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4"/>
          <w:szCs w:val="24"/>
        </w:rPr>
      </w:pPr>
      <w:r>
        <w:rPr>
          <w:sz w:val="24"/>
          <w:szCs w:val="24"/>
        </w:rPr>
        <w:t>REQ1: Company Employee Management System</w:t>
      </w:r>
    </w:p>
    <w:p>
      <w:pPr>
        <w:spacing w:line="360" w:lineRule="auto"/>
        <w:ind w:firstLine="432" w:firstLineChars="180"/>
      </w:pPr>
      <w:r>
        <w:rPr>
          <w:rFonts w:hint="eastAsia"/>
        </w:rPr>
        <w:t>公司雇员管理系统主要用于管理公司雇员的信息。雇员的基本信息包括身份证号、姓名、出生日期和电话，每个雇员的身份证号是唯一的；公司雇员分为普通雇员和工时雇员，普通雇员包括佣金雇员和非佣金雇员。其中，</w:t>
      </w:r>
    </w:p>
    <w:p>
      <w:pPr>
        <w:numPr>
          <w:ilvl w:val="0"/>
          <w:numId w:val="1"/>
        </w:numPr>
        <w:autoSpaceDE/>
        <w:autoSpaceDN/>
        <w:adjustRightInd/>
        <w:spacing w:line="360" w:lineRule="auto"/>
        <w:jc w:val="both"/>
      </w:pPr>
      <w:r>
        <w:rPr>
          <w:rFonts w:hint="eastAsia"/>
        </w:rPr>
        <w:t>工时雇员有固定的小时薪水（即每小时支付的费用），其薪水在每周五按照其每周的工作记录进行计算，每个工作记录包括一个工作日期和工作的小时数，如果在某工作日期，其工作时间超过8个小时，超过的每小时按照小时薪水的1.5倍来计算。系统需要保存工时雇员每周的所有工作记录；</w:t>
      </w:r>
    </w:p>
    <w:p>
      <w:pPr>
        <w:numPr>
          <w:ilvl w:val="0"/>
          <w:numId w:val="1"/>
        </w:numPr>
        <w:autoSpaceDE/>
        <w:autoSpaceDN/>
        <w:adjustRightInd/>
        <w:spacing w:line="360" w:lineRule="auto"/>
        <w:jc w:val="both"/>
      </w:pPr>
      <w:r>
        <w:rPr>
          <w:rFonts w:hint="eastAsia"/>
        </w:rPr>
        <w:t>非佣金雇员每月的薪水仅包含固定的月薪，其薪水在每月的最后一个工作日期进行计算，系统需要记录非佣金雇员固定的月薪和每月的工作记录，每个工作记录包括一个工作日期和工作的小时数。</w:t>
      </w:r>
    </w:p>
    <w:p>
      <w:pPr>
        <w:numPr>
          <w:ilvl w:val="0"/>
          <w:numId w:val="1"/>
        </w:numPr>
        <w:autoSpaceDE/>
        <w:autoSpaceDN/>
        <w:adjustRightInd/>
        <w:spacing w:line="360" w:lineRule="auto"/>
        <w:jc w:val="both"/>
      </w:pPr>
      <w:r>
        <w:rPr>
          <w:rFonts w:hint="eastAsia"/>
        </w:rPr>
        <w:t>佣金雇员每月的薪水除了包含固定的月薪之外，还包含按照其每月的销售额获得的佣金。其佣金计算方式为：销售额超过10万部分，提取超额部分的10%作为其佣金；超过20万部分，提取超额部分的15%作为佣金。对于每个佣金雇员，系统需要保存其固定的月薪、每月的工作记录（每个工作记录包括一个工作日期和工作的小时数）以及每月的销售记录，销售记录中的每一销售项包括已售的产品名称、单价、数量及其销售日期。</w:t>
      </w:r>
    </w:p>
    <w:p>
      <w:pPr>
        <w:spacing w:line="360" w:lineRule="auto"/>
        <w:ind w:left="480"/>
      </w:pPr>
      <w:r>
        <w:rPr>
          <w:rFonts w:hint="eastAsia"/>
        </w:rPr>
        <w:t>在该应用系统中，用户可以：</w:t>
      </w:r>
    </w:p>
    <w:p>
      <w:pPr>
        <w:numPr>
          <w:ilvl w:val="0"/>
          <w:numId w:val="2"/>
        </w:numPr>
        <w:autoSpaceDE/>
        <w:autoSpaceDN/>
        <w:adjustRightInd/>
        <w:spacing w:line="360" w:lineRule="auto"/>
        <w:jc w:val="both"/>
      </w:pPr>
      <w:r>
        <w:rPr>
          <w:rFonts w:hint="eastAsia"/>
        </w:rPr>
        <w:t>显示雇员的基本信息；</w:t>
      </w:r>
    </w:p>
    <w:p>
      <w:pPr>
        <w:numPr>
          <w:ilvl w:val="0"/>
          <w:numId w:val="2"/>
        </w:numPr>
        <w:autoSpaceDE/>
        <w:autoSpaceDN/>
        <w:adjustRightInd/>
        <w:spacing w:line="360" w:lineRule="auto"/>
        <w:jc w:val="both"/>
      </w:pPr>
      <w:r>
        <w:rPr>
          <w:rFonts w:hint="eastAsia"/>
        </w:rPr>
        <w:t>根据指定的日期，显示雇员的周工作记录或月工作记录；</w:t>
      </w:r>
    </w:p>
    <w:p>
      <w:pPr>
        <w:numPr>
          <w:ilvl w:val="0"/>
          <w:numId w:val="2"/>
        </w:numPr>
        <w:autoSpaceDE/>
        <w:autoSpaceDN/>
        <w:adjustRightInd/>
        <w:spacing w:line="360" w:lineRule="auto"/>
        <w:jc w:val="both"/>
      </w:pPr>
      <w:r>
        <w:rPr>
          <w:rFonts w:hint="eastAsia"/>
        </w:rPr>
        <w:t>根据指定的日期，显示雇员周或月的薪水信息；</w:t>
      </w:r>
    </w:p>
    <w:p>
      <w:pPr>
        <w:numPr>
          <w:ilvl w:val="0"/>
          <w:numId w:val="2"/>
        </w:numPr>
        <w:autoSpaceDE/>
        <w:autoSpaceDN/>
        <w:adjustRightInd/>
        <w:spacing w:line="360" w:lineRule="auto"/>
        <w:jc w:val="both"/>
        <w:rPr>
          <w:rFonts w:hint="eastAsia"/>
        </w:rPr>
      </w:pPr>
      <w:r>
        <w:rPr>
          <w:rFonts w:hint="eastAsia"/>
        </w:rPr>
        <w:t>根据指定的日期，显示佣金雇员某个月的销售记录。</w:t>
      </w:r>
    </w:p>
    <w:p>
      <w:pPr>
        <w:rPr>
          <w:rFonts w:hint="eastAsia"/>
        </w:rPr>
      </w:pPr>
    </w:p>
    <w:p>
      <w:pPr>
        <w:pStyle w:val="2"/>
        <w:rPr>
          <w:sz w:val="24"/>
          <w:szCs w:val="24"/>
        </w:rPr>
      </w:pPr>
      <w:r>
        <w:rPr>
          <w:sz w:val="24"/>
          <w:szCs w:val="24"/>
        </w:rPr>
        <w:t>REQ2: Cost Access System</w:t>
      </w:r>
    </w:p>
    <w:p>
      <w:pPr>
        <w:pStyle w:val="6"/>
        <w:rPr>
          <w:rFonts w:hint="eastAsia"/>
          <w:szCs w:val="20"/>
        </w:rPr>
      </w:pPr>
      <w:r>
        <w:rPr>
          <w:rFonts w:hint="eastAsia"/>
        </w:rPr>
        <w:t xml:space="preserve">A </w:t>
      </w:r>
      <w:r>
        <w:rPr>
          <w:rFonts w:hint="eastAsia"/>
          <w:color w:val="FF0000"/>
        </w:rPr>
        <w:t>company</w:t>
      </w:r>
      <w:r>
        <w:rPr>
          <w:color w:val="FF0000"/>
        </w:rPr>
        <w:t xml:space="preserve"> </w:t>
      </w:r>
      <w:r>
        <w:t>has the organizational</w:t>
      </w:r>
      <w:r>
        <w:rPr>
          <w:rFonts w:hint="eastAsia"/>
        </w:rPr>
        <w:t xml:space="preserve"> </w:t>
      </w:r>
      <w:r>
        <w:t>chart we see below:</w:t>
      </w:r>
    </w:p>
    <w:p>
      <w:pPr>
        <w:rPr>
          <w:rFonts w:hint="eastAsia"/>
        </w:rPr>
      </w:pPr>
      <w:r>
        <w:drawing>
          <wp:inline distT="0" distB="0" distL="0" distR="0">
            <wp:extent cx="5274310" cy="2336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336165"/>
                    </a:xfrm>
                    <a:prstGeom prst="rect">
                      <a:avLst/>
                    </a:prstGeom>
                    <a:noFill/>
                    <a:ln>
                      <a:noFill/>
                    </a:ln>
                  </pic:spPr>
                </pic:pic>
              </a:graphicData>
            </a:graphic>
          </wp:inline>
        </w:drawing>
      </w:r>
    </w:p>
    <w:p>
      <w:pPr>
        <w:rPr>
          <w:sz w:val="36"/>
          <w:szCs w:val="22"/>
        </w:rPr>
      </w:pPr>
      <w:r>
        <w:rPr>
          <w:rFonts w:hint="eastAsia"/>
          <w:sz w:val="36"/>
          <w:szCs w:val="22"/>
        </w:rPr>
        <w:t>E</w:t>
      </w:r>
      <w:r>
        <w:rPr>
          <w:sz w:val="36"/>
          <w:szCs w:val="22"/>
        </w:rPr>
        <w:t>ach of these company</w:t>
      </w:r>
      <w:r>
        <w:rPr>
          <w:color w:val="FF0000"/>
          <w:sz w:val="36"/>
          <w:szCs w:val="22"/>
        </w:rPr>
        <w:t xml:space="preserve"> member</w:t>
      </w:r>
      <w:r>
        <w:rPr>
          <w:sz w:val="36"/>
          <w:szCs w:val="22"/>
        </w:rPr>
        <w:t>s</w:t>
      </w:r>
      <w:r>
        <w:rPr>
          <w:rFonts w:hint="eastAsia"/>
          <w:sz w:val="36"/>
          <w:szCs w:val="22"/>
        </w:rPr>
        <w:t xml:space="preserve"> may </w:t>
      </w:r>
      <w:r>
        <w:rPr>
          <w:sz w:val="36"/>
          <w:szCs w:val="22"/>
        </w:rPr>
        <w:t xml:space="preserve">receive a </w:t>
      </w:r>
      <w:r>
        <w:rPr>
          <w:color w:val="FF0000"/>
          <w:sz w:val="36"/>
          <w:szCs w:val="22"/>
        </w:rPr>
        <w:t>salary</w:t>
      </w:r>
      <w:r>
        <w:rPr>
          <w:sz w:val="36"/>
          <w:szCs w:val="22"/>
        </w:rPr>
        <w:t xml:space="preserve">, and we could at any time ask for the </w:t>
      </w:r>
      <w:r>
        <w:rPr>
          <w:color w:val="FF0000"/>
          <w:sz w:val="36"/>
          <w:szCs w:val="22"/>
        </w:rPr>
        <w:t>cost</w:t>
      </w:r>
      <w:r>
        <w:rPr>
          <w:sz w:val="36"/>
          <w:szCs w:val="22"/>
        </w:rPr>
        <w:t xml:space="preserve"> of any </w:t>
      </w:r>
      <w:r>
        <w:rPr>
          <w:color w:val="FF0000"/>
          <w:sz w:val="36"/>
          <w:szCs w:val="22"/>
        </w:rPr>
        <w:t>employee</w:t>
      </w:r>
      <w:r>
        <w:rPr>
          <w:rFonts w:hint="eastAsia"/>
          <w:sz w:val="36"/>
          <w:szCs w:val="22"/>
        </w:rPr>
        <w:t xml:space="preserve"> </w:t>
      </w:r>
      <w:r>
        <w:rPr>
          <w:sz w:val="36"/>
          <w:szCs w:val="22"/>
        </w:rPr>
        <w:t>to the company. We define the cost as the salary of that employee and those of</w:t>
      </w:r>
      <w:r>
        <w:rPr>
          <w:rFonts w:hint="eastAsia"/>
          <w:sz w:val="36"/>
          <w:szCs w:val="22"/>
        </w:rPr>
        <w:t xml:space="preserve"> </w:t>
      </w:r>
      <w:r>
        <w:rPr>
          <w:sz w:val="36"/>
          <w:szCs w:val="22"/>
        </w:rPr>
        <w:t>all his</w:t>
      </w:r>
      <w:r>
        <w:rPr>
          <w:rFonts w:hint="eastAsia"/>
          <w:sz w:val="36"/>
          <w:szCs w:val="22"/>
        </w:rPr>
        <w:t xml:space="preserve"> </w:t>
      </w:r>
      <w:r>
        <w:rPr>
          <w:color w:val="FF0000"/>
          <w:sz w:val="36"/>
          <w:szCs w:val="22"/>
        </w:rPr>
        <w:t>subordinate</w:t>
      </w:r>
      <w:r>
        <w:rPr>
          <w:sz w:val="36"/>
          <w:szCs w:val="22"/>
        </w:rPr>
        <w:t xml:space="preserve">s. </w:t>
      </w:r>
    </w:p>
    <w:p>
      <w:pPr>
        <w:numPr>
          <w:ilvl w:val="0"/>
          <w:numId w:val="3"/>
        </w:numPr>
        <w:rPr>
          <w:sz w:val="36"/>
          <w:szCs w:val="22"/>
        </w:rPr>
      </w:pPr>
      <w:r>
        <w:rPr>
          <w:sz w:val="36"/>
          <w:szCs w:val="22"/>
        </w:rPr>
        <w:t xml:space="preserve">The cost of </w:t>
      </w:r>
      <w:r>
        <w:rPr>
          <w:sz w:val="36"/>
          <w:szCs w:val="22"/>
          <w:highlight w:val="yellow"/>
        </w:rPr>
        <w:t>an individual employee</w:t>
      </w:r>
      <w:r>
        <w:rPr>
          <w:sz w:val="36"/>
          <w:szCs w:val="22"/>
        </w:rPr>
        <w:t xml:space="preserve"> is simply his salary (and benefits).</w:t>
      </w:r>
    </w:p>
    <w:p>
      <w:pPr>
        <w:numPr>
          <w:ilvl w:val="0"/>
          <w:numId w:val="3"/>
        </w:numPr>
        <w:rPr>
          <w:sz w:val="36"/>
          <w:szCs w:val="22"/>
        </w:rPr>
      </w:pPr>
      <w:r>
        <w:rPr>
          <w:sz w:val="36"/>
          <w:szCs w:val="22"/>
        </w:rPr>
        <w:t xml:space="preserve">The cost of </w:t>
      </w:r>
      <w:r>
        <w:rPr>
          <w:sz w:val="36"/>
          <w:szCs w:val="22"/>
          <w:highlight w:val="yellow"/>
        </w:rPr>
        <w:t>an employee who heads a department</w:t>
      </w:r>
      <w:r>
        <w:rPr>
          <w:sz w:val="36"/>
          <w:szCs w:val="22"/>
        </w:rPr>
        <w:t xml:space="preserve"> is his salary plus those</w:t>
      </w:r>
      <w:r>
        <w:rPr>
          <w:rFonts w:hint="eastAsia"/>
          <w:sz w:val="36"/>
          <w:szCs w:val="22"/>
        </w:rPr>
        <w:t xml:space="preserve"> </w:t>
      </w:r>
      <w:r>
        <w:rPr>
          <w:sz w:val="36"/>
          <w:szCs w:val="22"/>
        </w:rPr>
        <w:t xml:space="preserve">of all his </w:t>
      </w:r>
      <w:r>
        <w:rPr>
          <w:color w:val="FF0000"/>
          <w:sz w:val="36"/>
          <w:szCs w:val="22"/>
        </w:rPr>
        <w:t>subordinate</w:t>
      </w:r>
      <w:r>
        <w:rPr>
          <w:sz w:val="36"/>
          <w:szCs w:val="22"/>
        </w:rPr>
        <w:t>s.</w:t>
      </w:r>
    </w:p>
    <w:p>
      <w:pPr>
        <w:rPr>
          <w:rFonts w:hint="eastAsia"/>
        </w:rPr>
      </w:pPr>
      <w:r>
        <w:rPr>
          <w:rFonts w:hint="eastAsia"/>
          <w:sz w:val="36"/>
          <w:szCs w:val="22"/>
        </w:rPr>
        <w:t>可以完成的功能要求：可以实现访问公司每个雇员的薪水(salary)及对公司的贡献价值(cost)。</w:t>
      </w:r>
    </w:p>
    <w:p>
      <w:pPr>
        <w:pStyle w:val="2"/>
        <w:rPr>
          <w:sz w:val="24"/>
          <w:szCs w:val="24"/>
        </w:rPr>
      </w:pPr>
      <w:r>
        <w:rPr>
          <w:sz w:val="24"/>
          <w:szCs w:val="24"/>
        </w:rPr>
        <w:t>REQ3: Specification of the Library System</w:t>
      </w:r>
    </w:p>
    <w:p>
      <w:pPr>
        <w:pStyle w:val="7"/>
        <w:spacing w:before="0" w:beforeAutospacing="0" w:after="0" w:afterAutospacing="0" w:line="276" w:lineRule="auto"/>
        <w:ind w:left="244" w:right="244"/>
        <w:rPr>
          <w:rFonts w:ascii="Times New Roman" w:hAnsi="Times New Roman" w:eastAsia="宋体" w:cs="Times New Roman"/>
          <w:color w:val="000000"/>
          <w:kern w:val="2"/>
          <w:sz w:val="21"/>
        </w:rPr>
      </w:pPr>
      <w:r>
        <w:rPr>
          <w:rFonts w:ascii="Times New Roman" w:hAnsi="Times New Roman" w:eastAsia="宋体" w:cs="Times New Roman"/>
          <w:color w:val="000000"/>
          <w:kern w:val="2"/>
          <w:sz w:val="21"/>
        </w:rPr>
        <w:t>The library system tracks the items checked out by borrowers.</w:t>
      </w:r>
      <w:r>
        <w:rPr>
          <w:rFonts w:hint="eastAsia" w:ascii="Times New Roman" w:hAnsi="Times New Roman" w:eastAsia="宋体" w:cs="Times New Roman"/>
          <w:color w:val="000000"/>
          <w:kern w:val="2"/>
          <w:sz w:val="21"/>
        </w:rPr>
        <w:t xml:space="preserve"> </w:t>
      </w:r>
      <w:r>
        <w:rPr>
          <w:rFonts w:ascii="Times New Roman" w:hAnsi="Times New Roman" w:eastAsia="宋体" w:cs="Times New Roman"/>
          <w:color w:val="000000"/>
          <w:kern w:val="2"/>
          <w:sz w:val="21"/>
        </w:rPr>
        <w:t xml:space="preserve">The system contains a catalog of the items owned by the library. There are two kinds of catalog items: books and recordings. All catalog items are identified by a unique code. (If the library owns several copies of the same book or recording, each copy has a unique code.) The information for each item includes title, year, and availability. An item is available if it is not checked out. </w:t>
      </w:r>
    </w:p>
    <w:p>
      <w:pPr>
        <w:pStyle w:val="7"/>
        <w:spacing w:before="0" w:beforeAutospacing="0" w:after="0" w:afterAutospacing="0" w:line="276" w:lineRule="auto"/>
        <w:ind w:left="244" w:right="244"/>
        <w:rPr>
          <w:rFonts w:ascii="Times New Roman" w:hAnsi="Times New Roman" w:eastAsia="宋体" w:cs="Times New Roman"/>
          <w:color w:val="000000"/>
          <w:kern w:val="2"/>
          <w:sz w:val="21"/>
        </w:rPr>
      </w:pPr>
      <w:r>
        <w:rPr>
          <w:rFonts w:ascii="Times New Roman" w:hAnsi="Times New Roman" w:eastAsia="宋体" w:cs="Times New Roman"/>
          <w:color w:val="000000"/>
          <w:kern w:val="2"/>
          <w:sz w:val="21"/>
        </w:rPr>
        <w:t xml:space="preserve">In addition: </w:t>
      </w:r>
    </w:p>
    <w:p>
      <w:pPr>
        <w:numPr>
          <w:ilvl w:val="0"/>
          <w:numId w:val="4"/>
        </w:numPr>
        <w:autoSpaceDE/>
        <w:autoSpaceDN/>
        <w:adjustRightInd/>
        <w:spacing w:before="100" w:beforeAutospacing="1" w:after="100" w:afterAutospacing="1" w:line="276" w:lineRule="auto"/>
        <w:ind w:right="244"/>
        <w:jc w:val="both"/>
        <w:rPr>
          <w:color w:val="000000"/>
        </w:rPr>
      </w:pPr>
      <w:r>
        <w:rPr>
          <w:color w:val="000000"/>
        </w:rPr>
        <w:t xml:space="preserve">The information for a book includes the author and number of pages. </w:t>
      </w:r>
    </w:p>
    <w:p>
      <w:pPr>
        <w:numPr>
          <w:ilvl w:val="0"/>
          <w:numId w:val="4"/>
        </w:numPr>
        <w:autoSpaceDE/>
        <w:autoSpaceDN/>
        <w:adjustRightInd/>
        <w:spacing w:before="100" w:beforeAutospacing="1" w:after="100" w:afterAutospacing="1" w:line="276" w:lineRule="auto"/>
        <w:ind w:right="244"/>
        <w:jc w:val="both"/>
        <w:rPr>
          <w:color w:val="000000"/>
        </w:rPr>
      </w:pPr>
      <w:r>
        <w:rPr>
          <w:color w:val="000000"/>
        </w:rPr>
        <w:t>The information for a recording includes the performer and format (</w:t>
      </w:r>
      <w:r>
        <w:rPr>
          <w:i/>
          <w:iCs/>
        </w:rPr>
        <w:t>CD</w:t>
      </w:r>
      <w:r>
        <w:rPr>
          <w:color w:val="000000"/>
        </w:rPr>
        <w:t xml:space="preserve"> or </w:t>
      </w:r>
      <w:r>
        <w:rPr>
          <w:i/>
          <w:iCs/>
        </w:rPr>
        <w:t>tape</w:t>
      </w:r>
      <w:r>
        <w:rPr>
          <w:color w:val="000000"/>
        </w:rPr>
        <w:t xml:space="preserve">). </w:t>
      </w:r>
    </w:p>
    <w:p>
      <w:pPr>
        <w:pStyle w:val="7"/>
        <w:spacing w:before="0" w:beforeAutospacing="0" w:after="0" w:afterAutospacing="0" w:line="276" w:lineRule="auto"/>
        <w:ind w:left="244" w:right="244"/>
        <w:rPr>
          <w:rFonts w:ascii="Times New Roman" w:hAnsi="Times New Roman" w:eastAsia="宋体" w:cs="Times New Roman"/>
          <w:color w:val="000000"/>
          <w:kern w:val="2"/>
          <w:sz w:val="21"/>
        </w:rPr>
      </w:pPr>
      <w:r>
        <w:rPr>
          <w:rFonts w:ascii="Times New Roman" w:hAnsi="Times New Roman" w:eastAsia="宋体" w:cs="Times New Roman"/>
          <w:color w:val="000000"/>
          <w:kern w:val="2"/>
          <w:sz w:val="21"/>
        </w:rPr>
        <w:t>The system contains a database of the borrowers. Each borrower has a unique identification code in addition to a name. The system maintains a list, for each borrower, of the catalog items checked out.</w:t>
      </w:r>
    </w:p>
    <w:p>
      <w:pPr>
        <w:pStyle w:val="7"/>
        <w:spacing w:before="0" w:beforeAutospacing="0" w:after="0" w:afterAutospacing="0" w:line="276" w:lineRule="auto"/>
        <w:ind w:left="244" w:right="244"/>
        <w:rPr>
          <w:rFonts w:ascii="Times New Roman" w:hAnsi="Times New Roman" w:eastAsia="宋体" w:cs="Times New Roman"/>
          <w:color w:val="000000"/>
          <w:kern w:val="2"/>
          <w:sz w:val="21"/>
        </w:rPr>
      </w:pPr>
      <w:r>
        <w:rPr>
          <w:rFonts w:ascii="Times New Roman" w:hAnsi="Times New Roman" w:eastAsia="宋体" w:cs="Times New Roman"/>
          <w:color w:val="000000"/>
          <w:kern w:val="2"/>
          <w:sz w:val="21"/>
        </w:rPr>
        <w:t>In the library system, the user should be able to:</w:t>
      </w:r>
    </w:p>
    <w:p>
      <w:pPr>
        <w:numPr>
          <w:ilvl w:val="0"/>
          <w:numId w:val="5"/>
        </w:numPr>
        <w:autoSpaceDE/>
        <w:autoSpaceDN/>
        <w:adjustRightInd/>
        <w:spacing w:before="100" w:beforeAutospacing="1" w:after="100" w:afterAutospacing="1" w:line="276" w:lineRule="auto"/>
        <w:ind w:right="244"/>
        <w:jc w:val="both"/>
        <w:rPr>
          <w:color w:val="000000"/>
        </w:rPr>
      </w:pPr>
      <w:r>
        <w:rPr>
          <w:color w:val="000000"/>
        </w:rPr>
        <w:t xml:space="preserve">Display the catalog by listing the code, title, and availability of each item. </w:t>
      </w:r>
    </w:p>
    <w:p>
      <w:pPr>
        <w:numPr>
          <w:ilvl w:val="0"/>
          <w:numId w:val="5"/>
        </w:numPr>
        <w:autoSpaceDE/>
        <w:autoSpaceDN/>
        <w:adjustRightInd/>
        <w:spacing w:before="100" w:beforeAutospacing="1" w:after="100" w:afterAutospacing="1" w:line="276" w:lineRule="auto"/>
        <w:ind w:right="244"/>
        <w:jc w:val="both"/>
        <w:rPr>
          <w:color w:val="000000"/>
        </w:rPr>
      </w:pPr>
      <w:r>
        <w:rPr>
          <w:color w:val="000000"/>
        </w:rPr>
        <w:t xml:space="preserve">Display a catalog item. </w:t>
      </w:r>
    </w:p>
    <w:p>
      <w:pPr>
        <w:numPr>
          <w:ilvl w:val="0"/>
          <w:numId w:val="5"/>
        </w:numPr>
        <w:autoSpaceDE/>
        <w:autoSpaceDN/>
        <w:adjustRightInd/>
        <w:spacing w:before="100" w:beforeAutospacing="1" w:after="100" w:afterAutospacing="1" w:line="276" w:lineRule="auto"/>
        <w:ind w:right="244"/>
        <w:jc w:val="both"/>
        <w:rPr>
          <w:color w:val="000000"/>
        </w:rPr>
      </w:pPr>
      <w:r>
        <w:rPr>
          <w:color w:val="000000"/>
        </w:rPr>
        <w:t xml:space="preserve">Display the borrowers by listing the identification code and name of each borrower. </w:t>
      </w:r>
    </w:p>
    <w:p>
      <w:pPr>
        <w:numPr>
          <w:ilvl w:val="0"/>
          <w:numId w:val="5"/>
        </w:numPr>
        <w:autoSpaceDE/>
        <w:autoSpaceDN/>
        <w:adjustRightInd/>
        <w:spacing w:before="100" w:beforeAutospacing="1" w:after="100" w:afterAutospacing="1" w:line="276" w:lineRule="auto"/>
        <w:ind w:right="244"/>
        <w:jc w:val="both"/>
        <w:rPr>
          <w:color w:val="000000"/>
        </w:rPr>
      </w:pPr>
      <w:r>
        <w:rPr>
          <w:color w:val="000000"/>
        </w:rPr>
        <w:t xml:space="preserve">Display the catalog items checked out by a borrower. </w:t>
      </w:r>
    </w:p>
    <w:p>
      <w:pPr>
        <w:numPr>
          <w:ilvl w:val="0"/>
          <w:numId w:val="5"/>
        </w:numPr>
        <w:autoSpaceDE/>
        <w:autoSpaceDN/>
        <w:adjustRightInd/>
        <w:spacing w:before="100" w:beforeAutospacing="1" w:after="100" w:afterAutospacing="1" w:line="276" w:lineRule="auto"/>
        <w:ind w:right="244"/>
        <w:jc w:val="both"/>
        <w:rPr>
          <w:rFonts w:hint="eastAsia"/>
          <w:color w:val="000000"/>
        </w:rPr>
      </w:pPr>
      <w:r>
        <w:rPr>
          <w:color w:val="000000"/>
        </w:rPr>
        <w:t xml:space="preserve">Check out a catalog item by adding the item to borrower's list of borrowed items. </w:t>
      </w:r>
    </w:p>
    <w:p>
      <w:pPr>
        <w:numPr>
          <w:ilvl w:val="0"/>
          <w:numId w:val="5"/>
        </w:numPr>
        <w:autoSpaceDE/>
        <w:autoSpaceDN/>
        <w:adjustRightInd/>
        <w:spacing w:before="100" w:beforeAutospacing="1" w:after="100" w:afterAutospacing="1" w:line="276" w:lineRule="auto"/>
        <w:ind w:right="244"/>
        <w:jc w:val="both"/>
        <w:rPr>
          <w:rFonts w:hint="eastAsia"/>
        </w:rPr>
      </w:pPr>
      <w:r>
        <w:rPr>
          <w:color w:val="000000"/>
        </w:rPr>
        <w:t>Check in a catalog item by removing the item from borrower's list of borrowed items.</w:t>
      </w:r>
    </w:p>
    <w:p>
      <w:pPr>
        <w:rPr>
          <w:rFonts w:hint="eastAsia"/>
        </w:rPr>
      </w:pPr>
    </w:p>
    <w:p>
      <w:pPr>
        <w:pStyle w:val="2"/>
        <w:rPr>
          <w:sz w:val="24"/>
          <w:szCs w:val="24"/>
        </w:rPr>
      </w:pPr>
      <w:r>
        <w:rPr>
          <w:sz w:val="24"/>
          <w:szCs w:val="24"/>
        </w:rPr>
        <w:t>REQ4: The Tourism Information System</w:t>
      </w:r>
    </w:p>
    <w:p>
      <w:pPr>
        <w:widowControl/>
        <w:spacing w:before="100" w:beforeAutospacing="1" w:after="100" w:afterAutospacing="1"/>
        <w:rPr>
          <w:color w:val="000000"/>
        </w:rPr>
      </w:pPr>
      <w:r>
        <w:rPr>
          <w:color w:val="000000"/>
        </w:rPr>
        <w:t xml:space="preserve">The tourism </w:t>
      </w:r>
      <w:r>
        <w:rPr>
          <w:rFonts w:hint="eastAsia"/>
          <w:color w:val="000000"/>
        </w:rPr>
        <w:t xml:space="preserve">information </w:t>
      </w:r>
      <w:r>
        <w:rPr>
          <w:color w:val="000000"/>
        </w:rPr>
        <w:t>system</w:t>
      </w:r>
      <w:r>
        <w:rPr>
          <w:rFonts w:hint="eastAsia"/>
          <w:color w:val="000000"/>
        </w:rPr>
        <w:t xml:space="preserve"> maintains </w:t>
      </w:r>
      <w:r>
        <w:rPr>
          <w:color w:val="000000"/>
        </w:rPr>
        <w:t>a catalog of tourism products</w:t>
      </w:r>
      <w:r>
        <w:rPr>
          <w:rFonts w:hint="eastAsia"/>
          <w:color w:val="000000"/>
        </w:rPr>
        <w:t xml:space="preserve"> and </w:t>
      </w:r>
      <w:r>
        <w:rPr>
          <w:color w:val="000000"/>
        </w:rPr>
        <w:t>tracks the tourist routes. There are four kinds of products: domestic tourism</w:t>
      </w:r>
      <w:r>
        <w:rPr>
          <w:rFonts w:hint="eastAsia"/>
          <w:color w:val="000000"/>
        </w:rPr>
        <w:t xml:space="preserve">, </w:t>
      </w:r>
      <w:r>
        <w:rPr>
          <w:color w:val="000000"/>
        </w:rPr>
        <w:t>peripheral tourism, outbound tourism</w:t>
      </w:r>
      <w:r>
        <w:rPr>
          <w:rFonts w:hint="eastAsia"/>
          <w:color w:val="000000"/>
        </w:rPr>
        <w:t>，</w:t>
      </w:r>
      <w:r>
        <w:rPr>
          <w:color w:val="000000"/>
        </w:rPr>
        <w:t xml:space="preserve">and cruise tourism. All products are identified by a unique code. </w:t>
      </w:r>
    </w:p>
    <w:p>
      <w:pPr>
        <w:widowControl/>
        <w:spacing w:before="100" w:beforeAutospacing="1" w:after="100" w:afterAutospacing="1"/>
        <w:rPr>
          <w:color w:val="000000"/>
        </w:rPr>
      </w:pPr>
      <w:r>
        <w:rPr>
          <w:color w:val="000000"/>
        </w:rPr>
        <w:t>The information for each domestic tourism product includes</w:t>
      </w:r>
      <w:r>
        <w:rPr>
          <w:rFonts w:hint="eastAsia"/>
          <w:color w:val="000000"/>
        </w:rPr>
        <w:t>：</w:t>
      </w:r>
    </w:p>
    <w:p>
      <w:pPr>
        <w:widowControl/>
        <w:numPr>
          <w:ilvl w:val="1"/>
          <w:numId w:val="6"/>
        </w:numPr>
        <w:autoSpaceDE/>
        <w:autoSpaceDN/>
        <w:adjustRightInd/>
        <w:spacing w:before="100" w:beforeAutospacing="1" w:after="100" w:afterAutospacing="1"/>
        <w:rPr>
          <w:color w:val="000000"/>
        </w:rPr>
      </w:pPr>
      <w:r>
        <w:rPr>
          <w:rFonts w:hint="eastAsia"/>
          <w:color w:val="000000"/>
        </w:rPr>
        <w:t>code</w:t>
      </w:r>
    </w:p>
    <w:p>
      <w:pPr>
        <w:widowControl/>
        <w:numPr>
          <w:ilvl w:val="1"/>
          <w:numId w:val="6"/>
        </w:numPr>
        <w:autoSpaceDE/>
        <w:autoSpaceDN/>
        <w:adjustRightInd/>
        <w:spacing w:before="100" w:beforeAutospacing="1" w:after="100" w:afterAutospacing="1"/>
        <w:rPr>
          <w:color w:val="000000"/>
        </w:rPr>
      </w:pPr>
      <w:r>
        <w:rPr>
          <w:color w:val="000000"/>
        </w:rPr>
        <w:t>title</w:t>
      </w:r>
    </w:p>
    <w:p>
      <w:pPr>
        <w:widowControl/>
        <w:numPr>
          <w:ilvl w:val="1"/>
          <w:numId w:val="6"/>
        </w:numPr>
        <w:autoSpaceDE/>
        <w:autoSpaceDN/>
        <w:adjustRightInd/>
        <w:spacing w:before="100" w:beforeAutospacing="1" w:after="100" w:afterAutospacing="1"/>
        <w:rPr>
          <w:color w:val="000000"/>
        </w:rPr>
      </w:pPr>
      <w:r>
        <w:rPr>
          <w:color w:val="000000"/>
        </w:rPr>
        <w:t xml:space="preserve">departure </w:t>
      </w:r>
    </w:p>
    <w:p>
      <w:pPr>
        <w:widowControl/>
        <w:numPr>
          <w:ilvl w:val="1"/>
          <w:numId w:val="6"/>
        </w:numPr>
        <w:autoSpaceDE/>
        <w:autoSpaceDN/>
        <w:adjustRightInd/>
        <w:spacing w:before="100" w:beforeAutospacing="1" w:after="100" w:afterAutospacing="1"/>
        <w:rPr>
          <w:color w:val="000000"/>
        </w:rPr>
      </w:pPr>
      <w:r>
        <w:rPr>
          <w:color w:val="000000"/>
        </w:rPr>
        <w:t>destination</w:t>
      </w:r>
    </w:p>
    <w:p>
      <w:pPr>
        <w:widowControl/>
        <w:numPr>
          <w:ilvl w:val="1"/>
          <w:numId w:val="6"/>
        </w:numPr>
        <w:autoSpaceDE/>
        <w:autoSpaceDN/>
        <w:adjustRightInd/>
        <w:spacing w:before="100" w:beforeAutospacing="1" w:after="100" w:afterAutospacing="1"/>
        <w:rPr>
          <w:color w:val="000000"/>
        </w:rPr>
      </w:pPr>
      <w:r>
        <w:rPr>
          <w:color w:val="000000"/>
        </w:rPr>
        <w:t xml:space="preserve">tourist route </w:t>
      </w:r>
    </w:p>
    <w:p>
      <w:pPr>
        <w:widowControl/>
        <w:numPr>
          <w:ilvl w:val="1"/>
          <w:numId w:val="6"/>
        </w:numPr>
        <w:autoSpaceDE/>
        <w:autoSpaceDN/>
        <w:adjustRightInd/>
        <w:spacing w:before="100" w:beforeAutospacing="1" w:after="100" w:afterAutospacing="1"/>
        <w:rPr>
          <w:color w:val="000000"/>
        </w:rPr>
      </w:pPr>
      <w:r>
        <w:rPr>
          <w:color w:val="000000"/>
        </w:rPr>
        <w:t>selling price</w:t>
      </w:r>
    </w:p>
    <w:p>
      <w:pPr>
        <w:widowControl/>
        <w:numPr>
          <w:ilvl w:val="1"/>
          <w:numId w:val="6"/>
        </w:numPr>
        <w:autoSpaceDE/>
        <w:autoSpaceDN/>
        <w:adjustRightInd/>
        <w:spacing w:before="100" w:beforeAutospacing="1" w:after="100" w:afterAutospacing="1"/>
        <w:rPr>
          <w:color w:val="000000"/>
        </w:rPr>
      </w:pPr>
      <w:r>
        <w:rPr>
          <w:color w:val="000000"/>
        </w:rPr>
        <w:t>The travel agency name</w:t>
      </w:r>
    </w:p>
    <w:p>
      <w:pPr>
        <w:widowControl/>
        <w:spacing w:before="100" w:beforeAutospacing="1" w:after="100" w:afterAutospacing="1"/>
        <w:rPr>
          <w:color w:val="000000"/>
        </w:rPr>
      </w:pPr>
      <w:r>
        <w:rPr>
          <w:color w:val="000000"/>
        </w:rPr>
        <w:t>The information for each peripheral tourism product includes</w:t>
      </w:r>
      <w:r>
        <w:rPr>
          <w:rFonts w:hint="eastAsia"/>
          <w:color w:val="000000"/>
        </w:rPr>
        <w:t>：</w:t>
      </w:r>
    </w:p>
    <w:p>
      <w:pPr>
        <w:widowControl/>
        <w:numPr>
          <w:ilvl w:val="1"/>
          <w:numId w:val="6"/>
        </w:numPr>
        <w:autoSpaceDE/>
        <w:autoSpaceDN/>
        <w:adjustRightInd/>
        <w:spacing w:before="100" w:beforeAutospacing="1" w:after="100" w:afterAutospacing="1"/>
        <w:rPr>
          <w:color w:val="000000"/>
        </w:rPr>
      </w:pPr>
      <w:r>
        <w:rPr>
          <w:rFonts w:hint="eastAsia"/>
          <w:color w:val="000000"/>
        </w:rPr>
        <w:t>code</w:t>
      </w:r>
    </w:p>
    <w:p>
      <w:pPr>
        <w:widowControl/>
        <w:numPr>
          <w:ilvl w:val="1"/>
          <w:numId w:val="6"/>
        </w:numPr>
        <w:autoSpaceDE/>
        <w:autoSpaceDN/>
        <w:adjustRightInd/>
        <w:spacing w:before="100" w:beforeAutospacing="1" w:after="100" w:afterAutospacing="1"/>
        <w:rPr>
          <w:color w:val="000000"/>
        </w:rPr>
      </w:pPr>
      <w:r>
        <w:rPr>
          <w:color w:val="000000"/>
        </w:rPr>
        <w:t>title</w:t>
      </w:r>
    </w:p>
    <w:p>
      <w:pPr>
        <w:widowControl/>
        <w:numPr>
          <w:ilvl w:val="1"/>
          <w:numId w:val="6"/>
        </w:numPr>
        <w:autoSpaceDE/>
        <w:autoSpaceDN/>
        <w:adjustRightInd/>
        <w:spacing w:before="100" w:beforeAutospacing="1" w:after="100" w:afterAutospacing="1"/>
        <w:rPr>
          <w:color w:val="000000"/>
        </w:rPr>
      </w:pPr>
      <w:r>
        <w:rPr>
          <w:color w:val="000000"/>
        </w:rPr>
        <w:t>departure</w:t>
      </w:r>
    </w:p>
    <w:p>
      <w:pPr>
        <w:widowControl/>
        <w:numPr>
          <w:ilvl w:val="1"/>
          <w:numId w:val="6"/>
        </w:numPr>
        <w:autoSpaceDE/>
        <w:autoSpaceDN/>
        <w:adjustRightInd/>
        <w:spacing w:before="100" w:beforeAutospacing="1" w:after="100" w:afterAutospacing="1"/>
        <w:rPr>
          <w:color w:val="000000"/>
        </w:rPr>
      </w:pPr>
      <w:r>
        <w:rPr>
          <w:color w:val="000000"/>
        </w:rPr>
        <w:t>destination</w:t>
      </w:r>
    </w:p>
    <w:p>
      <w:pPr>
        <w:widowControl/>
        <w:numPr>
          <w:ilvl w:val="1"/>
          <w:numId w:val="6"/>
        </w:numPr>
        <w:autoSpaceDE/>
        <w:autoSpaceDN/>
        <w:adjustRightInd/>
        <w:spacing w:before="100" w:beforeAutospacing="1" w:after="100" w:afterAutospacing="1"/>
        <w:rPr>
          <w:color w:val="000000"/>
        </w:rPr>
      </w:pPr>
      <w:r>
        <w:rPr>
          <w:color w:val="000000"/>
        </w:rPr>
        <w:t>tourist route</w:t>
      </w:r>
    </w:p>
    <w:p>
      <w:pPr>
        <w:widowControl/>
        <w:numPr>
          <w:ilvl w:val="1"/>
          <w:numId w:val="6"/>
        </w:numPr>
        <w:autoSpaceDE/>
        <w:autoSpaceDN/>
        <w:adjustRightInd/>
        <w:spacing w:before="100" w:beforeAutospacing="1" w:after="100" w:afterAutospacing="1"/>
        <w:rPr>
          <w:color w:val="000000"/>
        </w:rPr>
      </w:pPr>
      <w:r>
        <w:rPr>
          <w:color w:val="000000"/>
        </w:rPr>
        <w:t>product feature description</w:t>
      </w:r>
    </w:p>
    <w:p>
      <w:pPr>
        <w:widowControl/>
        <w:numPr>
          <w:ilvl w:val="1"/>
          <w:numId w:val="6"/>
        </w:numPr>
        <w:autoSpaceDE/>
        <w:autoSpaceDN/>
        <w:adjustRightInd/>
        <w:spacing w:before="100" w:beforeAutospacing="1" w:after="100" w:afterAutospacing="1"/>
        <w:rPr>
          <w:color w:val="000000"/>
        </w:rPr>
      </w:pPr>
      <w:r>
        <w:rPr>
          <w:color w:val="000000"/>
        </w:rPr>
        <w:t>selling price</w:t>
      </w:r>
    </w:p>
    <w:p>
      <w:pPr>
        <w:widowControl/>
        <w:numPr>
          <w:ilvl w:val="1"/>
          <w:numId w:val="6"/>
        </w:numPr>
        <w:autoSpaceDE/>
        <w:autoSpaceDN/>
        <w:adjustRightInd/>
        <w:spacing w:before="100" w:beforeAutospacing="1" w:after="100" w:afterAutospacing="1"/>
        <w:rPr>
          <w:color w:val="000000"/>
        </w:rPr>
      </w:pPr>
      <w:r>
        <w:rPr>
          <w:color w:val="000000"/>
        </w:rPr>
        <w:t>The travel agency name</w:t>
      </w:r>
    </w:p>
    <w:p>
      <w:pPr>
        <w:widowControl/>
        <w:spacing w:before="100" w:beforeAutospacing="1" w:after="100" w:afterAutospacing="1"/>
        <w:rPr>
          <w:color w:val="000000"/>
        </w:rPr>
      </w:pPr>
      <w:r>
        <w:rPr>
          <w:color w:val="000000"/>
        </w:rPr>
        <w:t>The information for each outbound tourism product includes</w:t>
      </w:r>
      <w:r>
        <w:rPr>
          <w:rFonts w:hint="eastAsia"/>
          <w:color w:val="000000"/>
        </w:rPr>
        <w:t>：</w:t>
      </w:r>
    </w:p>
    <w:p>
      <w:pPr>
        <w:widowControl/>
        <w:numPr>
          <w:ilvl w:val="1"/>
          <w:numId w:val="6"/>
        </w:numPr>
        <w:autoSpaceDE/>
        <w:autoSpaceDN/>
        <w:adjustRightInd/>
        <w:spacing w:before="100" w:beforeAutospacing="1" w:after="100" w:afterAutospacing="1"/>
        <w:rPr>
          <w:color w:val="000000"/>
        </w:rPr>
      </w:pPr>
      <w:r>
        <w:rPr>
          <w:rFonts w:hint="eastAsia"/>
          <w:color w:val="000000"/>
        </w:rPr>
        <w:t>code</w:t>
      </w:r>
    </w:p>
    <w:p>
      <w:pPr>
        <w:widowControl/>
        <w:numPr>
          <w:ilvl w:val="1"/>
          <w:numId w:val="6"/>
        </w:numPr>
        <w:autoSpaceDE/>
        <w:autoSpaceDN/>
        <w:adjustRightInd/>
        <w:spacing w:before="100" w:beforeAutospacing="1" w:after="100" w:afterAutospacing="1"/>
        <w:rPr>
          <w:color w:val="000000"/>
        </w:rPr>
      </w:pPr>
      <w:r>
        <w:rPr>
          <w:color w:val="000000"/>
        </w:rPr>
        <w:t>title</w:t>
      </w:r>
    </w:p>
    <w:p>
      <w:pPr>
        <w:widowControl/>
        <w:numPr>
          <w:ilvl w:val="1"/>
          <w:numId w:val="6"/>
        </w:numPr>
        <w:autoSpaceDE/>
        <w:autoSpaceDN/>
        <w:adjustRightInd/>
        <w:spacing w:before="100" w:beforeAutospacing="1" w:after="100" w:afterAutospacing="1"/>
        <w:rPr>
          <w:color w:val="000000"/>
        </w:rPr>
      </w:pPr>
      <w:r>
        <w:rPr>
          <w:color w:val="000000"/>
        </w:rPr>
        <w:t>departure</w:t>
      </w:r>
    </w:p>
    <w:p>
      <w:pPr>
        <w:widowControl/>
        <w:numPr>
          <w:ilvl w:val="1"/>
          <w:numId w:val="6"/>
        </w:numPr>
        <w:autoSpaceDE/>
        <w:autoSpaceDN/>
        <w:adjustRightInd/>
        <w:spacing w:before="100" w:beforeAutospacing="1" w:after="100" w:afterAutospacing="1"/>
        <w:rPr>
          <w:color w:val="000000"/>
        </w:rPr>
      </w:pPr>
      <w:r>
        <w:rPr>
          <w:color w:val="000000"/>
        </w:rPr>
        <w:t xml:space="preserve">destination </w:t>
      </w:r>
    </w:p>
    <w:p>
      <w:pPr>
        <w:widowControl/>
        <w:numPr>
          <w:ilvl w:val="1"/>
          <w:numId w:val="6"/>
        </w:numPr>
        <w:autoSpaceDE/>
        <w:autoSpaceDN/>
        <w:adjustRightInd/>
        <w:spacing w:before="100" w:beforeAutospacing="1" w:after="100" w:afterAutospacing="1"/>
        <w:rPr>
          <w:color w:val="000000"/>
        </w:rPr>
      </w:pPr>
      <w:r>
        <w:rPr>
          <w:color w:val="000000"/>
        </w:rPr>
        <w:t>tourist route</w:t>
      </w:r>
    </w:p>
    <w:p>
      <w:pPr>
        <w:widowControl/>
        <w:numPr>
          <w:ilvl w:val="1"/>
          <w:numId w:val="6"/>
        </w:numPr>
        <w:autoSpaceDE/>
        <w:autoSpaceDN/>
        <w:adjustRightInd/>
        <w:spacing w:before="100" w:beforeAutospacing="1" w:after="100" w:afterAutospacing="1"/>
        <w:rPr>
          <w:color w:val="000000"/>
        </w:rPr>
      </w:pPr>
      <w:r>
        <w:rPr>
          <w:color w:val="000000"/>
        </w:rPr>
        <w:t>stay of days</w:t>
      </w:r>
    </w:p>
    <w:p>
      <w:pPr>
        <w:widowControl/>
        <w:numPr>
          <w:ilvl w:val="1"/>
          <w:numId w:val="6"/>
        </w:numPr>
        <w:autoSpaceDE/>
        <w:autoSpaceDN/>
        <w:adjustRightInd/>
        <w:spacing w:before="100" w:beforeAutospacing="1" w:after="100" w:afterAutospacing="1"/>
        <w:rPr>
          <w:color w:val="000000"/>
        </w:rPr>
      </w:pPr>
      <w:r>
        <w:rPr>
          <w:color w:val="000000"/>
        </w:rPr>
        <w:t xml:space="preserve">selling price </w:t>
      </w:r>
    </w:p>
    <w:p>
      <w:pPr>
        <w:widowControl/>
        <w:numPr>
          <w:ilvl w:val="1"/>
          <w:numId w:val="6"/>
        </w:numPr>
        <w:autoSpaceDE/>
        <w:autoSpaceDN/>
        <w:adjustRightInd/>
        <w:spacing w:before="100" w:beforeAutospacing="1" w:after="100" w:afterAutospacing="1"/>
        <w:rPr>
          <w:color w:val="000000"/>
        </w:rPr>
      </w:pPr>
      <w:r>
        <w:rPr>
          <w:color w:val="000000"/>
        </w:rPr>
        <w:t>The travel agency name</w:t>
      </w:r>
    </w:p>
    <w:p>
      <w:pPr>
        <w:widowControl/>
        <w:spacing w:before="100" w:beforeAutospacing="1" w:after="100" w:afterAutospacing="1"/>
        <w:rPr>
          <w:color w:val="000000"/>
        </w:rPr>
      </w:pPr>
      <w:r>
        <w:rPr>
          <w:color w:val="000000"/>
        </w:rPr>
        <w:t>The information for each cruise tourism product includes</w:t>
      </w:r>
      <w:r>
        <w:rPr>
          <w:rFonts w:hint="eastAsia"/>
          <w:color w:val="000000"/>
        </w:rPr>
        <w:t>：</w:t>
      </w:r>
    </w:p>
    <w:p>
      <w:pPr>
        <w:widowControl/>
        <w:numPr>
          <w:ilvl w:val="1"/>
          <w:numId w:val="6"/>
        </w:numPr>
        <w:autoSpaceDE/>
        <w:autoSpaceDN/>
        <w:adjustRightInd/>
        <w:spacing w:before="100" w:beforeAutospacing="1" w:after="100" w:afterAutospacing="1"/>
        <w:rPr>
          <w:color w:val="000000"/>
        </w:rPr>
      </w:pPr>
      <w:r>
        <w:rPr>
          <w:rFonts w:hint="eastAsia"/>
          <w:color w:val="000000"/>
        </w:rPr>
        <w:t>code</w:t>
      </w:r>
    </w:p>
    <w:p>
      <w:pPr>
        <w:widowControl/>
        <w:numPr>
          <w:ilvl w:val="1"/>
          <w:numId w:val="6"/>
        </w:numPr>
        <w:autoSpaceDE/>
        <w:autoSpaceDN/>
        <w:adjustRightInd/>
        <w:spacing w:before="100" w:beforeAutospacing="1" w:after="100" w:afterAutospacing="1"/>
        <w:rPr>
          <w:color w:val="000000"/>
        </w:rPr>
      </w:pPr>
      <w:r>
        <w:rPr>
          <w:color w:val="000000"/>
        </w:rPr>
        <w:t xml:space="preserve">title </w:t>
      </w:r>
    </w:p>
    <w:p>
      <w:pPr>
        <w:widowControl/>
        <w:numPr>
          <w:ilvl w:val="1"/>
          <w:numId w:val="6"/>
        </w:numPr>
        <w:autoSpaceDE/>
        <w:autoSpaceDN/>
        <w:adjustRightInd/>
        <w:spacing w:before="100" w:beforeAutospacing="1" w:after="100" w:afterAutospacing="1"/>
        <w:rPr>
          <w:color w:val="000000"/>
        </w:rPr>
      </w:pPr>
      <w:r>
        <w:rPr>
          <w:color w:val="000000"/>
        </w:rPr>
        <w:t>departure</w:t>
      </w:r>
    </w:p>
    <w:p>
      <w:pPr>
        <w:widowControl/>
        <w:numPr>
          <w:ilvl w:val="1"/>
          <w:numId w:val="6"/>
        </w:numPr>
        <w:autoSpaceDE/>
        <w:autoSpaceDN/>
        <w:adjustRightInd/>
        <w:spacing w:before="100" w:beforeAutospacing="1" w:after="100" w:afterAutospacing="1"/>
        <w:rPr>
          <w:color w:val="000000"/>
        </w:rPr>
      </w:pPr>
      <w:r>
        <w:rPr>
          <w:color w:val="000000"/>
        </w:rPr>
        <w:t>destination</w:t>
      </w:r>
    </w:p>
    <w:p>
      <w:pPr>
        <w:widowControl/>
        <w:numPr>
          <w:ilvl w:val="1"/>
          <w:numId w:val="6"/>
        </w:numPr>
        <w:autoSpaceDE/>
        <w:autoSpaceDN/>
        <w:adjustRightInd/>
        <w:spacing w:before="100" w:beforeAutospacing="1" w:after="100" w:afterAutospacing="1"/>
        <w:rPr>
          <w:color w:val="000000"/>
        </w:rPr>
      </w:pPr>
      <w:r>
        <w:rPr>
          <w:color w:val="000000"/>
        </w:rPr>
        <w:t>cruise company</w:t>
      </w:r>
    </w:p>
    <w:p>
      <w:pPr>
        <w:widowControl/>
        <w:numPr>
          <w:ilvl w:val="1"/>
          <w:numId w:val="6"/>
        </w:numPr>
        <w:autoSpaceDE/>
        <w:autoSpaceDN/>
        <w:adjustRightInd/>
        <w:spacing w:before="100" w:beforeAutospacing="1" w:after="100" w:afterAutospacing="1"/>
        <w:rPr>
          <w:color w:val="000000"/>
        </w:rPr>
      </w:pPr>
      <w:r>
        <w:rPr>
          <w:color w:val="000000"/>
        </w:rPr>
        <w:t>stay of days</w:t>
      </w:r>
    </w:p>
    <w:p>
      <w:pPr>
        <w:widowControl/>
        <w:numPr>
          <w:ilvl w:val="1"/>
          <w:numId w:val="6"/>
        </w:numPr>
        <w:autoSpaceDE/>
        <w:autoSpaceDN/>
        <w:adjustRightInd/>
        <w:spacing w:before="100" w:beforeAutospacing="1" w:after="100" w:afterAutospacing="1"/>
        <w:rPr>
          <w:color w:val="000000"/>
        </w:rPr>
      </w:pPr>
      <w:r>
        <w:rPr>
          <w:color w:val="000000"/>
        </w:rPr>
        <w:t>tourist route</w:t>
      </w:r>
    </w:p>
    <w:p>
      <w:pPr>
        <w:widowControl/>
        <w:numPr>
          <w:ilvl w:val="1"/>
          <w:numId w:val="6"/>
        </w:numPr>
        <w:autoSpaceDE/>
        <w:autoSpaceDN/>
        <w:adjustRightInd/>
        <w:spacing w:before="100" w:beforeAutospacing="1" w:after="100" w:afterAutospacing="1"/>
        <w:rPr>
          <w:color w:val="000000"/>
        </w:rPr>
      </w:pPr>
      <w:r>
        <w:rPr>
          <w:color w:val="000000"/>
        </w:rPr>
        <w:t>selling price</w:t>
      </w:r>
    </w:p>
    <w:p>
      <w:pPr>
        <w:widowControl/>
        <w:numPr>
          <w:ilvl w:val="1"/>
          <w:numId w:val="6"/>
        </w:numPr>
        <w:autoSpaceDE/>
        <w:autoSpaceDN/>
        <w:adjustRightInd/>
        <w:spacing w:before="100" w:beforeAutospacing="1" w:after="100" w:afterAutospacing="1"/>
        <w:rPr>
          <w:color w:val="000000"/>
        </w:rPr>
      </w:pPr>
      <w:r>
        <w:rPr>
          <w:color w:val="000000"/>
        </w:rPr>
        <w:t>The travel agency name</w:t>
      </w:r>
    </w:p>
    <w:p>
      <w:pPr>
        <w:rPr>
          <w:color w:val="000000"/>
        </w:rPr>
      </w:pPr>
      <w:r>
        <w:rPr>
          <w:color w:val="000000"/>
        </w:rPr>
        <w:t xml:space="preserve">The system </w:t>
      </w:r>
      <w:r>
        <w:rPr>
          <w:rFonts w:hint="eastAsia"/>
          <w:color w:val="000000"/>
        </w:rPr>
        <w:t xml:space="preserve">also </w:t>
      </w:r>
      <w:r>
        <w:rPr>
          <w:color w:val="000000"/>
        </w:rPr>
        <w:t>contains a catalog of tourist routes. Each</w:t>
      </w:r>
      <w:r>
        <w:rPr>
          <w:rFonts w:hint="eastAsia"/>
          <w:color w:val="000000"/>
        </w:rPr>
        <w:t xml:space="preserve"> </w:t>
      </w:r>
      <w:r>
        <w:rPr>
          <w:color w:val="000000"/>
        </w:rPr>
        <w:t>tourist route</w:t>
      </w:r>
      <w:r>
        <w:rPr>
          <w:rFonts w:hint="eastAsia"/>
          <w:color w:val="000000"/>
        </w:rPr>
        <w:t xml:space="preserve"> </w:t>
      </w:r>
      <w:r>
        <w:rPr>
          <w:color w:val="000000"/>
        </w:rPr>
        <w:t>has a unique code in addition to a name.</w:t>
      </w:r>
      <w:r>
        <w:rPr>
          <w:rFonts w:hint="eastAsia"/>
          <w:color w:val="000000"/>
        </w:rPr>
        <w:t xml:space="preserve"> </w:t>
      </w:r>
      <w:r>
        <w:rPr>
          <w:color w:val="000000"/>
        </w:rPr>
        <w:t>The system maintains a responsible person</w:t>
      </w:r>
      <w:r>
        <w:rPr>
          <w:rFonts w:hint="eastAsia"/>
          <w:color w:val="000000"/>
        </w:rPr>
        <w:t xml:space="preserve"> </w:t>
      </w:r>
      <w:r>
        <w:rPr>
          <w:color w:val="000000"/>
        </w:rPr>
        <w:t>for each tourist route.</w:t>
      </w:r>
      <w:r>
        <w:rPr>
          <w:rFonts w:hint="eastAsia"/>
          <w:color w:val="000000"/>
        </w:rPr>
        <w:t xml:space="preserve"> The</w:t>
      </w:r>
      <w:r>
        <w:rPr>
          <w:color w:val="000000"/>
        </w:rPr>
        <w:t xml:space="preserve"> system stores an ID and the information about this person (name, home telephone number, QQ and email).</w:t>
      </w:r>
      <w:r>
        <w:rPr>
          <w:rFonts w:hint="eastAsia"/>
          <w:color w:val="000000"/>
        </w:rPr>
        <w:t xml:space="preserve"> The </w:t>
      </w:r>
      <w:r>
        <w:rPr>
          <w:color w:val="000000"/>
        </w:rPr>
        <w:t>list of tourist attractions</w:t>
      </w:r>
      <w:r>
        <w:rPr>
          <w:rFonts w:hint="eastAsia"/>
          <w:color w:val="000000"/>
        </w:rPr>
        <w:t xml:space="preserve"> </w:t>
      </w:r>
      <w:r>
        <w:rPr>
          <w:color w:val="000000"/>
        </w:rPr>
        <w:t>for each tourist route is</w:t>
      </w:r>
      <w:r>
        <w:rPr>
          <w:rFonts w:hint="eastAsia"/>
          <w:color w:val="000000"/>
        </w:rPr>
        <w:t xml:space="preserve"> tracked by the system. Each tourist attraction includes the name, type, and the </w:t>
      </w:r>
      <w:r>
        <w:rPr>
          <w:color w:val="000000"/>
        </w:rPr>
        <w:t>province</w:t>
      </w:r>
      <w:r>
        <w:rPr>
          <w:rFonts w:hint="eastAsia"/>
          <w:color w:val="000000"/>
        </w:rPr>
        <w:t xml:space="preserve"> that it belongs to.</w:t>
      </w:r>
    </w:p>
    <w:p>
      <w:pPr>
        <w:pStyle w:val="7"/>
        <w:ind w:left="244" w:right="244"/>
        <w:rPr>
          <w:rFonts w:ascii="Times New Roman" w:hAnsi="Times New Roman" w:eastAsia="宋体" w:cs="Times New Roman"/>
          <w:color w:val="000000"/>
          <w:kern w:val="2"/>
          <w:sz w:val="21"/>
        </w:rPr>
      </w:pPr>
      <w:r>
        <w:rPr>
          <w:rFonts w:ascii="Times New Roman" w:hAnsi="Times New Roman" w:eastAsia="宋体" w:cs="Times New Roman"/>
          <w:color w:val="000000"/>
          <w:kern w:val="2"/>
          <w:sz w:val="21"/>
        </w:rPr>
        <w:t xml:space="preserve">In the tourism </w:t>
      </w:r>
      <w:r>
        <w:rPr>
          <w:rFonts w:hint="eastAsia" w:ascii="Times New Roman" w:hAnsi="Times New Roman" w:eastAsia="宋体" w:cs="Times New Roman"/>
          <w:color w:val="000000"/>
          <w:kern w:val="2"/>
          <w:sz w:val="21"/>
        </w:rPr>
        <w:t xml:space="preserve">information </w:t>
      </w:r>
      <w:r>
        <w:rPr>
          <w:rFonts w:ascii="Times New Roman" w:hAnsi="Times New Roman" w:eastAsia="宋体" w:cs="Times New Roman"/>
          <w:color w:val="000000"/>
          <w:kern w:val="2"/>
          <w:sz w:val="21"/>
        </w:rPr>
        <w:t>system, the user should be able to:</w:t>
      </w:r>
    </w:p>
    <w:p>
      <w:pPr>
        <w:widowControl/>
        <w:numPr>
          <w:ilvl w:val="0"/>
          <w:numId w:val="5"/>
        </w:numPr>
        <w:autoSpaceDE/>
        <w:autoSpaceDN/>
        <w:adjustRightInd/>
        <w:spacing w:before="100" w:beforeAutospacing="1" w:after="100" w:afterAutospacing="1"/>
        <w:rPr>
          <w:color w:val="000000"/>
        </w:rPr>
      </w:pPr>
      <w:r>
        <w:rPr>
          <w:color w:val="000000"/>
        </w:rPr>
        <w:t>A</w:t>
      </w:r>
      <w:r>
        <w:rPr>
          <w:rFonts w:hint="eastAsia"/>
          <w:color w:val="000000"/>
        </w:rPr>
        <w:t>dd a product into the system</w:t>
      </w:r>
    </w:p>
    <w:p>
      <w:pPr>
        <w:widowControl/>
        <w:numPr>
          <w:ilvl w:val="0"/>
          <w:numId w:val="5"/>
        </w:numPr>
        <w:autoSpaceDE/>
        <w:autoSpaceDN/>
        <w:adjustRightInd/>
        <w:spacing w:before="100" w:beforeAutospacing="1" w:after="100" w:afterAutospacing="1"/>
        <w:rPr>
          <w:color w:val="000000"/>
        </w:rPr>
      </w:pPr>
      <w:r>
        <w:rPr>
          <w:rFonts w:hint="eastAsia"/>
          <w:color w:val="000000"/>
        </w:rPr>
        <w:t>Add a route into the system</w:t>
      </w:r>
    </w:p>
    <w:p>
      <w:pPr>
        <w:numPr>
          <w:ilvl w:val="0"/>
          <w:numId w:val="5"/>
        </w:numPr>
        <w:autoSpaceDE/>
        <w:autoSpaceDN/>
        <w:adjustRightInd/>
        <w:spacing w:before="100" w:beforeAutospacing="1" w:after="100" w:afterAutospacing="1"/>
        <w:ind w:right="244"/>
        <w:jc w:val="both"/>
        <w:rPr>
          <w:color w:val="000000"/>
        </w:rPr>
      </w:pPr>
      <w:r>
        <w:rPr>
          <w:color w:val="000000"/>
        </w:rPr>
        <w:t xml:space="preserve">Display the catalog by listing the code, title, </w:t>
      </w:r>
      <w:r>
        <w:rPr>
          <w:rFonts w:hint="eastAsia"/>
          <w:color w:val="000000"/>
        </w:rPr>
        <w:t xml:space="preserve">departure, destination </w:t>
      </w:r>
      <w:r>
        <w:rPr>
          <w:color w:val="000000"/>
        </w:rPr>
        <w:t>and selling price</w:t>
      </w:r>
      <w:r>
        <w:rPr>
          <w:rFonts w:hint="eastAsia"/>
          <w:color w:val="000000"/>
        </w:rPr>
        <w:t xml:space="preserve"> of</w:t>
      </w:r>
      <w:r>
        <w:rPr>
          <w:color w:val="000000"/>
        </w:rPr>
        <w:t xml:space="preserve"> each </w:t>
      </w:r>
      <w:r>
        <w:rPr>
          <w:rFonts w:hint="eastAsia"/>
          <w:color w:val="000000"/>
        </w:rPr>
        <w:t>product</w:t>
      </w:r>
      <w:r>
        <w:rPr>
          <w:color w:val="000000"/>
        </w:rPr>
        <w:t xml:space="preserve">. </w:t>
      </w:r>
    </w:p>
    <w:p>
      <w:pPr>
        <w:numPr>
          <w:ilvl w:val="0"/>
          <w:numId w:val="5"/>
        </w:numPr>
        <w:autoSpaceDE/>
        <w:autoSpaceDN/>
        <w:adjustRightInd/>
        <w:spacing w:before="100" w:beforeAutospacing="1" w:after="100" w:afterAutospacing="1"/>
        <w:ind w:right="244"/>
        <w:jc w:val="both"/>
        <w:rPr>
          <w:color w:val="000000"/>
        </w:rPr>
      </w:pPr>
      <w:r>
        <w:rPr>
          <w:color w:val="000000"/>
        </w:rPr>
        <w:t xml:space="preserve">Display the catalog by listing the code, </w:t>
      </w:r>
      <w:r>
        <w:rPr>
          <w:rFonts w:hint="eastAsia"/>
          <w:color w:val="000000"/>
        </w:rPr>
        <w:t xml:space="preserve">the responsible person and the </w:t>
      </w:r>
      <w:r>
        <w:rPr>
          <w:color w:val="000000"/>
        </w:rPr>
        <w:t>list of tourist attractions</w:t>
      </w:r>
      <w:r>
        <w:rPr>
          <w:rFonts w:hint="eastAsia"/>
          <w:color w:val="000000"/>
        </w:rPr>
        <w:t xml:space="preserve"> of</w:t>
      </w:r>
      <w:r>
        <w:rPr>
          <w:color w:val="000000"/>
        </w:rPr>
        <w:t xml:space="preserve"> each </w:t>
      </w:r>
      <w:r>
        <w:rPr>
          <w:rFonts w:hint="eastAsia"/>
          <w:color w:val="000000"/>
        </w:rPr>
        <w:t>route</w:t>
      </w:r>
      <w:r>
        <w:rPr>
          <w:color w:val="000000"/>
        </w:rPr>
        <w:t xml:space="preserve">. </w:t>
      </w:r>
    </w:p>
    <w:p>
      <w:pPr>
        <w:numPr>
          <w:ilvl w:val="0"/>
          <w:numId w:val="5"/>
        </w:numPr>
        <w:autoSpaceDE/>
        <w:autoSpaceDN/>
        <w:adjustRightInd/>
        <w:spacing w:before="100" w:beforeAutospacing="1" w:after="100" w:afterAutospacing="1"/>
        <w:ind w:right="244"/>
        <w:jc w:val="both"/>
        <w:rPr>
          <w:color w:val="000000"/>
        </w:rPr>
      </w:pPr>
      <w:r>
        <w:rPr>
          <w:color w:val="000000"/>
        </w:rPr>
        <w:t>L</w:t>
      </w:r>
      <w:r>
        <w:rPr>
          <w:rFonts w:hint="eastAsia"/>
          <w:color w:val="000000"/>
        </w:rPr>
        <w:t xml:space="preserve">ook up the information of the product which contains the </w:t>
      </w:r>
      <w:r>
        <w:rPr>
          <w:color w:val="000000"/>
        </w:rPr>
        <w:t>specified</w:t>
      </w:r>
      <w:r>
        <w:rPr>
          <w:rFonts w:hint="eastAsia"/>
          <w:color w:val="000000"/>
        </w:rPr>
        <w:t xml:space="preserve"> </w:t>
      </w:r>
      <w:r>
        <w:rPr>
          <w:color w:val="000000"/>
        </w:rPr>
        <w:t>departure</w:t>
      </w:r>
      <w:r>
        <w:rPr>
          <w:rFonts w:hint="eastAsia"/>
          <w:color w:val="000000"/>
        </w:rPr>
        <w:t xml:space="preserve"> and</w:t>
      </w:r>
      <w:r>
        <w:rPr>
          <w:color w:val="000000"/>
        </w:rPr>
        <w:t xml:space="preserve"> destination</w:t>
      </w:r>
    </w:p>
    <w:p>
      <w:pPr>
        <w:widowControl/>
        <w:numPr>
          <w:ilvl w:val="0"/>
          <w:numId w:val="5"/>
        </w:numPr>
        <w:autoSpaceDE/>
        <w:autoSpaceDN/>
        <w:adjustRightInd/>
        <w:spacing w:before="100" w:beforeAutospacing="1" w:after="100" w:afterAutospacing="1"/>
        <w:rPr>
          <w:color w:val="000000"/>
        </w:rPr>
      </w:pPr>
      <w:r>
        <w:rPr>
          <w:color w:val="000000"/>
        </w:rPr>
        <w:t>L</w:t>
      </w:r>
      <w:r>
        <w:rPr>
          <w:rFonts w:hint="eastAsia"/>
          <w:color w:val="000000"/>
        </w:rPr>
        <w:t xml:space="preserve">ook up the information of the route which contains the </w:t>
      </w:r>
      <w:r>
        <w:rPr>
          <w:color w:val="000000"/>
        </w:rPr>
        <w:t>specified</w:t>
      </w:r>
      <w:r>
        <w:rPr>
          <w:rFonts w:hint="eastAsia"/>
          <w:color w:val="000000"/>
        </w:rPr>
        <w:t xml:space="preserve"> </w:t>
      </w:r>
      <w:r>
        <w:rPr>
          <w:color w:val="000000"/>
        </w:rPr>
        <w:t>attraction</w:t>
      </w:r>
    </w:p>
    <w:p>
      <w:pPr>
        <w:numPr>
          <w:ilvl w:val="0"/>
          <w:numId w:val="5"/>
        </w:numPr>
        <w:autoSpaceDE/>
        <w:autoSpaceDN/>
        <w:adjustRightInd/>
        <w:spacing w:before="100" w:beforeAutospacing="1" w:after="100" w:afterAutospacing="1"/>
        <w:ind w:right="244"/>
        <w:jc w:val="both"/>
        <w:rPr>
          <w:rFonts w:hint="eastAsia"/>
          <w:color w:val="000000"/>
        </w:rPr>
      </w:pPr>
      <w:r>
        <w:rPr>
          <w:rFonts w:hint="eastAsia"/>
          <w:color w:val="000000"/>
        </w:rPr>
        <w:t xml:space="preserve">Look up the </w:t>
      </w:r>
      <w:r>
        <w:rPr>
          <w:color w:val="000000"/>
        </w:rPr>
        <w:t>information</w:t>
      </w:r>
      <w:r>
        <w:rPr>
          <w:rFonts w:hint="eastAsia"/>
          <w:color w:val="000000"/>
        </w:rPr>
        <w:t xml:space="preserve"> of the routes which contains the </w:t>
      </w:r>
      <w:r>
        <w:rPr>
          <w:color w:val="000000"/>
        </w:rPr>
        <w:t>specified</w:t>
      </w:r>
      <w:r>
        <w:rPr>
          <w:rFonts w:hint="eastAsia"/>
          <w:color w:val="000000"/>
        </w:rPr>
        <w:t xml:space="preserve"> responsible person</w:t>
      </w:r>
      <w:r>
        <w:rPr>
          <w:color w:val="000000"/>
        </w:rPr>
        <w:t>.</w:t>
      </w:r>
    </w:p>
    <w:p>
      <w:pPr>
        <w:spacing w:before="100" w:beforeAutospacing="1" w:after="100" w:afterAutospacing="1"/>
        <w:ind w:right="244"/>
        <w:rPr>
          <w:rFonts w:hint="eastAsia"/>
          <w:color w:val="000000"/>
        </w:rPr>
      </w:pPr>
    </w:p>
    <w:p>
      <w:pPr>
        <w:rPr>
          <w:rFonts w:hint="eastAsia"/>
        </w:rPr>
      </w:pPr>
    </w:p>
    <w:p>
      <w:pPr>
        <w:pStyle w:val="2"/>
        <w:rPr>
          <w:sz w:val="24"/>
          <w:szCs w:val="24"/>
        </w:rPr>
      </w:pPr>
      <w:r>
        <w:rPr>
          <w:sz w:val="24"/>
          <w:szCs w:val="24"/>
        </w:rPr>
        <w:t>REQ5: Bright Fresh Milk System</w:t>
      </w:r>
    </w:p>
    <w:p>
      <w:pPr>
        <w:widowControl/>
        <w:spacing w:before="100" w:beforeAutospacing="1" w:after="100" w:afterAutospacing="1" w:line="360" w:lineRule="auto"/>
      </w:pPr>
      <w:r>
        <w:rPr>
          <w:i/>
          <w:iCs/>
        </w:rPr>
        <w:t>Bright Fresh Milk</w:t>
      </w:r>
      <w:r>
        <w:t xml:space="preserve"> is a store that sells pure milk from countries around the globe. It also sells milk drinks, yogurt and jelly. The </w:t>
      </w:r>
      <w:r>
        <w:rPr>
          <w:i/>
          <w:iCs/>
        </w:rPr>
        <w:t>Bright Fresh Milk System</w:t>
      </w:r>
      <w:r>
        <w:t xml:space="preserve"> maintains a product catalog, processes orders, and tracks the store's sales. The catalog maintains the following information about the store's products:</w:t>
      </w:r>
    </w:p>
    <w:p>
      <w:pPr>
        <w:widowControl/>
        <w:numPr>
          <w:ilvl w:val="0"/>
          <w:numId w:val="6"/>
        </w:numPr>
        <w:autoSpaceDE/>
        <w:autoSpaceDN/>
        <w:adjustRightInd/>
        <w:spacing w:before="100" w:beforeAutospacing="1" w:after="100" w:afterAutospacing="1" w:line="360" w:lineRule="auto"/>
        <w:ind w:firstLine="0"/>
      </w:pPr>
      <w:r>
        <w:t>Pure milk</w:t>
      </w:r>
    </w:p>
    <w:p>
      <w:pPr>
        <w:widowControl/>
        <w:numPr>
          <w:ilvl w:val="1"/>
          <w:numId w:val="6"/>
        </w:numPr>
        <w:autoSpaceDE/>
        <w:autoSpaceDN/>
        <w:adjustRightInd/>
        <w:spacing w:before="100" w:beforeAutospacing="1" w:after="100" w:afterAutospacing="1" w:line="360" w:lineRule="auto"/>
        <w:ind w:firstLine="0"/>
      </w:pPr>
      <w:r>
        <w:t xml:space="preserve">Code </w:t>
      </w:r>
    </w:p>
    <w:p>
      <w:pPr>
        <w:widowControl/>
        <w:numPr>
          <w:ilvl w:val="1"/>
          <w:numId w:val="6"/>
        </w:numPr>
        <w:autoSpaceDE/>
        <w:autoSpaceDN/>
        <w:adjustRightInd/>
        <w:spacing w:before="100" w:beforeAutospacing="1" w:after="100" w:afterAutospacing="1" w:line="360" w:lineRule="auto"/>
        <w:ind w:firstLine="0"/>
      </w:pPr>
      <w:r>
        <w:t xml:space="preserve">Description </w:t>
      </w:r>
    </w:p>
    <w:p>
      <w:pPr>
        <w:widowControl/>
        <w:numPr>
          <w:ilvl w:val="1"/>
          <w:numId w:val="6"/>
        </w:numPr>
        <w:autoSpaceDE/>
        <w:autoSpaceDN/>
        <w:adjustRightInd/>
        <w:spacing w:before="100" w:beforeAutospacing="1" w:after="100" w:afterAutospacing="1" w:line="360" w:lineRule="auto"/>
        <w:ind w:firstLine="0"/>
      </w:pPr>
      <w:r>
        <w:t xml:space="preserve">Price </w:t>
      </w:r>
    </w:p>
    <w:p>
      <w:pPr>
        <w:widowControl/>
        <w:numPr>
          <w:ilvl w:val="1"/>
          <w:numId w:val="6"/>
        </w:numPr>
        <w:autoSpaceDE/>
        <w:autoSpaceDN/>
        <w:adjustRightInd/>
        <w:spacing w:before="100" w:beforeAutospacing="1" w:after="100" w:afterAutospacing="1" w:line="360" w:lineRule="auto"/>
        <w:ind w:firstLine="0"/>
      </w:pPr>
      <w:r>
        <w:t>Production date</w:t>
      </w:r>
    </w:p>
    <w:p>
      <w:pPr>
        <w:widowControl/>
        <w:numPr>
          <w:ilvl w:val="1"/>
          <w:numId w:val="6"/>
        </w:numPr>
        <w:autoSpaceDE/>
        <w:autoSpaceDN/>
        <w:adjustRightInd/>
        <w:spacing w:before="100" w:beforeAutospacing="1" w:after="100" w:afterAutospacing="1" w:line="360" w:lineRule="auto"/>
        <w:ind w:firstLine="0"/>
      </w:pPr>
      <w:r>
        <w:t>Shelf life</w:t>
      </w:r>
    </w:p>
    <w:p>
      <w:pPr>
        <w:widowControl/>
        <w:numPr>
          <w:ilvl w:val="1"/>
          <w:numId w:val="6"/>
        </w:numPr>
        <w:autoSpaceDE/>
        <w:autoSpaceDN/>
        <w:adjustRightInd/>
        <w:spacing w:before="100" w:beforeAutospacing="1" w:after="100" w:afterAutospacing="1" w:line="360" w:lineRule="auto"/>
        <w:ind w:firstLine="0"/>
      </w:pPr>
      <w:r>
        <w:t xml:space="preserve">Country of origin  </w:t>
      </w:r>
    </w:p>
    <w:p>
      <w:pPr>
        <w:widowControl/>
        <w:numPr>
          <w:ilvl w:val="1"/>
          <w:numId w:val="6"/>
        </w:numPr>
        <w:autoSpaceDE/>
        <w:autoSpaceDN/>
        <w:adjustRightInd/>
        <w:spacing w:before="100" w:beforeAutospacing="1" w:after="100" w:afterAutospacing="1" w:line="360" w:lineRule="auto"/>
        <w:ind w:firstLine="0"/>
      </w:pPr>
      <w:r>
        <w:t>Butterfat</w:t>
      </w:r>
    </w:p>
    <w:p>
      <w:pPr>
        <w:widowControl/>
        <w:numPr>
          <w:ilvl w:val="1"/>
          <w:numId w:val="6"/>
        </w:numPr>
        <w:autoSpaceDE/>
        <w:autoSpaceDN/>
        <w:adjustRightInd/>
        <w:spacing w:before="100" w:beforeAutospacing="1" w:after="100" w:afterAutospacing="1" w:line="360" w:lineRule="auto"/>
        <w:ind w:firstLine="0"/>
      </w:pPr>
      <w:r>
        <w:t>Protein</w:t>
      </w:r>
    </w:p>
    <w:p>
      <w:pPr>
        <w:widowControl/>
        <w:numPr>
          <w:ilvl w:val="0"/>
          <w:numId w:val="7"/>
        </w:numPr>
        <w:autoSpaceDE/>
        <w:autoSpaceDN/>
        <w:adjustRightInd/>
        <w:spacing w:before="100" w:beforeAutospacing="1" w:after="100" w:afterAutospacing="1" w:line="360" w:lineRule="auto"/>
        <w:ind w:firstLine="0"/>
      </w:pPr>
      <w:r>
        <w:t xml:space="preserve">Milk drink </w:t>
      </w:r>
    </w:p>
    <w:p>
      <w:pPr>
        <w:widowControl/>
        <w:numPr>
          <w:ilvl w:val="1"/>
          <w:numId w:val="7"/>
        </w:numPr>
        <w:autoSpaceDE/>
        <w:autoSpaceDN/>
        <w:adjustRightInd/>
        <w:spacing w:before="100" w:beforeAutospacing="1" w:after="100" w:afterAutospacing="1" w:line="360" w:lineRule="auto"/>
        <w:ind w:firstLine="0"/>
      </w:pPr>
      <w:r>
        <w:t xml:space="preserve">Code </w:t>
      </w:r>
    </w:p>
    <w:p>
      <w:pPr>
        <w:widowControl/>
        <w:numPr>
          <w:ilvl w:val="1"/>
          <w:numId w:val="7"/>
        </w:numPr>
        <w:autoSpaceDE/>
        <w:autoSpaceDN/>
        <w:adjustRightInd/>
        <w:spacing w:before="100" w:beforeAutospacing="1" w:after="100" w:afterAutospacing="1" w:line="360" w:lineRule="auto"/>
        <w:ind w:firstLine="0"/>
      </w:pPr>
      <w:r>
        <w:t xml:space="preserve">Description </w:t>
      </w:r>
    </w:p>
    <w:p>
      <w:pPr>
        <w:widowControl/>
        <w:numPr>
          <w:ilvl w:val="1"/>
          <w:numId w:val="7"/>
        </w:numPr>
        <w:autoSpaceDE/>
        <w:autoSpaceDN/>
        <w:adjustRightInd/>
        <w:spacing w:before="100" w:beforeAutospacing="1" w:after="100" w:afterAutospacing="1" w:line="360" w:lineRule="auto"/>
        <w:ind w:firstLine="0"/>
      </w:pPr>
      <w:r>
        <w:t xml:space="preserve">Price </w:t>
      </w:r>
    </w:p>
    <w:p>
      <w:pPr>
        <w:widowControl/>
        <w:numPr>
          <w:ilvl w:val="1"/>
          <w:numId w:val="7"/>
        </w:numPr>
        <w:autoSpaceDE/>
        <w:autoSpaceDN/>
        <w:adjustRightInd/>
        <w:spacing w:before="100" w:beforeAutospacing="1" w:after="100" w:afterAutospacing="1" w:line="360" w:lineRule="auto"/>
        <w:ind w:firstLine="0"/>
      </w:pPr>
      <w:r>
        <w:t>Production date</w:t>
      </w:r>
    </w:p>
    <w:p>
      <w:pPr>
        <w:widowControl/>
        <w:numPr>
          <w:ilvl w:val="1"/>
          <w:numId w:val="7"/>
        </w:numPr>
        <w:autoSpaceDE/>
        <w:autoSpaceDN/>
        <w:adjustRightInd/>
        <w:spacing w:before="100" w:beforeAutospacing="1" w:after="100" w:afterAutospacing="1" w:line="360" w:lineRule="auto"/>
        <w:ind w:firstLine="0"/>
      </w:pPr>
      <w:r>
        <w:t>Shelf life</w:t>
      </w:r>
    </w:p>
    <w:p>
      <w:pPr>
        <w:widowControl/>
        <w:numPr>
          <w:ilvl w:val="1"/>
          <w:numId w:val="7"/>
        </w:numPr>
        <w:autoSpaceDE/>
        <w:autoSpaceDN/>
        <w:adjustRightInd/>
        <w:spacing w:before="100" w:beforeAutospacing="1" w:after="100" w:afterAutospacing="1" w:line="360" w:lineRule="auto"/>
        <w:ind w:firstLine="0"/>
      </w:pPr>
      <w:r>
        <w:t>Flavor</w:t>
      </w:r>
    </w:p>
    <w:p>
      <w:pPr>
        <w:widowControl/>
        <w:numPr>
          <w:ilvl w:val="1"/>
          <w:numId w:val="7"/>
        </w:numPr>
        <w:autoSpaceDE/>
        <w:autoSpaceDN/>
        <w:adjustRightInd/>
        <w:spacing w:before="100" w:beforeAutospacing="1" w:after="100" w:afterAutospacing="1" w:line="360" w:lineRule="auto"/>
        <w:ind w:firstLine="0"/>
      </w:pPr>
      <w:r>
        <w:t>Sugar</w:t>
      </w:r>
    </w:p>
    <w:p>
      <w:pPr>
        <w:widowControl/>
        <w:numPr>
          <w:ilvl w:val="0"/>
          <w:numId w:val="8"/>
        </w:numPr>
        <w:autoSpaceDE/>
        <w:autoSpaceDN/>
        <w:adjustRightInd/>
        <w:spacing w:before="100" w:beforeAutospacing="1" w:after="100" w:afterAutospacing="1" w:line="360" w:lineRule="auto"/>
        <w:ind w:firstLine="0"/>
      </w:pPr>
      <w:r>
        <w:t xml:space="preserve">Yogurt </w:t>
      </w:r>
    </w:p>
    <w:p>
      <w:pPr>
        <w:widowControl/>
        <w:numPr>
          <w:ilvl w:val="1"/>
          <w:numId w:val="8"/>
        </w:numPr>
        <w:autoSpaceDE/>
        <w:autoSpaceDN/>
        <w:adjustRightInd/>
        <w:spacing w:before="100" w:beforeAutospacing="1" w:after="100" w:afterAutospacing="1" w:line="360" w:lineRule="auto"/>
        <w:ind w:firstLine="0"/>
      </w:pPr>
      <w:r>
        <w:t xml:space="preserve">Code </w:t>
      </w:r>
    </w:p>
    <w:p>
      <w:pPr>
        <w:widowControl/>
        <w:numPr>
          <w:ilvl w:val="1"/>
          <w:numId w:val="8"/>
        </w:numPr>
        <w:autoSpaceDE/>
        <w:autoSpaceDN/>
        <w:adjustRightInd/>
        <w:spacing w:before="100" w:beforeAutospacing="1" w:after="100" w:afterAutospacing="1" w:line="360" w:lineRule="auto"/>
        <w:ind w:firstLine="0"/>
      </w:pPr>
      <w:r>
        <w:t xml:space="preserve">Description </w:t>
      </w:r>
    </w:p>
    <w:p>
      <w:pPr>
        <w:widowControl/>
        <w:numPr>
          <w:ilvl w:val="1"/>
          <w:numId w:val="8"/>
        </w:numPr>
        <w:autoSpaceDE/>
        <w:autoSpaceDN/>
        <w:adjustRightInd/>
        <w:spacing w:before="100" w:beforeAutospacing="1" w:after="100" w:afterAutospacing="1" w:line="360" w:lineRule="auto"/>
        <w:ind w:firstLine="0"/>
      </w:pPr>
      <w:r>
        <w:t xml:space="preserve">Price </w:t>
      </w:r>
    </w:p>
    <w:p>
      <w:pPr>
        <w:widowControl/>
        <w:numPr>
          <w:ilvl w:val="1"/>
          <w:numId w:val="8"/>
        </w:numPr>
        <w:autoSpaceDE/>
        <w:autoSpaceDN/>
        <w:adjustRightInd/>
        <w:spacing w:before="100" w:beforeAutospacing="1" w:after="100" w:afterAutospacing="1" w:line="360" w:lineRule="auto"/>
        <w:ind w:firstLine="0"/>
      </w:pPr>
      <w:r>
        <w:t>Production date</w:t>
      </w:r>
    </w:p>
    <w:p>
      <w:pPr>
        <w:widowControl/>
        <w:numPr>
          <w:ilvl w:val="1"/>
          <w:numId w:val="8"/>
        </w:numPr>
        <w:autoSpaceDE/>
        <w:autoSpaceDN/>
        <w:adjustRightInd/>
        <w:spacing w:before="100" w:beforeAutospacing="1" w:after="100" w:afterAutospacing="1" w:line="360" w:lineRule="auto"/>
        <w:ind w:firstLine="0"/>
      </w:pPr>
      <w:r>
        <w:t>Shelf life</w:t>
      </w:r>
    </w:p>
    <w:p>
      <w:pPr>
        <w:widowControl/>
        <w:numPr>
          <w:ilvl w:val="1"/>
          <w:numId w:val="8"/>
        </w:numPr>
        <w:autoSpaceDE/>
        <w:autoSpaceDN/>
        <w:adjustRightInd/>
        <w:spacing w:before="100" w:beforeAutospacing="1" w:after="100" w:afterAutospacing="1" w:line="360" w:lineRule="auto"/>
        <w:ind w:firstLine="0"/>
      </w:pPr>
      <w:r>
        <w:t>Type</w:t>
      </w:r>
    </w:p>
    <w:p>
      <w:pPr>
        <w:widowControl/>
        <w:numPr>
          <w:ilvl w:val="1"/>
          <w:numId w:val="8"/>
        </w:numPr>
        <w:autoSpaceDE/>
        <w:autoSpaceDN/>
        <w:adjustRightInd/>
        <w:spacing w:before="100" w:beforeAutospacing="1" w:after="100" w:afterAutospacing="1" w:line="360" w:lineRule="auto"/>
        <w:ind w:firstLine="0"/>
      </w:pPr>
      <w:r>
        <w:t>Dilute concentration</w:t>
      </w:r>
    </w:p>
    <w:p>
      <w:pPr>
        <w:widowControl/>
        <w:numPr>
          <w:ilvl w:val="0"/>
          <w:numId w:val="8"/>
        </w:numPr>
        <w:autoSpaceDE/>
        <w:autoSpaceDN/>
        <w:adjustRightInd/>
        <w:spacing w:before="100" w:beforeAutospacing="1" w:after="100" w:afterAutospacing="1" w:line="360" w:lineRule="auto"/>
        <w:ind w:firstLine="0"/>
      </w:pPr>
      <w:r>
        <w:t>Jelly</w:t>
      </w:r>
    </w:p>
    <w:p>
      <w:pPr>
        <w:widowControl/>
        <w:numPr>
          <w:ilvl w:val="1"/>
          <w:numId w:val="8"/>
        </w:numPr>
        <w:autoSpaceDE/>
        <w:autoSpaceDN/>
        <w:adjustRightInd/>
        <w:spacing w:before="100" w:beforeAutospacing="1" w:after="100" w:afterAutospacing="1" w:line="360" w:lineRule="auto"/>
        <w:ind w:firstLine="0"/>
      </w:pPr>
      <w:r>
        <w:t xml:space="preserve">Code </w:t>
      </w:r>
    </w:p>
    <w:p>
      <w:pPr>
        <w:widowControl/>
        <w:numPr>
          <w:ilvl w:val="1"/>
          <w:numId w:val="8"/>
        </w:numPr>
        <w:autoSpaceDE/>
        <w:autoSpaceDN/>
        <w:adjustRightInd/>
        <w:spacing w:before="100" w:beforeAutospacing="1" w:after="100" w:afterAutospacing="1" w:line="360" w:lineRule="auto"/>
        <w:ind w:firstLine="0"/>
      </w:pPr>
      <w:r>
        <w:t xml:space="preserve">Description </w:t>
      </w:r>
    </w:p>
    <w:p>
      <w:pPr>
        <w:widowControl/>
        <w:numPr>
          <w:ilvl w:val="1"/>
          <w:numId w:val="8"/>
        </w:numPr>
        <w:autoSpaceDE/>
        <w:autoSpaceDN/>
        <w:adjustRightInd/>
        <w:spacing w:before="100" w:beforeAutospacing="1" w:after="100" w:afterAutospacing="1" w:line="360" w:lineRule="auto"/>
        <w:ind w:firstLine="0"/>
      </w:pPr>
      <w:r>
        <w:t>Price</w:t>
      </w:r>
    </w:p>
    <w:p>
      <w:pPr>
        <w:widowControl/>
        <w:numPr>
          <w:ilvl w:val="1"/>
          <w:numId w:val="8"/>
        </w:numPr>
        <w:autoSpaceDE/>
        <w:autoSpaceDN/>
        <w:adjustRightInd/>
        <w:spacing w:before="100" w:beforeAutospacing="1" w:after="100" w:afterAutospacing="1" w:line="360" w:lineRule="auto"/>
        <w:ind w:firstLine="0"/>
      </w:pPr>
      <w:r>
        <w:t>Production date</w:t>
      </w:r>
    </w:p>
    <w:p>
      <w:pPr>
        <w:widowControl/>
        <w:numPr>
          <w:ilvl w:val="1"/>
          <w:numId w:val="8"/>
        </w:numPr>
        <w:autoSpaceDE/>
        <w:autoSpaceDN/>
        <w:adjustRightInd/>
        <w:spacing w:before="100" w:beforeAutospacing="1" w:after="100" w:afterAutospacing="1" w:line="360" w:lineRule="auto"/>
        <w:ind w:firstLine="0"/>
      </w:pPr>
      <w:r>
        <w:t>Shelf life</w:t>
      </w:r>
    </w:p>
    <w:p>
      <w:pPr>
        <w:widowControl/>
        <w:numPr>
          <w:ilvl w:val="1"/>
          <w:numId w:val="8"/>
        </w:numPr>
        <w:autoSpaceDE/>
        <w:autoSpaceDN/>
        <w:adjustRightInd/>
        <w:spacing w:before="100" w:beforeAutospacing="1" w:after="100" w:afterAutospacing="1" w:line="360" w:lineRule="auto"/>
        <w:ind w:firstLine="0"/>
      </w:pPr>
      <w:r>
        <w:t xml:space="preserve">Flavor </w:t>
      </w:r>
    </w:p>
    <w:p>
      <w:pPr>
        <w:widowControl/>
        <w:spacing w:before="100" w:beforeAutospacing="1" w:after="100" w:afterAutospacing="1" w:line="360" w:lineRule="auto"/>
      </w:pPr>
      <w:r>
        <w:rPr>
          <w:i/>
          <w:iCs/>
        </w:rPr>
        <w:t>The</w:t>
      </w:r>
      <w:r>
        <w:t xml:space="preserve"> </w:t>
      </w:r>
      <w:r>
        <w:rPr>
          <w:i/>
          <w:iCs/>
        </w:rPr>
        <w:t>Bright Fresh Milk System</w:t>
      </w:r>
      <w:r>
        <w:t xml:space="preserve"> maintains a current order. The system can process the current order to the store's sales and empty the current order. A current order contains a list of products, their quantities, and the total cost. The following is an example of a current order including three sale items and the total:</w:t>
      </w:r>
    </w:p>
    <w:p>
      <w:pPr>
        <w:widowControl/>
        <w:spacing w:before="100" w:beforeAutospacing="1" w:after="100" w:afterAutospacing="1" w:line="360" w:lineRule="auto"/>
        <w:jc w:val="center"/>
      </w:pPr>
      <w:r>
        <w:t>Table 1</w:t>
      </w:r>
    </w:p>
    <w:tbl>
      <w:tblPr>
        <w:tblStyle w:val="8"/>
        <w:tblW w:w="5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78"/>
        <w:gridCol w:w="850"/>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Quantity</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Code</w:t>
            </w: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Description</w:t>
            </w: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2</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A002</w:t>
            </w: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skim milk,800ml</w:t>
            </w: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3</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C001</w:t>
            </w: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chocolate flavor,270ml</w:t>
            </w: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1</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D001</w:t>
            </w: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taro flavor,250ml</w:t>
            </w: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3</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B001</w:t>
            </w: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solid,250ml</w:t>
            </w: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478"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order total</w:t>
            </w:r>
          </w:p>
        </w:tc>
        <w:tc>
          <w:tcPr>
            <w:tcW w:w="850" w:type="dxa"/>
            <w:shd w:val="clear" w:color="auto" w:fill="auto"/>
            <w:noWrap/>
            <w:tcMar>
              <w:top w:w="15" w:type="dxa"/>
              <w:left w:w="15" w:type="dxa"/>
              <w:bottom w:w="0" w:type="dxa"/>
              <w:right w:w="15" w:type="dxa"/>
            </w:tcMar>
            <w:vAlign w:val="bottom"/>
          </w:tcPr>
          <w:p>
            <w:pPr>
              <w:spacing w:line="360" w:lineRule="auto"/>
              <w:jc w:val="center"/>
              <w:rPr>
                <w:color w:val="000000"/>
              </w:rPr>
            </w:pPr>
          </w:p>
        </w:tc>
        <w:tc>
          <w:tcPr>
            <w:tcW w:w="2410" w:type="dxa"/>
            <w:shd w:val="clear" w:color="auto" w:fill="auto"/>
            <w:noWrap/>
            <w:tcMar>
              <w:top w:w="15" w:type="dxa"/>
              <w:left w:w="15" w:type="dxa"/>
              <w:bottom w:w="0" w:type="dxa"/>
              <w:right w:w="15" w:type="dxa"/>
            </w:tcMar>
            <w:vAlign w:val="bottom"/>
          </w:tcPr>
          <w:p>
            <w:pPr>
              <w:spacing w:line="360" w:lineRule="auto"/>
              <w:jc w:val="center"/>
              <w:rPr>
                <w:color w:val="000000"/>
              </w:rPr>
            </w:pPr>
          </w:p>
        </w:tc>
        <w:tc>
          <w:tcPr>
            <w:tcW w:w="709" w:type="dxa"/>
            <w:shd w:val="clear" w:color="auto" w:fill="auto"/>
            <w:noWrap/>
            <w:tcMar>
              <w:top w:w="15" w:type="dxa"/>
              <w:left w:w="15" w:type="dxa"/>
              <w:bottom w:w="0" w:type="dxa"/>
              <w:right w:w="15" w:type="dxa"/>
            </w:tcMar>
            <w:vAlign w:val="bottom"/>
          </w:tcPr>
          <w:p>
            <w:pPr>
              <w:spacing w:line="360" w:lineRule="auto"/>
              <w:jc w:val="center"/>
              <w:rPr>
                <w:color w:val="000000"/>
              </w:rPr>
            </w:pPr>
            <w:r>
              <w:rPr>
                <w:color w:val="000000"/>
              </w:rPr>
              <w:t>89.6</w:t>
            </w:r>
          </w:p>
        </w:tc>
      </w:tr>
    </w:tbl>
    <w:p>
      <w:pPr>
        <w:widowControl/>
        <w:spacing w:before="100" w:beforeAutospacing="1" w:after="100" w:afterAutospacing="1" w:line="360" w:lineRule="auto"/>
      </w:pPr>
      <w:r>
        <w:t xml:space="preserve">In the </w:t>
      </w:r>
      <w:r>
        <w:rPr>
          <w:i/>
          <w:iCs/>
        </w:rPr>
        <w:t>Bright Fresh Milk System</w:t>
      </w:r>
      <w:r>
        <w:t>, the user can:</w:t>
      </w:r>
    </w:p>
    <w:p>
      <w:pPr>
        <w:widowControl/>
        <w:numPr>
          <w:ilvl w:val="0"/>
          <w:numId w:val="9"/>
        </w:numPr>
        <w:autoSpaceDE/>
        <w:autoSpaceDN/>
        <w:adjustRightInd/>
        <w:spacing w:before="100" w:beforeAutospacing="1" w:after="100" w:afterAutospacing="1" w:line="360" w:lineRule="auto"/>
      </w:pPr>
      <w:r>
        <w:t>Display the catalog: lists the code, description, production date of each product</w:t>
      </w:r>
    </w:p>
    <w:p>
      <w:pPr>
        <w:widowControl/>
        <w:numPr>
          <w:ilvl w:val="0"/>
          <w:numId w:val="9"/>
        </w:numPr>
        <w:autoSpaceDE/>
        <w:autoSpaceDN/>
        <w:adjustRightInd/>
        <w:spacing w:before="100" w:beforeAutospacing="1" w:after="100" w:afterAutospacing="1" w:line="360" w:lineRule="auto"/>
      </w:pPr>
      <w:r>
        <w:t>Display the information of a product by its code</w:t>
      </w:r>
    </w:p>
    <w:p>
      <w:pPr>
        <w:widowControl/>
        <w:numPr>
          <w:ilvl w:val="0"/>
          <w:numId w:val="9"/>
        </w:numPr>
        <w:autoSpaceDE/>
        <w:autoSpaceDN/>
        <w:adjustRightInd/>
        <w:spacing w:before="100" w:beforeAutospacing="1" w:after="100" w:afterAutospacing="1" w:line="360" w:lineRule="auto"/>
      </w:pPr>
      <w:r>
        <w:t xml:space="preserve">Display the current order: lists quantity, code, and price of each product in the current order, and the total of the order. </w:t>
      </w:r>
    </w:p>
    <w:p>
      <w:pPr>
        <w:widowControl/>
        <w:numPr>
          <w:ilvl w:val="0"/>
          <w:numId w:val="9"/>
        </w:numPr>
        <w:autoSpaceDE/>
        <w:autoSpaceDN/>
        <w:adjustRightInd/>
        <w:spacing w:before="100" w:beforeAutospacing="1" w:after="100" w:afterAutospacing="1" w:line="360" w:lineRule="auto"/>
      </w:pPr>
      <w:r>
        <w:t xml:space="preserve">Add a product to the current order —if the specified product is already part of the order, this command will modify the quantity of that product </w:t>
      </w:r>
    </w:p>
    <w:p>
      <w:pPr>
        <w:widowControl/>
        <w:numPr>
          <w:ilvl w:val="0"/>
          <w:numId w:val="9"/>
        </w:numPr>
        <w:autoSpaceDE/>
        <w:autoSpaceDN/>
        <w:adjustRightInd/>
        <w:spacing w:before="100" w:beforeAutospacing="1" w:after="100" w:afterAutospacing="1" w:line="360" w:lineRule="auto"/>
      </w:pPr>
      <w:r>
        <w:t xml:space="preserve">Remove a product from the current order </w:t>
      </w:r>
    </w:p>
    <w:p>
      <w:pPr>
        <w:widowControl/>
        <w:numPr>
          <w:ilvl w:val="0"/>
          <w:numId w:val="9"/>
        </w:numPr>
        <w:autoSpaceDE/>
        <w:autoSpaceDN/>
        <w:adjustRightInd/>
        <w:spacing w:before="100" w:beforeAutospacing="1" w:after="100" w:afterAutospacing="1" w:line="360" w:lineRule="auto"/>
      </w:pPr>
      <w:r>
        <w:t xml:space="preserve">Adds the current order to the store's sales and empties the current order </w:t>
      </w:r>
    </w:p>
    <w:p>
      <w:pPr>
        <w:widowControl/>
        <w:numPr>
          <w:ilvl w:val="0"/>
          <w:numId w:val="9"/>
        </w:numPr>
        <w:autoSpaceDE/>
        <w:autoSpaceDN/>
        <w:adjustRightInd/>
        <w:spacing w:before="100" w:beforeAutospacing="1" w:after="100" w:afterAutospacing="1" w:line="360" w:lineRule="auto"/>
      </w:pPr>
      <w:r>
        <w:t xml:space="preserve">Display the sales including all the orders that have been sold </w:t>
      </w:r>
    </w:p>
    <w:p>
      <w:pPr>
        <w:widowControl/>
        <w:spacing w:before="100" w:beforeAutospacing="1" w:after="100" w:afterAutospacing="1" w:line="360" w:lineRule="auto"/>
        <w:ind w:left="720"/>
      </w:pPr>
    </w:p>
    <w:p>
      <w:pPr>
        <w:widowControl/>
        <w:spacing w:before="100" w:beforeAutospacing="1" w:after="100" w:afterAutospacing="1" w:line="360" w:lineRule="auto"/>
        <w:ind w:left="720"/>
      </w:pPr>
    </w:p>
    <w:p>
      <w:pPr>
        <w:rPr>
          <w:rFonts w:hint="eastAsia"/>
        </w:rPr>
      </w:pPr>
    </w:p>
    <w:p>
      <w:pPr>
        <w:rPr>
          <w:rFonts w:hint="eastAsia"/>
        </w:rPr>
      </w:pPr>
    </w:p>
    <w:p>
      <w:pPr>
        <w:pStyle w:val="2"/>
        <w:rPr>
          <w:sz w:val="24"/>
          <w:szCs w:val="24"/>
        </w:rPr>
      </w:pPr>
      <w:r>
        <w:rPr>
          <w:sz w:val="24"/>
          <w:szCs w:val="24"/>
        </w:rPr>
        <w:t>REQ6: Component System</w:t>
      </w:r>
    </w:p>
    <w:p>
      <w:pPr>
        <w:rPr>
          <w:rFonts w:hint="eastAsia" w:eastAsia="Arial Unicode MS"/>
          <w:color w:val="000000"/>
        </w:rPr>
      </w:pPr>
      <w:r>
        <w:rPr>
          <w:rFonts w:eastAsia="Arial Unicode MS"/>
          <w:color w:val="000000"/>
        </w:rPr>
        <w:t xml:space="preserve">A </w:t>
      </w:r>
      <w:r>
        <w:rPr>
          <w:rFonts w:hint="eastAsia" w:eastAsia="Arial Unicode MS"/>
          <w:color w:val="000000"/>
        </w:rPr>
        <w:t xml:space="preserve">component </w:t>
      </w:r>
      <w:r>
        <w:rPr>
          <w:rFonts w:eastAsia="Arial Unicode MS"/>
          <w:color w:val="000000"/>
        </w:rPr>
        <w:t xml:space="preserve">system has </w:t>
      </w:r>
      <w:r>
        <w:fldChar w:fldCharType="begin"/>
      </w:r>
      <w:r>
        <w:instrText xml:space="preserve"> HYPERLINK "http://www.baidu.com/link?url=ZhfjR3dFyiq0yNbSmmanyn5aIHAOGh3e4XlSdIZW03mkdGsSdy7FcF0ugMN_TtFDQXsttC3VnDgkMtaj615cQlmzTECzNWgeX94_u1u3p5JboFXqvd0sk9dK7Z9QD3lc" \t "_blank" </w:instrText>
      </w:r>
      <w:r>
        <w:fldChar w:fldCharType="separate"/>
      </w:r>
      <w:r>
        <w:rPr>
          <w:rFonts w:eastAsia="Arial Unicode MS"/>
          <w:color w:val="000000"/>
        </w:rPr>
        <w:t>composite component</w:t>
      </w:r>
      <w:r>
        <w:rPr>
          <w:rFonts w:eastAsia="Arial Unicode MS"/>
          <w:color w:val="000000"/>
        </w:rPr>
        <w:fldChar w:fldCharType="end"/>
      </w:r>
      <w:r>
        <w:rPr>
          <w:rFonts w:eastAsia="Arial Unicode MS"/>
          <w:color w:val="000000"/>
        </w:rPr>
        <w:t>s</w:t>
      </w:r>
      <w:r>
        <w:rPr>
          <w:rFonts w:hint="eastAsia" w:eastAsia="Arial Unicode MS"/>
          <w:color w:val="000000"/>
        </w:rPr>
        <w:t>,</w:t>
      </w:r>
      <w:r>
        <w:rPr>
          <w:rFonts w:eastAsia="Arial Unicode MS"/>
          <w:color w:val="000000"/>
        </w:rPr>
        <w:t xml:space="preserve"> and </w:t>
      </w:r>
      <w:r>
        <w:fldChar w:fldCharType="begin"/>
      </w:r>
      <w:r>
        <w:instrText xml:space="preserve"> HYPERLINK "http://www.baidu.com/link?url=ZhfjR3dFyiq0yNbSmmanyn5aIHAOGh3e4XlSdIZW03mkdGsSdy7FcF0ugMN_TtFDQXsttC3VnDgkMtaj615cQlmzTECzNWgeX94_u1u3p5JboFXqvd0sk9dK7Z9QD3lc" \t "_blank" </w:instrText>
      </w:r>
      <w:r>
        <w:fldChar w:fldCharType="separate"/>
      </w:r>
      <w:r>
        <w:rPr>
          <w:rFonts w:eastAsia="Arial Unicode MS"/>
          <w:color w:val="000000"/>
        </w:rPr>
        <w:t>composite component</w:t>
      </w:r>
      <w:r>
        <w:rPr>
          <w:rFonts w:eastAsia="Arial Unicode MS"/>
          <w:color w:val="000000"/>
        </w:rPr>
        <w:fldChar w:fldCharType="end"/>
      </w:r>
      <w:r>
        <w:rPr>
          <w:rFonts w:eastAsia="Arial Unicode MS"/>
          <w:color w:val="000000"/>
        </w:rPr>
        <w:t xml:space="preserve">s contain atomic components or more </w:t>
      </w:r>
      <w:r>
        <w:fldChar w:fldCharType="begin"/>
      </w:r>
      <w:r>
        <w:instrText xml:space="preserve"> HYPERLINK "http://www.baidu.com/link?url=ZhfjR3dFyiq0yNbSmmanyn5aIHAOGh3e4XlSdIZW03mkdGsSdy7FcF0ugMN_TtFDQXsttC3VnDgkMtaj615cQlmzTECzNWgeX94_u1u3p5JboFXqvd0sk9dK7Z9QD3lc" \t "_blank" </w:instrText>
      </w:r>
      <w:r>
        <w:fldChar w:fldCharType="separate"/>
      </w:r>
      <w:r>
        <w:rPr>
          <w:rFonts w:eastAsia="Arial Unicode MS"/>
          <w:color w:val="000000"/>
        </w:rPr>
        <w:t>composite component</w:t>
      </w:r>
      <w:r>
        <w:rPr>
          <w:rFonts w:eastAsia="Arial Unicode MS"/>
          <w:color w:val="000000"/>
        </w:rPr>
        <w:fldChar w:fldCharType="end"/>
      </w:r>
      <w:r>
        <w:rPr>
          <w:rFonts w:eastAsia="Arial Unicode MS"/>
          <w:color w:val="000000"/>
        </w:rPr>
        <w:t>s</w:t>
      </w:r>
      <w:r>
        <w:rPr>
          <w:rFonts w:hint="eastAsia" w:eastAsia="Arial Unicode MS"/>
          <w:color w:val="000000"/>
        </w:rPr>
        <w:t>,</w:t>
      </w:r>
      <w:r>
        <w:rPr>
          <w:rFonts w:eastAsia="Arial Unicode MS"/>
          <w:color w:val="000000"/>
        </w:rPr>
        <w:t xml:space="preserve"> or both. Each </w:t>
      </w:r>
      <w:r>
        <w:rPr>
          <w:rFonts w:hint="eastAsia" w:eastAsia="Arial Unicode MS"/>
          <w:color w:val="000000"/>
        </w:rPr>
        <w:t xml:space="preserve">component </w:t>
      </w:r>
      <w:r>
        <w:rPr>
          <w:rFonts w:eastAsia="Arial Unicode MS"/>
          <w:color w:val="000000"/>
        </w:rPr>
        <w:t xml:space="preserve">or </w:t>
      </w:r>
      <w:r>
        <w:fldChar w:fldCharType="begin"/>
      </w:r>
      <w:r>
        <w:instrText xml:space="preserve"> HYPERLINK "http://www.baidu.com/link?url=ZhfjR3dFyiq0yNbSmmanyn5aIHAOGh3e4XlSdIZW03mkdGsSdy7FcF0ugMN_TtFDQXsttC3VnDgkMtaj615cQlmzTECzNWgeX94_u1u3p5JboFXqvd0sk9dK7Z9QD3lc" \t "_blank" </w:instrText>
      </w:r>
      <w:r>
        <w:fldChar w:fldCharType="separate"/>
      </w:r>
      <w:r>
        <w:rPr>
          <w:rFonts w:eastAsia="Arial Unicode MS"/>
          <w:color w:val="000000"/>
        </w:rPr>
        <w:t>composite component</w:t>
      </w:r>
      <w:r>
        <w:rPr>
          <w:rFonts w:eastAsia="Arial Unicode MS"/>
          <w:color w:val="000000"/>
        </w:rPr>
        <w:fldChar w:fldCharType="end"/>
      </w:r>
      <w:r>
        <w:rPr>
          <w:rFonts w:eastAsia="Arial Unicode MS"/>
          <w:color w:val="000000"/>
        </w:rPr>
        <w:t xml:space="preserve"> has name</w:t>
      </w:r>
      <w:r>
        <w:rPr>
          <w:rFonts w:hint="eastAsia" w:eastAsia="Arial Unicode MS"/>
          <w:color w:val="000000"/>
        </w:rPr>
        <w:t>,</w:t>
      </w:r>
      <w:r>
        <w:rPr>
          <w:rFonts w:eastAsia="Arial Unicode MS"/>
          <w:color w:val="000000"/>
        </w:rPr>
        <w:t xml:space="preserve"> type and creation date. In addition</w:t>
      </w:r>
      <w:r>
        <w:rPr>
          <w:rFonts w:hint="eastAsia" w:eastAsia="Arial Unicode MS"/>
          <w:color w:val="000000"/>
        </w:rPr>
        <w:t>,</w:t>
      </w:r>
      <w:r>
        <w:rPr>
          <w:rFonts w:eastAsia="Arial Unicode MS"/>
          <w:color w:val="000000"/>
        </w:rPr>
        <w:t xml:space="preserve"> each atomic component has functional description.</w:t>
      </w:r>
    </w:p>
    <w:p>
      <w:pPr>
        <w:rPr>
          <w:rFonts w:hint="eastAsia" w:eastAsia="Arial Unicode MS"/>
          <w:color w:val="000000"/>
        </w:rPr>
      </w:pPr>
      <w:r>
        <w:rPr>
          <w:rFonts w:hint="eastAsia" w:eastAsia="Arial Unicode MS"/>
          <w:color w:val="000000"/>
        </w:rPr>
        <w:t>功能要求：</w:t>
      </w:r>
    </w:p>
    <w:p>
      <w:pPr>
        <w:rPr>
          <w:rFonts w:hint="eastAsia" w:eastAsia="Arial Unicode MS"/>
          <w:color w:val="000000"/>
        </w:rPr>
      </w:pPr>
      <w:r>
        <w:rPr>
          <w:rFonts w:hint="eastAsia" w:eastAsia="Arial Unicode MS"/>
          <w:color w:val="000000"/>
        </w:rPr>
        <w:t>1.可以打印指定原子构件的名字，类型，创建日期及功能描述</w:t>
      </w:r>
    </w:p>
    <w:p>
      <w:pPr>
        <w:rPr>
          <w:rFonts w:hint="eastAsia"/>
        </w:rPr>
      </w:pPr>
      <w:r>
        <w:rPr>
          <w:rFonts w:hint="eastAsia" w:eastAsia="Arial Unicode MS"/>
          <w:color w:val="000000"/>
        </w:rPr>
        <w:t>2.可以打印指定复合构件内各原子构件或复合构件的相关信息</w:t>
      </w:r>
    </w:p>
    <w:p>
      <w:pPr>
        <w:rPr>
          <w:rFonts w:hint="eastAsia"/>
        </w:rPr>
      </w:pPr>
    </w:p>
    <w:p>
      <w:pPr>
        <w:pStyle w:val="2"/>
        <w:rPr>
          <w:sz w:val="24"/>
          <w:szCs w:val="24"/>
        </w:rPr>
      </w:pPr>
      <w:r>
        <w:rPr>
          <w:sz w:val="24"/>
          <w:szCs w:val="24"/>
        </w:rPr>
        <w:t>REQ7: The Public Transport Query System</w:t>
      </w:r>
    </w:p>
    <w:p>
      <w:pPr>
        <w:widowControl/>
        <w:spacing w:before="100" w:beforeAutospacing="1" w:after="100" w:afterAutospacing="1"/>
        <w:rPr>
          <w:rFonts w:ascii="Calibri" w:hAnsi="Calibri"/>
        </w:rPr>
      </w:pPr>
      <w:r>
        <w:rPr>
          <w:rFonts w:ascii="Calibri" w:hAnsi="Calibri"/>
        </w:rPr>
        <w:t>T</w:t>
      </w:r>
      <w:r>
        <w:rPr>
          <w:rFonts w:hint="eastAsia" w:ascii="Calibri" w:hAnsi="Calibri"/>
        </w:rPr>
        <w:t xml:space="preserve">he </w:t>
      </w:r>
      <w:r>
        <w:rPr>
          <w:rFonts w:ascii="Calibri" w:hAnsi="Calibri"/>
        </w:rPr>
        <w:t>public transport query system</w:t>
      </w:r>
      <w:r>
        <w:rPr>
          <w:rFonts w:hint="eastAsia" w:ascii="Calibri" w:hAnsi="Calibri"/>
        </w:rPr>
        <w:t xml:space="preserve"> maintains information about </w:t>
      </w:r>
      <w:r>
        <w:rPr>
          <w:rFonts w:ascii="Calibri" w:hAnsi="Calibri"/>
        </w:rPr>
        <w:t>public transport</w:t>
      </w:r>
      <w:r>
        <w:rPr>
          <w:rFonts w:hint="eastAsia" w:ascii="Calibri" w:hAnsi="Calibri"/>
        </w:rPr>
        <w:t xml:space="preserve"> lines and stations. The system includes two kinds of p</w:t>
      </w:r>
      <w:r>
        <w:rPr>
          <w:rFonts w:ascii="Calibri" w:hAnsi="Calibri"/>
        </w:rPr>
        <w:t>ublic transport</w:t>
      </w:r>
      <w:r>
        <w:rPr>
          <w:rFonts w:hint="eastAsia" w:ascii="Calibri" w:hAnsi="Calibri"/>
        </w:rPr>
        <w:t xml:space="preserve"> lines: bus lines and subway lines. At the same time, bus stations and subway stations are tracked by the system.</w:t>
      </w:r>
    </w:p>
    <w:p>
      <w:pPr>
        <w:widowControl/>
        <w:numPr>
          <w:ilvl w:val="1"/>
          <w:numId w:val="10"/>
        </w:numPr>
        <w:autoSpaceDE/>
        <w:autoSpaceDN/>
        <w:adjustRightInd/>
        <w:spacing w:before="100" w:beforeAutospacing="1" w:after="100" w:afterAutospacing="1"/>
        <w:rPr>
          <w:b/>
          <w:bCs/>
        </w:rPr>
      </w:pPr>
      <w:r>
        <w:t>T</w:t>
      </w:r>
      <w:r>
        <w:rPr>
          <w:rFonts w:hint="eastAsia"/>
        </w:rPr>
        <w:t>he information about each</w:t>
      </w:r>
      <w:r>
        <w:rPr>
          <w:rFonts w:hint="eastAsia"/>
          <w:b/>
          <w:bCs/>
        </w:rPr>
        <w:t xml:space="preserve"> </w:t>
      </w:r>
      <w:r>
        <w:rPr>
          <w:rFonts w:hint="eastAsia"/>
        </w:rPr>
        <w:t>subway line includes:</w:t>
      </w:r>
    </w:p>
    <w:p>
      <w:pPr>
        <w:widowControl/>
        <w:numPr>
          <w:ilvl w:val="2"/>
          <w:numId w:val="10"/>
        </w:numPr>
        <w:autoSpaceDE/>
        <w:autoSpaceDN/>
        <w:adjustRightInd/>
        <w:spacing w:before="100" w:beforeAutospacing="1" w:after="100" w:afterAutospacing="1"/>
      </w:pPr>
      <w:r>
        <w:rPr>
          <w:rFonts w:hint="eastAsia"/>
        </w:rPr>
        <w:t>line identification</w:t>
      </w:r>
    </w:p>
    <w:p>
      <w:pPr>
        <w:widowControl/>
        <w:numPr>
          <w:ilvl w:val="2"/>
          <w:numId w:val="10"/>
        </w:numPr>
        <w:autoSpaceDE/>
        <w:autoSpaceDN/>
        <w:adjustRightInd/>
        <w:spacing w:before="100" w:beforeAutospacing="1" w:after="100" w:afterAutospacing="1"/>
      </w:pPr>
      <w:r>
        <w:rPr>
          <w:rFonts w:hint="eastAsia"/>
        </w:rPr>
        <w:t>line name</w:t>
      </w:r>
      <w:r>
        <w:t xml:space="preserve"> </w:t>
      </w:r>
    </w:p>
    <w:p>
      <w:pPr>
        <w:widowControl/>
        <w:numPr>
          <w:ilvl w:val="2"/>
          <w:numId w:val="10"/>
        </w:numPr>
        <w:autoSpaceDE/>
        <w:autoSpaceDN/>
        <w:adjustRightInd/>
        <w:spacing w:before="100" w:beforeAutospacing="1" w:after="100" w:afterAutospacing="1"/>
      </w:pPr>
      <w:r>
        <w:rPr>
          <w:rFonts w:hint="eastAsia"/>
        </w:rPr>
        <w:t>the time of the early subway</w:t>
      </w:r>
    </w:p>
    <w:p>
      <w:pPr>
        <w:widowControl/>
        <w:numPr>
          <w:ilvl w:val="2"/>
          <w:numId w:val="10"/>
        </w:numPr>
        <w:autoSpaceDE/>
        <w:autoSpaceDN/>
        <w:adjustRightInd/>
        <w:spacing w:before="100" w:beforeAutospacing="1" w:after="100" w:afterAutospacing="1"/>
      </w:pPr>
      <w:r>
        <w:rPr>
          <w:rFonts w:hint="eastAsia"/>
        </w:rPr>
        <w:t>the time of the late subway</w:t>
      </w:r>
    </w:p>
    <w:p>
      <w:pPr>
        <w:widowControl/>
        <w:numPr>
          <w:ilvl w:val="2"/>
          <w:numId w:val="10"/>
        </w:numPr>
        <w:autoSpaceDE/>
        <w:autoSpaceDN/>
        <w:adjustRightInd/>
        <w:spacing w:before="100" w:beforeAutospacing="1" w:after="100" w:afterAutospacing="1"/>
      </w:pPr>
      <w:r>
        <w:rPr>
          <w:rFonts w:hint="eastAsia"/>
        </w:rPr>
        <w:t xml:space="preserve">the </w:t>
      </w:r>
      <w:r>
        <w:t>length</w:t>
      </w:r>
      <w:r>
        <w:rPr>
          <w:rFonts w:hint="eastAsia"/>
        </w:rPr>
        <w:t xml:space="preserve"> of the line</w:t>
      </w:r>
    </w:p>
    <w:p>
      <w:pPr>
        <w:widowControl/>
        <w:numPr>
          <w:ilvl w:val="2"/>
          <w:numId w:val="10"/>
        </w:numPr>
        <w:autoSpaceDE/>
        <w:autoSpaceDN/>
        <w:adjustRightInd/>
        <w:spacing w:before="100" w:beforeAutospacing="1" w:after="100" w:afterAutospacing="1"/>
      </w:pPr>
      <w:r>
        <w:rPr>
          <w:rFonts w:hint="eastAsia"/>
        </w:rPr>
        <w:t>the sequence of subway stations</w:t>
      </w:r>
    </w:p>
    <w:p>
      <w:pPr>
        <w:widowControl/>
        <w:numPr>
          <w:ilvl w:val="1"/>
          <w:numId w:val="10"/>
        </w:numPr>
        <w:autoSpaceDE/>
        <w:autoSpaceDN/>
        <w:adjustRightInd/>
        <w:spacing w:before="100" w:beforeAutospacing="1" w:after="100" w:afterAutospacing="1"/>
        <w:rPr>
          <w:b/>
          <w:bCs/>
        </w:rPr>
      </w:pPr>
      <w:r>
        <w:t>T</w:t>
      </w:r>
      <w:r>
        <w:rPr>
          <w:rFonts w:hint="eastAsia"/>
        </w:rPr>
        <w:t>he information about each bus line includes:</w:t>
      </w:r>
    </w:p>
    <w:p>
      <w:pPr>
        <w:widowControl/>
        <w:numPr>
          <w:ilvl w:val="2"/>
          <w:numId w:val="10"/>
        </w:numPr>
        <w:autoSpaceDE/>
        <w:autoSpaceDN/>
        <w:adjustRightInd/>
        <w:spacing w:before="100" w:beforeAutospacing="1" w:after="100" w:afterAutospacing="1"/>
      </w:pPr>
      <w:r>
        <w:rPr>
          <w:rFonts w:hint="eastAsia"/>
        </w:rPr>
        <w:t>line identification</w:t>
      </w:r>
    </w:p>
    <w:p>
      <w:pPr>
        <w:widowControl/>
        <w:numPr>
          <w:ilvl w:val="2"/>
          <w:numId w:val="10"/>
        </w:numPr>
        <w:autoSpaceDE/>
        <w:autoSpaceDN/>
        <w:adjustRightInd/>
        <w:spacing w:before="100" w:beforeAutospacing="1" w:after="100" w:afterAutospacing="1"/>
      </w:pPr>
      <w:r>
        <w:rPr>
          <w:rFonts w:hint="eastAsia"/>
        </w:rPr>
        <w:t>line name</w:t>
      </w:r>
      <w:r>
        <w:t xml:space="preserve"> </w:t>
      </w:r>
    </w:p>
    <w:p>
      <w:pPr>
        <w:widowControl/>
        <w:numPr>
          <w:ilvl w:val="2"/>
          <w:numId w:val="10"/>
        </w:numPr>
        <w:autoSpaceDE/>
        <w:autoSpaceDN/>
        <w:adjustRightInd/>
        <w:spacing w:before="100" w:beforeAutospacing="1" w:after="100" w:afterAutospacing="1"/>
      </w:pPr>
      <w:r>
        <w:rPr>
          <w:rFonts w:hint="eastAsia"/>
        </w:rPr>
        <w:t>the time of the early bus</w:t>
      </w:r>
    </w:p>
    <w:p>
      <w:pPr>
        <w:widowControl/>
        <w:numPr>
          <w:ilvl w:val="2"/>
          <w:numId w:val="10"/>
        </w:numPr>
        <w:autoSpaceDE/>
        <w:autoSpaceDN/>
        <w:adjustRightInd/>
        <w:spacing w:before="100" w:beforeAutospacing="1" w:after="100" w:afterAutospacing="1"/>
      </w:pPr>
      <w:r>
        <w:rPr>
          <w:rFonts w:hint="eastAsia"/>
        </w:rPr>
        <w:t>the time of the late bus</w:t>
      </w:r>
    </w:p>
    <w:p>
      <w:pPr>
        <w:widowControl/>
        <w:numPr>
          <w:ilvl w:val="2"/>
          <w:numId w:val="10"/>
        </w:numPr>
        <w:autoSpaceDE/>
        <w:autoSpaceDN/>
        <w:adjustRightInd/>
        <w:spacing w:before="100" w:beforeAutospacing="1" w:after="100" w:afterAutospacing="1"/>
      </w:pPr>
      <w:r>
        <w:rPr>
          <w:rFonts w:hint="eastAsia"/>
        </w:rPr>
        <w:t xml:space="preserve">the </w:t>
      </w:r>
      <w:r>
        <w:t>length</w:t>
      </w:r>
      <w:r>
        <w:rPr>
          <w:rFonts w:hint="eastAsia"/>
        </w:rPr>
        <w:t xml:space="preserve"> of the line</w:t>
      </w:r>
    </w:p>
    <w:p>
      <w:pPr>
        <w:widowControl/>
        <w:numPr>
          <w:ilvl w:val="2"/>
          <w:numId w:val="10"/>
        </w:numPr>
        <w:autoSpaceDE/>
        <w:autoSpaceDN/>
        <w:adjustRightInd/>
        <w:spacing w:before="100" w:beforeAutospacing="1" w:after="100" w:afterAutospacing="1"/>
      </w:pPr>
      <w:r>
        <w:rPr>
          <w:rFonts w:hint="eastAsia"/>
        </w:rPr>
        <w:t>the sequence of bus stations</w:t>
      </w:r>
    </w:p>
    <w:p>
      <w:pPr>
        <w:widowControl/>
        <w:numPr>
          <w:ilvl w:val="2"/>
          <w:numId w:val="10"/>
        </w:numPr>
        <w:autoSpaceDE/>
        <w:autoSpaceDN/>
        <w:adjustRightInd/>
        <w:spacing w:before="100" w:beforeAutospacing="1" w:after="100" w:afterAutospacing="1"/>
      </w:pPr>
      <w:r>
        <w:rPr>
          <w:rFonts w:hint="eastAsia"/>
        </w:rPr>
        <w:t>the availability of bus card( whether the bus card is allowed)</w:t>
      </w:r>
    </w:p>
    <w:p>
      <w:pPr>
        <w:widowControl/>
        <w:numPr>
          <w:ilvl w:val="2"/>
          <w:numId w:val="10"/>
        </w:numPr>
        <w:autoSpaceDE/>
        <w:autoSpaceDN/>
        <w:adjustRightInd/>
        <w:spacing w:before="100" w:beforeAutospacing="1" w:after="100" w:afterAutospacing="1"/>
      </w:pPr>
      <w:r>
        <w:rPr>
          <w:rFonts w:hint="eastAsia"/>
        </w:rPr>
        <w:t xml:space="preserve">the availability of </w:t>
      </w:r>
      <w:r>
        <w:t>air-conditioned</w:t>
      </w:r>
      <w:r>
        <w:rPr>
          <w:rFonts w:hint="eastAsia"/>
        </w:rPr>
        <w:t xml:space="preserve"> bus(whether the bus is air-conditioned)</w:t>
      </w:r>
    </w:p>
    <w:p>
      <w:pPr>
        <w:widowControl/>
        <w:numPr>
          <w:ilvl w:val="2"/>
          <w:numId w:val="10"/>
        </w:numPr>
        <w:autoSpaceDE/>
        <w:autoSpaceDN/>
        <w:adjustRightInd/>
        <w:spacing w:before="100" w:beforeAutospacing="1" w:after="100" w:afterAutospacing="1"/>
      </w:pPr>
      <w:r>
        <w:rPr>
          <w:rFonts w:hint="eastAsia"/>
        </w:rPr>
        <w:t xml:space="preserve">the </w:t>
      </w:r>
      <w:r>
        <w:t>company</w:t>
      </w:r>
      <w:r>
        <w:rPr>
          <w:rFonts w:hint="eastAsia"/>
        </w:rPr>
        <w:t xml:space="preserve"> that the bus line belongs to</w:t>
      </w:r>
    </w:p>
    <w:p>
      <w:pPr>
        <w:widowControl/>
        <w:numPr>
          <w:ilvl w:val="1"/>
          <w:numId w:val="10"/>
        </w:numPr>
        <w:autoSpaceDE/>
        <w:autoSpaceDN/>
        <w:adjustRightInd/>
        <w:spacing w:before="100" w:beforeAutospacing="1" w:after="100" w:afterAutospacing="1"/>
      </w:pPr>
      <w:r>
        <w:t>T</w:t>
      </w:r>
      <w:r>
        <w:rPr>
          <w:rFonts w:hint="eastAsia"/>
        </w:rPr>
        <w:t>he information about each station for buses and subways includes:</w:t>
      </w:r>
    </w:p>
    <w:p>
      <w:pPr>
        <w:widowControl/>
        <w:numPr>
          <w:ilvl w:val="2"/>
          <w:numId w:val="10"/>
        </w:numPr>
        <w:autoSpaceDE/>
        <w:autoSpaceDN/>
        <w:adjustRightInd/>
        <w:spacing w:before="100" w:beforeAutospacing="1" w:after="100" w:afterAutospacing="1"/>
      </w:pPr>
      <w:r>
        <w:t>S</w:t>
      </w:r>
      <w:r>
        <w:rPr>
          <w:rFonts w:hint="eastAsia"/>
        </w:rPr>
        <w:t>tation name</w:t>
      </w:r>
    </w:p>
    <w:p>
      <w:pPr>
        <w:widowControl/>
        <w:numPr>
          <w:ilvl w:val="2"/>
          <w:numId w:val="10"/>
        </w:numPr>
        <w:autoSpaceDE/>
        <w:autoSpaceDN/>
        <w:adjustRightInd/>
        <w:spacing w:before="100" w:beforeAutospacing="1" w:after="100" w:afterAutospacing="1"/>
      </w:pPr>
      <w:r>
        <w:t>S</w:t>
      </w:r>
      <w:r>
        <w:rPr>
          <w:rFonts w:hint="eastAsia"/>
        </w:rPr>
        <w:t xml:space="preserve">tation position which contains </w:t>
      </w:r>
      <w:r>
        <w:rPr>
          <w:rStyle w:val="15"/>
          <w:rFonts w:hint="eastAsia" w:ascii="Arial" w:hAnsi="Arial" w:cs="Arial"/>
          <w:color w:val="000000"/>
          <w:szCs w:val="21"/>
        </w:rPr>
        <w:t>l</w:t>
      </w:r>
      <w:r>
        <w:rPr>
          <w:rStyle w:val="15"/>
          <w:rFonts w:ascii="Arial" w:hAnsi="Arial" w:cs="Arial"/>
          <w:color w:val="000000"/>
          <w:szCs w:val="21"/>
        </w:rPr>
        <w:t>atitude and longitude</w:t>
      </w:r>
    </w:p>
    <w:p>
      <w:pPr>
        <w:widowControl/>
        <w:numPr>
          <w:ilvl w:val="2"/>
          <w:numId w:val="10"/>
        </w:numPr>
        <w:autoSpaceDE/>
        <w:autoSpaceDN/>
        <w:adjustRightInd/>
        <w:spacing w:before="100" w:beforeAutospacing="1" w:after="100" w:afterAutospacing="1"/>
      </w:pPr>
      <w:r>
        <w:t>T</w:t>
      </w:r>
      <w:r>
        <w:rPr>
          <w:rFonts w:hint="eastAsia"/>
        </w:rPr>
        <w:t>he set of the lines which pass through the station</w:t>
      </w:r>
    </w:p>
    <w:p>
      <w:pPr>
        <w:widowControl/>
        <w:spacing w:before="100" w:beforeAutospacing="1" w:after="100" w:afterAutospacing="1"/>
        <w:ind w:firstLine="480" w:firstLineChars="200"/>
        <w:rPr>
          <w:rFonts w:hint="eastAsia"/>
        </w:rPr>
      </w:pPr>
      <w:r>
        <w:t>F</w:t>
      </w:r>
      <w:r>
        <w:rPr>
          <w:rFonts w:hint="eastAsia"/>
        </w:rPr>
        <w:t xml:space="preserve">or </w:t>
      </w:r>
      <w:r>
        <w:t>some unexpected safety accidents</w:t>
      </w:r>
      <w:r>
        <w:rPr>
          <w:rFonts w:hint="eastAsia"/>
        </w:rPr>
        <w:t>, the line may change. The system provides the list of the changing lines which change their routes due to t</w:t>
      </w:r>
      <w:r>
        <w:t>raffic diversions</w:t>
      </w:r>
      <w:r>
        <w:rPr>
          <w:rFonts w:hint="eastAsia"/>
        </w:rPr>
        <w:t xml:space="preserve">. In addition, the system maintains the </w:t>
      </w:r>
      <w:r>
        <w:t>beginning</w:t>
      </w:r>
      <w:r>
        <w:rPr>
          <w:rFonts w:hint="eastAsia"/>
        </w:rPr>
        <w:t xml:space="preserve"> and</w:t>
      </w:r>
      <w:r>
        <w:t> ending time</w:t>
      </w:r>
      <w:r>
        <w:rPr>
          <w:rFonts w:hint="eastAsia"/>
        </w:rPr>
        <w:t xml:space="preserve"> of the changing for each changing line. Assume that the line name and identification of each changing line are left unchanged.</w:t>
      </w:r>
    </w:p>
    <w:p>
      <w:pPr>
        <w:widowControl/>
        <w:spacing w:before="100" w:beforeAutospacing="1" w:after="100" w:afterAutospacing="1"/>
        <w:ind w:firstLine="480" w:firstLineChars="200"/>
      </w:pPr>
      <w:r>
        <w:rPr>
          <w:rFonts w:hint="eastAsia"/>
        </w:rPr>
        <w:t>Assume that each line has a unique identification and that that identification cannot be modified. Assume each station has a unique name.</w:t>
      </w:r>
    </w:p>
    <w:p>
      <w:pPr>
        <w:widowControl/>
        <w:spacing w:before="100" w:beforeAutospacing="1" w:after="100" w:afterAutospacing="1"/>
      </w:pPr>
      <w:r>
        <w:t xml:space="preserve">In the </w:t>
      </w:r>
      <w:r>
        <w:rPr>
          <w:rFonts w:ascii="Calibri" w:hAnsi="Calibri"/>
        </w:rPr>
        <w:t>public transport query system</w:t>
      </w:r>
      <w:r>
        <w:t>, the user can:</w:t>
      </w:r>
    </w:p>
    <w:p>
      <w:pPr>
        <w:widowControl/>
        <w:numPr>
          <w:ilvl w:val="0"/>
          <w:numId w:val="9"/>
        </w:numPr>
        <w:autoSpaceDE/>
        <w:autoSpaceDN/>
        <w:adjustRightInd/>
        <w:spacing w:before="100" w:beforeAutospacing="1" w:after="100" w:afterAutospacing="1"/>
      </w:pPr>
      <w:r>
        <w:t>A</w:t>
      </w:r>
      <w:r>
        <w:rPr>
          <w:rFonts w:hint="eastAsia"/>
        </w:rPr>
        <w:t>dd a bus line or a subway line into the system</w:t>
      </w:r>
    </w:p>
    <w:p>
      <w:pPr>
        <w:widowControl/>
        <w:numPr>
          <w:ilvl w:val="0"/>
          <w:numId w:val="9"/>
        </w:numPr>
        <w:autoSpaceDE/>
        <w:autoSpaceDN/>
        <w:adjustRightInd/>
        <w:spacing w:before="100" w:beforeAutospacing="1" w:after="100" w:afterAutospacing="1"/>
      </w:pPr>
      <w:r>
        <w:rPr>
          <w:rFonts w:hint="eastAsia"/>
        </w:rPr>
        <w:t xml:space="preserve">Add a bus </w:t>
      </w:r>
      <w:r>
        <w:t>station</w:t>
      </w:r>
      <w:r>
        <w:rPr>
          <w:rFonts w:hint="eastAsia"/>
        </w:rPr>
        <w:t xml:space="preserve"> or a subway station into the system</w:t>
      </w:r>
    </w:p>
    <w:p>
      <w:pPr>
        <w:widowControl/>
        <w:numPr>
          <w:ilvl w:val="0"/>
          <w:numId w:val="9"/>
        </w:numPr>
        <w:autoSpaceDE/>
        <w:autoSpaceDN/>
        <w:adjustRightInd/>
        <w:spacing w:before="100" w:beforeAutospacing="1" w:after="100" w:afterAutospacing="1"/>
      </w:pPr>
      <w:r>
        <w:t>L</w:t>
      </w:r>
      <w:r>
        <w:rPr>
          <w:rFonts w:hint="eastAsia"/>
        </w:rPr>
        <w:t>ook up the information of the line given the identification</w:t>
      </w:r>
      <w:r>
        <w:t xml:space="preserve"> </w:t>
      </w:r>
    </w:p>
    <w:p>
      <w:pPr>
        <w:widowControl/>
        <w:numPr>
          <w:ilvl w:val="0"/>
          <w:numId w:val="9"/>
        </w:numPr>
        <w:autoSpaceDE/>
        <w:autoSpaceDN/>
        <w:adjustRightInd/>
        <w:spacing w:before="100" w:beforeAutospacing="1" w:after="100" w:afterAutospacing="1"/>
      </w:pPr>
      <w:r>
        <w:t>L</w:t>
      </w:r>
      <w:r>
        <w:rPr>
          <w:rFonts w:hint="eastAsia"/>
        </w:rPr>
        <w:t xml:space="preserve">ook up the information of the lines which contains the </w:t>
      </w:r>
      <w:r>
        <w:t>specified</w:t>
      </w:r>
      <w:r>
        <w:rPr>
          <w:rFonts w:hint="eastAsia"/>
        </w:rPr>
        <w:t xml:space="preserve"> station</w:t>
      </w:r>
    </w:p>
    <w:p>
      <w:pPr>
        <w:widowControl/>
        <w:numPr>
          <w:ilvl w:val="0"/>
          <w:numId w:val="9"/>
        </w:numPr>
        <w:autoSpaceDE/>
        <w:autoSpaceDN/>
        <w:adjustRightInd/>
        <w:spacing w:before="100" w:beforeAutospacing="1" w:after="100" w:afterAutospacing="1"/>
      </w:pPr>
      <w:r>
        <w:rPr>
          <w:rFonts w:hint="eastAsia"/>
        </w:rPr>
        <w:t>Look up the information of the station given a name</w:t>
      </w:r>
    </w:p>
    <w:p>
      <w:pPr>
        <w:widowControl/>
        <w:numPr>
          <w:ilvl w:val="0"/>
          <w:numId w:val="9"/>
        </w:numPr>
        <w:autoSpaceDE/>
        <w:autoSpaceDN/>
        <w:adjustRightInd/>
        <w:spacing w:before="100" w:beforeAutospacing="1" w:after="100" w:afterAutospacing="1"/>
        <w:rPr>
          <w:rFonts w:hint="eastAsia"/>
        </w:rPr>
      </w:pPr>
      <w:r>
        <w:rPr>
          <w:rFonts w:hint="eastAsia"/>
        </w:rPr>
        <w:t>Look up whether the line is changed given the identification (if the line is changed, please display the corresponding information)</w:t>
      </w:r>
    </w:p>
    <w:p>
      <w:pPr>
        <w:rPr>
          <w:rFonts w:hint="eastAsia"/>
        </w:rPr>
      </w:pPr>
    </w:p>
    <w:p>
      <w:pPr>
        <w:rPr>
          <w:rFonts w:hint="eastAsia"/>
        </w:rPr>
      </w:pPr>
    </w:p>
    <w:p>
      <w:pPr>
        <w:pStyle w:val="2"/>
        <w:rPr>
          <w:sz w:val="24"/>
          <w:szCs w:val="24"/>
        </w:rPr>
      </w:pPr>
      <w:r>
        <w:rPr>
          <w:sz w:val="24"/>
          <w:szCs w:val="24"/>
        </w:rPr>
        <w:t>REQ8: Gourmet Coffee System</w:t>
      </w:r>
    </w:p>
    <w:p>
      <w:pPr>
        <w:widowControl/>
        <w:spacing w:before="100" w:beforeAutospacing="1" w:after="100" w:afterAutospacing="1"/>
      </w:pPr>
      <w:r>
        <w:rPr>
          <w:i/>
          <w:iCs/>
        </w:rPr>
        <w:t>Gourmet Coffee</w:t>
      </w:r>
      <w:r>
        <w:t xml:space="preserve"> is a store that sells coffee from countries around the globe. It also sells coffee brewing machines and other accessories for coffee consumption. The </w:t>
      </w:r>
      <w:r>
        <w:rPr>
          <w:i/>
          <w:iCs/>
        </w:rPr>
        <w:t>Gourmet Coffee System</w:t>
      </w:r>
      <w:r>
        <w:t xml:space="preserve"> maintains a product catalog, processes orders, and tracks the store's sales. </w:t>
      </w:r>
    </w:p>
    <w:p>
      <w:pPr>
        <w:widowControl/>
        <w:spacing w:before="100" w:beforeAutospacing="1" w:after="100" w:afterAutospacing="1"/>
        <w:rPr>
          <w:rFonts w:hint="eastAsia"/>
        </w:rPr>
      </w:pPr>
      <w:r>
        <w:t xml:space="preserve">The catalog maintains the following information </w:t>
      </w:r>
    </w:p>
    <w:p>
      <w:pPr>
        <w:widowControl/>
        <w:spacing w:before="100" w:beforeAutospacing="1" w:after="100" w:afterAutospacing="1"/>
      </w:pPr>
      <w:r>
        <w:t>about the store's products:</w:t>
      </w:r>
    </w:p>
    <w:p>
      <w:pPr>
        <w:widowControl/>
        <w:numPr>
          <w:ilvl w:val="0"/>
          <w:numId w:val="6"/>
        </w:numPr>
        <w:autoSpaceDE/>
        <w:autoSpaceDN/>
        <w:adjustRightInd/>
        <w:spacing w:before="100" w:beforeAutospacing="1" w:after="100" w:afterAutospacing="1"/>
      </w:pPr>
      <w:r>
        <w:t xml:space="preserve">Coffee </w:t>
      </w:r>
    </w:p>
    <w:p>
      <w:pPr>
        <w:widowControl/>
        <w:numPr>
          <w:ilvl w:val="1"/>
          <w:numId w:val="6"/>
        </w:numPr>
        <w:autoSpaceDE/>
        <w:autoSpaceDN/>
        <w:adjustRightInd/>
        <w:spacing w:before="100" w:beforeAutospacing="1" w:after="100" w:afterAutospacing="1"/>
      </w:pPr>
      <w:r>
        <w:t xml:space="preserve">Code </w:t>
      </w:r>
    </w:p>
    <w:p>
      <w:pPr>
        <w:widowControl/>
        <w:numPr>
          <w:ilvl w:val="1"/>
          <w:numId w:val="6"/>
        </w:numPr>
        <w:autoSpaceDE/>
        <w:autoSpaceDN/>
        <w:adjustRightInd/>
        <w:spacing w:before="100" w:beforeAutospacing="1" w:after="100" w:afterAutospacing="1"/>
      </w:pPr>
      <w:r>
        <w:t xml:space="preserve">Description </w:t>
      </w:r>
    </w:p>
    <w:p>
      <w:pPr>
        <w:widowControl/>
        <w:numPr>
          <w:ilvl w:val="1"/>
          <w:numId w:val="6"/>
        </w:numPr>
        <w:autoSpaceDE/>
        <w:autoSpaceDN/>
        <w:adjustRightInd/>
        <w:spacing w:before="100" w:beforeAutospacing="1" w:after="100" w:afterAutospacing="1"/>
      </w:pPr>
      <w:r>
        <w:t xml:space="preserve">Price </w:t>
      </w:r>
    </w:p>
    <w:p>
      <w:pPr>
        <w:widowControl/>
        <w:numPr>
          <w:ilvl w:val="1"/>
          <w:numId w:val="6"/>
        </w:numPr>
        <w:autoSpaceDE/>
        <w:autoSpaceDN/>
        <w:adjustRightInd/>
        <w:spacing w:before="100" w:beforeAutospacing="1" w:after="100" w:afterAutospacing="1"/>
      </w:pPr>
      <w:r>
        <w:t xml:space="preserve">Country of origin </w:t>
      </w:r>
    </w:p>
    <w:p>
      <w:pPr>
        <w:widowControl/>
        <w:numPr>
          <w:ilvl w:val="1"/>
          <w:numId w:val="6"/>
        </w:numPr>
        <w:autoSpaceDE/>
        <w:autoSpaceDN/>
        <w:adjustRightInd/>
        <w:spacing w:before="100" w:beforeAutospacing="1" w:after="100" w:afterAutospacing="1"/>
      </w:pPr>
      <w:r>
        <w:t xml:space="preserve">Type of roast </w:t>
      </w:r>
    </w:p>
    <w:p>
      <w:pPr>
        <w:widowControl/>
        <w:numPr>
          <w:ilvl w:val="1"/>
          <w:numId w:val="6"/>
        </w:numPr>
        <w:autoSpaceDE/>
        <w:autoSpaceDN/>
        <w:adjustRightInd/>
        <w:spacing w:before="100" w:beforeAutospacing="1" w:after="100" w:afterAutospacing="1"/>
      </w:pPr>
      <w:r>
        <w:t xml:space="preserve">Flavor </w:t>
      </w:r>
    </w:p>
    <w:p>
      <w:pPr>
        <w:widowControl/>
        <w:numPr>
          <w:ilvl w:val="1"/>
          <w:numId w:val="6"/>
        </w:numPr>
        <w:autoSpaceDE/>
        <w:autoSpaceDN/>
        <w:adjustRightInd/>
        <w:spacing w:before="100" w:beforeAutospacing="1" w:after="100" w:afterAutospacing="1"/>
      </w:pPr>
      <w:r>
        <w:t xml:space="preserve">Aroma </w:t>
      </w:r>
    </w:p>
    <w:p>
      <w:pPr>
        <w:widowControl/>
        <w:numPr>
          <w:ilvl w:val="1"/>
          <w:numId w:val="6"/>
        </w:numPr>
        <w:autoSpaceDE/>
        <w:autoSpaceDN/>
        <w:adjustRightInd/>
        <w:spacing w:before="100" w:beforeAutospacing="1" w:after="100" w:afterAutospacing="1"/>
      </w:pPr>
      <w:r>
        <w:t xml:space="preserve">Acidity </w:t>
      </w:r>
    </w:p>
    <w:p>
      <w:pPr>
        <w:widowControl/>
        <w:numPr>
          <w:ilvl w:val="1"/>
          <w:numId w:val="6"/>
        </w:numPr>
        <w:autoSpaceDE/>
        <w:autoSpaceDN/>
        <w:adjustRightInd/>
        <w:spacing w:before="100" w:beforeAutospacing="1" w:after="100" w:afterAutospacing="1"/>
      </w:pPr>
      <w:r>
        <w:t xml:space="preserve">Body </w:t>
      </w:r>
    </w:p>
    <w:p>
      <w:pPr>
        <w:widowControl/>
        <w:numPr>
          <w:ilvl w:val="0"/>
          <w:numId w:val="7"/>
        </w:numPr>
        <w:autoSpaceDE/>
        <w:autoSpaceDN/>
        <w:adjustRightInd/>
        <w:spacing w:before="100" w:beforeAutospacing="1" w:after="100" w:afterAutospacing="1"/>
      </w:pPr>
      <w:r>
        <w:t xml:space="preserve">Coffee brewer </w:t>
      </w:r>
    </w:p>
    <w:p>
      <w:pPr>
        <w:widowControl/>
        <w:numPr>
          <w:ilvl w:val="1"/>
          <w:numId w:val="7"/>
        </w:numPr>
        <w:autoSpaceDE/>
        <w:autoSpaceDN/>
        <w:adjustRightInd/>
        <w:spacing w:before="100" w:beforeAutospacing="1" w:after="100" w:afterAutospacing="1"/>
      </w:pPr>
      <w:r>
        <w:t xml:space="preserve">Code </w:t>
      </w:r>
    </w:p>
    <w:p>
      <w:pPr>
        <w:widowControl/>
        <w:numPr>
          <w:ilvl w:val="1"/>
          <w:numId w:val="7"/>
        </w:numPr>
        <w:autoSpaceDE/>
        <w:autoSpaceDN/>
        <w:adjustRightInd/>
        <w:spacing w:before="100" w:beforeAutospacing="1" w:after="100" w:afterAutospacing="1"/>
      </w:pPr>
      <w:r>
        <w:t xml:space="preserve">Description </w:t>
      </w:r>
    </w:p>
    <w:p>
      <w:pPr>
        <w:widowControl/>
        <w:numPr>
          <w:ilvl w:val="1"/>
          <w:numId w:val="7"/>
        </w:numPr>
        <w:autoSpaceDE/>
        <w:autoSpaceDN/>
        <w:adjustRightInd/>
        <w:spacing w:before="100" w:beforeAutospacing="1" w:after="100" w:afterAutospacing="1"/>
      </w:pPr>
      <w:r>
        <w:t xml:space="preserve">Price </w:t>
      </w:r>
    </w:p>
    <w:p>
      <w:pPr>
        <w:widowControl/>
        <w:numPr>
          <w:ilvl w:val="1"/>
          <w:numId w:val="7"/>
        </w:numPr>
        <w:autoSpaceDE/>
        <w:autoSpaceDN/>
        <w:adjustRightInd/>
        <w:spacing w:before="100" w:beforeAutospacing="1" w:after="100" w:afterAutospacing="1"/>
      </w:pPr>
      <w:r>
        <w:t xml:space="preserve">Model of the brewer </w:t>
      </w:r>
    </w:p>
    <w:p>
      <w:pPr>
        <w:widowControl/>
        <w:numPr>
          <w:ilvl w:val="1"/>
          <w:numId w:val="7"/>
        </w:numPr>
        <w:autoSpaceDE/>
        <w:autoSpaceDN/>
        <w:adjustRightInd/>
        <w:spacing w:before="100" w:beforeAutospacing="1" w:after="100" w:afterAutospacing="1"/>
      </w:pPr>
      <w:r>
        <w:t xml:space="preserve">Type of the water supply: </w:t>
      </w:r>
      <w:r>
        <w:rPr>
          <w:i/>
          <w:iCs/>
        </w:rPr>
        <w:t>Pour-over</w:t>
      </w:r>
      <w:r>
        <w:t xml:space="preserve"> or </w:t>
      </w:r>
      <w:r>
        <w:rPr>
          <w:i/>
          <w:iCs/>
        </w:rPr>
        <w:t>Automatic</w:t>
      </w:r>
      <w:r>
        <w:t xml:space="preserve"> </w:t>
      </w:r>
    </w:p>
    <w:p>
      <w:pPr>
        <w:widowControl/>
        <w:numPr>
          <w:ilvl w:val="1"/>
          <w:numId w:val="7"/>
        </w:numPr>
        <w:autoSpaceDE/>
        <w:autoSpaceDN/>
        <w:adjustRightInd/>
        <w:spacing w:before="100" w:beforeAutospacing="1" w:after="100" w:afterAutospacing="1"/>
      </w:pPr>
      <w:r>
        <w:t xml:space="preserve">Capacity: number of cups </w:t>
      </w:r>
    </w:p>
    <w:p>
      <w:pPr>
        <w:widowControl/>
        <w:numPr>
          <w:ilvl w:val="0"/>
          <w:numId w:val="8"/>
        </w:numPr>
        <w:autoSpaceDE/>
        <w:autoSpaceDN/>
        <w:adjustRightInd/>
        <w:spacing w:before="100" w:beforeAutospacing="1" w:after="100" w:afterAutospacing="1"/>
      </w:pPr>
      <w:r>
        <w:t xml:space="preserve">Coffee accessory </w:t>
      </w:r>
    </w:p>
    <w:p>
      <w:pPr>
        <w:widowControl/>
        <w:numPr>
          <w:ilvl w:val="1"/>
          <w:numId w:val="8"/>
        </w:numPr>
        <w:autoSpaceDE/>
        <w:autoSpaceDN/>
        <w:adjustRightInd/>
        <w:spacing w:before="100" w:beforeAutospacing="1" w:after="100" w:afterAutospacing="1"/>
      </w:pPr>
      <w:r>
        <w:t xml:space="preserve">Code </w:t>
      </w:r>
    </w:p>
    <w:p>
      <w:pPr>
        <w:widowControl/>
        <w:numPr>
          <w:ilvl w:val="1"/>
          <w:numId w:val="8"/>
        </w:numPr>
        <w:autoSpaceDE/>
        <w:autoSpaceDN/>
        <w:adjustRightInd/>
        <w:spacing w:before="100" w:beforeAutospacing="1" w:after="100" w:afterAutospacing="1"/>
      </w:pPr>
      <w:r>
        <w:t xml:space="preserve">Description </w:t>
      </w:r>
    </w:p>
    <w:p>
      <w:pPr>
        <w:widowControl/>
        <w:numPr>
          <w:ilvl w:val="1"/>
          <w:numId w:val="8"/>
        </w:numPr>
        <w:autoSpaceDE/>
        <w:autoSpaceDN/>
        <w:adjustRightInd/>
        <w:spacing w:before="100" w:beforeAutospacing="1" w:after="100" w:afterAutospacing="1"/>
      </w:pPr>
      <w:r>
        <w:t xml:space="preserve">Price </w:t>
      </w:r>
    </w:p>
    <w:p>
      <w:pPr>
        <w:widowControl/>
        <w:spacing w:before="100" w:beforeAutospacing="1" w:after="100" w:afterAutospacing="1"/>
      </w:pPr>
      <w:r>
        <w:t>The following tables show some of the products sold by</w:t>
      </w:r>
      <w:r>
        <w:rPr>
          <w:i/>
          <w:iCs/>
        </w:rPr>
        <w:t xml:space="preserve"> Gourmet Coffee</w:t>
      </w:r>
      <w:r>
        <w:t xml:space="preserve">. </w:t>
      </w:r>
    </w:p>
    <w:tbl>
      <w:tblPr>
        <w:tblStyle w:val="8"/>
        <w:tblW w:w="3750" w:type="pct"/>
        <w:tblCellSpacing w:w="15" w:type="dxa"/>
        <w:tblInd w:w="0" w:type="dxa"/>
        <w:tblLayout w:type="autofit"/>
        <w:tblCellMar>
          <w:top w:w="30" w:type="dxa"/>
          <w:left w:w="30" w:type="dxa"/>
          <w:bottom w:w="30" w:type="dxa"/>
          <w:right w:w="30" w:type="dxa"/>
        </w:tblCellMar>
      </w:tblPr>
      <w:tblGrid>
        <w:gridCol w:w="8355"/>
        <w:gridCol w:w="71"/>
      </w:tblGrid>
      <w:tr>
        <w:tblPrEx>
          <w:tblCellMar>
            <w:top w:w="30" w:type="dxa"/>
            <w:left w:w="30" w:type="dxa"/>
            <w:bottom w:w="30" w:type="dxa"/>
            <w:right w:w="30" w:type="dxa"/>
          </w:tblCellMar>
        </w:tblPrEx>
        <w:trPr>
          <w:tblCellSpacing w:w="15" w:type="dxa"/>
        </w:trPr>
        <w:tc>
          <w:tcPr>
            <w:tcW w:w="0" w:type="auto"/>
            <w:gridSpan w:val="2"/>
            <w:vAlign w:val="center"/>
          </w:tcPr>
          <w:p>
            <w:pPr>
              <w:widowControl/>
            </w:pPr>
            <w:r>
              <w:drawing>
                <wp:inline distT="0" distB="0" distL="0" distR="0">
                  <wp:extent cx="5274310" cy="1525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525905"/>
                          </a:xfrm>
                          <a:prstGeom prst="rect">
                            <a:avLst/>
                          </a:prstGeom>
                          <a:noFill/>
                          <a:ln>
                            <a:noFill/>
                          </a:ln>
                        </pic:spPr>
                      </pic:pic>
                    </a:graphicData>
                  </a:graphic>
                </wp:inline>
              </w:drawing>
            </w:r>
          </w:p>
        </w:tc>
      </w:tr>
      <w:tr>
        <w:tblPrEx>
          <w:tblCellMar>
            <w:top w:w="30" w:type="dxa"/>
            <w:left w:w="30" w:type="dxa"/>
            <w:bottom w:w="30" w:type="dxa"/>
            <w:right w:w="30" w:type="dxa"/>
          </w:tblCellMar>
        </w:tblPrEx>
        <w:trPr>
          <w:tblCellSpacing w:w="15" w:type="dxa"/>
        </w:trPr>
        <w:tc>
          <w:tcPr>
            <w:tcW w:w="0" w:type="auto"/>
            <w:gridSpan w:val="2"/>
            <w:vAlign w:val="center"/>
          </w:tcPr>
          <w:p>
            <w:pPr>
              <w:widowControl/>
            </w:pPr>
            <w:r>
              <w:rPr>
                <w:b/>
                <w:bCs/>
              </w:rPr>
              <w:t>Figure 1</w:t>
            </w:r>
            <w:r>
              <w:rPr>
                <w:i/>
                <w:iCs/>
              </w:rPr>
              <w:t xml:space="preserve"> Coffee </w:t>
            </w:r>
          </w:p>
        </w:tc>
      </w:tr>
      <w:tr>
        <w:tblPrEx>
          <w:tblCellMar>
            <w:top w:w="30" w:type="dxa"/>
            <w:left w:w="30" w:type="dxa"/>
            <w:bottom w:w="30" w:type="dxa"/>
            <w:right w:w="30" w:type="dxa"/>
          </w:tblCellMar>
        </w:tblPrEx>
        <w:trPr>
          <w:gridAfter w:val="1"/>
          <w:wAfter w:w="45" w:type="dxa"/>
          <w:tblCellSpacing w:w="15" w:type="dxa"/>
        </w:trPr>
        <w:tc>
          <w:tcPr>
            <w:tcW w:w="0" w:type="auto"/>
            <w:vAlign w:val="center"/>
          </w:tcPr>
          <w:p>
            <w:pPr>
              <w:widowControl/>
            </w:pPr>
            <w:r>
              <w:drawing>
                <wp:inline distT="0" distB="0" distL="0" distR="0">
                  <wp:extent cx="4685030" cy="114427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85030" cy="1144270"/>
                          </a:xfrm>
                          <a:prstGeom prst="rect">
                            <a:avLst/>
                          </a:prstGeom>
                          <a:noFill/>
                          <a:ln>
                            <a:noFill/>
                          </a:ln>
                        </pic:spPr>
                      </pic:pic>
                    </a:graphicData>
                  </a:graphic>
                </wp:inline>
              </w:drawing>
            </w:r>
          </w:p>
        </w:tc>
      </w:tr>
      <w:tr>
        <w:tblPrEx>
          <w:tblCellMar>
            <w:top w:w="30" w:type="dxa"/>
            <w:left w:w="30" w:type="dxa"/>
            <w:bottom w:w="30" w:type="dxa"/>
            <w:right w:w="30" w:type="dxa"/>
          </w:tblCellMar>
        </w:tblPrEx>
        <w:trPr>
          <w:gridAfter w:val="1"/>
          <w:wAfter w:w="45" w:type="dxa"/>
          <w:tblCellSpacing w:w="15" w:type="dxa"/>
        </w:trPr>
        <w:tc>
          <w:tcPr>
            <w:tcW w:w="0" w:type="auto"/>
            <w:vAlign w:val="center"/>
          </w:tcPr>
          <w:p>
            <w:pPr>
              <w:widowControl/>
            </w:pPr>
            <w:r>
              <w:rPr>
                <w:b/>
                <w:bCs/>
              </w:rPr>
              <w:t>Figure 2</w:t>
            </w:r>
            <w:r>
              <w:rPr>
                <w:i/>
                <w:iCs/>
              </w:rPr>
              <w:t xml:space="preserve"> Coffee brewers</w:t>
            </w:r>
          </w:p>
        </w:tc>
      </w:tr>
    </w:tbl>
    <w:p>
      <w:pPr>
        <w:widowControl/>
        <w:rPr>
          <w:vanish/>
        </w:rPr>
      </w:pPr>
    </w:p>
    <w:tbl>
      <w:tblPr>
        <w:tblStyle w:val="8"/>
        <w:tblW w:w="3450" w:type="pct"/>
        <w:tblCellSpacing w:w="15" w:type="dxa"/>
        <w:tblInd w:w="0" w:type="dxa"/>
        <w:tblLayout w:type="autofit"/>
        <w:tblCellMar>
          <w:top w:w="30" w:type="dxa"/>
          <w:left w:w="30" w:type="dxa"/>
          <w:bottom w:w="30" w:type="dxa"/>
          <w:right w:w="30" w:type="dxa"/>
        </w:tblCellMar>
      </w:tblPr>
      <w:tblGrid>
        <w:gridCol w:w="5814"/>
      </w:tblGrid>
      <w:tr>
        <w:tblPrEx>
          <w:tblCellMar>
            <w:top w:w="30" w:type="dxa"/>
            <w:left w:w="30" w:type="dxa"/>
            <w:bottom w:w="30" w:type="dxa"/>
            <w:right w:w="30" w:type="dxa"/>
          </w:tblCellMar>
        </w:tblPrEx>
        <w:trPr>
          <w:tblCellSpacing w:w="15" w:type="dxa"/>
        </w:trPr>
        <w:tc>
          <w:tcPr>
            <w:tcW w:w="0" w:type="auto"/>
            <w:vAlign w:val="center"/>
          </w:tcPr>
          <w:p>
            <w:pPr>
              <w:widowControl/>
            </w:pPr>
            <w:r>
              <w:drawing>
                <wp:inline distT="0" distB="0" distL="0" distR="0">
                  <wp:extent cx="2763520" cy="982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63520" cy="982980"/>
                          </a:xfrm>
                          <a:prstGeom prst="rect">
                            <a:avLst/>
                          </a:prstGeom>
                          <a:noFill/>
                          <a:ln>
                            <a:noFill/>
                          </a:ln>
                        </pic:spPr>
                      </pic:pic>
                    </a:graphicData>
                  </a:graphic>
                </wp:inline>
              </w:drawing>
            </w:r>
          </w:p>
        </w:tc>
      </w:tr>
      <w:tr>
        <w:tblPrEx>
          <w:tblCellMar>
            <w:top w:w="30" w:type="dxa"/>
            <w:left w:w="30" w:type="dxa"/>
            <w:bottom w:w="30" w:type="dxa"/>
            <w:right w:w="30" w:type="dxa"/>
          </w:tblCellMar>
        </w:tblPrEx>
        <w:trPr>
          <w:tblCellSpacing w:w="15" w:type="dxa"/>
        </w:trPr>
        <w:tc>
          <w:tcPr>
            <w:tcW w:w="0" w:type="auto"/>
            <w:vAlign w:val="center"/>
          </w:tcPr>
          <w:p>
            <w:pPr>
              <w:widowControl/>
            </w:pPr>
            <w:r>
              <w:rPr>
                <w:b/>
                <w:bCs/>
              </w:rPr>
              <w:t>Figure 3</w:t>
            </w:r>
            <w:r>
              <w:rPr>
                <w:i/>
                <w:iCs/>
              </w:rPr>
              <w:t xml:space="preserve"> Coffee accessories</w:t>
            </w:r>
          </w:p>
        </w:tc>
      </w:tr>
    </w:tbl>
    <w:p>
      <w:pPr>
        <w:widowControl/>
        <w:spacing w:before="100" w:beforeAutospacing="1" w:after="100" w:afterAutospacing="1"/>
      </w:pPr>
      <w:r>
        <w:t xml:space="preserve">The </w:t>
      </w:r>
      <w:r>
        <w:rPr>
          <w:i/>
          <w:iCs/>
        </w:rPr>
        <w:t>Gourmet Coffee System</w:t>
      </w:r>
      <w:r>
        <w:t xml:space="preserve"> processes orders. An order contains a list of products, their quantities, and the total cost. The following is an example of an order:</w:t>
      </w:r>
    </w:p>
    <w:tbl>
      <w:tblPr>
        <w:tblStyle w:val="8"/>
        <w:tblW w:w="3750" w:type="pct"/>
        <w:tblCellSpacing w:w="15" w:type="dxa"/>
        <w:tblInd w:w="0" w:type="dxa"/>
        <w:tblLayout w:type="autofit"/>
        <w:tblCellMar>
          <w:top w:w="30" w:type="dxa"/>
          <w:left w:w="30" w:type="dxa"/>
          <w:bottom w:w="30" w:type="dxa"/>
          <w:right w:w="30" w:type="dxa"/>
        </w:tblCellMar>
      </w:tblPr>
      <w:tblGrid>
        <w:gridCol w:w="6320"/>
      </w:tblGrid>
      <w:tr>
        <w:tblPrEx>
          <w:tblCellMar>
            <w:top w:w="30" w:type="dxa"/>
            <w:left w:w="30" w:type="dxa"/>
            <w:bottom w:w="30" w:type="dxa"/>
            <w:right w:w="30" w:type="dxa"/>
          </w:tblCellMar>
        </w:tblPrEx>
        <w:trPr>
          <w:tblCellSpacing w:w="15" w:type="dxa"/>
        </w:trPr>
        <w:tc>
          <w:tcPr>
            <w:tcW w:w="0" w:type="auto"/>
            <w:vAlign w:val="center"/>
          </w:tcPr>
          <w:p>
            <w:pPr>
              <w:widowControl/>
            </w:pPr>
            <w:r>
              <w:drawing>
                <wp:inline distT="0" distB="0" distL="0" distR="0">
                  <wp:extent cx="3573145" cy="9829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3145" cy="982980"/>
                          </a:xfrm>
                          <a:prstGeom prst="rect">
                            <a:avLst/>
                          </a:prstGeom>
                          <a:noFill/>
                          <a:ln>
                            <a:noFill/>
                          </a:ln>
                        </pic:spPr>
                      </pic:pic>
                    </a:graphicData>
                  </a:graphic>
                </wp:inline>
              </w:drawing>
            </w:r>
          </w:p>
        </w:tc>
      </w:tr>
      <w:tr>
        <w:tblPrEx>
          <w:tblCellMar>
            <w:top w:w="30" w:type="dxa"/>
            <w:left w:w="30" w:type="dxa"/>
            <w:bottom w:w="30" w:type="dxa"/>
            <w:right w:w="30" w:type="dxa"/>
          </w:tblCellMar>
        </w:tblPrEx>
        <w:trPr>
          <w:tblCellSpacing w:w="15" w:type="dxa"/>
        </w:trPr>
        <w:tc>
          <w:tcPr>
            <w:tcW w:w="0" w:type="auto"/>
            <w:vAlign w:val="center"/>
          </w:tcPr>
          <w:p>
            <w:pPr>
              <w:widowControl/>
            </w:pPr>
            <w:r>
              <w:rPr>
                <w:b/>
                <w:bCs/>
              </w:rPr>
              <w:t>Figure 4</w:t>
            </w:r>
            <w:r>
              <w:rPr>
                <w:i/>
                <w:iCs/>
              </w:rPr>
              <w:t xml:space="preserve"> Order</w:t>
            </w:r>
          </w:p>
        </w:tc>
      </w:tr>
    </w:tbl>
    <w:p>
      <w:pPr>
        <w:widowControl/>
        <w:spacing w:before="100" w:beforeAutospacing="1" w:after="100" w:afterAutospacing="1"/>
      </w:pPr>
      <w:r>
        <w:t xml:space="preserve">In the </w:t>
      </w:r>
      <w:r>
        <w:rPr>
          <w:i/>
          <w:iCs/>
        </w:rPr>
        <w:t>Gourmet Coffee System</w:t>
      </w:r>
      <w:r>
        <w:t>, the user can:</w:t>
      </w:r>
    </w:p>
    <w:p>
      <w:pPr>
        <w:widowControl/>
        <w:numPr>
          <w:ilvl w:val="0"/>
          <w:numId w:val="9"/>
        </w:numPr>
        <w:autoSpaceDE/>
        <w:autoSpaceDN/>
        <w:adjustRightInd/>
        <w:spacing w:before="100" w:beforeAutospacing="1" w:after="100" w:afterAutospacing="1"/>
      </w:pPr>
      <w:r>
        <w:t xml:space="preserve">Display the catalog: lists the code and description of each product </w:t>
      </w:r>
    </w:p>
    <w:p>
      <w:pPr>
        <w:widowControl/>
        <w:numPr>
          <w:ilvl w:val="0"/>
          <w:numId w:val="9"/>
        </w:numPr>
        <w:autoSpaceDE/>
        <w:autoSpaceDN/>
        <w:adjustRightInd/>
        <w:spacing w:before="100" w:beforeAutospacing="1" w:after="100" w:afterAutospacing="1"/>
      </w:pPr>
      <w:r>
        <w:t xml:space="preserve">Display a product </w:t>
      </w:r>
    </w:p>
    <w:p>
      <w:pPr>
        <w:widowControl/>
        <w:numPr>
          <w:ilvl w:val="0"/>
          <w:numId w:val="9"/>
        </w:numPr>
        <w:autoSpaceDE/>
        <w:autoSpaceDN/>
        <w:adjustRightInd/>
        <w:spacing w:before="100" w:beforeAutospacing="1" w:after="100" w:afterAutospacing="1"/>
      </w:pPr>
      <w:r>
        <w:t xml:space="preserve">Display the current order: lists quantity, code, and price of each product in the current order, and the total of the order. </w:t>
      </w:r>
    </w:p>
    <w:p>
      <w:pPr>
        <w:widowControl/>
        <w:numPr>
          <w:ilvl w:val="0"/>
          <w:numId w:val="9"/>
        </w:numPr>
        <w:autoSpaceDE/>
        <w:autoSpaceDN/>
        <w:adjustRightInd/>
        <w:spacing w:before="100" w:beforeAutospacing="1" w:after="100" w:afterAutospacing="1"/>
      </w:pPr>
      <w:r>
        <w:t xml:space="preserve">Add a product to the current order—if the specified product is already part of the order, this command will modify the quantity of that product </w:t>
      </w:r>
    </w:p>
    <w:p>
      <w:pPr>
        <w:widowControl/>
        <w:numPr>
          <w:ilvl w:val="0"/>
          <w:numId w:val="9"/>
        </w:numPr>
        <w:autoSpaceDE/>
        <w:autoSpaceDN/>
        <w:adjustRightInd/>
        <w:spacing w:before="100" w:beforeAutospacing="1" w:after="100" w:afterAutospacing="1"/>
      </w:pPr>
      <w:r>
        <w:t xml:space="preserve">Remove a product from the current order </w:t>
      </w:r>
    </w:p>
    <w:p>
      <w:pPr>
        <w:widowControl/>
        <w:numPr>
          <w:ilvl w:val="0"/>
          <w:numId w:val="9"/>
        </w:numPr>
        <w:autoSpaceDE/>
        <w:autoSpaceDN/>
        <w:adjustRightInd/>
        <w:spacing w:before="100" w:beforeAutospacing="1" w:after="100" w:afterAutospacing="1"/>
      </w:pPr>
      <w:r>
        <w:t xml:space="preserve">Register the sale of the current order—this command adds the order to the store's sales and empties the current order </w:t>
      </w:r>
    </w:p>
    <w:p>
      <w:pPr>
        <w:widowControl/>
        <w:numPr>
          <w:ilvl w:val="0"/>
          <w:numId w:val="9"/>
        </w:numPr>
        <w:autoSpaceDE/>
        <w:autoSpaceDN/>
        <w:adjustRightInd/>
        <w:spacing w:before="100" w:beforeAutospacing="1" w:after="100" w:afterAutospacing="1"/>
      </w:pPr>
      <w:r>
        <w:t xml:space="preserve">Display the sales: lists all the orders that have been sold </w:t>
      </w:r>
    </w:p>
    <w:p>
      <w:pPr>
        <w:widowControl/>
        <w:numPr>
          <w:ilvl w:val="0"/>
          <w:numId w:val="9"/>
        </w:numPr>
        <w:autoSpaceDE/>
        <w:autoSpaceDN/>
        <w:adjustRightInd/>
        <w:spacing w:before="100" w:beforeAutospacing="1" w:after="100" w:afterAutospacing="1"/>
        <w:rPr>
          <w:rFonts w:hint="eastAsia"/>
        </w:rPr>
      </w:pPr>
      <w:r>
        <w:t xml:space="preserve">Run the sample executable that is provided to learn more about the </w:t>
      </w:r>
      <w:r>
        <w:rPr>
          <w:i/>
          <w:iCs/>
        </w:rPr>
        <w:t>Gourmet Coffee System</w:t>
      </w:r>
      <w:r>
        <w:t>.</w:t>
      </w:r>
    </w:p>
    <w:p>
      <w:pPr>
        <w:rPr>
          <w:rFonts w:hint="eastAsia"/>
        </w:rPr>
      </w:pPr>
    </w:p>
    <w:p>
      <w:pPr>
        <w:rPr>
          <w:rFonts w:hint="eastAsia"/>
        </w:rPr>
      </w:pPr>
    </w:p>
    <w:p>
      <w:pPr>
        <w:pStyle w:val="2"/>
        <w:rPr>
          <w:sz w:val="24"/>
          <w:szCs w:val="24"/>
        </w:rPr>
      </w:pPr>
      <w:r>
        <w:rPr>
          <w:sz w:val="24"/>
          <w:szCs w:val="24"/>
        </w:rPr>
        <w:t>REQ9: Medical Insurance Information System</w:t>
      </w:r>
    </w:p>
    <w:p>
      <w:pPr>
        <w:spacing w:line="276" w:lineRule="auto"/>
        <w:ind w:firstLine="840" w:firstLineChars="300"/>
        <w:rPr>
          <w:sz w:val="28"/>
          <w:szCs w:val="28"/>
        </w:rPr>
      </w:pPr>
      <w:r>
        <w:rPr>
          <w:sz w:val="28"/>
          <w:szCs w:val="28"/>
        </w:rPr>
        <w:t>The medical insurance information system maintains information about three different types of</w:t>
      </w:r>
      <w:r>
        <w:rPr>
          <w:rFonts w:hint="eastAsia"/>
          <w:sz w:val="28"/>
          <w:szCs w:val="28"/>
        </w:rPr>
        <w:t xml:space="preserve"> </w:t>
      </w:r>
      <w:r>
        <w:rPr>
          <w:sz w:val="28"/>
          <w:szCs w:val="28"/>
        </w:rPr>
        <w:t xml:space="preserve">insurance: </w:t>
      </w:r>
    </w:p>
    <w:p>
      <w:pPr>
        <w:widowControl/>
        <w:numPr>
          <w:ilvl w:val="0"/>
          <w:numId w:val="11"/>
        </w:numPr>
        <w:autoSpaceDE/>
        <w:autoSpaceDN/>
        <w:adjustRightInd/>
        <w:spacing w:before="100" w:beforeAutospacing="1" w:after="100" w:afterAutospacing="1" w:line="276" w:lineRule="auto"/>
        <w:rPr>
          <w:sz w:val="28"/>
          <w:szCs w:val="28"/>
        </w:rPr>
      </w:pPr>
      <w:r>
        <w:rPr>
          <w:sz w:val="28"/>
          <w:szCs w:val="28"/>
          <w:u w:val="single"/>
        </w:rPr>
        <w:t>The medical insurance for urban workers(城镇职工医疗保险)</w:t>
      </w:r>
      <w:r>
        <w:rPr>
          <w:sz w:val="28"/>
          <w:szCs w:val="28"/>
        </w:rPr>
        <w:t xml:space="preserve">: For this type of insurance, the system stores </w:t>
      </w:r>
      <w:r>
        <w:rPr>
          <w:sz w:val="28"/>
          <w:szCs w:val="28"/>
          <w:u w:val="single"/>
        </w:rPr>
        <w:t>a social insurance number</w:t>
      </w:r>
      <w:r>
        <w:rPr>
          <w:rFonts w:hint="eastAsia"/>
          <w:sz w:val="28"/>
          <w:szCs w:val="28"/>
          <w:u w:val="single"/>
        </w:rPr>
        <w:t xml:space="preserve"> </w:t>
      </w:r>
      <w:r>
        <w:rPr>
          <w:sz w:val="28"/>
          <w:szCs w:val="28"/>
          <w:u w:val="single"/>
        </w:rPr>
        <w:t>(社会保险号)</w:t>
      </w:r>
      <w:r>
        <w:rPr>
          <w:sz w:val="28"/>
          <w:szCs w:val="28"/>
        </w:rPr>
        <w:t xml:space="preserve">, </w:t>
      </w:r>
      <w:r>
        <w:rPr>
          <w:sz w:val="28"/>
          <w:szCs w:val="28"/>
          <w:u w:val="single"/>
        </w:rPr>
        <w:t>insurance limits</w:t>
      </w:r>
      <w:r>
        <w:rPr>
          <w:rFonts w:hint="eastAsia"/>
          <w:sz w:val="28"/>
          <w:szCs w:val="28"/>
          <w:u w:val="single"/>
        </w:rPr>
        <w:t>(</w:t>
      </w:r>
      <w:r>
        <w:rPr>
          <w:sz w:val="28"/>
          <w:szCs w:val="28"/>
          <w:u w:val="single"/>
        </w:rPr>
        <w:t>保险限额</w:t>
      </w:r>
      <w:r>
        <w:rPr>
          <w:rFonts w:hint="eastAsia"/>
          <w:sz w:val="28"/>
          <w:szCs w:val="28"/>
          <w:u w:val="single"/>
        </w:rPr>
        <w:t>)</w:t>
      </w:r>
      <w:r>
        <w:rPr>
          <w:rFonts w:hint="eastAsia"/>
          <w:sz w:val="28"/>
          <w:szCs w:val="28"/>
        </w:rPr>
        <w:t xml:space="preserve">, </w:t>
      </w:r>
      <w:r>
        <w:rPr>
          <w:rFonts w:hint="eastAsia"/>
          <w:sz w:val="28"/>
          <w:szCs w:val="28"/>
          <w:u w:val="single"/>
        </w:rPr>
        <w:t>the m</w:t>
      </w:r>
      <w:r>
        <w:rPr>
          <w:sz w:val="28"/>
          <w:szCs w:val="28"/>
          <w:u w:val="single"/>
        </w:rPr>
        <w:t>edical reimbursement records</w:t>
      </w:r>
      <w:r>
        <w:rPr>
          <w:rFonts w:hint="eastAsia"/>
          <w:sz w:val="28"/>
          <w:szCs w:val="28"/>
          <w:u w:val="single"/>
        </w:rPr>
        <w:t xml:space="preserve">(医疗报销记录) </w:t>
      </w:r>
      <w:r>
        <w:rPr>
          <w:sz w:val="28"/>
          <w:szCs w:val="28"/>
        </w:rPr>
        <w:t>and the information about the insured person</w:t>
      </w:r>
      <w:r>
        <w:rPr>
          <w:rFonts w:hint="eastAsia"/>
          <w:sz w:val="28"/>
          <w:szCs w:val="28"/>
        </w:rPr>
        <w:t xml:space="preserve"> </w:t>
      </w:r>
      <w:r>
        <w:rPr>
          <w:sz w:val="28"/>
          <w:szCs w:val="28"/>
        </w:rPr>
        <w:t>(name, identification, </w:t>
      </w:r>
      <w:r>
        <w:rPr>
          <w:sz w:val="28"/>
          <w:szCs w:val="28"/>
          <w:u w:val="single"/>
        </w:rPr>
        <w:t>institute</w:t>
      </w:r>
      <w:r>
        <w:rPr>
          <w:rFonts w:hint="eastAsia"/>
          <w:sz w:val="28"/>
          <w:szCs w:val="28"/>
          <w:u w:val="single"/>
        </w:rPr>
        <w:t xml:space="preserve"> </w:t>
      </w:r>
      <w:r>
        <w:rPr>
          <w:sz w:val="28"/>
          <w:szCs w:val="28"/>
          <w:u w:val="single"/>
        </w:rPr>
        <w:t>(工作单位)</w:t>
      </w:r>
      <w:r>
        <w:rPr>
          <w:sz w:val="28"/>
          <w:szCs w:val="28"/>
        </w:rPr>
        <w:t xml:space="preserve">, </w:t>
      </w:r>
      <w:r>
        <w:rPr>
          <w:sz w:val="28"/>
          <w:szCs w:val="28"/>
          <w:u w:val="single"/>
        </w:rPr>
        <w:t>working years(工龄)</w:t>
      </w:r>
      <w:r>
        <w:rPr>
          <w:sz w:val="28"/>
          <w:szCs w:val="28"/>
        </w:rPr>
        <w:t>) .</w:t>
      </w:r>
      <w:r>
        <w:rPr>
          <w:rFonts w:hint="eastAsia"/>
          <w:sz w:val="28"/>
          <w:szCs w:val="28"/>
        </w:rPr>
        <w:t xml:space="preserve"> Each </w:t>
      </w:r>
      <w:r>
        <w:rPr>
          <w:rFonts w:hint="eastAsia"/>
          <w:sz w:val="28"/>
          <w:szCs w:val="28"/>
          <w:u w:val="single"/>
        </w:rPr>
        <w:t>m</w:t>
      </w:r>
      <w:r>
        <w:rPr>
          <w:sz w:val="28"/>
          <w:szCs w:val="28"/>
          <w:u w:val="single"/>
        </w:rPr>
        <w:t>edical reimbursement record</w:t>
      </w:r>
      <w:r>
        <w:rPr>
          <w:rFonts w:hint="eastAsia"/>
          <w:sz w:val="28"/>
          <w:szCs w:val="28"/>
          <w:u w:val="single"/>
        </w:rPr>
        <w:t xml:space="preserve"> (医疗报销记录)</w:t>
      </w:r>
      <w:r>
        <w:rPr>
          <w:rFonts w:hint="eastAsia"/>
          <w:sz w:val="28"/>
          <w:szCs w:val="28"/>
        </w:rPr>
        <w:t xml:space="preserve"> includes </w:t>
      </w:r>
      <w:r>
        <w:rPr>
          <w:rFonts w:hint="eastAsia"/>
          <w:sz w:val="28"/>
          <w:szCs w:val="28"/>
          <w:u w:val="single"/>
        </w:rPr>
        <w:t xml:space="preserve">the date (报销日期) </w:t>
      </w:r>
      <w:r>
        <w:rPr>
          <w:rFonts w:hint="eastAsia"/>
          <w:sz w:val="28"/>
          <w:szCs w:val="28"/>
        </w:rPr>
        <w:t xml:space="preserve">and </w:t>
      </w:r>
      <w:r>
        <w:rPr>
          <w:rFonts w:hint="eastAsia"/>
          <w:sz w:val="28"/>
          <w:szCs w:val="28"/>
          <w:u w:val="single"/>
        </w:rPr>
        <w:t>the amount used(报销金额)</w:t>
      </w:r>
      <w:r>
        <w:rPr>
          <w:rFonts w:hint="eastAsia"/>
          <w:sz w:val="28"/>
          <w:szCs w:val="28"/>
        </w:rPr>
        <w:t>.</w:t>
      </w:r>
    </w:p>
    <w:p>
      <w:pPr>
        <w:widowControl/>
        <w:numPr>
          <w:ilvl w:val="0"/>
          <w:numId w:val="11"/>
        </w:numPr>
        <w:autoSpaceDE/>
        <w:autoSpaceDN/>
        <w:adjustRightInd/>
        <w:spacing w:before="100" w:beforeAutospacing="1" w:after="100" w:afterAutospacing="1" w:line="276" w:lineRule="auto"/>
        <w:rPr>
          <w:sz w:val="28"/>
          <w:szCs w:val="28"/>
        </w:rPr>
      </w:pPr>
      <w:r>
        <w:rPr>
          <w:sz w:val="28"/>
          <w:szCs w:val="28"/>
          <w:u w:val="single"/>
        </w:rPr>
        <w:t>The medical insurance for urban residents（城镇居民医疗保险）</w:t>
      </w:r>
      <w:r>
        <w:rPr>
          <w:sz w:val="28"/>
          <w:szCs w:val="28"/>
        </w:rPr>
        <w:t>: For this type of insurance, the system stores a social insurance number, insurance limits</w:t>
      </w:r>
      <w:r>
        <w:rPr>
          <w:rFonts w:hint="eastAsia"/>
          <w:sz w:val="28"/>
          <w:szCs w:val="28"/>
          <w:u w:val="single"/>
        </w:rPr>
        <w:t>(</w:t>
      </w:r>
      <w:r>
        <w:rPr>
          <w:sz w:val="28"/>
          <w:szCs w:val="28"/>
          <w:u w:val="single"/>
        </w:rPr>
        <w:t>保险限额</w:t>
      </w:r>
      <w:r>
        <w:rPr>
          <w:rFonts w:hint="eastAsia"/>
          <w:sz w:val="28"/>
          <w:szCs w:val="28"/>
          <w:u w:val="single"/>
        </w:rPr>
        <w:t>)</w:t>
      </w:r>
      <w:r>
        <w:rPr>
          <w:rFonts w:hint="eastAsia"/>
          <w:sz w:val="28"/>
          <w:szCs w:val="28"/>
        </w:rPr>
        <w:t>,</w:t>
      </w:r>
      <w:r>
        <w:rPr>
          <w:sz w:val="28"/>
          <w:szCs w:val="28"/>
        </w:rPr>
        <w:t xml:space="preserve"> </w:t>
      </w:r>
      <w:r>
        <w:rPr>
          <w:rFonts w:hint="eastAsia"/>
          <w:sz w:val="28"/>
          <w:szCs w:val="28"/>
          <w:u w:val="single"/>
        </w:rPr>
        <w:t xml:space="preserve">the </w:t>
      </w:r>
      <w:r>
        <w:rPr>
          <w:sz w:val="28"/>
          <w:szCs w:val="28"/>
          <w:u w:val="single"/>
        </w:rPr>
        <w:t xml:space="preserve">amount </w:t>
      </w:r>
      <w:r>
        <w:rPr>
          <w:rFonts w:hint="eastAsia"/>
          <w:sz w:val="28"/>
          <w:szCs w:val="28"/>
          <w:u w:val="single"/>
        </w:rPr>
        <w:t xml:space="preserve">used </w:t>
      </w:r>
      <w:r>
        <w:rPr>
          <w:sz w:val="28"/>
          <w:szCs w:val="28"/>
          <w:u w:val="single"/>
        </w:rPr>
        <w:t xml:space="preserve">(已使用额度) </w:t>
      </w:r>
      <w:r>
        <w:rPr>
          <w:sz w:val="28"/>
          <w:szCs w:val="28"/>
        </w:rPr>
        <w:t>and the information</w:t>
      </w:r>
      <w:r>
        <w:rPr>
          <w:rFonts w:hint="eastAsia"/>
          <w:sz w:val="28"/>
          <w:szCs w:val="28"/>
        </w:rPr>
        <w:t xml:space="preserve"> </w:t>
      </w:r>
      <w:r>
        <w:rPr>
          <w:sz w:val="28"/>
          <w:szCs w:val="28"/>
        </w:rPr>
        <w:t>about the</w:t>
      </w:r>
      <w:r>
        <w:rPr>
          <w:rFonts w:hint="eastAsia"/>
          <w:sz w:val="28"/>
          <w:szCs w:val="28"/>
        </w:rPr>
        <w:t xml:space="preserve"> </w:t>
      </w:r>
      <w:r>
        <w:rPr>
          <w:sz w:val="28"/>
          <w:szCs w:val="28"/>
        </w:rPr>
        <w:t>insured</w:t>
      </w:r>
      <w:r>
        <w:rPr>
          <w:rFonts w:hint="eastAsia"/>
          <w:sz w:val="28"/>
          <w:szCs w:val="28"/>
        </w:rPr>
        <w:t xml:space="preserve"> </w:t>
      </w:r>
      <w:r>
        <w:rPr>
          <w:sz w:val="28"/>
          <w:szCs w:val="28"/>
        </w:rPr>
        <w:t>person</w:t>
      </w:r>
      <w:r>
        <w:rPr>
          <w:rFonts w:hint="eastAsia"/>
          <w:sz w:val="28"/>
          <w:szCs w:val="28"/>
        </w:rPr>
        <w:t xml:space="preserve"> </w:t>
      </w:r>
      <w:r>
        <w:rPr>
          <w:sz w:val="28"/>
          <w:szCs w:val="28"/>
        </w:rPr>
        <w:t>(name, identification, address and age) .</w:t>
      </w:r>
    </w:p>
    <w:p>
      <w:pPr>
        <w:widowControl/>
        <w:numPr>
          <w:ilvl w:val="0"/>
          <w:numId w:val="11"/>
        </w:numPr>
        <w:autoSpaceDE/>
        <w:autoSpaceDN/>
        <w:adjustRightInd/>
        <w:spacing w:before="100" w:beforeAutospacing="1" w:after="100" w:afterAutospacing="1" w:line="276" w:lineRule="auto"/>
        <w:rPr>
          <w:sz w:val="28"/>
          <w:szCs w:val="28"/>
        </w:rPr>
      </w:pPr>
      <w:r>
        <w:rPr>
          <w:sz w:val="28"/>
          <w:szCs w:val="28"/>
          <w:u w:val="single"/>
        </w:rPr>
        <w:t>The medical insurance of new-style country collaboration（新型农村合作医疗保险）</w:t>
      </w:r>
      <w:r>
        <w:rPr>
          <w:sz w:val="28"/>
          <w:szCs w:val="28"/>
        </w:rPr>
        <w:t xml:space="preserve">: For this type of insurance, the system stores a social insurance number, </w:t>
      </w:r>
      <w:r>
        <w:rPr>
          <w:sz w:val="28"/>
          <w:szCs w:val="28"/>
          <w:u w:val="single"/>
        </w:rPr>
        <w:t>the amount of compensation (住院补偿数额)</w:t>
      </w:r>
      <w:r>
        <w:rPr>
          <w:sz w:val="28"/>
          <w:szCs w:val="28"/>
        </w:rPr>
        <w:t xml:space="preserve"> and </w:t>
      </w:r>
      <w:r>
        <w:rPr>
          <w:rFonts w:hint="eastAsia"/>
          <w:sz w:val="28"/>
          <w:szCs w:val="28"/>
        </w:rPr>
        <w:t xml:space="preserve">the </w:t>
      </w:r>
      <w:r>
        <w:rPr>
          <w:sz w:val="28"/>
          <w:szCs w:val="28"/>
        </w:rPr>
        <w:t>amount</w:t>
      </w:r>
      <w:r>
        <w:rPr>
          <w:rFonts w:hint="eastAsia"/>
          <w:sz w:val="28"/>
          <w:szCs w:val="28"/>
        </w:rPr>
        <w:t xml:space="preserve"> used</w:t>
      </w:r>
      <w:r>
        <w:rPr>
          <w:sz w:val="28"/>
          <w:szCs w:val="28"/>
        </w:rPr>
        <w:t xml:space="preserve"> </w:t>
      </w:r>
      <w:r>
        <w:rPr>
          <w:sz w:val="28"/>
          <w:szCs w:val="28"/>
          <w:u w:val="single"/>
        </w:rPr>
        <w:t>(已使用额度)</w:t>
      </w:r>
      <w:r>
        <w:rPr>
          <w:sz w:val="28"/>
          <w:szCs w:val="28"/>
        </w:rPr>
        <w:t>and the information about the insured person (name, identification, address and age) .</w:t>
      </w:r>
    </w:p>
    <w:p>
      <w:pPr>
        <w:pStyle w:val="7"/>
        <w:spacing w:line="276" w:lineRule="auto"/>
        <w:rPr>
          <w:rFonts w:hint="eastAsia" w:ascii="Times New Roman" w:hAnsi="Times New Roman" w:cs="Times New Roman"/>
          <w:kern w:val="2"/>
          <w:sz w:val="28"/>
          <w:szCs w:val="28"/>
        </w:rPr>
      </w:pPr>
      <w:r>
        <w:rPr>
          <w:rFonts w:ascii="Times New Roman" w:hAnsi="Times New Roman" w:cs="Times New Roman"/>
          <w:kern w:val="2"/>
          <w:sz w:val="28"/>
          <w:szCs w:val="28"/>
        </w:rPr>
        <w:t xml:space="preserve">Assume that each insured person has a unique insurance number and that IDs cannot be modified. </w:t>
      </w:r>
    </w:p>
    <w:p>
      <w:pPr>
        <w:pStyle w:val="7"/>
        <w:spacing w:line="276" w:lineRule="auto"/>
        <w:rPr>
          <w:rFonts w:ascii="Times New Roman" w:hAnsi="Times New Roman" w:cs="Times New Roman"/>
          <w:kern w:val="2"/>
          <w:sz w:val="28"/>
          <w:szCs w:val="28"/>
        </w:rPr>
      </w:pPr>
      <w:r>
        <w:rPr>
          <w:rFonts w:ascii="Times New Roman" w:hAnsi="Times New Roman" w:cs="Times New Roman"/>
          <w:kern w:val="2"/>
          <w:sz w:val="28"/>
          <w:szCs w:val="28"/>
        </w:rPr>
        <w:t>The system provides the following functions:</w:t>
      </w:r>
    </w:p>
    <w:p>
      <w:pPr>
        <w:widowControl/>
        <w:numPr>
          <w:ilvl w:val="0"/>
          <w:numId w:val="12"/>
        </w:numPr>
        <w:autoSpaceDE/>
        <w:autoSpaceDN/>
        <w:adjustRightInd/>
        <w:spacing w:before="100" w:beforeAutospacing="1" w:after="100" w:afterAutospacing="1" w:line="276" w:lineRule="auto"/>
        <w:rPr>
          <w:sz w:val="28"/>
          <w:szCs w:val="28"/>
        </w:rPr>
      </w:pPr>
      <w:r>
        <w:rPr>
          <w:sz w:val="28"/>
          <w:szCs w:val="28"/>
        </w:rPr>
        <w:t xml:space="preserve">Add an insured person into the system </w:t>
      </w:r>
    </w:p>
    <w:p>
      <w:pPr>
        <w:widowControl/>
        <w:numPr>
          <w:ilvl w:val="0"/>
          <w:numId w:val="12"/>
        </w:numPr>
        <w:autoSpaceDE/>
        <w:autoSpaceDN/>
        <w:adjustRightInd/>
        <w:spacing w:before="100" w:beforeAutospacing="1" w:after="100" w:afterAutospacing="1" w:line="276" w:lineRule="auto"/>
        <w:rPr>
          <w:sz w:val="28"/>
          <w:szCs w:val="28"/>
        </w:rPr>
      </w:pPr>
      <w:r>
        <w:rPr>
          <w:sz w:val="28"/>
          <w:szCs w:val="28"/>
        </w:rPr>
        <w:t>Look up an insured person given an insurance number</w:t>
      </w:r>
    </w:p>
    <w:p>
      <w:pPr>
        <w:widowControl/>
        <w:numPr>
          <w:ilvl w:val="0"/>
          <w:numId w:val="12"/>
        </w:numPr>
        <w:autoSpaceDE/>
        <w:autoSpaceDN/>
        <w:adjustRightInd/>
        <w:spacing w:before="100" w:beforeAutospacing="1" w:after="100" w:afterAutospacing="1" w:line="276" w:lineRule="auto"/>
        <w:rPr>
          <w:rFonts w:hint="eastAsia"/>
          <w:sz w:val="28"/>
          <w:szCs w:val="28"/>
        </w:rPr>
      </w:pPr>
      <w:r>
        <w:rPr>
          <w:sz w:val="28"/>
          <w:szCs w:val="28"/>
        </w:rPr>
        <w:t xml:space="preserve">Remove an insured person from the system given an insurance number </w:t>
      </w:r>
    </w:p>
    <w:p>
      <w:pPr>
        <w:widowControl/>
        <w:numPr>
          <w:ilvl w:val="0"/>
          <w:numId w:val="12"/>
        </w:numPr>
        <w:autoSpaceDE/>
        <w:autoSpaceDN/>
        <w:adjustRightInd/>
        <w:spacing w:before="100" w:beforeAutospacing="1" w:after="100" w:afterAutospacing="1" w:line="276" w:lineRule="auto"/>
        <w:rPr>
          <w:sz w:val="28"/>
          <w:szCs w:val="28"/>
        </w:rPr>
      </w:pPr>
      <w:r>
        <w:rPr>
          <w:sz w:val="28"/>
          <w:szCs w:val="28"/>
        </w:rPr>
        <w:t>A</w:t>
      </w:r>
      <w:r>
        <w:rPr>
          <w:rFonts w:hint="eastAsia"/>
          <w:sz w:val="28"/>
          <w:szCs w:val="28"/>
        </w:rPr>
        <w:t xml:space="preserve">dd </w:t>
      </w:r>
      <w:r>
        <w:rPr>
          <w:sz w:val="28"/>
          <w:szCs w:val="28"/>
        </w:rPr>
        <w:t xml:space="preserve">a </w:t>
      </w:r>
      <w:r>
        <w:rPr>
          <w:rFonts w:hint="eastAsia"/>
          <w:sz w:val="28"/>
          <w:szCs w:val="28"/>
        </w:rPr>
        <w:t>m</w:t>
      </w:r>
      <w:r>
        <w:rPr>
          <w:sz w:val="28"/>
          <w:szCs w:val="28"/>
        </w:rPr>
        <w:t xml:space="preserve">edical reimbursement record </w:t>
      </w:r>
      <w:r>
        <w:rPr>
          <w:rFonts w:hint="eastAsia"/>
          <w:sz w:val="28"/>
          <w:szCs w:val="28"/>
        </w:rPr>
        <w:t>to</w:t>
      </w:r>
      <w:r>
        <w:rPr>
          <w:sz w:val="28"/>
          <w:szCs w:val="28"/>
        </w:rPr>
        <w:t xml:space="preserve"> the system given an ID </w:t>
      </w:r>
      <w:r>
        <w:rPr>
          <w:rFonts w:hint="eastAsia"/>
          <w:sz w:val="28"/>
          <w:szCs w:val="28"/>
        </w:rPr>
        <w:t xml:space="preserve">of </w:t>
      </w:r>
      <w:r>
        <w:rPr>
          <w:sz w:val="28"/>
          <w:szCs w:val="28"/>
        </w:rPr>
        <w:t>urban workers</w:t>
      </w:r>
    </w:p>
    <w:p>
      <w:pPr>
        <w:rPr>
          <w:rFonts w:hint="eastAsia"/>
        </w:rPr>
      </w:pPr>
    </w:p>
    <w:p>
      <w:pPr>
        <w:rPr>
          <w:rFonts w:hint="eastAsia"/>
        </w:rPr>
      </w:pPr>
    </w:p>
    <w:p>
      <w:pPr>
        <w:rPr>
          <w:rFonts w:hint="eastAsia"/>
        </w:rPr>
      </w:pPr>
    </w:p>
    <w:p>
      <w:pPr>
        <w:pStyle w:val="2"/>
        <w:rPr>
          <w:sz w:val="24"/>
          <w:szCs w:val="24"/>
        </w:rPr>
      </w:pPr>
      <w:r>
        <w:rPr>
          <w:sz w:val="24"/>
          <w:szCs w:val="24"/>
        </w:rPr>
        <w:t>REQ10: A file System</w:t>
      </w:r>
    </w:p>
    <w:p>
      <w:pPr>
        <w:rPr>
          <w:rFonts w:hint="eastAsia" w:eastAsia="Arial Unicode MS"/>
          <w:color w:val="000000"/>
        </w:rPr>
      </w:pPr>
      <w:r>
        <w:rPr>
          <w:rFonts w:eastAsia="Arial Unicode MS"/>
          <w:color w:val="000000"/>
        </w:rPr>
        <w:t>A file system has folders</w:t>
      </w:r>
      <w:r>
        <w:rPr>
          <w:rFonts w:hint="eastAsia" w:eastAsia="Arial Unicode MS"/>
          <w:color w:val="000000"/>
        </w:rPr>
        <w:t>,</w:t>
      </w:r>
      <w:r>
        <w:rPr>
          <w:rFonts w:eastAsia="Arial Unicode MS"/>
          <w:color w:val="000000"/>
        </w:rPr>
        <w:t xml:space="preserve"> and folders contain files or more folders</w:t>
      </w:r>
      <w:r>
        <w:rPr>
          <w:rFonts w:hint="eastAsia" w:eastAsia="Arial Unicode MS"/>
          <w:color w:val="000000"/>
        </w:rPr>
        <w:t>,</w:t>
      </w:r>
      <w:r>
        <w:rPr>
          <w:rFonts w:eastAsia="Arial Unicode MS"/>
          <w:color w:val="000000"/>
        </w:rPr>
        <w:t xml:space="preserve"> or both. Each file or fold has name</w:t>
      </w:r>
      <w:r>
        <w:rPr>
          <w:rFonts w:hint="eastAsia" w:eastAsia="Arial Unicode MS"/>
          <w:color w:val="000000"/>
        </w:rPr>
        <w:t>,</w:t>
      </w:r>
      <w:r>
        <w:rPr>
          <w:rFonts w:eastAsia="Arial Unicode MS"/>
          <w:color w:val="000000"/>
        </w:rPr>
        <w:t>date and size. In addition</w:t>
      </w:r>
      <w:r>
        <w:rPr>
          <w:rFonts w:hint="eastAsia" w:eastAsia="Arial Unicode MS"/>
          <w:color w:val="000000"/>
        </w:rPr>
        <w:t>,</w:t>
      </w:r>
      <w:r>
        <w:rPr>
          <w:rFonts w:eastAsia="Arial Unicode MS"/>
          <w:color w:val="000000"/>
        </w:rPr>
        <w:t>each file has extension.</w:t>
      </w:r>
    </w:p>
    <w:p>
      <w:pPr>
        <w:rPr>
          <w:rFonts w:hint="eastAsia" w:eastAsia="Arial Unicode MS"/>
          <w:color w:val="000000"/>
        </w:rPr>
      </w:pPr>
      <w:r>
        <w:rPr>
          <w:rFonts w:hint="eastAsia" w:eastAsia="Arial Unicode MS"/>
          <w:color w:val="000000"/>
        </w:rPr>
        <w:t>功能要求：</w:t>
      </w:r>
    </w:p>
    <w:p>
      <w:pPr>
        <w:rPr>
          <w:rFonts w:hint="eastAsia" w:eastAsia="Arial Unicode MS"/>
          <w:color w:val="000000"/>
        </w:rPr>
      </w:pPr>
      <w:r>
        <w:rPr>
          <w:rFonts w:hint="eastAsia" w:eastAsia="Arial Unicode MS"/>
          <w:color w:val="000000"/>
        </w:rPr>
        <w:t>1.可以打印指定文件的文件名，创建日期，大小及其扩展名</w:t>
      </w:r>
    </w:p>
    <w:p>
      <w:pPr>
        <w:rPr>
          <w:rFonts w:hint="eastAsia" w:eastAsia="Arial Unicode MS"/>
          <w:color w:val="000000"/>
        </w:rPr>
      </w:pPr>
      <w:r>
        <w:rPr>
          <w:rFonts w:hint="eastAsia" w:eastAsia="Arial Unicode MS"/>
          <w:color w:val="000000"/>
        </w:rPr>
        <w:t>2.可以打印指定文件夹内各文件或文件夹的相关信息</w:t>
      </w:r>
    </w:p>
    <w:p>
      <w:pPr>
        <w:rPr>
          <w:rFonts w:hint="eastAsia"/>
        </w:rPr>
      </w:pPr>
    </w:p>
    <w:p>
      <w:pPr>
        <w:rPr>
          <w:rFonts w:hint="eastAsia"/>
        </w:rPr>
      </w:pPr>
    </w:p>
    <w:p>
      <w:pPr>
        <w:pStyle w:val="2"/>
        <w:rPr>
          <w:sz w:val="24"/>
          <w:szCs w:val="24"/>
        </w:rPr>
      </w:pPr>
      <w:r>
        <w:rPr>
          <w:sz w:val="24"/>
          <w:szCs w:val="24"/>
        </w:rPr>
        <w:t>REQ11: Customer Information System</w:t>
      </w:r>
    </w:p>
    <w:p>
      <w:pPr>
        <w:pStyle w:val="7"/>
      </w:pPr>
      <w:r>
        <w:t xml:space="preserve">The customer information system maintains information about two different kinds of customers: </w:t>
      </w:r>
    </w:p>
    <w:p>
      <w:pPr>
        <w:widowControl/>
        <w:numPr>
          <w:ilvl w:val="0"/>
          <w:numId w:val="11"/>
        </w:numPr>
        <w:autoSpaceDE/>
        <w:autoSpaceDN/>
        <w:adjustRightInd/>
        <w:spacing w:before="100" w:beforeAutospacing="1" w:after="100" w:afterAutospacing="1"/>
      </w:pPr>
      <w:r>
        <w:t xml:space="preserve">Individual customers: For these customers, the system stores an ID and the information about a person (name, home telephone number, and email). </w:t>
      </w:r>
    </w:p>
    <w:p>
      <w:pPr>
        <w:widowControl/>
        <w:numPr>
          <w:ilvl w:val="0"/>
          <w:numId w:val="11"/>
        </w:numPr>
        <w:autoSpaceDE/>
        <w:autoSpaceDN/>
        <w:adjustRightInd/>
        <w:spacing w:before="100" w:beforeAutospacing="1" w:after="100" w:afterAutospacing="1"/>
      </w:pPr>
      <w:r>
        <w:t xml:space="preserve">Institutional customers: For these customers, the system stores an ID and provides the capability of defining one or more contact people for the institution. The system stores the following information for each contact person: name, home telephone number, email, work telephone number, and the job position of the contact in the institution. </w:t>
      </w:r>
    </w:p>
    <w:p>
      <w:pPr>
        <w:pStyle w:val="7"/>
      </w:pPr>
      <w:r>
        <w:t>Assume that each customer has a unique ID and that IDs cannot be modified. Assume each contact for an institution has a unique name.</w:t>
      </w:r>
    </w:p>
    <w:p>
      <w:pPr>
        <w:pStyle w:val="7"/>
      </w:pPr>
      <w:r>
        <w:t>The system provides the following functions:</w:t>
      </w:r>
    </w:p>
    <w:p>
      <w:pPr>
        <w:widowControl/>
        <w:numPr>
          <w:ilvl w:val="0"/>
          <w:numId w:val="12"/>
        </w:numPr>
        <w:autoSpaceDE/>
        <w:autoSpaceDN/>
        <w:adjustRightInd/>
        <w:spacing w:before="100" w:beforeAutospacing="1" w:after="100" w:afterAutospacing="1"/>
      </w:pPr>
      <w:r>
        <w:t xml:space="preserve">Add a customer into the system </w:t>
      </w:r>
    </w:p>
    <w:p>
      <w:pPr>
        <w:widowControl/>
        <w:numPr>
          <w:ilvl w:val="0"/>
          <w:numId w:val="12"/>
        </w:numPr>
        <w:autoSpaceDE/>
        <w:autoSpaceDN/>
        <w:adjustRightInd/>
        <w:spacing w:before="100" w:beforeAutospacing="1" w:after="100" w:afterAutospacing="1"/>
      </w:pPr>
      <w:r>
        <w:t xml:space="preserve">Look up a customer given an ID </w:t>
      </w:r>
    </w:p>
    <w:p>
      <w:pPr>
        <w:widowControl/>
        <w:numPr>
          <w:ilvl w:val="0"/>
          <w:numId w:val="12"/>
        </w:numPr>
        <w:autoSpaceDE/>
        <w:autoSpaceDN/>
        <w:adjustRightInd/>
        <w:spacing w:before="100" w:beforeAutospacing="1" w:after="100" w:afterAutospacing="1"/>
      </w:pPr>
      <w:r>
        <w:t xml:space="preserve">Remove a customer from the system given an ID </w:t>
      </w:r>
    </w:p>
    <w:p>
      <w:pPr>
        <w:widowControl/>
        <w:numPr>
          <w:ilvl w:val="0"/>
          <w:numId w:val="12"/>
        </w:numPr>
        <w:autoSpaceDE/>
        <w:autoSpaceDN/>
        <w:adjustRightInd/>
        <w:spacing w:before="100" w:beforeAutospacing="1" w:after="100" w:afterAutospacing="1"/>
      </w:pPr>
      <w:r>
        <w:t xml:space="preserve">Add a new contact for an institutional customer </w:t>
      </w:r>
    </w:p>
    <w:p>
      <w:pPr>
        <w:widowControl/>
        <w:numPr>
          <w:ilvl w:val="0"/>
          <w:numId w:val="12"/>
        </w:numPr>
        <w:autoSpaceDE/>
        <w:autoSpaceDN/>
        <w:adjustRightInd/>
        <w:spacing w:before="100" w:beforeAutospacing="1" w:after="100" w:afterAutospacing="1"/>
      </w:pPr>
      <w:r>
        <w:t xml:space="preserve">Look up a contact given the ID of the institution and the name of the contact </w:t>
      </w:r>
    </w:p>
    <w:p>
      <w:pPr>
        <w:widowControl/>
        <w:numPr>
          <w:ilvl w:val="0"/>
          <w:numId w:val="12"/>
        </w:numPr>
        <w:autoSpaceDE/>
        <w:autoSpaceDN/>
        <w:adjustRightInd/>
        <w:spacing w:before="100" w:beforeAutospacing="1" w:after="100" w:afterAutospacing="1"/>
        <w:rPr>
          <w:rFonts w:hint="eastAsia"/>
          <w:color w:val="000000"/>
        </w:rPr>
      </w:pPr>
      <w:r>
        <w:t>Remove a contact given the ID of the institution and the name of the contact</w:t>
      </w:r>
    </w:p>
    <w:p>
      <w:pPr>
        <w:spacing w:before="100" w:beforeAutospacing="1" w:after="100" w:afterAutospacing="1"/>
        <w:ind w:left="360" w:right="244"/>
        <w:rPr>
          <w:rFonts w:hint="eastAsia"/>
          <w:color w:val="000000"/>
        </w:rPr>
      </w:pPr>
    </w:p>
    <w:p>
      <w:pPr>
        <w:rPr>
          <w:rFonts w:hint="eastAsia"/>
        </w:rPr>
      </w:pPr>
    </w:p>
    <w:p>
      <w:pPr>
        <w:rPr>
          <w:rFonts w:hint="eastAsia"/>
        </w:rPr>
      </w:pPr>
    </w:p>
    <w:p>
      <w:pPr>
        <w:pStyle w:val="2"/>
        <w:rPr>
          <w:sz w:val="24"/>
          <w:szCs w:val="24"/>
        </w:rPr>
      </w:pPr>
      <w:r>
        <w:rPr>
          <w:sz w:val="24"/>
          <w:szCs w:val="24"/>
        </w:rPr>
        <w:t>REQ12: Tourist Client Information System</w:t>
      </w:r>
    </w:p>
    <w:p>
      <w:pPr>
        <w:pStyle w:val="7"/>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The tourist information system maintains information about two different kinds of tourists: </w:t>
      </w:r>
    </w:p>
    <w:p>
      <w:pPr>
        <w:widowControl/>
        <w:numPr>
          <w:ilvl w:val="0"/>
          <w:numId w:val="11"/>
        </w:numPr>
        <w:autoSpaceDE/>
        <w:autoSpaceDN/>
        <w:adjustRightInd/>
        <w:rPr>
          <w:color w:val="000000"/>
        </w:rPr>
      </w:pPr>
      <w:r>
        <w:rPr>
          <w:color w:val="000000"/>
        </w:rPr>
        <w:t xml:space="preserve">Individual tourists(散客): For these tourists, the system stores an ID and the information about a person (name, telephone number, and email). </w:t>
      </w:r>
    </w:p>
    <w:p>
      <w:pPr>
        <w:widowControl/>
        <w:numPr>
          <w:ilvl w:val="0"/>
          <w:numId w:val="11"/>
        </w:numPr>
        <w:autoSpaceDE/>
        <w:autoSpaceDN/>
        <w:adjustRightInd/>
        <w:rPr>
          <w:color w:val="000000"/>
        </w:rPr>
      </w:pPr>
      <w:r>
        <w:rPr>
          <w:color w:val="000000"/>
        </w:rPr>
        <w:t xml:space="preserve">Tourist groups(旅游团): For these tourists, the system stores an ID and provides the capability of defining one or more contact people for the tourist group. The system stores the following information for each contact person: name, telephone number, email, and the job position(团长或导游或其他职务) of the contact in the tourist group. </w:t>
      </w:r>
    </w:p>
    <w:p>
      <w:pPr>
        <w:pStyle w:val="7"/>
        <w:spacing w:before="0" w:beforeAutospacing="0" w:after="0" w:afterAutospacing="0"/>
        <w:rPr>
          <w:rFonts w:ascii="Times New Roman" w:hAnsi="Times New Roman" w:cs="Times New Roman"/>
          <w:color w:val="000000"/>
        </w:rPr>
      </w:pPr>
      <w:r>
        <w:rPr>
          <w:rFonts w:ascii="Times New Roman" w:hAnsi="Times New Roman" w:cs="Times New Roman"/>
          <w:color w:val="000000"/>
        </w:rPr>
        <w:t>Assume that each tourist has a unique ID and that IDs cannot be modified. Assume each contact for an institution has a unique name.</w:t>
      </w:r>
    </w:p>
    <w:p>
      <w:pPr>
        <w:pStyle w:val="7"/>
        <w:spacing w:before="0" w:beforeAutospacing="0" w:after="0" w:afterAutospacing="0"/>
        <w:rPr>
          <w:rFonts w:ascii="Times New Roman" w:hAnsi="Times New Roman" w:cs="Times New Roman"/>
          <w:color w:val="000000"/>
        </w:rPr>
      </w:pPr>
      <w:r>
        <w:rPr>
          <w:rFonts w:ascii="Times New Roman" w:hAnsi="Times New Roman" w:cs="Times New Roman"/>
          <w:color w:val="000000"/>
        </w:rPr>
        <w:t>The system provides the following functions:</w:t>
      </w:r>
    </w:p>
    <w:p>
      <w:pPr>
        <w:widowControl/>
        <w:numPr>
          <w:ilvl w:val="0"/>
          <w:numId w:val="12"/>
        </w:numPr>
        <w:autoSpaceDE/>
        <w:autoSpaceDN/>
        <w:adjustRightInd/>
        <w:rPr>
          <w:color w:val="000000"/>
        </w:rPr>
      </w:pPr>
      <w:r>
        <w:rPr>
          <w:color w:val="000000"/>
        </w:rPr>
        <w:t xml:space="preserve">Add a tourist into the system </w:t>
      </w:r>
    </w:p>
    <w:p>
      <w:pPr>
        <w:widowControl/>
        <w:numPr>
          <w:ilvl w:val="0"/>
          <w:numId w:val="12"/>
        </w:numPr>
        <w:autoSpaceDE/>
        <w:autoSpaceDN/>
        <w:adjustRightInd/>
        <w:rPr>
          <w:color w:val="000000"/>
        </w:rPr>
      </w:pPr>
      <w:r>
        <w:rPr>
          <w:color w:val="000000"/>
        </w:rPr>
        <w:t xml:space="preserve">Look up a tourist given an ID </w:t>
      </w:r>
    </w:p>
    <w:p>
      <w:pPr>
        <w:widowControl/>
        <w:numPr>
          <w:ilvl w:val="0"/>
          <w:numId w:val="12"/>
        </w:numPr>
        <w:autoSpaceDE/>
        <w:autoSpaceDN/>
        <w:adjustRightInd/>
        <w:rPr>
          <w:color w:val="000000"/>
        </w:rPr>
      </w:pPr>
      <w:r>
        <w:rPr>
          <w:color w:val="000000"/>
        </w:rPr>
        <w:t xml:space="preserve">Remove a tourist from the system given an ID </w:t>
      </w:r>
    </w:p>
    <w:p>
      <w:pPr>
        <w:widowControl/>
        <w:numPr>
          <w:ilvl w:val="0"/>
          <w:numId w:val="12"/>
        </w:numPr>
        <w:autoSpaceDE/>
        <w:autoSpaceDN/>
        <w:adjustRightInd/>
        <w:rPr>
          <w:color w:val="000000"/>
        </w:rPr>
      </w:pPr>
      <w:r>
        <w:rPr>
          <w:color w:val="000000"/>
        </w:rPr>
        <w:t xml:space="preserve">Add a new contact for a tourist groups </w:t>
      </w:r>
    </w:p>
    <w:p>
      <w:pPr>
        <w:widowControl/>
        <w:numPr>
          <w:ilvl w:val="0"/>
          <w:numId w:val="12"/>
        </w:numPr>
        <w:autoSpaceDE/>
        <w:autoSpaceDN/>
        <w:adjustRightInd/>
        <w:rPr>
          <w:color w:val="000000"/>
        </w:rPr>
      </w:pPr>
      <w:r>
        <w:rPr>
          <w:color w:val="000000"/>
        </w:rPr>
        <w:t xml:space="preserve">Look up a contact given the ID of the group and the name of the contact </w:t>
      </w:r>
    </w:p>
    <w:p>
      <w:pPr>
        <w:widowControl/>
        <w:numPr>
          <w:ilvl w:val="0"/>
          <w:numId w:val="12"/>
        </w:numPr>
        <w:autoSpaceDE/>
        <w:autoSpaceDN/>
        <w:adjustRightInd/>
        <w:rPr>
          <w:color w:val="000000"/>
        </w:rPr>
      </w:pPr>
      <w:r>
        <w:rPr>
          <w:color w:val="000000"/>
        </w:rPr>
        <w:t>Remove a contact given the ID of the group and the name of the contact</w:t>
      </w:r>
    </w:p>
    <w:p>
      <w:pPr>
        <w:widowControl/>
        <w:tabs>
          <w:tab w:val="left" w:pos="720"/>
        </w:tabs>
        <w:rPr>
          <w:color w:val="000000"/>
        </w:rPr>
      </w:pPr>
    </w:p>
    <w:p>
      <w:pPr>
        <w:rPr>
          <w:rFonts w:hint="eastAsia"/>
        </w:rPr>
      </w:pPr>
    </w:p>
    <w:p>
      <w:pPr>
        <w:pStyle w:val="2"/>
        <w:rPr>
          <w:sz w:val="24"/>
          <w:szCs w:val="24"/>
        </w:rPr>
      </w:pPr>
      <w:r>
        <w:rPr>
          <w:sz w:val="24"/>
          <w:szCs w:val="24"/>
        </w:rPr>
        <w:t>REQ13: Northwestern Polytechnical University Online Self Service Reimbursement System</w:t>
      </w:r>
    </w:p>
    <w:p>
      <w:pPr>
        <w:spacing w:line="360" w:lineRule="auto"/>
        <w:ind w:firstLine="480" w:firstLineChars="200"/>
      </w:pPr>
      <w:r>
        <w:rPr>
          <w:rFonts w:hint="eastAsia"/>
        </w:rPr>
        <w:t>西北工业大学网上自助报账系统包括报销项目录，报销项包括2种类型：日常报销、差旅报销</w:t>
      </w:r>
      <w:r>
        <w:rPr>
          <w:rFonts w:hint="eastAsia"/>
          <w:bCs/>
          <w:lang w:val="pt-BR"/>
        </w:rPr>
        <w:t>。</w:t>
      </w:r>
      <w:r>
        <w:rPr>
          <w:rFonts w:hint="eastAsia"/>
          <w:bCs/>
        </w:rPr>
        <w:t>报销项包括：唯一标识码、经费号、报销人姓名，除此之外，日常报销还包括报销类别（即办公费、图书资料费或咨询费）；</w:t>
      </w:r>
      <w:r>
        <w:rPr>
          <w:rFonts w:hint="eastAsia"/>
        </w:rPr>
        <w:t>差旅报销还包括出差天数和出差地点。</w:t>
      </w:r>
    </w:p>
    <w:p>
      <w:pPr>
        <w:spacing w:line="360" w:lineRule="auto"/>
        <w:ind w:firstLine="480" w:firstLineChars="200"/>
      </w:pPr>
      <w:r>
        <w:rPr>
          <w:rFonts w:hint="eastAsia"/>
        </w:rPr>
        <w:t>用户实现如下功能：</w:t>
      </w:r>
    </w:p>
    <w:p>
      <w:pPr>
        <w:numPr>
          <w:ilvl w:val="0"/>
          <w:numId w:val="13"/>
        </w:numPr>
        <w:autoSpaceDE/>
        <w:autoSpaceDN/>
        <w:adjustRightInd/>
        <w:spacing w:line="360" w:lineRule="auto"/>
        <w:ind w:firstLine="480" w:firstLineChars="200"/>
      </w:pPr>
      <w:r>
        <w:rPr>
          <w:rFonts w:hint="eastAsia"/>
        </w:rPr>
        <w:t>显示网上自助报账系统的所有报销项信息；</w:t>
      </w:r>
    </w:p>
    <w:p>
      <w:pPr>
        <w:numPr>
          <w:ilvl w:val="0"/>
          <w:numId w:val="13"/>
        </w:numPr>
        <w:autoSpaceDE/>
        <w:autoSpaceDN/>
        <w:adjustRightInd/>
        <w:spacing w:line="360" w:lineRule="auto"/>
        <w:ind w:firstLine="480" w:firstLineChars="200"/>
        <w:rPr>
          <w:bCs/>
        </w:rPr>
      </w:pPr>
      <w:r>
        <w:rPr>
          <w:rFonts w:hint="eastAsia"/>
        </w:rPr>
        <w:t>根据</w:t>
      </w:r>
      <w:r>
        <w:rPr>
          <w:rFonts w:hint="eastAsia"/>
          <w:bCs/>
        </w:rPr>
        <w:t>唯一标识码，查找某报销项的信息。</w:t>
      </w:r>
    </w:p>
    <w:p>
      <w:pPr>
        <w:rPr>
          <w:rFonts w:hint="eastAsia"/>
        </w:rPr>
      </w:pPr>
    </w:p>
    <w:p>
      <w:pPr>
        <w:rPr>
          <w:rFonts w:hint="eastAsia"/>
        </w:rPr>
      </w:pPr>
    </w:p>
    <w:p>
      <w:pPr>
        <w:pStyle w:val="2"/>
        <w:rPr>
          <w:sz w:val="24"/>
          <w:szCs w:val="24"/>
        </w:rPr>
      </w:pPr>
      <w:r>
        <w:rPr>
          <w:sz w:val="24"/>
          <w:szCs w:val="24"/>
        </w:rPr>
        <w:t>REQ14: An embedded system</w:t>
      </w:r>
    </w:p>
    <w:p>
      <w:pPr>
        <w:spacing w:line="360" w:lineRule="auto"/>
        <w:ind w:firstLine="480" w:firstLineChars="200"/>
      </w:pPr>
      <w:r>
        <w:rPr>
          <w:rFonts w:hint="eastAsia"/>
        </w:rPr>
        <w:t>一个嵌入式系统由构件集合构成，构件类型包括子系统、进程和线程。每个子系统可以包含若干进程，每个进程可以包含若干线程。每类构件都有构件名称、构件的输入集合和输出集合，每个输入、输出都有有名称和类型，其中，进程还有状态（就绪、运行、阻塞）、地址空间等属性，线程还有调度（分时调度和实时调度）属性。</w:t>
      </w:r>
    </w:p>
    <w:p>
      <w:pPr>
        <w:spacing w:line="360" w:lineRule="auto"/>
        <w:ind w:firstLine="480" w:firstLineChars="200"/>
      </w:pPr>
      <w:r>
        <w:rPr>
          <w:rFonts w:hint="eastAsia"/>
        </w:rPr>
        <w:t>功能要求：用户可以访问嵌入式系统的构件信息</w:t>
      </w:r>
    </w:p>
    <w:p>
      <w:pPr>
        <w:rPr>
          <w:rFonts w:hint="eastAsia"/>
        </w:rPr>
      </w:pPr>
    </w:p>
    <w:p>
      <w:pPr>
        <w:pStyle w:val="2"/>
        <w:rPr>
          <w:sz w:val="24"/>
          <w:szCs w:val="24"/>
        </w:rPr>
      </w:pPr>
      <w:r>
        <w:rPr>
          <w:sz w:val="24"/>
          <w:szCs w:val="24"/>
        </w:rPr>
        <w:t>REQ14: An embedded system</w:t>
      </w:r>
    </w:p>
    <w:p>
      <w:pPr>
        <w:spacing w:line="360" w:lineRule="auto"/>
        <w:ind w:firstLine="480" w:firstLineChars="200"/>
      </w:pPr>
      <w:r>
        <w:rPr>
          <w:rFonts w:hint="eastAsia"/>
        </w:rPr>
        <w:t>一个嵌入式系统由构件集合构成，构件类型包括子系统、进程和线程。每个子系统可以包含</w:t>
      </w:r>
      <w:r>
        <w:rPr>
          <w:rFonts w:hint="eastAsia"/>
          <w:lang w:val="en-US" w:eastAsia="zh-CN"/>
        </w:rPr>
        <w:t>其他子系统、</w:t>
      </w:r>
      <w:r>
        <w:rPr>
          <w:rFonts w:hint="eastAsia"/>
        </w:rPr>
        <w:t>若干进程</w:t>
      </w:r>
      <w:r>
        <w:rPr>
          <w:rFonts w:hint="eastAsia"/>
          <w:lang w:val="en-US" w:eastAsia="zh-CN"/>
        </w:rPr>
        <w:t>或若干线程</w:t>
      </w:r>
      <w:r>
        <w:rPr>
          <w:rFonts w:hint="eastAsia"/>
        </w:rPr>
        <w:t>，每个进程可以包含若干线程。每类构件都有构件名称、</w:t>
      </w:r>
      <w:r>
        <w:rPr>
          <w:rFonts w:hint="eastAsia"/>
          <w:lang w:val="en-US" w:eastAsia="zh-CN"/>
        </w:rPr>
        <w:t>功能描述</w:t>
      </w:r>
      <w:r>
        <w:rPr>
          <w:rFonts w:hint="eastAsia"/>
        </w:rPr>
        <w:t>，其中，</w:t>
      </w:r>
      <w:r>
        <w:rPr>
          <w:rFonts w:hint="eastAsia"/>
          <w:lang w:val="en-US" w:eastAsia="zh-CN"/>
        </w:rPr>
        <w:t>子系统</w:t>
      </w:r>
      <w:bookmarkStart w:id="0" w:name="_GoBack"/>
      <w:bookmarkEnd w:id="0"/>
      <w:r>
        <w:rPr>
          <w:rFonts w:hint="eastAsia"/>
          <w:lang w:val="en-US" w:eastAsia="zh-CN"/>
        </w:rPr>
        <w:t>，</w:t>
      </w:r>
      <w:r>
        <w:rPr>
          <w:rFonts w:hint="eastAsia"/>
        </w:rPr>
        <w:t>进程还有状态（</w:t>
      </w:r>
      <w:r>
        <w:rPr>
          <w:rFonts w:hint="eastAsia"/>
          <w:lang w:val="en-US" w:eastAsia="zh-CN"/>
        </w:rPr>
        <w:t>3种状态：</w:t>
      </w:r>
      <w:r>
        <w:rPr>
          <w:rFonts w:hint="eastAsia"/>
        </w:rPr>
        <w:t>就绪、运行、阻塞）、地址空间等属性，线程还有调度（</w:t>
      </w:r>
      <w:r>
        <w:rPr>
          <w:rFonts w:hint="eastAsia"/>
          <w:lang w:val="en-US" w:eastAsia="zh-CN"/>
        </w:rPr>
        <w:t>调度分为</w:t>
      </w:r>
      <w:r>
        <w:rPr>
          <w:rFonts w:hint="eastAsia"/>
        </w:rPr>
        <w:t>分时调度和实时调度</w:t>
      </w:r>
      <w:r>
        <w:rPr>
          <w:rFonts w:hint="eastAsia"/>
          <w:lang w:val="en-US" w:eastAsia="zh-CN"/>
        </w:rPr>
        <w:t>2种</w:t>
      </w:r>
      <w:r>
        <w:rPr>
          <w:rFonts w:hint="eastAsia"/>
        </w:rPr>
        <w:t>）属性。</w:t>
      </w:r>
    </w:p>
    <w:p>
      <w:pPr>
        <w:spacing w:line="360" w:lineRule="auto"/>
        <w:ind w:firstLine="480" w:firstLineChars="200"/>
      </w:pPr>
      <w:r>
        <w:rPr>
          <w:rFonts w:hint="eastAsia"/>
        </w:rPr>
        <w:t>功能要求：用户可以访问嵌入式系统的构件信息</w:t>
      </w:r>
    </w:p>
    <w:p>
      <w:pPr>
        <w:rPr>
          <w:rFonts w:hint="eastAsia"/>
        </w:rPr>
      </w:pPr>
    </w:p>
    <w:p>
      <w:pPr>
        <w:pStyle w:val="2"/>
        <w:rPr>
          <w:sz w:val="24"/>
          <w:szCs w:val="24"/>
        </w:rPr>
      </w:pPr>
      <w:r>
        <w:rPr>
          <w:sz w:val="24"/>
          <w:szCs w:val="24"/>
        </w:rPr>
        <w:t>REQ15: Computer Management System</w:t>
      </w:r>
    </w:p>
    <w:p>
      <w:pPr>
        <w:spacing w:line="360" w:lineRule="auto"/>
        <w:ind w:firstLine="360" w:firstLineChars="150"/>
        <w:rPr>
          <w:bCs/>
          <w:lang w:val="pt-BR"/>
        </w:rPr>
      </w:pPr>
      <w:r>
        <w:rPr>
          <w:rFonts w:hint="eastAsia"/>
          <w:bCs/>
          <w:lang w:val="pt-BR"/>
        </w:rPr>
        <w:t>计算机管理系统管理五种类型的计算机：</w:t>
      </w:r>
    </w:p>
    <w:p>
      <w:pPr>
        <w:numPr>
          <w:ilvl w:val="0"/>
          <w:numId w:val="14"/>
        </w:numPr>
        <w:autoSpaceDE/>
        <w:autoSpaceDN/>
        <w:adjustRightInd/>
        <w:spacing w:line="360" w:lineRule="auto"/>
        <w:jc w:val="both"/>
        <w:rPr>
          <w:bCs/>
          <w:lang w:val="pt-BR"/>
        </w:rPr>
      </w:pPr>
      <w:r>
        <w:rPr>
          <w:bCs/>
          <w:lang w:val="pt-BR"/>
        </w:rPr>
        <w:t>超级计算机</w:t>
      </w:r>
      <w:r>
        <w:rPr>
          <w:rFonts w:hint="eastAsia"/>
          <w:bCs/>
          <w:lang w:val="pt-BR"/>
        </w:rPr>
        <w:t>，其信息包括名称、型号和组成该超级计算机的处理器集合等</w:t>
      </w:r>
    </w:p>
    <w:p>
      <w:pPr>
        <w:numPr>
          <w:ilvl w:val="0"/>
          <w:numId w:val="14"/>
        </w:numPr>
        <w:autoSpaceDE/>
        <w:autoSpaceDN/>
        <w:adjustRightInd/>
        <w:spacing w:line="360" w:lineRule="auto"/>
        <w:jc w:val="both"/>
        <w:rPr>
          <w:bCs/>
          <w:lang w:val="pt-BR"/>
        </w:rPr>
      </w:pPr>
      <w:r>
        <w:rPr>
          <w:bCs/>
          <w:lang w:val="pt-BR"/>
        </w:rPr>
        <w:t>工业控制计算机</w:t>
      </w:r>
      <w:r>
        <w:rPr>
          <w:rFonts w:hint="eastAsia"/>
          <w:bCs/>
          <w:lang w:val="pt-BR"/>
        </w:rPr>
        <w:t>，其信息包括名称、型号和工业控制的类别</w:t>
      </w:r>
    </w:p>
    <w:p>
      <w:pPr>
        <w:numPr>
          <w:ilvl w:val="0"/>
          <w:numId w:val="14"/>
        </w:numPr>
        <w:autoSpaceDE/>
        <w:autoSpaceDN/>
        <w:adjustRightInd/>
        <w:spacing w:line="360" w:lineRule="auto"/>
        <w:jc w:val="both"/>
        <w:rPr>
          <w:bCs/>
          <w:lang w:val="pt-BR"/>
        </w:rPr>
      </w:pPr>
      <w:r>
        <w:rPr>
          <w:bCs/>
          <w:lang w:val="pt-BR"/>
        </w:rPr>
        <w:t>个人计算机</w:t>
      </w:r>
      <w:r>
        <w:rPr>
          <w:rFonts w:hint="eastAsia"/>
          <w:bCs/>
          <w:lang w:val="pt-BR"/>
        </w:rPr>
        <w:t>，其信息包括名称、型号和显示器类型等</w:t>
      </w:r>
    </w:p>
    <w:p>
      <w:pPr>
        <w:numPr>
          <w:ilvl w:val="0"/>
          <w:numId w:val="14"/>
        </w:numPr>
        <w:autoSpaceDE/>
        <w:autoSpaceDN/>
        <w:adjustRightInd/>
        <w:spacing w:line="360" w:lineRule="auto"/>
        <w:jc w:val="both"/>
        <w:rPr>
          <w:bCs/>
          <w:lang w:val="pt-BR"/>
        </w:rPr>
      </w:pPr>
      <w:r>
        <w:rPr>
          <w:bCs/>
          <w:lang w:val="pt-BR"/>
        </w:rPr>
        <w:t>嵌入式计算机</w:t>
      </w:r>
      <w:r>
        <w:rPr>
          <w:rFonts w:hint="eastAsia"/>
          <w:bCs/>
          <w:lang w:val="pt-BR"/>
        </w:rPr>
        <w:t>，其信息包括名称、型号、微处理器类型等</w:t>
      </w:r>
    </w:p>
    <w:p>
      <w:pPr>
        <w:numPr>
          <w:ilvl w:val="0"/>
          <w:numId w:val="14"/>
        </w:numPr>
        <w:autoSpaceDE/>
        <w:autoSpaceDN/>
        <w:adjustRightInd/>
        <w:spacing w:line="360" w:lineRule="auto"/>
        <w:jc w:val="both"/>
        <w:rPr>
          <w:bCs/>
          <w:lang w:val="pt-BR"/>
        </w:rPr>
      </w:pPr>
      <w:r>
        <w:rPr>
          <w:bCs/>
          <w:lang w:val="pt-BR"/>
        </w:rPr>
        <w:t>网络计算机</w:t>
      </w:r>
      <w:r>
        <w:rPr>
          <w:rFonts w:hint="eastAsia"/>
          <w:bCs/>
          <w:lang w:val="pt-BR"/>
        </w:rPr>
        <w:t>，其信息包括名称、型号和类型等。例如，网络计算机的类型包括服务器，路由器，交换机、工作站和集线器</w:t>
      </w:r>
    </w:p>
    <w:p>
      <w:pPr>
        <w:rPr>
          <w:rFonts w:hint="eastAsia"/>
          <w:lang w:val="pt-BR"/>
        </w:rPr>
      </w:pPr>
    </w:p>
    <w:p>
      <w:pPr>
        <w:pStyle w:val="2"/>
        <w:rPr>
          <w:sz w:val="24"/>
          <w:szCs w:val="24"/>
        </w:rPr>
      </w:pPr>
      <w:r>
        <w:rPr>
          <w:sz w:val="24"/>
          <w:szCs w:val="24"/>
        </w:rPr>
        <w:t>REQ16: Document Management System</w:t>
      </w:r>
    </w:p>
    <w:p>
      <w:pPr>
        <w:spacing w:line="360" w:lineRule="auto"/>
        <w:ind w:firstLine="360" w:firstLineChars="150"/>
        <w:rPr>
          <w:bCs/>
          <w:lang w:val="pt-BR"/>
        </w:rPr>
      </w:pPr>
      <w:r>
        <w:rPr>
          <w:rFonts w:hint="eastAsia"/>
          <w:bCs/>
          <w:lang w:val="pt-BR"/>
        </w:rPr>
        <w:t>文献管理系统管理三种类型的文献：</w:t>
      </w:r>
    </w:p>
    <w:p>
      <w:pPr>
        <w:spacing w:line="360" w:lineRule="auto"/>
        <w:ind w:firstLine="360" w:firstLineChars="150"/>
        <w:rPr>
          <w:bCs/>
          <w:lang w:val="pt-BR"/>
        </w:rPr>
      </w:pPr>
      <w:r>
        <w:rPr>
          <w:rFonts w:hint="eastAsia"/>
          <w:bCs/>
          <w:lang w:val="pt-BR"/>
        </w:rPr>
        <w:t>（1）会议论文（信息包括会议ID，论文标题，论文作者姓名）；</w:t>
      </w:r>
    </w:p>
    <w:p>
      <w:pPr>
        <w:spacing w:line="360" w:lineRule="auto"/>
        <w:ind w:firstLine="360" w:firstLineChars="150"/>
        <w:rPr>
          <w:bCs/>
          <w:lang w:val="pt-BR"/>
        </w:rPr>
      </w:pPr>
      <w:r>
        <w:rPr>
          <w:rFonts w:hint="eastAsia"/>
          <w:bCs/>
          <w:lang w:val="pt-BR"/>
        </w:rPr>
        <w:t>（2）期刊论文（信息包括期刊名称，论文作者姓名，论文标题）；</w:t>
      </w:r>
    </w:p>
    <w:p>
      <w:pPr>
        <w:spacing w:line="360" w:lineRule="auto"/>
        <w:ind w:firstLine="360" w:firstLineChars="150"/>
        <w:rPr>
          <w:rFonts w:hint="eastAsia"/>
          <w:bCs/>
          <w:lang w:val="pt-BR"/>
        </w:rPr>
      </w:pPr>
      <w:r>
        <w:rPr>
          <w:rFonts w:hint="eastAsia"/>
          <w:bCs/>
          <w:lang w:val="pt-BR"/>
        </w:rPr>
        <w:t>（3）图书（信息包括书籍名称，书籍作者姓名，书籍标题）。</w:t>
      </w:r>
    </w:p>
    <w:p>
      <w:pPr>
        <w:spacing w:line="360" w:lineRule="auto"/>
        <w:ind w:firstLine="480" w:firstLineChars="200"/>
        <w:rPr>
          <w:rFonts w:hint="eastAsia"/>
        </w:rPr>
      </w:pPr>
      <w:r>
        <w:rPr>
          <w:rFonts w:hint="eastAsia"/>
        </w:rPr>
        <w:t>论文ID和书籍编号都是惟一的，并且不会被修改。</w:t>
      </w:r>
    </w:p>
    <w:p>
      <w:pPr>
        <w:spacing w:line="360" w:lineRule="auto"/>
        <w:ind w:firstLine="480" w:firstLineChars="200"/>
      </w:pPr>
      <w:r>
        <w:rPr>
          <w:rFonts w:hint="eastAsia"/>
        </w:rPr>
        <w:t>系统拥有下面功能：</w:t>
      </w:r>
    </w:p>
    <w:p>
      <w:pPr>
        <w:pStyle w:val="16"/>
        <w:numPr>
          <w:ilvl w:val="0"/>
          <w:numId w:val="15"/>
        </w:numPr>
        <w:spacing w:line="360" w:lineRule="auto"/>
        <w:ind w:firstLineChars="0"/>
      </w:pPr>
      <w:r>
        <w:rPr>
          <w:rFonts w:hint="eastAsia"/>
        </w:rPr>
        <w:t>通过论文ID或者书籍编号查找编辑文献。</w:t>
      </w:r>
    </w:p>
    <w:p>
      <w:pPr>
        <w:pStyle w:val="16"/>
        <w:numPr>
          <w:ilvl w:val="0"/>
          <w:numId w:val="15"/>
        </w:numPr>
        <w:spacing w:line="360" w:lineRule="auto"/>
        <w:ind w:firstLineChars="0"/>
      </w:pPr>
      <w:r>
        <w:rPr>
          <w:rFonts w:hint="eastAsia"/>
        </w:rPr>
        <w:t>添加文献到系统中。</w:t>
      </w:r>
    </w:p>
    <w:p>
      <w:pPr>
        <w:pStyle w:val="16"/>
        <w:numPr>
          <w:ilvl w:val="0"/>
          <w:numId w:val="15"/>
        </w:numPr>
        <w:spacing w:line="360" w:lineRule="auto"/>
        <w:ind w:firstLineChars="0"/>
      </w:pPr>
      <w:r>
        <w:rPr>
          <w:rFonts w:hint="eastAsia"/>
        </w:rPr>
        <w:t>从系统中删除指定的文献。</w:t>
      </w:r>
    </w:p>
    <w:p>
      <w:pPr>
        <w:pStyle w:val="16"/>
        <w:numPr>
          <w:ilvl w:val="0"/>
          <w:numId w:val="15"/>
        </w:numPr>
        <w:spacing w:line="360" w:lineRule="auto"/>
        <w:ind w:firstLineChars="0"/>
      </w:pPr>
      <w:r>
        <w:rPr>
          <w:rFonts w:hint="eastAsia"/>
        </w:rPr>
        <w:t>查找某个单位（出版社）的文献。</w:t>
      </w:r>
    </w:p>
    <w:p>
      <w:pPr>
        <w:pStyle w:val="16"/>
        <w:numPr>
          <w:ilvl w:val="0"/>
          <w:numId w:val="15"/>
        </w:numPr>
        <w:spacing w:line="360" w:lineRule="auto"/>
        <w:ind w:firstLineChars="0"/>
      </w:pPr>
      <w:r>
        <w:rPr>
          <w:rFonts w:hint="eastAsia"/>
        </w:rPr>
        <w:t>查找某个姓名的文献。</w:t>
      </w:r>
    </w:p>
    <w:p>
      <w:pPr>
        <w:pStyle w:val="16"/>
        <w:numPr>
          <w:ilvl w:val="0"/>
          <w:numId w:val="15"/>
        </w:numPr>
        <w:spacing w:line="360" w:lineRule="auto"/>
        <w:ind w:firstLineChars="0"/>
      </w:pPr>
      <w:r>
        <w:rPr>
          <w:rFonts w:hint="eastAsia"/>
        </w:rPr>
        <w:t>在系统中查找是否与当前内容相似的文献（查重）。</w:t>
      </w:r>
    </w:p>
    <w:p>
      <w:pPr>
        <w:rPr>
          <w:rFonts w:hint="eastAsia"/>
        </w:rPr>
      </w:pPr>
    </w:p>
    <w:p>
      <w:pPr>
        <w:rPr>
          <w:rFonts w:hint="eastAsia"/>
        </w:rPr>
      </w:pPr>
    </w:p>
    <w:p>
      <w:pPr>
        <w:pStyle w:val="2"/>
        <w:rPr>
          <w:sz w:val="24"/>
          <w:szCs w:val="24"/>
        </w:rPr>
      </w:pPr>
      <w:r>
        <w:rPr>
          <w:sz w:val="24"/>
          <w:szCs w:val="24"/>
        </w:rPr>
        <w:t>REQ17: A Hard Disk Selling System</w:t>
      </w:r>
    </w:p>
    <w:p>
      <w:pPr>
        <w:tabs>
          <w:tab w:val="left" w:pos="780"/>
        </w:tabs>
        <w:spacing w:line="276" w:lineRule="auto"/>
        <w:ind w:firstLine="480" w:firstLineChars="200"/>
        <w:rPr>
          <w:bCs/>
        </w:rPr>
      </w:pPr>
      <w:r>
        <w:rPr>
          <w:rFonts w:hint="eastAsia"/>
          <w:bCs/>
        </w:rPr>
        <w:t>一个硬盘售卖系统销售3种类型的硬盘，</w:t>
      </w:r>
      <w:r>
        <w:rPr>
          <w:bCs/>
        </w:rPr>
        <w:t>固态硬盘（SSD）、机械硬盘（HDD）、混合硬盘（SSHD）</w:t>
      </w:r>
      <w:r>
        <w:rPr>
          <w:rFonts w:hint="eastAsia"/>
          <w:bCs/>
        </w:rPr>
        <w:t>，各类硬盘都具有容量、缓存（缓存包括大小和速度）等属性，其中，固态硬盘还包括闪存颗粒、主控芯片等，</w:t>
      </w:r>
      <w:r>
        <w:rPr>
          <w:bCs/>
        </w:rPr>
        <w:t>机械硬盘(HDD)</w:t>
      </w:r>
      <w:r>
        <w:rPr>
          <w:rFonts w:hint="eastAsia"/>
          <w:bCs/>
        </w:rPr>
        <w:t>还包括</w:t>
      </w:r>
      <w:r>
        <w:rPr>
          <w:bCs/>
        </w:rPr>
        <w:t>盘片</w:t>
      </w:r>
      <w:r>
        <w:rPr>
          <w:rFonts w:hint="eastAsia"/>
          <w:bCs/>
        </w:rPr>
        <w:t>、</w:t>
      </w:r>
      <w:r>
        <w:rPr>
          <w:bCs/>
        </w:rPr>
        <w:t>控制电机等</w:t>
      </w:r>
      <w:r>
        <w:rPr>
          <w:rFonts w:hint="eastAsia"/>
          <w:bCs/>
        </w:rPr>
        <w:t>属性，混合硬盘还包括盘片和NAND闪存颗粒等属性。</w:t>
      </w:r>
    </w:p>
    <w:p>
      <w:pPr>
        <w:tabs>
          <w:tab w:val="left" w:pos="780"/>
        </w:tabs>
        <w:spacing w:line="276" w:lineRule="auto"/>
        <w:ind w:firstLine="480" w:firstLineChars="200"/>
        <w:rPr>
          <w:bCs/>
        </w:rPr>
      </w:pPr>
      <w:r>
        <w:rPr>
          <w:rFonts w:hint="eastAsia"/>
          <w:bCs/>
        </w:rPr>
        <w:t>硬盘售卖系统功能要求：用户可以访问各类硬盘的信息。</w:t>
      </w:r>
    </w:p>
    <w:p>
      <w:pPr>
        <w:rPr>
          <w:rFonts w:hint="eastAsia"/>
        </w:rPr>
      </w:pPr>
    </w:p>
    <w:p>
      <w:pPr>
        <w:rPr>
          <w:rFonts w:hint="eastAsia"/>
        </w:rPr>
      </w:pPr>
    </w:p>
    <w:p>
      <w:pPr>
        <w:pStyle w:val="2"/>
        <w:rPr>
          <w:sz w:val="24"/>
          <w:szCs w:val="24"/>
        </w:rPr>
      </w:pPr>
      <w:r>
        <w:rPr>
          <w:sz w:val="24"/>
          <w:szCs w:val="24"/>
        </w:rPr>
        <w:t>REQ18: Software College Management System</w:t>
      </w:r>
    </w:p>
    <w:p>
      <w:pPr>
        <w:pStyle w:val="7"/>
        <w:spacing w:before="0" w:beforeAutospacing="0" w:after="0" w:afterAutospacing="0" w:line="360" w:lineRule="auto"/>
        <w:ind w:left="244" w:right="244"/>
        <w:rPr>
          <w:rFonts w:ascii="Times New Roman" w:hAnsi="Times New Roman" w:cs="Times New Roman"/>
          <w:color w:val="000000"/>
          <w:sz w:val="27"/>
          <w:szCs w:val="27"/>
        </w:rPr>
      </w:pPr>
      <w:r>
        <w:rPr>
          <w:rFonts w:ascii="Times New Roman" w:hAnsi="Times New Roman" w:cs="Times New Roman"/>
          <w:color w:val="000000"/>
          <w:sz w:val="27"/>
          <w:szCs w:val="27"/>
        </w:rPr>
        <w:t>The</w:t>
      </w:r>
      <w:r>
        <w:rPr>
          <w:rFonts w:hint="eastAsia" w:ascii="Times New Roman" w:hAnsi="Times New Roman" w:cs="Times New Roman"/>
          <w:color w:val="000000"/>
          <w:sz w:val="27"/>
          <w:szCs w:val="27"/>
        </w:rPr>
        <w:t xml:space="preserve"> software college management</w:t>
      </w:r>
      <w:r>
        <w:rPr>
          <w:rFonts w:ascii="Times New Roman" w:hAnsi="Times New Roman" w:cs="Times New Roman"/>
          <w:color w:val="000000"/>
          <w:sz w:val="27"/>
          <w:szCs w:val="27"/>
        </w:rPr>
        <w:t xml:space="preserve"> system tracks </w:t>
      </w:r>
      <w:r>
        <w:rPr>
          <w:rFonts w:hint="eastAsia" w:ascii="Times New Roman" w:hAnsi="Times New Roman" w:cs="Times New Roman"/>
          <w:color w:val="000000"/>
          <w:sz w:val="27"/>
          <w:szCs w:val="27"/>
        </w:rPr>
        <w:t>the faculty</w:t>
      </w:r>
      <w:r>
        <w:rPr>
          <w:rFonts w:ascii="Times New Roman" w:hAnsi="Times New Roman" w:cs="Times New Roman"/>
          <w:color w:val="000000"/>
          <w:sz w:val="27"/>
          <w:szCs w:val="27"/>
        </w:rPr>
        <w:t xml:space="preserve"> </w:t>
      </w:r>
      <w:r>
        <w:rPr>
          <w:rFonts w:hint="eastAsia" w:ascii="Times New Roman" w:hAnsi="Times New Roman" w:cs="Times New Roman"/>
          <w:color w:val="000000"/>
          <w:sz w:val="27"/>
          <w:szCs w:val="27"/>
        </w:rPr>
        <w:t>of the software college</w:t>
      </w:r>
      <w:r>
        <w:rPr>
          <w:rFonts w:ascii="Times New Roman" w:hAnsi="Times New Roman" w:cs="Times New Roman"/>
          <w:color w:val="000000"/>
          <w:sz w:val="27"/>
          <w:szCs w:val="27"/>
        </w:rPr>
        <w:t>.</w:t>
      </w:r>
      <w:r>
        <w:rPr>
          <w:rFonts w:hint="eastAsia" w:ascii="Times New Roman" w:hAnsi="Times New Roman" w:cs="Times New Roman"/>
          <w:color w:val="000000"/>
          <w:sz w:val="27"/>
          <w:szCs w:val="27"/>
        </w:rPr>
        <w:t xml:space="preserve"> </w:t>
      </w:r>
      <w:r>
        <w:rPr>
          <w:rFonts w:ascii="Times New Roman" w:hAnsi="Times New Roman" w:cs="Times New Roman"/>
          <w:color w:val="000000"/>
          <w:sz w:val="27"/>
          <w:szCs w:val="27"/>
        </w:rPr>
        <w:t xml:space="preserve">The system contains a </w:t>
      </w:r>
      <w:r>
        <w:rPr>
          <w:rFonts w:hint="eastAsia" w:ascii="Times New Roman" w:hAnsi="Times New Roman" w:cs="Times New Roman"/>
          <w:color w:val="000000"/>
          <w:sz w:val="27"/>
          <w:szCs w:val="27"/>
        </w:rPr>
        <w:t xml:space="preserve">faculty database to keep track of the information about faculty members. </w:t>
      </w:r>
      <w:r>
        <w:rPr>
          <w:rFonts w:ascii="Times New Roman" w:hAnsi="Times New Roman" w:cs="Times New Roman"/>
          <w:color w:val="000000"/>
          <w:sz w:val="27"/>
          <w:szCs w:val="27"/>
        </w:rPr>
        <w:t xml:space="preserve">There are </w:t>
      </w:r>
      <w:r>
        <w:rPr>
          <w:rFonts w:hint="eastAsia" w:ascii="Times New Roman" w:hAnsi="Times New Roman" w:cs="Times New Roman"/>
          <w:color w:val="000000"/>
          <w:sz w:val="27"/>
          <w:szCs w:val="27"/>
        </w:rPr>
        <w:t>three</w:t>
      </w:r>
      <w:r>
        <w:rPr>
          <w:rFonts w:ascii="Times New Roman" w:hAnsi="Times New Roman" w:cs="Times New Roman"/>
          <w:color w:val="000000"/>
          <w:sz w:val="27"/>
          <w:szCs w:val="27"/>
        </w:rPr>
        <w:t xml:space="preserve"> kinds of</w:t>
      </w:r>
      <w:r>
        <w:rPr>
          <w:rFonts w:hint="eastAsia" w:ascii="Times New Roman" w:hAnsi="Times New Roman" w:cs="Times New Roman"/>
          <w:color w:val="000000"/>
          <w:sz w:val="27"/>
          <w:szCs w:val="27"/>
        </w:rPr>
        <w:t xml:space="preserve"> faculty members: teaching staff, </w:t>
      </w:r>
      <w:r>
        <w:rPr>
          <w:rFonts w:ascii="Times New Roman" w:hAnsi="Times New Roman" w:cs="Times New Roman"/>
          <w:color w:val="000000"/>
          <w:sz w:val="27"/>
          <w:szCs w:val="27"/>
        </w:rPr>
        <w:t>administrative teachers</w:t>
      </w:r>
      <w:r>
        <w:rPr>
          <w:rFonts w:hint="eastAsia" w:ascii="Times New Roman" w:hAnsi="Times New Roman" w:cs="Times New Roman"/>
          <w:color w:val="000000"/>
          <w:sz w:val="27"/>
          <w:szCs w:val="27"/>
        </w:rPr>
        <w:t xml:space="preserve"> and </w:t>
      </w:r>
      <w:r>
        <w:rPr>
          <w:rFonts w:ascii="Times New Roman" w:hAnsi="Times New Roman" w:cs="Times New Roman"/>
          <w:color w:val="000000"/>
          <w:sz w:val="27"/>
          <w:szCs w:val="27"/>
        </w:rPr>
        <w:t>experimental teachers</w:t>
      </w:r>
      <w:r>
        <w:rPr>
          <w:rFonts w:hint="eastAsia" w:ascii="Times New Roman" w:hAnsi="Times New Roman" w:cs="Times New Roman"/>
          <w:color w:val="000000"/>
          <w:sz w:val="27"/>
          <w:szCs w:val="27"/>
        </w:rPr>
        <w:t xml:space="preserve">. </w:t>
      </w:r>
      <w:r>
        <w:rPr>
          <w:rFonts w:ascii="Times New Roman" w:hAnsi="Times New Roman" w:cs="Times New Roman"/>
          <w:color w:val="000000"/>
          <w:sz w:val="27"/>
          <w:szCs w:val="27"/>
        </w:rPr>
        <w:t>T</w:t>
      </w:r>
      <w:r>
        <w:rPr>
          <w:rFonts w:hint="eastAsia" w:ascii="Times New Roman" w:hAnsi="Times New Roman" w:cs="Times New Roman"/>
          <w:color w:val="000000"/>
          <w:sz w:val="27"/>
          <w:szCs w:val="27"/>
        </w:rPr>
        <w:t xml:space="preserve">he </w:t>
      </w:r>
      <w:r>
        <w:rPr>
          <w:rFonts w:ascii="Times New Roman" w:hAnsi="Times New Roman" w:cs="Times New Roman"/>
          <w:sz w:val="27"/>
          <w:szCs w:val="27"/>
        </w:rPr>
        <w:t>information about</w:t>
      </w:r>
      <w:r>
        <w:rPr>
          <w:rFonts w:ascii="Times New Roman" w:hAnsi="Times New Roman" w:cs="Times New Roman"/>
          <w:color w:val="000000"/>
          <w:sz w:val="27"/>
          <w:szCs w:val="27"/>
        </w:rPr>
        <w:t xml:space="preserve"> faculty </w:t>
      </w:r>
      <w:r>
        <w:rPr>
          <w:rFonts w:ascii="Times New Roman" w:hAnsi="Times New Roman" w:cs="Times New Roman"/>
          <w:sz w:val="27"/>
          <w:szCs w:val="27"/>
        </w:rPr>
        <w:t>member</w:t>
      </w:r>
      <w:r>
        <w:rPr>
          <w:rFonts w:hint="eastAsia" w:ascii="Times New Roman" w:hAnsi="Times New Roman" w:cs="Times New Roman"/>
          <w:sz w:val="27"/>
          <w:szCs w:val="27"/>
        </w:rPr>
        <w:t xml:space="preserve">s includes </w:t>
      </w:r>
      <w:r>
        <w:rPr>
          <w:rFonts w:hint="eastAsia" w:ascii="Times New Roman" w:hAnsi="Times New Roman" w:cs="Times New Roman"/>
          <w:color w:val="000000"/>
          <w:sz w:val="27"/>
          <w:szCs w:val="27"/>
        </w:rPr>
        <w:t xml:space="preserve">identification, </w:t>
      </w:r>
      <w:r>
        <w:rPr>
          <w:rFonts w:hint="eastAsia" w:ascii="Times New Roman" w:hAnsi="Times New Roman" w:cs="Times New Roman"/>
          <w:sz w:val="27"/>
          <w:szCs w:val="27"/>
        </w:rPr>
        <w:t>name, c</w:t>
      </w:r>
      <w:r>
        <w:rPr>
          <w:rFonts w:ascii="Times New Roman" w:hAnsi="Times New Roman" w:cs="Times New Roman"/>
          <w:color w:val="000000"/>
          <w:sz w:val="27"/>
          <w:szCs w:val="27"/>
        </w:rPr>
        <w:t>ontact telephone</w:t>
      </w:r>
      <w:r>
        <w:rPr>
          <w:rFonts w:hint="eastAsia" w:ascii="Times New Roman" w:hAnsi="Times New Roman" w:cs="Times New Roman"/>
          <w:color w:val="000000"/>
          <w:sz w:val="27"/>
          <w:szCs w:val="27"/>
        </w:rPr>
        <w:t xml:space="preserve"> </w:t>
      </w:r>
      <w:r>
        <w:rPr>
          <w:rFonts w:hint="eastAsia" w:ascii="Times New Roman" w:hAnsi="Times New Roman" w:cs="Times New Roman"/>
          <w:sz w:val="27"/>
          <w:szCs w:val="27"/>
        </w:rPr>
        <w:t>and</w:t>
      </w:r>
      <w:r>
        <w:rPr>
          <w:rFonts w:ascii="Times New Roman" w:hAnsi="Times New Roman" w:cs="Times New Roman"/>
          <w:sz w:val="27"/>
          <w:szCs w:val="27"/>
        </w:rPr>
        <w:t xml:space="preserve"> the job position</w:t>
      </w:r>
      <w:r>
        <w:rPr>
          <w:rFonts w:hint="eastAsia" w:ascii="Times New Roman" w:hAnsi="Times New Roman" w:cs="Times New Roman"/>
          <w:color w:val="000000"/>
          <w:sz w:val="27"/>
          <w:szCs w:val="27"/>
        </w:rPr>
        <w:t xml:space="preserve">. The dean of </w:t>
      </w:r>
      <w:r>
        <w:rPr>
          <w:rFonts w:ascii="Times New Roman" w:hAnsi="Times New Roman" w:cs="Times New Roman"/>
          <w:color w:val="000000"/>
          <w:sz w:val="27"/>
          <w:szCs w:val="27"/>
        </w:rPr>
        <w:t>administrative teachers</w:t>
      </w:r>
      <w:r>
        <w:rPr>
          <w:rFonts w:hint="eastAsia" w:ascii="Times New Roman" w:hAnsi="Times New Roman" w:cs="Times New Roman"/>
          <w:color w:val="000000"/>
          <w:sz w:val="27"/>
          <w:szCs w:val="27"/>
        </w:rPr>
        <w:t xml:space="preserve"> is </w:t>
      </w:r>
      <w:r>
        <w:rPr>
          <w:rFonts w:ascii="Times New Roman" w:hAnsi="Times New Roman" w:cs="Times New Roman"/>
          <w:color w:val="000000"/>
          <w:sz w:val="27"/>
          <w:szCs w:val="27"/>
        </w:rPr>
        <w:t>top manager</w:t>
      </w:r>
      <w:r>
        <w:rPr>
          <w:rFonts w:hint="eastAsia" w:ascii="Times New Roman" w:hAnsi="Times New Roman" w:cs="Times New Roman"/>
          <w:color w:val="000000"/>
          <w:sz w:val="27"/>
          <w:szCs w:val="27"/>
        </w:rPr>
        <w:t xml:space="preserve"> of the software college. For each kind of faculty members, </w:t>
      </w:r>
      <w:r>
        <w:rPr>
          <w:rFonts w:ascii="Times New Roman" w:hAnsi="Times New Roman" w:cs="Times New Roman"/>
          <w:color w:val="000000"/>
          <w:sz w:val="27"/>
          <w:szCs w:val="27"/>
        </w:rPr>
        <w:t>the system stores</w:t>
      </w:r>
      <w:r>
        <w:rPr>
          <w:rFonts w:hint="eastAsia" w:ascii="Times New Roman" w:hAnsi="Times New Roman" w:cs="Times New Roman"/>
          <w:color w:val="000000"/>
          <w:sz w:val="27"/>
          <w:szCs w:val="27"/>
        </w:rPr>
        <w:t xml:space="preserve"> its </w:t>
      </w:r>
      <w:r>
        <w:rPr>
          <w:rFonts w:ascii="Times New Roman" w:hAnsi="Times New Roman" w:cs="Times New Roman"/>
          <w:color w:val="000000"/>
          <w:sz w:val="27"/>
          <w:szCs w:val="27"/>
        </w:rPr>
        <w:t>“</w:t>
      </w:r>
      <w:r>
        <w:rPr>
          <w:rFonts w:hint="eastAsia" w:ascii="Times New Roman" w:hAnsi="Times New Roman" w:cs="Times New Roman"/>
          <w:color w:val="000000"/>
          <w:sz w:val="27"/>
          <w:szCs w:val="27"/>
        </w:rPr>
        <w:t>little leader</w:t>
      </w:r>
      <w:r>
        <w:rPr>
          <w:rFonts w:ascii="Times New Roman" w:hAnsi="Times New Roman" w:cs="Times New Roman"/>
          <w:color w:val="000000"/>
          <w:sz w:val="27"/>
          <w:szCs w:val="27"/>
        </w:rPr>
        <w:t>”</w:t>
      </w:r>
      <w:r>
        <w:rPr>
          <w:rFonts w:hint="eastAsia" w:ascii="Times New Roman" w:hAnsi="Times New Roman" w:cs="Times New Roman"/>
          <w:color w:val="000000"/>
          <w:sz w:val="27"/>
          <w:szCs w:val="27"/>
        </w:rPr>
        <w:t xml:space="preserve"> which is led by the dean. </w:t>
      </w:r>
    </w:p>
    <w:p>
      <w:pPr>
        <w:pStyle w:val="7"/>
        <w:spacing w:before="0" w:beforeAutospacing="0" w:after="0" w:afterAutospacing="0" w:line="360" w:lineRule="auto"/>
        <w:ind w:left="244" w:right="244"/>
        <w:rPr>
          <w:rFonts w:ascii="Times New Roman" w:hAnsi="Times New Roman" w:cs="Times New Roman"/>
          <w:color w:val="000000"/>
          <w:sz w:val="27"/>
          <w:szCs w:val="27"/>
        </w:rPr>
      </w:pPr>
      <w:r>
        <w:rPr>
          <w:rFonts w:ascii="Times New Roman" w:hAnsi="Times New Roman" w:cs="Times New Roman"/>
          <w:color w:val="000000"/>
          <w:sz w:val="27"/>
          <w:szCs w:val="27"/>
        </w:rPr>
        <w:t xml:space="preserve">The system provides the following </w:t>
      </w:r>
      <w:r>
        <w:rPr>
          <w:rFonts w:hint="eastAsia" w:ascii="Times New Roman" w:hAnsi="Times New Roman" w:cs="Times New Roman"/>
          <w:color w:val="000000"/>
          <w:sz w:val="27"/>
          <w:szCs w:val="27"/>
        </w:rPr>
        <w:t xml:space="preserve">3 </w:t>
      </w:r>
      <w:r>
        <w:rPr>
          <w:rFonts w:ascii="Times New Roman" w:hAnsi="Times New Roman" w:cs="Times New Roman"/>
          <w:color w:val="000000"/>
          <w:sz w:val="27"/>
          <w:szCs w:val="27"/>
        </w:rPr>
        <w:t>functions:</w:t>
      </w:r>
    </w:p>
    <w:p>
      <w:pPr>
        <w:widowControl/>
        <w:numPr>
          <w:ilvl w:val="0"/>
          <w:numId w:val="16"/>
        </w:numPr>
        <w:autoSpaceDE/>
        <w:autoSpaceDN/>
        <w:adjustRightInd/>
        <w:spacing w:line="360" w:lineRule="auto"/>
        <w:rPr>
          <w:color w:val="000000"/>
          <w:sz w:val="27"/>
          <w:szCs w:val="27"/>
        </w:rPr>
      </w:pPr>
      <w:r>
        <w:rPr>
          <w:rFonts w:hint="eastAsia"/>
          <w:color w:val="000000"/>
          <w:sz w:val="27"/>
          <w:szCs w:val="27"/>
        </w:rPr>
        <w:t xml:space="preserve">Read </w:t>
      </w:r>
      <w:r>
        <w:rPr>
          <w:color w:val="000000"/>
          <w:sz w:val="27"/>
          <w:szCs w:val="27"/>
        </w:rPr>
        <w:t xml:space="preserve">the </w:t>
      </w:r>
      <w:r>
        <w:rPr>
          <w:rFonts w:hint="eastAsia"/>
          <w:color w:val="000000"/>
          <w:sz w:val="27"/>
          <w:szCs w:val="27"/>
        </w:rPr>
        <w:t>information of the file data.txt\data1.txt\data2.txt to initialize all objects.</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w:t>
      </w:r>
      <w:r>
        <w:rPr>
          <w:sz w:val="27"/>
          <w:szCs w:val="27"/>
        </w:rPr>
        <w:t>the job position</w:t>
      </w:r>
      <w:r>
        <w:rPr>
          <w:rFonts w:eastAsia="Arial Unicode MS"/>
          <w:color w:val="000000"/>
          <w:sz w:val="27"/>
          <w:szCs w:val="27"/>
        </w:rPr>
        <w:t xml:space="preserve"> </w:t>
      </w:r>
      <w:r>
        <w:rPr>
          <w:rFonts w:hint="eastAsia" w:eastAsia="Arial Unicode MS"/>
          <w:color w:val="000000"/>
          <w:sz w:val="27"/>
          <w:szCs w:val="27"/>
        </w:rPr>
        <w:t xml:space="preserve">of </w:t>
      </w:r>
      <w:r>
        <w:rPr>
          <w:rFonts w:eastAsia="Arial Unicode MS"/>
          <w:color w:val="000000"/>
          <w:sz w:val="27"/>
          <w:szCs w:val="27"/>
        </w:rPr>
        <w:t>a</w:t>
      </w:r>
      <w:r>
        <w:rPr>
          <w:rFonts w:hint="eastAsia" w:eastAsia="Arial Unicode MS"/>
          <w:color w:val="000000"/>
          <w:sz w:val="27"/>
          <w:szCs w:val="27"/>
        </w:rPr>
        <w:t xml:space="preserve"> </w:t>
      </w:r>
      <w:r>
        <w:rPr>
          <w:rFonts w:hint="eastAsia"/>
          <w:color w:val="000000"/>
          <w:sz w:val="27"/>
          <w:szCs w:val="27"/>
        </w:rPr>
        <w:t>faculty member</w:t>
      </w:r>
      <w:r>
        <w:rPr>
          <w:rFonts w:hint="eastAsia"/>
          <w:sz w:val="27"/>
          <w:szCs w:val="27"/>
        </w:rPr>
        <w:t xml:space="preserve"> is A to E, then he is the </w:t>
      </w:r>
      <w:r>
        <w:rPr>
          <w:color w:val="000000"/>
          <w:sz w:val="27"/>
          <w:szCs w:val="27"/>
        </w:rPr>
        <w:t>experimental teacher</w:t>
      </w:r>
      <w:r>
        <w:rPr>
          <w:rFonts w:hint="eastAsia"/>
          <w:color w:val="000000"/>
          <w:sz w:val="27"/>
          <w:szCs w:val="27"/>
        </w:rPr>
        <w:t>;</w:t>
      </w:r>
      <w:r>
        <w:rPr>
          <w:rFonts w:hint="eastAsia"/>
          <w:sz w:val="27"/>
          <w:szCs w:val="27"/>
        </w:rPr>
        <w:t xml:space="preserve"> </w:t>
      </w:r>
      <w:r>
        <w:rPr>
          <w:rFonts w:hint="eastAsia" w:eastAsia="Arial Unicode MS"/>
          <w:color w:val="000000"/>
          <w:sz w:val="27"/>
          <w:szCs w:val="27"/>
        </w:rPr>
        <w:t xml:space="preserve">If </w:t>
      </w:r>
      <w:r>
        <w:rPr>
          <w:sz w:val="27"/>
          <w:szCs w:val="27"/>
        </w:rPr>
        <w:t>the job position</w:t>
      </w:r>
      <w:r>
        <w:rPr>
          <w:rFonts w:eastAsia="Arial Unicode MS"/>
          <w:color w:val="000000"/>
          <w:sz w:val="27"/>
          <w:szCs w:val="27"/>
        </w:rPr>
        <w:t xml:space="preserve"> </w:t>
      </w:r>
      <w:r>
        <w:rPr>
          <w:rFonts w:hint="eastAsia" w:eastAsia="Arial Unicode MS"/>
          <w:color w:val="000000"/>
          <w:sz w:val="27"/>
          <w:szCs w:val="27"/>
        </w:rPr>
        <w:t xml:space="preserve">of </w:t>
      </w:r>
      <w:r>
        <w:rPr>
          <w:rFonts w:eastAsia="Arial Unicode MS"/>
          <w:color w:val="000000"/>
          <w:sz w:val="27"/>
          <w:szCs w:val="27"/>
        </w:rPr>
        <w:t>a</w:t>
      </w:r>
      <w:r>
        <w:rPr>
          <w:rFonts w:hint="eastAsia" w:eastAsia="Arial Unicode MS"/>
          <w:color w:val="000000"/>
          <w:sz w:val="27"/>
          <w:szCs w:val="27"/>
        </w:rPr>
        <w:t xml:space="preserve"> </w:t>
      </w:r>
      <w:r>
        <w:rPr>
          <w:rFonts w:hint="eastAsia"/>
          <w:color w:val="000000"/>
          <w:sz w:val="27"/>
          <w:szCs w:val="27"/>
        </w:rPr>
        <w:t>faculty member</w:t>
      </w:r>
      <w:r>
        <w:rPr>
          <w:rFonts w:hint="eastAsia"/>
          <w:sz w:val="27"/>
          <w:szCs w:val="27"/>
        </w:rPr>
        <w:t xml:space="preserve"> is A, then he is the dean; B denotes that he is the </w:t>
      </w:r>
      <w:r>
        <w:rPr>
          <w:sz w:val="27"/>
          <w:szCs w:val="27"/>
        </w:rPr>
        <w:t>“</w:t>
      </w:r>
      <w:r>
        <w:rPr>
          <w:rFonts w:hint="eastAsia"/>
          <w:sz w:val="27"/>
          <w:szCs w:val="27"/>
        </w:rPr>
        <w:t>little leader</w:t>
      </w:r>
      <w:r>
        <w:rPr>
          <w:sz w:val="27"/>
          <w:szCs w:val="27"/>
        </w:rPr>
        <w:t>”</w:t>
      </w:r>
      <w:r>
        <w:rPr>
          <w:rFonts w:hint="eastAsia"/>
          <w:sz w:val="27"/>
          <w:szCs w:val="27"/>
        </w:rPr>
        <w:t>.</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w:t>
      </w:r>
      <w:r>
        <w:rPr>
          <w:sz w:val="27"/>
          <w:szCs w:val="27"/>
        </w:rPr>
        <w:t>the job position</w:t>
      </w:r>
      <w:r>
        <w:rPr>
          <w:rFonts w:eastAsia="Arial Unicode MS"/>
          <w:color w:val="000000"/>
          <w:sz w:val="27"/>
          <w:szCs w:val="27"/>
        </w:rPr>
        <w:t xml:space="preserve"> </w:t>
      </w:r>
      <w:r>
        <w:rPr>
          <w:rFonts w:hint="eastAsia" w:eastAsia="Arial Unicode MS"/>
          <w:color w:val="000000"/>
          <w:sz w:val="27"/>
          <w:szCs w:val="27"/>
        </w:rPr>
        <w:t xml:space="preserve">of </w:t>
      </w:r>
      <w:r>
        <w:rPr>
          <w:rFonts w:eastAsia="Arial Unicode MS"/>
          <w:color w:val="000000"/>
          <w:sz w:val="27"/>
          <w:szCs w:val="27"/>
        </w:rPr>
        <w:t>a</w:t>
      </w:r>
      <w:r>
        <w:rPr>
          <w:rFonts w:hint="eastAsia" w:eastAsia="Arial Unicode MS"/>
          <w:color w:val="000000"/>
          <w:sz w:val="27"/>
          <w:szCs w:val="27"/>
        </w:rPr>
        <w:t xml:space="preserve"> </w:t>
      </w:r>
      <w:r>
        <w:rPr>
          <w:rFonts w:hint="eastAsia"/>
          <w:color w:val="000000"/>
          <w:sz w:val="27"/>
          <w:szCs w:val="27"/>
        </w:rPr>
        <w:t>faculty member</w:t>
      </w:r>
      <w:r>
        <w:rPr>
          <w:rFonts w:hint="eastAsia"/>
          <w:sz w:val="27"/>
          <w:szCs w:val="27"/>
        </w:rPr>
        <w:t xml:space="preserve"> is F to G, then he is the </w:t>
      </w:r>
      <w:r>
        <w:rPr>
          <w:rFonts w:hint="eastAsia"/>
          <w:color w:val="000000"/>
          <w:sz w:val="27"/>
          <w:szCs w:val="27"/>
        </w:rPr>
        <w:t>teaching staff</w:t>
      </w:r>
      <w:r>
        <w:rPr>
          <w:rFonts w:hint="eastAsia"/>
          <w:sz w:val="27"/>
          <w:szCs w:val="27"/>
        </w:rPr>
        <w:t xml:space="preserve">; F denotes that he is the </w:t>
      </w:r>
      <w:r>
        <w:rPr>
          <w:sz w:val="27"/>
          <w:szCs w:val="27"/>
        </w:rPr>
        <w:t>“</w:t>
      </w:r>
      <w:r>
        <w:rPr>
          <w:rFonts w:hint="eastAsia"/>
          <w:sz w:val="27"/>
          <w:szCs w:val="27"/>
        </w:rPr>
        <w:t>little leader</w:t>
      </w:r>
      <w:r>
        <w:rPr>
          <w:sz w:val="27"/>
          <w:szCs w:val="27"/>
        </w:rPr>
        <w:t>”</w:t>
      </w:r>
      <w:r>
        <w:rPr>
          <w:rFonts w:hint="eastAsia"/>
          <w:sz w:val="27"/>
          <w:szCs w:val="27"/>
        </w:rPr>
        <w:t>.</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w:t>
      </w:r>
      <w:r>
        <w:rPr>
          <w:sz w:val="27"/>
          <w:szCs w:val="27"/>
        </w:rPr>
        <w:t>the job position</w:t>
      </w:r>
      <w:r>
        <w:rPr>
          <w:rFonts w:eastAsia="Arial Unicode MS"/>
          <w:color w:val="000000"/>
          <w:sz w:val="27"/>
          <w:szCs w:val="27"/>
        </w:rPr>
        <w:t xml:space="preserve"> </w:t>
      </w:r>
      <w:r>
        <w:rPr>
          <w:rFonts w:hint="eastAsia" w:eastAsia="Arial Unicode MS"/>
          <w:color w:val="000000"/>
          <w:sz w:val="27"/>
          <w:szCs w:val="27"/>
        </w:rPr>
        <w:t xml:space="preserve">of </w:t>
      </w:r>
      <w:r>
        <w:rPr>
          <w:rFonts w:eastAsia="Arial Unicode MS"/>
          <w:color w:val="000000"/>
          <w:sz w:val="27"/>
          <w:szCs w:val="27"/>
        </w:rPr>
        <w:t>a</w:t>
      </w:r>
      <w:r>
        <w:rPr>
          <w:rFonts w:hint="eastAsia" w:eastAsia="Arial Unicode MS"/>
          <w:color w:val="000000"/>
          <w:sz w:val="27"/>
          <w:szCs w:val="27"/>
        </w:rPr>
        <w:t xml:space="preserve"> </w:t>
      </w:r>
      <w:r>
        <w:rPr>
          <w:rFonts w:hint="eastAsia"/>
          <w:color w:val="000000"/>
          <w:sz w:val="27"/>
          <w:szCs w:val="27"/>
        </w:rPr>
        <w:t>faculty member</w:t>
      </w:r>
      <w:r>
        <w:rPr>
          <w:rFonts w:hint="eastAsia"/>
          <w:sz w:val="27"/>
          <w:szCs w:val="27"/>
        </w:rPr>
        <w:t xml:space="preserve"> is H to I, then he is the </w:t>
      </w:r>
      <w:r>
        <w:rPr>
          <w:color w:val="000000"/>
          <w:sz w:val="27"/>
          <w:szCs w:val="27"/>
        </w:rPr>
        <w:t>administrative teacher</w:t>
      </w:r>
      <w:r>
        <w:rPr>
          <w:rFonts w:hint="eastAsia"/>
          <w:color w:val="000000"/>
          <w:sz w:val="27"/>
          <w:szCs w:val="27"/>
        </w:rPr>
        <w:t>;</w:t>
      </w:r>
      <w:r>
        <w:rPr>
          <w:rFonts w:hint="eastAsia"/>
          <w:sz w:val="27"/>
          <w:szCs w:val="27"/>
        </w:rPr>
        <w:t xml:space="preserve"> H denotes that he is the </w:t>
      </w:r>
      <w:r>
        <w:rPr>
          <w:sz w:val="27"/>
          <w:szCs w:val="27"/>
        </w:rPr>
        <w:t>“</w:t>
      </w:r>
      <w:r>
        <w:rPr>
          <w:rFonts w:hint="eastAsia"/>
          <w:sz w:val="27"/>
          <w:szCs w:val="27"/>
        </w:rPr>
        <w:t>little leader</w:t>
      </w:r>
      <w:r>
        <w:rPr>
          <w:sz w:val="27"/>
          <w:szCs w:val="27"/>
        </w:rPr>
        <w:t>”</w:t>
      </w:r>
      <w:r>
        <w:rPr>
          <w:rFonts w:hint="eastAsia"/>
          <w:sz w:val="27"/>
          <w:szCs w:val="27"/>
        </w:rPr>
        <w:t>.</w:t>
      </w:r>
    </w:p>
    <w:p>
      <w:pPr>
        <w:widowControl/>
        <w:spacing w:line="360" w:lineRule="auto"/>
        <w:ind w:left="720"/>
        <w:rPr>
          <w:color w:val="000000"/>
          <w:sz w:val="27"/>
          <w:szCs w:val="27"/>
        </w:rPr>
      </w:pPr>
      <w:r>
        <w:rPr>
          <w:rFonts w:hint="eastAsia"/>
          <w:color w:val="000000"/>
          <w:sz w:val="27"/>
          <w:szCs w:val="27"/>
        </w:rPr>
        <w:t>When you initialize the objects, the information about ID and</w:t>
      </w:r>
      <w:r>
        <w:rPr>
          <w:sz w:val="27"/>
          <w:szCs w:val="27"/>
        </w:rPr>
        <w:t xml:space="preserve"> the job position</w:t>
      </w:r>
      <w:r>
        <w:rPr>
          <w:rFonts w:hint="eastAsia"/>
          <w:color w:val="000000"/>
          <w:sz w:val="27"/>
          <w:szCs w:val="27"/>
        </w:rPr>
        <w:t xml:space="preserve"> of a faculty member is assumed to be correct. The following input data with error need to handle：</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the information </w:t>
      </w:r>
      <w:r>
        <w:rPr>
          <w:rFonts w:hint="eastAsia"/>
          <w:color w:val="000000"/>
          <w:sz w:val="27"/>
          <w:szCs w:val="27"/>
        </w:rPr>
        <w:t>about a faculty member</w:t>
      </w:r>
      <w:r>
        <w:rPr>
          <w:rFonts w:hint="eastAsia" w:eastAsia="Arial Unicode MS"/>
          <w:color w:val="000000"/>
          <w:sz w:val="27"/>
          <w:szCs w:val="27"/>
        </w:rPr>
        <w:t xml:space="preserve"> contains more than four values, an error message is displayed. </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the information </w:t>
      </w:r>
      <w:r>
        <w:rPr>
          <w:rFonts w:hint="eastAsia"/>
          <w:color w:val="000000"/>
          <w:sz w:val="27"/>
          <w:szCs w:val="27"/>
        </w:rPr>
        <w:t>about a faculty member</w:t>
      </w:r>
      <w:r>
        <w:rPr>
          <w:rFonts w:hint="eastAsia" w:eastAsia="Arial Unicode MS"/>
          <w:color w:val="000000"/>
          <w:sz w:val="27"/>
          <w:szCs w:val="27"/>
        </w:rPr>
        <w:t xml:space="preserve"> fewer than four values, an error message is displayed. </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the telephone number does not contain 11 digits, an error message is displayed. </w:t>
      </w:r>
    </w:p>
    <w:p>
      <w:pPr>
        <w:widowControl/>
        <w:numPr>
          <w:ilvl w:val="0"/>
          <w:numId w:val="17"/>
        </w:numPr>
        <w:autoSpaceDE/>
        <w:autoSpaceDN/>
        <w:adjustRightInd/>
        <w:spacing w:line="360" w:lineRule="auto"/>
        <w:rPr>
          <w:rFonts w:eastAsia="Arial Unicode MS"/>
          <w:color w:val="000000"/>
          <w:sz w:val="27"/>
          <w:szCs w:val="27"/>
        </w:rPr>
      </w:pPr>
      <w:r>
        <w:rPr>
          <w:rFonts w:hint="eastAsia" w:eastAsia="Arial Unicode MS"/>
          <w:color w:val="000000"/>
          <w:sz w:val="27"/>
          <w:szCs w:val="27"/>
        </w:rPr>
        <w:t xml:space="preserve">If the telephone number is not a number , then </w:t>
      </w:r>
      <w:r>
        <w:fldChar w:fldCharType="begin"/>
      </w:r>
      <w:r>
        <w:instrText xml:space="preserve"> HYPERLINK "http://java.sun.com/j2se/1.4/docs/api/java/lang/NumberFormatException.html" \t "externalWindow" </w:instrText>
      </w:r>
      <w:r>
        <w:fldChar w:fldCharType="separate"/>
      </w:r>
      <w:r>
        <w:rPr>
          <w:rFonts w:hint="eastAsia" w:eastAsia="Arial Unicode MS"/>
          <w:color w:val="000000"/>
          <w:sz w:val="27"/>
          <w:szCs w:val="27"/>
        </w:rPr>
        <w:t>java.lang.NumberFormatException</w:t>
      </w:r>
      <w:r>
        <w:rPr>
          <w:rFonts w:hint="eastAsia" w:eastAsia="Arial Unicode MS"/>
          <w:color w:val="000000"/>
          <w:sz w:val="27"/>
          <w:szCs w:val="27"/>
        </w:rPr>
        <w:fldChar w:fldCharType="end"/>
      </w:r>
      <w:r>
        <w:rPr>
          <w:rFonts w:hint="eastAsia" w:eastAsia="Arial Unicode MS"/>
          <w:color w:val="000000"/>
          <w:sz w:val="27"/>
          <w:szCs w:val="27"/>
        </w:rPr>
        <w:t xml:space="preserve"> is caught and output. </w:t>
      </w:r>
    </w:p>
    <w:p>
      <w:pPr>
        <w:widowControl/>
        <w:numPr>
          <w:ilvl w:val="0"/>
          <w:numId w:val="18"/>
        </w:numPr>
        <w:autoSpaceDE/>
        <w:autoSpaceDN/>
        <w:adjustRightInd/>
        <w:spacing w:line="360" w:lineRule="auto"/>
        <w:rPr>
          <w:rFonts w:eastAsia="Arial Unicode MS"/>
          <w:color w:val="000000"/>
          <w:sz w:val="27"/>
          <w:szCs w:val="27"/>
        </w:rPr>
      </w:pPr>
      <w:r>
        <w:rPr>
          <w:rFonts w:hint="eastAsia"/>
          <w:color w:val="000000"/>
          <w:sz w:val="27"/>
          <w:szCs w:val="27"/>
        </w:rPr>
        <w:t>Write</w:t>
      </w:r>
      <w:r>
        <w:rPr>
          <w:color w:val="000000"/>
          <w:sz w:val="27"/>
          <w:szCs w:val="27"/>
        </w:rPr>
        <w:t xml:space="preserve"> the </w:t>
      </w:r>
      <w:r>
        <w:rPr>
          <w:rFonts w:hint="eastAsia"/>
          <w:color w:val="000000"/>
          <w:sz w:val="27"/>
          <w:szCs w:val="27"/>
        </w:rPr>
        <w:t xml:space="preserve">information about five kinds of faults to five files (namely </w:t>
      </w:r>
      <w:r>
        <w:rPr>
          <w:color w:val="000000"/>
          <w:sz w:val="27"/>
          <w:szCs w:val="27"/>
        </w:rPr>
        <w:t>“</w:t>
      </w:r>
      <w:r>
        <w:rPr>
          <w:rFonts w:hint="eastAsia"/>
          <w:color w:val="000000"/>
          <w:sz w:val="27"/>
          <w:szCs w:val="27"/>
        </w:rPr>
        <w:t>faults1.txt</w:t>
      </w:r>
      <w:r>
        <w:rPr>
          <w:color w:val="000000"/>
          <w:sz w:val="27"/>
          <w:szCs w:val="27"/>
        </w:rPr>
        <w:t>”</w:t>
      </w:r>
      <w:r>
        <w:rPr>
          <w:rFonts w:hint="eastAsia"/>
          <w:color w:val="000000"/>
          <w:sz w:val="27"/>
          <w:szCs w:val="27"/>
        </w:rPr>
        <w:t xml:space="preserve">, </w:t>
      </w:r>
      <w:r>
        <w:rPr>
          <w:color w:val="000000"/>
          <w:sz w:val="27"/>
          <w:szCs w:val="27"/>
        </w:rPr>
        <w:t>“</w:t>
      </w:r>
      <w:r>
        <w:rPr>
          <w:rFonts w:hint="eastAsia"/>
          <w:color w:val="000000"/>
          <w:sz w:val="27"/>
          <w:szCs w:val="27"/>
        </w:rPr>
        <w:t>faults 2.txt</w:t>
      </w:r>
      <w:r>
        <w:rPr>
          <w:color w:val="000000"/>
          <w:sz w:val="27"/>
          <w:szCs w:val="27"/>
        </w:rPr>
        <w:t>” “</w:t>
      </w:r>
      <w:r>
        <w:rPr>
          <w:rFonts w:hint="eastAsia"/>
          <w:color w:val="000000"/>
          <w:sz w:val="27"/>
          <w:szCs w:val="27"/>
        </w:rPr>
        <w:t>faults3.txt</w:t>
      </w:r>
      <w:r>
        <w:rPr>
          <w:color w:val="000000"/>
          <w:sz w:val="27"/>
          <w:szCs w:val="27"/>
        </w:rPr>
        <w:t xml:space="preserve">” </w:t>
      </w:r>
      <w:r>
        <w:rPr>
          <w:rFonts w:hint="eastAsia"/>
          <w:color w:val="000000"/>
          <w:sz w:val="27"/>
          <w:szCs w:val="27"/>
        </w:rPr>
        <w:t>and</w:t>
      </w:r>
      <w:r>
        <w:rPr>
          <w:color w:val="000000"/>
          <w:sz w:val="27"/>
          <w:szCs w:val="27"/>
        </w:rPr>
        <w:t>“</w:t>
      </w:r>
      <w:r>
        <w:rPr>
          <w:rFonts w:hint="eastAsia"/>
          <w:color w:val="000000"/>
          <w:sz w:val="27"/>
          <w:szCs w:val="27"/>
        </w:rPr>
        <w:t>faults4.txt</w:t>
      </w:r>
      <w:r>
        <w:rPr>
          <w:color w:val="000000"/>
          <w:sz w:val="27"/>
          <w:szCs w:val="27"/>
        </w:rPr>
        <w:t>”</w:t>
      </w:r>
      <w:r>
        <w:rPr>
          <w:rFonts w:hint="eastAsia"/>
          <w:color w:val="000000"/>
          <w:sz w:val="27"/>
          <w:szCs w:val="27"/>
        </w:rPr>
        <w:t xml:space="preserve">) </w:t>
      </w:r>
      <w:r>
        <w:rPr>
          <w:color w:val="000000"/>
          <w:sz w:val="27"/>
          <w:szCs w:val="27"/>
        </w:rPr>
        <w:t>by listing</w:t>
      </w:r>
      <w:r>
        <w:rPr>
          <w:rFonts w:hint="eastAsia"/>
          <w:color w:val="000000"/>
          <w:sz w:val="27"/>
          <w:szCs w:val="27"/>
        </w:rPr>
        <w:t xml:space="preserve"> the information about the fault by</w:t>
      </w:r>
      <w:r>
        <w:rPr>
          <w:rFonts w:hint="eastAsia"/>
          <w:sz w:val="27"/>
          <w:szCs w:val="27"/>
        </w:rPr>
        <w:t xml:space="preserve"> applying the strategy pattern or factory pattern</w:t>
      </w:r>
      <w:r>
        <w:rPr>
          <w:color w:val="000000"/>
          <w:sz w:val="27"/>
          <w:szCs w:val="27"/>
        </w:rPr>
        <w:t>.</w:t>
      </w:r>
    </w:p>
    <w:p>
      <w:pPr>
        <w:widowControl/>
        <w:numPr>
          <w:ilvl w:val="0"/>
          <w:numId w:val="18"/>
        </w:numPr>
        <w:autoSpaceDE/>
        <w:autoSpaceDN/>
        <w:adjustRightInd/>
        <w:spacing w:line="360" w:lineRule="auto"/>
        <w:rPr>
          <w:color w:val="000000"/>
          <w:sz w:val="27"/>
          <w:szCs w:val="27"/>
        </w:rPr>
      </w:pPr>
      <w:r>
        <w:rPr>
          <w:rFonts w:eastAsia="Arial Unicode MS"/>
          <w:color w:val="000000"/>
          <w:sz w:val="27"/>
          <w:szCs w:val="27"/>
        </w:rPr>
        <w:t xml:space="preserve">Add </w:t>
      </w:r>
      <w:r>
        <w:rPr>
          <w:rFonts w:hint="eastAsia" w:eastAsia="Arial Unicode MS"/>
          <w:color w:val="000000"/>
          <w:sz w:val="27"/>
          <w:szCs w:val="27"/>
        </w:rPr>
        <w:t xml:space="preserve">/ loop up / remove </w:t>
      </w:r>
      <w:r>
        <w:rPr>
          <w:rFonts w:eastAsia="Arial Unicode MS"/>
          <w:color w:val="000000"/>
          <w:sz w:val="27"/>
          <w:szCs w:val="27"/>
        </w:rPr>
        <w:t>a</w:t>
      </w:r>
      <w:r>
        <w:rPr>
          <w:rFonts w:hint="eastAsia" w:eastAsia="Arial Unicode MS"/>
          <w:color w:val="000000"/>
          <w:sz w:val="27"/>
          <w:szCs w:val="27"/>
        </w:rPr>
        <w:t xml:space="preserve"> faculty member </w:t>
      </w:r>
      <w:r>
        <w:rPr>
          <w:rFonts w:eastAsia="Arial Unicode MS"/>
          <w:color w:val="000000"/>
          <w:sz w:val="27"/>
          <w:szCs w:val="27"/>
        </w:rPr>
        <w:t>from the system given an ID</w:t>
      </w:r>
      <w:r>
        <w:rPr>
          <w:rFonts w:hint="eastAsia" w:eastAsia="Arial Unicode MS"/>
          <w:color w:val="000000"/>
          <w:sz w:val="27"/>
          <w:szCs w:val="27"/>
        </w:rPr>
        <w:t>.</w:t>
      </w:r>
    </w:p>
    <w:p>
      <w:pPr>
        <w:widowControl/>
        <w:numPr>
          <w:ilvl w:val="0"/>
          <w:numId w:val="18"/>
        </w:numPr>
        <w:autoSpaceDE/>
        <w:autoSpaceDN/>
        <w:adjustRightInd/>
        <w:spacing w:line="360" w:lineRule="auto"/>
        <w:rPr>
          <w:color w:val="000000"/>
          <w:sz w:val="27"/>
          <w:szCs w:val="27"/>
        </w:rPr>
      </w:pPr>
      <w:r>
        <w:rPr>
          <w:rFonts w:hint="eastAsia" w:eastAsia="Arial Unicode MS"/>
          <w:color w:val="000000"/>
          <w:sz w:val="27"/>
          <w:szCs w:val="27"/>
        </w:rPr>
        <w:t>According to the user</w:t>
      </w:r>
      <w:r>
        <w:rPr>
          <w:rFonts w:eastAsia="Arial Unicode MS"/>
          <w:color w:val="000000"/>
          <w:sz w:val="27"/>
          <w:szCs w:val="27"/>
        </w:rPr>
        <w:t>’</w:t>
      </w:r>
      <w:r>
        <w:rPr>
          <w:rFonts w:hint="eastAsia" w:eastAsia="Arial Unicode MS"/>
          <w:color w:val="000000"/>
          <w:sz w:val="27"/>
          <w:szCs w:val="27"/>
        </w:rPr>
        <w:t xml:space="preserve">s choice (ID), </w:t>
      </w:r>
      <w:r>
        <w:rPr>
          <w:rFonts w:eastAsia="Arial Unicode MS"/>
          <w:color w:val="000000"/>
          <w:sz w:val="27"/>
          <w:szCs w:val="27"/>
        </w:rPr>
        <w:t>display</w:t>
      </w:r>
      <w:r>
        <w:rPr>
          <w:rFonts w:hint="eastAsia" w:eastAsia="Arial Unicode MS"/>
          <w:color w:val="000000"/>
          <w:sz w:val="27"/>
          <w:szCs w:val="27"/>
        </w:rPr>
        <w:t xml:space="preserve"> the information about </w:t>
      </w:r>
      <w:r>
        <w:rPr>
          <w:rFonts w:eastAsia="Arial Unicode MS"/>
          <w:color w:val="000000"/>
          <w:sz w:val="27"/>
          <w:szCs w:val="27"/>
        </w:rPr>
        <w:t>a</w:t>
      </w:r>
      <w:r>
        <w:rPr>
          <w:rFonts w:hint="eastAsia" w:eastAsia="Arial Unicode MS"/>
          <w:color w:val="000000"/>
          <w:sz w:val="27"/>
          <w:szCs w:val="27"/>
        </w:rPr>
        <w:t xml:space="preserve"> faculty member through </w:t>
      </w:r>
      <w:r>
        <w:rPr>
          <w:rFonts w:eastAsia="Arial Unicode MS"/>
          <w:color w:val="000000"/>
          <w:sz w:val="27"/>
          <w:szCs w:val="27"/>
        </w:rPr>
        <w:t>graphical user interface</w:t>
      </w:r>
      <w:r>
        <w:rPr>
          <w:rFonts w:hint="eastAsia" w:eastAsia="Arial Unicode MS"/>
          <w:color w:val="000000"/>
          <w:sz w:val="27"/>
          <w:szCs w:val="27"/>
        </w:rPr>
        <w:t xml:space="preserve"> </w:t>
      </w:r>
      <w:r>
        <w:rPr>
          <w:rFonts w:eastAsia="Arial Unicode MS"/>
          <w:color w:val="000000"/>
          <w:sz w:val="27"/>
          <w:szCs w:val="27"/>
        </w:rPr>
        <w:t>from the system</w:t>
      </w:r>
      <w:r>
        <w:rPr>
          <w:rFonts w:hint="eastAsia" w:eastAsia="Arial Unicode MS"/>
          <w:color w:val="000000"/>
          <w:sz w:val="27"/>
          <w:szCs w:val="27"/>
        </w:rPr>
        <w:t>.</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REQ19：</w:t>
      </w:r>
    </w:p>
    <w:p>
      <w:pPr>
        <w:rPr>
          <w:rFonts w:hint="default"/>
          <w:lang w:val="en-US" w:eastAsia="zh-CN"/>
        </w:rPr>
      </w:pPr>
    </w:p>
    <w:p>
      <w:pPr>
        <w:rPr>
          <w:rFonts w:hint="eastAsia"/>
        </w:rPr>
      </w:pPr>
    </w:p>
    <w:p>
      <w:pPr>
        <w:spacing w:line="360" w:lineRule="auto"/>
        <w:ind w:firstLine="480" w:firstLineChars="200"/>
        <w:rPr>
          <w:bCs/>
          <w:lang w:val="pt-BR"/>
        </w:rPr>
      </w:pPr>
      <w:r>
        <w:rPr>
          <w:rFonts w:hint="eastAsia"/>
          <w:bCs/>
          <w:lang w:val="pt-BR"/>
        </w:rPr>
        <w:t>文献管理系统</w:t>
      </w:r>
      <w:r>
        <w:rPr>
          <w:rFonts w:hint="eastAsia"/>
          <w:bCs/>
          <w:lang w:val="en-US" w:eastAsia="zh-CN"/>
        </w:rPr>
        <w:t>维护了一个文献目录和文献作者目录，</w:t>
      </w:r>
      <w:r>
        <w:rPr>
          <w:rFonts w:hint="eastAsia"/>
          <w:bCs/>
          <w:lang w:val="pt-BR"/>
        </w:rPr>
        <w:t>文献</w:t>
      </w:r>
      <w:r>
        <w:rPr>
          <w:rFonts w:hint="eastAsia"/>
          <w:bCs/>
          <w:lang w:val="en-US" w:eastAsia="zh-CN"/>
        </w:rPr>
        <w:t>的类型分为如下3种</w:t>
      </w:r>
      <w:r>
        <w:rPr>
          <w:rFonts w:hint="eastAsia"/>
          <w:bCs/>
          <w:lang w:val="pt-BR"/>
        </w:rPr>
        <w:t>：</w:t>
      </w:r>
    </w:p>
    <w:p>
      <w:pPr>
        <w:spacing w:line="360" w:lineRule="auto"/>
        <w:ind w:firstLine="360" w:firstLineChars="150"/>
        <w:rPr>
          <w:bCs/>
          <w:lang w:val="pt-BR"/>
        </w:rPr>
      </w:pPr>
      <w:r>
        <w:rPr>
          <w:rFonts w:hint="eastAsia"/>
          <w:bCs/>
          <w:lang w:val="pt-BR"/>
        </w:rPr>
        <w:t>（1）会议论文（信息包括</w:t>
      </w:r>
      <w:r>
        <w:rPr>
          <w:rFonts w:hint="eastAsia"/>
          <w:bCs/>
          <w:lang w:val="en-US" w:eastAsia="zh-CN"/>
        </w:rPr>
        <w:t>会议名称</w:t>
      </w:r>
      <w:r>
        <w:rPr>
          <w:rFonts w:hint="eastAsia"/>
          <w:bCs/>
          <w:lang w:val="pt-BR"/>
        </w:rPr>
        <w:t>，作者</w:t>
      </w:r>
      <w:r>
        <w:rPr>
          <w:rFonts w:hint="eastAsia"/>
          <w:bCs/>
          <w:lang w:val="pt-BR" w:eastAsia="zh-CN"/>
        </w:rPr>
        <w:t>，</w:t>
      </w:r>
      <w:r>
        <w:rPr>
          <w:rFonts w:hint="eastAsia"/>
          <w:bCs/>
          <w:lang w:val="en-US" w:eastAsia="zh-CN"/>
        </w:rPr>
        <w:t>论文标题，会议日期</w:t>
      </w:r>
      <w:r>
        <w:rPr>
          <w:rFonts w:hint="eastAsia"/>
          <w:bCs/>
          <w:lang w:val="pt-BR"/>
        </w:rPr>
        <w:t>）；</w:t>
      </w:r>
    </w:p>
    <w:p>
      <w:pPr>
        <w:spacing w:line="360" w:lineRule="auto"/>
        <w:ind w:firstLine="360" w:firstLineChars="150"/>
        <w:rPr>
          <w:bCs/>
          <w:lang w:val="pt-BR"/>
        </w:rPr>
      </w:pPr>
      <w:r>
        <w:rPr>
          <w:rFonts w:hint="eastAsia"/>
          <w:bCs/>
          <w:lang w:val="pt-BR"/>
        </w:rPr>
        <w:t>（2）期刊论文（信息包括期刊名称，作者，</w:t>
      </w:r>
      <w:r>
        <w:rPr>
          <w:rFonts w:hint="eastAsia"/>
          <w:bCs/>
          <w:lang w:val="en-US" w:eastAsia="zh-CN"/>
        </w:rPr>
        <w:t>论文</w:t>
      </w:r>
      <w:r>
        <w:rPr>
          <w:rFonts w:hint="eastAsia"/>
          <w:bCs/>
          <w:lang w:val="pt-BR"/>
        </w:rPr>
        <w:t>标题</w:t>
      </w:r>
      <w:r>
        <w:rPr>
          <w:rFonts w:hint="eastAsia"/>
          <w:bCs/>
          <w:lang w:val="pt-BR" w:eastAsia="zh-CN"/>
        </w:rPr>
        <w:t>，</w:t>
      </w:r>
      <w:r>
        <w:rPr>
          <w:rFonts w:hint="eastAsia"/>
          <w:bCs/>
          <w:lang w:val="en-US" w:eastAsia="zh-CN"/>
        </w:rPr>
        <w:t>期刊影响因子</w:t>
      </w:r>
      <w:r>
        <w:rPr>
          <w:rFonts w:hint="eastAsia"/>
          <w:bCs/>
          <w:lang w:val="pt-BR"/>
        </w:rPr>
        <w:t>）；</w:t>
      </w:r>
    </w:p>
    <w:p>
      <w:pPr>
        <w:spacing w:line="360" w:lineRule="auto"/>
        <w:ind w:firstLine="360" w:firstLineChars="150"/>
        <w:rPr>
          <w:rFonts w:hint="eastAsia"/>
          <w:bCs/>
          <w:lang w:val="pt-BR"/>
        </w:rPr>
      </w:pPr>
      <w:r>
        <w:rPr>
          <w:rFonts w:hint="eastAsia"/>
          <w:bCs/>
          <w:lang w:val="pt-BR"/>
        </w:rPr>
        <w:t>（3）图书（信息包括</w:t>
      </w:r>
      <w:r>
        <w:rPr>
          <w:rFonts w:hint="eastAsia"/>
          <w:bCs/>
          <w:lang w:val="en-US" w:eastAsia="zh-CN"/>
        </w:rPr>
        <w:t>出版社名称</w:t>
      </w:r>
      <w:r>
        <w:rPr>
          <w:rFonts w:hint="eastAsia"/>
          <w:bCs/>
          <w:lang w:val="pt-BR"/>
        </w:rPr>
        <w:t>，作者，</w:t>
      </w:r>
      <w:r>
        <w:rPr>
          <w:rFonts w:hint="eastAsia"/>
          <w:bCs/>
          <w:lang w:val="en-US" w:eastAsia="zh-CN"/>
        </w:rPr>
        <w:t>图书</w:t>
      </w:r>
      <w:r>
        <w:rPr>
          <w:rFonts w:hint="eastAsia"/>
          <w:bCs/>
          <w:lang w:val="pt-BR"/>
        </w:rPr>
        <w:t>标题</w:t>
      </w:r>
      <w:r>
        <w:rPr>
          <w:rFonts w:hint="eastAsia"/>
          <w:bCs/>
          <w:lang w:val="pt-BR" w:eastAsia="zh-CN"/>
        </w:rPr>
        <w:t>，</w:t>
      </w:r>
      <w:r>
        <w:rPr>
          <w:rFonts w:hint="eastAsia"/>
          <w:bCs/>
          <w:lang w:val="en-US" w:eastAsia="zh-CN"/>
        </w:rPr>
        <w:t>发行量</w:t>
      </w:r>
      <w:r>
        <w:rPr>
          <w:rFonts w:hint="eastAsia"/>
          <w:bCs/>
          <w:lang w:val="pt-BR"/>
        </w:rPr>
        <w:t>）。</w:t>
      </w:r>
    </w:p>
    <w:p>
      <w:pPr>
        <w:spacing w:line="360" w:lineRule="auto"/>
        <w:ind w:firstLine="480" w:firstLineChars="200"/>
      </w:pPr>
      <w:r>
        <w:rPr>
          <w:rFonts w:hint="eastAsia"/>
          <w:lang w:val="en-US" w:eastAsia="zh-CN"/>
        </w:rPr>
        <w:t>文献标题</w:t>
      </w:r>
      <w:r>
        <w:rPr>
          <w:rFonts w:hint="eastAsia"/>
        </w:rPr>
        <w:t>是惟一的，并且不</w:t>
      </w:r>
      <w:r>
        <w:rPr>
          <w:rFonts w:hint="eastAsia"/>
          <w:lang w:val="en-US" w:eastAsia="zh-CN"/>
        </w:rPr>
        <w:t>允许</w:t>
      </w:r>
      <w:r>
        <w:rPr>
          <w:rFonts w:hint="eastAsia"/>
        </w:rPr>
        <w:t>被修改。</w:t>
      </w:r>
      <w:r>
        <w:rPr>
          <w:rFonts w:hint="eastAsia"/>
          <w:lang w:val="en-US" w:eastAsia="zh-CN"/>
        </w:rPr>
        <w:t>作者信息包括作者的姓名、联系电话和工作单位，作者的姓名是唯一的，</w:t>
      </w:r>
      <w:r>
        <w:rPr>
          <w:rFonts w:hint="eastAsia"/>
        </w:rPr>
        <w:t>并且不</w:t>
      </w:r>
      <w:r>
        <w:rPr>
          <w:rFonts w:hint="eastAsia"/>
          <w:lang w:val="en-US" w:eastAsia="zh-CN"/>
        </w:rPr>
        <w:t>允许</w:t>
      </w:r>
      <w:r>
        <w:rPr>
          <w:rFonts w:hint="eastAsia"/>
        </w:rPr>
        <w:t>被修改</w:t>
      </w:r>
      <w:r>
        <w:rPr>
          <w:rFonts w:hint="eastAsia"/>
          <w:lang w:val="en-US" w:eastAsia="zh-CN"/>
        </w:rPr>
        <w:t>。</w:t>
      </w:r>
      <w:r>
        <w:rPr>
          <w:rFonts w:hint="eastAsia"/>
        </w:rPr>
        <w:t>系统</w:t>
      </w:r>
      <w:r>
        <w:rPr>
          <w:rFonts w:hint="eastAsia"/>
          <w:lang w:val="en-US" w:eastAsia="zh-CN"/>
        </w:rPr>
        <w:t>可以实现的</w:t>
      </w:r>
      <w:r>
        <w:rPr>
          <w:rFonts w:hint="eastAsia"/>
        </w:rPr>
        <w:t>功能</w:t>
      </w:r>
      <w:r>
        <w:rPr>
          <w:rFonts w:hint="eastAsia"/>
          <w:lang w:val="en-US" w:eastAsia="zh-CN"/>
        </w:rPr>
        <w:t>包括</w:t>
      </w:r>
      <w:r>
        <w:rPr>
          <w:rFonts w:hint="eastAsia"/>
        </w:rPr>
        <w:t>：</w:t>
      </w:r>
    </w:p>
    <w:p>
      <w:pPr>
        <w:pStyle w:val="16"/>
        <w:numPr>
          <w:ilvl w:val="0"/>
          <w:numId w:val="15"/>
        </w:numPr>
        <w:spacing w:line="360" w:lineRule="auto"/>
        <w:ind w:firstLineChars="0"/>
      </w:pPr>
      <w:r>
        <w:rPr>
          <w:rFonts w:hint="eastAsia"/>
        </w:rPr>
        <w:t>通过</w:t>
      </w:r>
      <w:r>
        <w:rPr>
          <w:rFonts w:hint="eastAsia"/>
          <w:lang w:val="en-US" w:eastAsia="zh-CN"/>
        </w:rPr>
        <w:t>文献标题查找文献信息</w:t>
      </w:r>
      <w:r>
        <w:rPr>
          <w:rFonts w:hint="eastAsia"/>
        </w:rPr>
        <w:t>。</w:t>
      </w:r>
    </w:p>
    <w:p>
      <w:pPr>
        <w:pStyle w:val="16"/>
        <w:numPr>
          <w:ilvl w:val="0"/>
          <w:numId w:val="15"/>
        </w:numPr>
        <w:spacing w:line="360" w:lineRule="auto"/>
        <w:ind w:firstLineChars="0"/>
      </w:pPr>
      <w:r>
        <w:rPr>
          <w:rFonts w:hint="eastAsia"/>
        </w:rPr>
        <w:t>添加</w:t>
      </w:r>
      <w:r>
        <w:rPr>
          <w:rFonts w:hint="eastAsia"/>
          <w:lang w:eastAsia="zh-CN"/>
        </w:rPr>
        <w:t>、</w:t>
      </w:r>
      <w:r>
        <w:rPr>
          <w:rFonts w:hint="eastAsia"/>
          <w:lang w:val="en-US" w:eastAsia="zh-CN"/>
        </w:rPr>
        <w:t>删除</w:t>
      </w:r>
      <w:r>
        <w:rPr>
          <w:rFonts w:hint="eastAsia"/>
        </w:rPr>
        <w:t>文献。</w:t>
      </w:r>
    </w:p>
    <w:p>
      <w:pPr>
        <w:pStyle w:val="16"/>
        <w:numPr>
          <w:ilvl w:val="0"/>
          <w:numId w:val="15"/>
        </w:numPr>
        <w:spacing w:line="360" w:lineRule="auto"/>
        <w:ind w:firstLineChars="0"/>
      </w:pPr>
      <w:r>
        <w:rPr>
          <w:rFonts w:hint="eastAsia"/>
        </w:rPr>
        <w:t>从系统中删除指定的文献。</w:t>
      </w:r>
    </w:p>
    <w:p>
      <w:pPr>
        <w:pStyle w:val="16"/>
        <w:numPr>
          <w:ilvl w:val="0"/>
          <w:numId w:val="15"/>
        </w:numPr>
        <w:spacing w:line="360" w:lineRule="auto"/>
        <w:ind w:firstLineChars="0"/>
      </w:pPr>
      <w:r>
        <w:rPr>
          <w:rFonts w:hint="eastAsia"/>
        </w:rPr>
        <w:t>查找某个单位（出版社）的文献。</w:t>
      </w:r>
    </w:p>
    <w:p>
      <w:pPr>
        <w:pStyle w:val="16"/>
        <w:numPr>
          <w:ilvl w:val="0"/>
          <w:numId w:val="15"/>
        </w:numPr>
        <w:spacing w:line="360" w:lineRule="auto"/>
        <w:ind w:firstLineChars="0"/>
      </w:pPr>
      <w:r>
        <w:rPr>
          <w:rFonts w:hint="eastAsia"/>
        </w:rPr>
        <w:t>查找</w:t>
      </w:r>
      <w:r>
        <w:rPr>
          <w:rFonts w:hint="eastAsia"/>
          <w:lang w:val="en-US" w:eastAsia="zh-CN"/>
        </w:rPr>
        <w:t>指定作者发表的文献</w:t>
      </w:r>
      <w:r>
        <w:rPr>
          <w:rFonts w:hint="eastAsia"/>
        </w:rPr>
        <w:t>。</w:t>
      </w:r>
    </w:p>
    <w:p>
      <w:pPr>
        <w:pStyle w:val="16"/>
        <w:numPr>
          <w:ilvl w:val="0"/>
          <w:numId w:val="15"/>
        </w:numPr>
        <w:spacing w:line="360" w:lineRule="auto"/>
        <w:ind w:firstLineChars="0"/>
      </w:pPr>
      <w:r>
        <w:rPr>
          <w:rFonts w:hint="eastAsia"/>
          <w:lang w:val="en-US" w:eastAsia="zh-CN"/>
        </w:rPr>
        <w:t>通过姓名查找系统维护的作者信息</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B2FBB"/>
    <w:multiLevelType w:val="singleLevel"/>
    <w:tmpl w:val="CC7B2FBB"/>
    <w:lvl w:ilvl="0" w:tentative="0">
      <w:start w:val="1"/>
      <w:numFmt w:val="decimal"/>
      <w:suff w:val="nothing"/>
      <w:lvlText w:val="%1）"/>
      <w:lvlJc w:val="left"/>
    </w:lvl>
  </w:abstractNum>
  <w:abstractNum w:abstractNumId="1">
    <w:nsid w:val="00000009"/>
    <w:multiLevelType w:val="multilevel"/>
    <w:tmpl w:val="00000009"/>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ind w:left="72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A"/>
    <w:multiLevelType w:val="multilevel"/>
    <w:tmpl w:val="0000000A"/>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010009E6"/>
    <w:multiLevelType w:val="multilevel"/>
    <w:tmpl w:val="010009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863A5D"/>
    <w:multiLevelType w:val="multilevel"/>
    <w:tmpl w:val="04863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C5A7E8E"/>
    <w:multiLevelType w:val="multilevel"/>
    <w:tmpl w:val="0C5A7E8E"/>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C88708E"/>
    <w:multiLevelType w:val="multilevel"/>
    <w:tmpl w:val="0C8870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FE7535"/>
    <w:multiLevelType w:val="multilevel"/>
    <w:tmpl w:val="18FE7535"/>
    <w:lvl w:ilvl="0" w:tentative="0">
      <w:start w:val="1"/>
      <w:numFmt w:val="decimal"/>
      <w:lvlText w:val="%1)"/>
      <w:lvlJc w:val="left"/>
      <w:pPr>
        <w:tabs>
          <w:tab w:val="left" w:pos="900"/>
        </w:tabs>
        <w:ind w:left="900" w:hanging="420"/>
      </w:pPr>
      <w:rPr>
        <w:rFonts w:hint="default"/>
        <w:lang w:val="en-US"/>
      </w:rPr>
    </w:lvl>
    <w:lvl w:ilvl="1" w:tentative="0">
      <w:start w:val="1"/>
      <w:numFmt w:val="bullet"/>
      <w:lvlText w:val=""/>
      <w:lvlJc w:val="left"/>
      <w:pPr>
        <w:tabs>
          <w:tab w:val="left" w:pos="1272"/>
        </w:tabs>
        <w:ind w:left="1272" w:hanging="420"/>
      </w:pPr>
      <w:rPr>
        <w:rFonts w:hint="default" w:ascii="Wingdings" w:hAnsi="Wingdings"/>
      </w:rPr>
    </w:lvl>
    <w:lvl w:ilvl="2" w:tentative="0">
      <w:start w:val="1"/>
      <w:numFmt w:val="bullet"/>
      <w:lvlText w:val=""/>
      <w:lvlJc w:val="left"/>
      <w:pPr>
        <w:tabs>
          <w:tab w:val="left" w:pos="1692"/>
        </w:tabs>
        <w:ind w:left="1692" w:hanging="420"/>
      </w:pPr>
      <w:rPr>
        <w:rFonts w:hint="default" w:ascii="Wingdings" w:hAnsi="Wingdings"/>
      </w:rPr>
    </w:lvl>
    <w:lvl w:ilvl="3" w:tentative="0">
      <w:start w:val="1"/>
      <w:numFmt w:val="bullet"/>
      <w:lvlText w:val=""/>
      <w:lvlJc w:val="left"/>
      <w:pPr>
        <w:tabs>
          <w:tab w:val="left" w:pos="2112"/>
        </w:tabs>
        <w:ind w:left="2112" w:hanging="420"/>
      </w:pPr>
      <w:rPr>
        <w:rFonts w:hint="default" w:ascii="Wingdings" w:hAnsi="Wingdings"/>
      </w:rPr>
    </w:lvl>
    <w:lvl w:ilvl="4" w:tentative="0">
      <w:start w:val="1"/>
      <w:numFmt w:val="bullet"/>
      <w:lvlText w:val=""/>
      <w:lvlJc w:val="left"/>
      <w:pPr>
        <w:tabs>
          <w:tab w:val="left" w:pos="2532"/>
        </w:tabs>
        <w:ind w:left="2532" w:hanging="420"/>
      </w:pPr>
      <w:rPr>
        <w:rFonts w:hint="default" w:ascii="Wingdings" w:hAnsi="Wingdings"/>
      </w:rPr>
    </w:lvl>
    <w:lvl w:ilvl="5" w:tentative="0">
      <w:start w:val="1"/>
      <w:numFmt w:val="bullet"/>
      <w:lvlText w:val=""/>
      <w:lvlJc w:val="left"/>
      <w:pPr>
        <w:tabs>
          <w:tab w:val="left" w:pos="2952"/>
        </w:tabs>
        <w:ind w:left="2952" w:hanging="420"/>
      </w:pPr>
      <w:rPr>
        <w:rFonts w:hint="default" w:ascii="Wingdings" w:hAnsi="Wingdings"/>
      </w:rPr>
    </w:lvl>
    <w:lvl w:ilvl="6" w:tentative="0">
      <w:start w:val="1"/>
      <w:numFmt w:val="bullet"/>
      <w:lvlText w:val=""/>
      <w:lvlJc w:val="left"/>
      <w:pPr>
        <w:tabs>
          <w:tab w:val="left" w:pos="3372"/>
        </w:tabs>
        <w:ind w:left="3372" w:hanging="420"/>
      </w:pPr>
      <w:rPr>
        <w:rFonts w:hint="default" w:ascii="Wingdings" w:hAnsi="Wingdings"/>
      </w:rPr>
    </w:lvl>
    <w:lvl w:ilvl="7" w:tentative="0">
      <w:start w:val="1"/>
      <w:numFmt w:val="bullet"/>
      <w:lvlText w:val=""/>
      <w:lvlJc w:val="left"/>
      <w:pPr>
        <w:tabs>
          <w:tab w:val="left" w:pos="3792"/>
        </w:tabs>
        <w:ind w:left="3792" w:hanging="420"/>
      </w:pPr>
      <w:rPr>
        <w:rFonts w:hint="default" w:ascii="Wingdings" w:hAnsi="Wingdings"/>
      </w:rPr>
    </w:lvl>
    <w:lvl w:ilvl="8" w:tentative="0">
      <w:start w:val="1"/>
      <w:numFmt w:val="bullet"/>
      <w:lvlText w:val=""/>
      <w:lvlJc w:val="left"/>
      <w:pPr>
        <w:tabs>
          <w:tab w:val="left" w:pos="4212"/>
        </w:tabs>
        <w:ind w:left="4212" w:hanging="420"/>
      </w:pPr>
      <w:rPr>
        <w:rFonts w:hint="default" w:ascii="Wingdings" w:hAnsi="Wingdings"/>
      </w:rPr>
    </w:lvl>
  </w:abstractNum>
  <w:abstractNum w:abstractNumId="8">
    <w:nsid w:val="19BD20C9"/>
    <w:multiLevelType w:val="multilevel"/>
    <w:tmpl w:val="19BD20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33E94049"/>
    <w:multiLevelType w:val="multilevel"/>
    <w:tmpl w:val="33E9404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47C51F47"/>
    <w:multiLevelType w:val="multilevel"/>
    <w:tmpl w:val="47C51F47"/>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ind w:left="72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8A4A11"/>
    <w:multiLevelType w:val="multilevel"/>
    <w:tmpl w:val="4A8A4A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D0F63F7"/>
    <w:multiLevelType w:val="multilevel"/>
    <w:tmpl w:val="5D0F63F7"/>
    <w:lvl w:ilvl="0" w:tentative="0">
      <w:start w:val="1"/>
      <w:numFmt w:val="decimal"/>
      <w:lvlText w:val="%1)"/>
      <w:lvlJc w:val="left"/>
      <w:pPr>
        <w:tabs>
          <w:tab w:val="left" w:pos="900"/>
        </w:tabs>
        <w:ind w:left="900" w:hanging="420"/>
      </w:pPr>
      <w:rPr>
        <w:rFonts w:hint="default"/>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7CF1842"/>
    <w:multiLevelType w:val="multilevel"/>
    <w:tmpl w:val="77CF1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82B4BCD"/>
    <w:multiLevelType w:val="multilevel"/>
    <w:tmpl w:val="782B4B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B7B0379"/>
    <w:multiLevelType w:val="multilevel"/>
    <w:tmpl w:val="7B7B0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D503160"/>
    <w:multiLevelType w:val="multilevel"/>
    <w:tmpl w:val="7D503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E1C3C39"/>
    <w:multiLevelType w:val="multilevel"/>
    <w:tmpl w:val="7E1C3C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7"/>
  </w:num>
  <w:num w:numId="3">
    <w:abstractNumId w:val="8"/>
  </w:num>
  <w:num w:numId="4">
    <w:abstractNumId w:val="16"/>
  </w:num>
  <w:num w:numId="5">
    <w:abstractNumId w:val="13"/>
  </w:num>
  <w:num w:numId="6">
    <w:abstractNumId w:val="15"/>
  </w:num>
  <w:num w:numId="7">
    <w:abstractNumId w:val="3"/>
  </w:num>
  <w:num w:numId="8">
    <w:abstractNumId w:val="11"/>
  </w:num>
  <w:num w:numId="9">
    <w:abstractNumId w:val="14"/>
  </w:num>
  <w:num w:numId="10">
    <w:abstractNumId w:val="6"/>
  </w:num>
  <w:num w:numId="11">
    <w:abstractNumId w:val="17"/>
  </w:num>
  <w:num w:numId="12">
    <w:abstractNumId w:val="4"/>
  </w:num>
  <w:num w:numId="13">
    <w:abstractNumId w:val="0"/>
  </w:num>
  <w:num w:numId="14">
    <w:abstractNumId w:val="5"/>
  </w:num>
  <w:num w:numId="15">
    <w:abstractNumId w:val="9"/>
  </w:num>
  <w:num w:numId="16">
    <w:abstractNumId w:val="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5"/>
    <w:rsid w:val="00015872"/>
    <w:rsid w:val="00021649"/>
    <w:rsid w:val="00021D5F"/>
    <w:rsid w:val="00037156"/>
    <w:rsid w:val="00042D89"/>
    <w:rsid w:val="0004427E"/>
    <w:rsid w:val="00050D34"/>
    <w:rsid w:val="000711FD"/>
    <w:rsid w:val="00072B08"/>
    <w:rsid w:val="000753ED"/>
    <w:rsid w:val="000770AB"/>
    <w:rsid w:val="00080AE8"/>
    <w:rsid w:val="00082C65"/>
    <w:rsid w:val="0009580C"/>
    <w:rsid w:val="000A06A2"/>
    <w:rsid w:val="000A15DC"/>
    <w:rsid w:val="000A3C8C"/>
    <w:rsid w:val="000A4A01"/>
    <w:rsid w:val="000A61A7"/>
    <w:rsid w:val="000B4414"/>
    <w:rsid w:val="000C50B0"/>
    <w:rsid w:val="000D6E1D"/>
    <w:rsid w:val="000E09FD"/>
    <w:rsid w:val="000E7120"/>
    <w:rsid w:val="00100504"/>
    <w:rsid w:val="00105A92"/>
    <w:rsid w:val="00117136"/>
    <w:rsid w:val="0012775D"/>
    <w:rsid w:val="00140912"/>
    <w:rsid w:val="0014492C"/>
    <w:rsid w:val="00150A11"/>
    <w:rsid w:val="00154A76"/>
    <w:rsid w:val="00162E83"/>
    <w:rsid w:val="0018613F"/>
    <w:rsid w:val="0018775D"/>
    <w:rsid w:val="00191EFF"/>
    <w:rsid w:val="00192F90"/>
    <w:rsid w:val="00192FDA"/>
    <w:rsid w:val="0019564B"/>
    <w:rsid w:val="001A2DE7"/>
    <w:rsid w:val="001A3A4F"/>
    <w:rsid w:val="001A6220"/>
    <w:rsid w:val="001B2A24"/>
    <w:rsid w:val="001B38F3"/>
    <w:rsid w:val="001D4CCF"/>
    <w:rsid w:val="001D7685"/>
    <w:rsid w:val="001E0273"/>
    <w:rsid w:val="001E2FDA"/>
    <w:rsid w:val="001E546B"/>
    <w:rsid w:val="00200B0F"/>
    <w:rsid w:val="00200DE7"/>
    <w:rsid w:val="002113E9"/>
    <w:rsid w:val="002148D5"/>
    <w:rsid w:val="00215450"/>
    <w:rsid w:val="00220B30"/>
    <w:rsid w:val="00232F74"/>
    <w:rsid w:val="002375D9"/>
    <w:rsid w:val="00243FA0"/>
    <w:rsid w:val="00244FD0"/>
    <w:rsid w:val="00247364"/>
    <w:rsid w:val="0025084B"/>
    <w:rsid w:val="00252577"/>
    <w:rsid w:val="00252EC5"/>
    <w:rsid w:val="00257F3C"/>
    <w:rsid w:val="00262A41"/>
    <w:rsid w:val="00266275"/>
    <w:rsid w:val="00271B32"/>
    <w:rsid w:val="00272B4B"/>
    <w:rsid w:val="002762DC"/>
    <w:rsid w:val="00277474"/>
    <w:rsid w:val="0028735E"/>
    <w:rsid w:val="00292307"/>
    <w:rsid w:val="0029470A"/>
    <w:rsid w:val="002A2E22"/>
    <w:rsid w:val="002A6F2F"/>
    <w:rsid w:val="002A7E1B"/>
    <w:rsid w:val="002B0ED1"/>
    <w:rsid w:val="002B26EB"/>
    <w:rsid w:val="002B7F9A"/>
    <w:rsid w:val="002C63AD"/>
    <w:rsid w:val="002D4CD1"/>
    <w:rsid w:val="002E11DD"/>
    <w:rsid w:val="002E5CC7"/>
    <w:rsid w:val="002F29DF"/>
    <w:rsid w:val="002F4E6F"/>
    <w:rsid w:val="002F598D"/>
    <w:rsid w:val="002F5A94"/>
    <w:rsid w:val="00311BE6"/>
    <w:rsid w:val="00315D14"/>
    <w:rsid w:val="00335583"/>
    <w:rsid w:val="003363E5"/>
    <w:rsid w:val="003634FA"/>
    <w:rsid w:val="00372801"/>
    <w:rsid w:val="00374E12"/>
    <w:rsid w:val="003870D9"/>
    <w:rsid w:val="00387E49"/>
    <w:rsid w:val="00390894"/>
    <w:rsid w:val="003A0FB7"/>
    <w:rsid w:val="003A3432"/>
    <w:rsid w:val="003B79CF"/>
    <w:rsid w:val="003C3210"/>
    <w:rsid w:val="003E03ED"/>
    <w:rsid w:val="003E085B"/>
    <w:rsid w:val="003F0622"/>
    <w:rsid w:val="003F46CD"/>
    <w:rsid w:val="004015C7"/>
    <w:rsid w:val="00401B89"/>
    <w:rsid w:val="00402C47"/>
    <w:rsid w:val="00404DB8"/>
    <w:rsid w:val="004112B4"/>
    <w:rsid w:val="00424EB1"/>
    <w:rsid w:val="00425DD3"/>
    <w:rsid w:val="00430AD2"/>
    <w:rsid w:val="00431B41"/>
    <w:rsid w:val="00434152"/>
    <w:rsid w:val="00446CE2"/>
    <w:rsid w:val="00446F7F"/>
    <w:rsid w:val="00450BE8"/>
    <w:rsid w:val="004702A8"/>
    <w:rsid w:val="00481A91"/>
    <w:rsid w:val="00490963"/>
    <w:rsid w:val="00493E62"/>
    <w:rsid w:val="004A62AF"/>
    <w:rsid w:val="004A6838"/>
    <w:rsid w:val="004A79F8"/>
    <w:rsid w:val="004B3897"/>
    <w:rsid w:val="004C1709"/>
    <w:rsid w:val="004C309A"/>
    <w:rsid w:val="004D0DA9"/>
    <w:rsid w:val="004D33D2"/>
    <w:rsid w:val="004D4FF9"/>
    <w:rsid w:val="004E1E49"/>
    <w:rsid w:val="004E5B05"/>
    <w:rsid w:val="004E6004"/>
    <w:rsid w:val="004F145B"/>
    <w:rsid w:val="00515C40"/>
    <w:rsid w:val="00521BBC"/>
    <w:rsid w:val="0052434B"/>
    <w:rsid w:val="00547828"/>
    <w:rsid w:val="0055626B"/>
    <w:rsid w:val="00565985"/>
    <w:rsid w:val="00571A8C"/>
    <w:rsid w:val="00587366"/>
    <w:rsid w:val="00587492"/>
    <w:rsid w:val="00595696"/>
    <w:rsid w:val="005A2690"/>
    <w:rsid w:val="005B11EA"/>
    <w:rsid w:val="005B2BA2"/>
    <w:rsid w:val="005B5F85"/>
    <w:rsid w:val="005D06A6"/>
    <w:rsid w:val="005D5A1C"/>
    <w:rsid w:val="005E1096"/>
    <w:rsid w:val="005F6C6A"/>
    <w:rsid w:val="00606280"/>
    <w:rsid w:val="00606A06"/>
    <w:rsid w:val="00606F73"/>
    <w:rsid w:val="0061792A"/>
    <w:rsid w:val="0062069B"/>
    <w:rsid w:val="006346CA"/>
    <w:rsid w:val="00643486"/>
    <w:rsid w:val="00651FA3"/>
    <w:rsid w:val="0065335F"/>
    <w:rsid w:val="00664164"/>
    <w:rsid w:val="00667BC2"/>
    <w:rsid w:val="006721AA"/>
    <w:rsid w:val="006733DC"/>
    <w:rsid w:val="006736D0"/>
    <w:rsid w:val="006746FD"/>
    <w:rsid w:val="00685FB3"/>
    <w:rsid w:val="00690DDF"/>
    <w:rsid w:val="0069267C"/>
    <w:rsid w:val="0069670F"/>
    <w:rsid w:val="006A4798"/>
    <w:rsid w:val="006A6D88"/>
    <w:rsid w:val="006B24C4"/>
    <w:rsid w:val="006B2C51"/>
    <w:rsid w:val="006B3ED8"/>
    <w:rsid w:val="006C1E18"/>
    <w:rsid w:val="006C5BE0"/>
    <w:rsid w:val="006D2253"/>
    <w:rsid w:val="006D4205"/>
    <w:rsid w:val="006E2378"/>
    <w:rsid w:val="006E5AA6"/>
    <w:rsid w:val="00706408"/>
    <w:rsid w:val="0071270C"/>
    <w:rsid w:val="00717F59"/>
    <w:rsid w:val="00720C26"/>
    <w:rsid w:val="007263D6"/>
    <w:rsid w:val="0074677E"/>
    <w:rsid w:val="00761CAE"/>
    <w:rsid w:val="00765125"/>
    <w:rsid w:val="00775ED0"/>
    <w:rsid w:val="007B2CB7"/>
    <w:rsid w:val="007B7DF4"/>
    <w:rsid w:val="007D3A9E"/>
    <w:rsid w:val="007E307B"/>
    <w:rsid w:val="007E5A29"/>
    <w:rsid w:val="007F2AE4"/>
    <w:rsid w:val="007F6193"/>
    <w:rsid w:val="007F75EA"/>
    <w:rsid w:val="00806010"/>
    <w:rsid w:val="00823E3C"/>
    <w:rsid w:val="00845FBC"/>
    <w:rsid w:val="00872120"/>
    <w:rsid w:val="0089085A"/>
    <w:rsid w:val="00894337"/>
    <w:rsid w:val="008A113D"/>
    <w:rsid w:val="008A2831"/>
    <w:rsid w:val="008A2C53"/>
    <w:rsid w:val="008A3C25"/>
    <w:rsid w:val="008A4D41"/>
    <w:rsid w:val="008C3367"/>
    <w:rsid w:val="008D0899"/>
    <w:rsid w:val="008D5C78"/>
    <w:rsid w:val="008E5948"/>
    <w:rsid w:val="008E6729"/>
    <w:rsid w:val="008E6ABC"/>
    <w:rsid w:val="008F427D"/>
    <w:rsid w:val="008F6668"/>
    <w:rsid w:val="009058A0"/>
    <w:rsid w:val="00905B42"/>
    <w:rsid w:val="00913A3B"/>
    <w:rsid w:val="009229CC"/>
    <w:rsid w:val="00923BA6"/>
    <w:rsid w:val="00930461"/>
    <w:rsid w:val="00933DE6"/>
    <w:rsid w:val="00946F10"/>
    <w:rsid w:val="00956769"/>
    <w:rsid w:val="00971718"/>
    <w:rsid w:val="00977541"/>
    <w:rsid w:val="0098694B"/>
    <w:rsid w:val="00997BA2"/>
    <w:rsid w:val="00997E4E"/>
    <w:rsid w:val="009C3E98"/>
    <w:rsid w:val="009C4C98"/>
    <w:rsid w:val="009C5488"/>
    <w:rsid w:val="009D2F13"/>
    <w:rsid w:val="009E05EC"/>
    <w:rsid w:val="009E2924"/>
    <w:rsid w:val="009F02A7"/>
    <w:rsid w:val="009F07EC"/>
    <w:rsid w:val="009F7F08"/>
    <w:rsid w:val="00A20929"/>
    <w:rsid w:val="00A32465"/>
    <w:rsid w:val="00A364F7"/>
    <w:rsid w:val="00A4622C"/>
    <w:rsid w:val="00A502D8"/>
    <w:rsid w:val="00A51DA6"/>
    <w:rsid w:val="00A53B6A"/>
    <w:rsid w:val="00A552A0"/>
    <w:rsid w:val="00A64CF5"/>
    <w:rsid w:val="00A76296"/>
    <w:rsid w:val="00A76DC3"/>
    <w:rsid w:val="00A83168"/>
    <w:rsid w:val="00A9198C"/>
    <w:rsid w:val="00AB1B05"/>
    <w:rsid w:val="00AB3C88"/>
    <w:rsid w:val="00AB6484"/>
    <w:rsid w:val="00AC027A"/>
    <w:rsid w:val="00AD4796"/>
    <w:rsid w:val="00AD5E9B"/>
    <w:rsid w:val="00AE177C"/>
    <w:rsid w:val="00AE384E"/>
    <w:rsid w:val="00AE3E5B"/>
    <w:rsid w:val="00AE799C"/>
    <w:rsid w:val="00AE7A4F"/>
    <w:rsid w:val="00B01AC0"/>
    <w:rsid w:val="00B04C6C"/>
    <w:rsid w:val="00B42D8C"/>
    <w:rsid w:val="00B43D27"/>
    <w:rsid w:val="00B517F9"/>
    <w:rsid w:val="00B558BE"/>
    <w:rsid w:val="00B6077A"/>
    <w:rsid w:val="00B65E35"/>
    <w:rsid w:val="00B7244C"/>
    <w:rsid w:val="00B7516A"/>
    <w:rsid w:val="00B76DCB"/>
    <w:rsid w:val="00B7740E"/>
    <w:rsid w:val="00B77A75"/>
    <w:rsid w:val="00B84287"/>
    <w:rsid w:val="00B8495B"/>
    <w:rsid w:val="00B875D2"/>
    <w:rsid w:val="00B92683"/>
    <w:rsid w:val="00BA5177"/>
    <w:rsid w:val="00BB07BF"/>
    <w:rsid w:val="00BB44DC"/>
    <w:rsid w:val="00BB5C61"/>
    <w:rsid w:val="00BC155E"/>
    <w:rsid w:val="00BC2DD3"/>
    <w:rsid w:val="00BD0E32"/>
    <w:rsid w:val="00BD40FE"/>
    <w:rsid w:val="00BE31FA"/>
    <w:rsid w:val="00BE4EA1"/>
    <w:rsid w:val="00BF4067"/>
    <w:rsid w:val="00BF7216"/>
    <w:rsid w:val="00C161B1"/>
    <w:rsid w:val="00C177A5"/>
    <w:rsid w:val="00C2074B"/>
    <w:rsid w:val="00C2379F"/>
    <w:rsid w:val="00C42E20"/>
    <w:rsid w:val="00C43A2B"/>
    <w:rsid w:val="00C550E7"/>
    <w:rsid w:val="00C60B88"/>
    <w:rsid w:val="00C62EEE"/>
    <w:rsid w:val="00C65923"/>
    <w:rsid w:val="00C770C4"/>
    <w:rsid w:val="00C771AD"/>
    <w:rsid w:val="00C77694"/>
    <w:rsid w:val="00C82865"/>
    <w:rsid w:val="00C82AC5"/>
    <w:rsid w:val="00C93143"/>
    <w:rsid w:val="00C969C7"/>
    <w:rsid w:val="00CA3880"/>
    <w:rsid w:val="00CB6B9D"/>
    <w:rsid w:val="00CC775A"/>
    <w:rsid w:val="00CD78A0"/>
    <w:rsid w:val="00CF024C"/>
    <w:rsid w:val="00CF0272"/>
    <w:rsid w:val="00CF0759"/>
    <w:rsid w:val="00CF15E1"/>
    <w:rsid w:val="00CF17B9"/>
    <w:rsid w:val="00CF36B1"/>
    <w:rsid w:val="00CF6260"/>
    <w:rsid w:val="00CF6C8A"/>
    <w:rsid w:val="00CF723C"/>
    <w:rsid w:val="00D01D86"/>
    <w:rsid w:val="00D26D7F"/>
    <w:rsid w:val="00D2774E"/>
    <w:rsid w:val="00D3156E"/>
    <w:rsid w:val="00D376DA"/>
    <w:rsid w:val="00D44A94"/>
    <w:rsid w:val="00D50255"/>
    <w:rsid w:val="00D606C0"/>
    <w:rsid w:val="00D60EE6"/>
    <w:rsid w:val="00D80A15"/>
    <w:rsid w:val="00D91F21"/>
    <w:rsid w:val="00DA5866"/>
    <w:rsid w:val="00DB0716"/>
    <w:rsid w:val="00DC1631"/>
    <w:rsid w:val="00DD06BB"/>
    <w:rsid w:val="00DE1B40"/>
    <w:rsid w:val="00DE3384"/>
    <w:rsid w:val="00DE7436"/>
    <w:rsid w:val="00DF010A"/>
    <w:rsid w:val="00DF1ED2"/>
    <w:rsid w:val="00DF229B"/>
    <w:rsid w:val="00E15E89"/>
    <w:rsid w:val="00E270A8"/>
    <w:rsid w:val="00E31734"/>
    <w:rsid w:val="00E36AF4"/>
    <w:rsid w:val="00E44976"/>
    <w:rsid w:val="00E54534"/>
    <w:rsid w:val="00E56C54"/>
    <w:rsid w:val="00E60F29"/>
    <w:rsid w:val="00E65A09"/>
    <w:rsid w:val="00E671BC"/>
    <w:rsid w:val="00E71AD1"/>
    <w:rsid w:val="00E72AC6"/>
    <w:rsid w:val="00E77336"/>
    <w:rsid w:val="00E824B7"/>
    <w:rsid w:val="00E84C58"/>
    <w:rsid w:val="00E90572"/>
    <w:rsid w:val="00E95E73"/>
    <w:rsid w:val="00EB27C1"/>
    <w:rsid w:val="00EC0D47"/>
    <w:rsid w:val="00ED2BDC"/>
    <w:rsid w:val="00EE4E29"/>
    <w:rsid w:val="00EF11D8"/>
    <w:rsid w:val="00F010D7"/>
    <w:rsid w:val="00F13D51"/>
    <w:rsid w:val="00F23816"/>
    <w:rsid w:val="00F30C8A"/>
    <w:rsid w:val="00F40CF3"/>
    <w:rsid w:val="00F64F1A"/>
    <w:rsid w:val="00F66A2C"/>
    <w:rsid w:val="00F71482"/>
    <w:rsid w:val="00F7293B"/>
    <w:rsid w:val="00F8104C"/>
    <w:rsid w:val="00FA4EF8"/>
    <w:rsid w:val="00FB5AD8"/>
    <w:rsid w:val="00FC56F7"/>
    <w:rsid w:val="00FC79CC"/>
    <w:rsid w:val="00FD03B0"/>
    <w:rsid w:val="00FD17E0"/>
    <w:rsid w:val="00FE013F"/>
    <w:rsid w:val="00FF0B76"/>
    <w:rsid w:val="00FF39F1"/>
    <w:rsid w:val="06B41486"/>
    <w:rsid w:val="086506F5"/>
    <w:rsid w:val="09F8363C"/>
    <w:rsid w:val="14307238"/>
    <w:rsid w:val="160503FE"/>
    <w:rsid w:val="19487AC6"/>
    <w:rsid w:val="1E03223C"/>
    <w:rsid w:val="1F645F00"/>
    <w:rsid w:val="2FAB37BC"/>
    <w:rsid w:val="415A42E6"/>
    <w:rsid w:val="442C5E5E"/>
    <w:rsid w:val="47D312D5"/>
    <w:rsid w:val="6262746F"/>
    <w:rsid w:val="709B7328"/>
    <w:rsid w:val="76D267F3"/>
    <w:rsid w:val="7A263AF8"/>
    <w:rsid w:val="7A80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宋体" w:cs="Times New Roman"/>
      <w:kern w:val="0"/>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2"/>
    <w:basedOn w:val="1"/>
    <w:link w:val="14"/>
    <w:qFormat/>
    <w:uiPriority w:val="0"/>
    <w:rPr>
      <w:sz w:val="36"/>
      <w:szCs w:val="22"/>
    </w:rPr>
  </w:style>
  <w:style w:type="paragraph" w:styleId="7">
    <w:name w:val="Normal (Web)"/>
    <w:basedOn w:val="1"/>
    <w:qFormat/>
    <w:uiPriority w:val="0"/>
    <w:pPr>
      <w:widowControl/>
      <w:autoSpaceDE/>
      <w:autoSpaceDN/>
      <w:adjustRightInd/>
      <w:spacing w:before="100" w:beforeAutospacing="1" w:after="100" w:afterAutospacing="1"/>
    </w:pPr>
    <w:rPr>
      <w:rFonts w:ascii="Arial Unicode MS" w:hAnsi="Arial Unicode MS" w:eastAsia="Arial Unicode MS" w:cs="Arial Unicode MS"/>
    </w:r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标题 1 字符"/>
    <w:basedOn w:val="9"/>
    <w:link w:val="2"/>
    <w:qFormat/>
    <w:uiPriority w:val="9"/>
    <w:rPr>
      <w:rFonts w:ascii="Times New Roman" w:hAnsi="Times New Roman" w:eastAsia="宋体" w:cs="Times New Roman"/>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kern w:val="0"/>
      <w:sz w:val="32"/>
      <w:szCs w:val="32"/>
    </w:rPr>
  </w:style>
  <w:style w:type="character" w:customStyle="1" w:styleId="14">
    <w:name w:val="正文文本 2 字符"/>
    <w:basedOn w:val="9"/>
    <w:link w:val="6"/>
    <w:qFormat/>
    <w:uiPriority w:val="0"/>
    <w:rPr>
      <w:rFonts w:ascii="Times New Roman" w:hAnsi="Times New Roman" w:eastAsia="宋体" w:cs="Times New Roman"/>
      <w:kern w:val="0"/>
      <w:sz w:val="36"/>
    </w:rPr>
  </w:style>
  <w:style w:type="character" w:customStyle="1" w:styleId="15">
    <w:name w:val="apple-style-span"/>
    <w:qFormat/>
    <w:uiPriority w:val="0"/>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2790</Words>
  <Characters>15904</Characters>
  <Lines>132</Lines>
  <Paragraphs>37</Paragraphs>
  <TotalTime>3</TotalTime>
  <ScaleCrop>false</ScaleCrop>
  <LinksUpToDate>false</LinksUpToDate>
  <CharactersWithSpaces>18657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2021-06-21T01:45:00Z</dcterms:created>
  <dc:creator>xn_zheng@sina.com</dc:creator>
  <cp:lastModifiedBy>马春燕</cp:lastModifiedBy>
  <dcterms:modified xsi:type="dcterms:W3CDTF">2021-08-10T03:31:35Z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