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46C" w:rsidRDefault="0004446C" w:rsidP="00B5246E">
      <w:pPr>
        <w:rPr>
          <w:rFonts w:hint="eastAsia"/>
          <w:sz w:val="32"/>
          <w:szCs w:val="32"/>
        </w:rPr>
      </w:pPr>
      <w:r w:rsidRPr="0004446C">
        <w:rPr>
          <w:rFonts w:hint="eastAsia"/>
          <w:b/>
          <w:sz w:val="36"/>
          <w:szCs w:val="36"/>
        </w:rPr>
        <w:t>Part</w:t>
      </w:r>
      <w:r>
        <w:rPr>
          <w:rFonts w:hint="eastAsia"/>
          <w:b/>
          <w:sz w:val="36"/>
          <w:szCs w:val="36"/>
        </w:rPr>
        <w:t>1</w:t>
      </w:r>
      <w:r w:rsidRPr="0004446C">
        <w:rPr>
          <w:rFonts w:hint="eastAsia"/>
          <w:b/>
          <w:sz w:val="36"/>
          <w:szCs w:val="36"/>
        </w:rPr>
        <w:t xml:space="preserve"> </w:t>
      </w:r>
      <w:r w:rsidRPr="0004446C">
        <w:rPr>
          <w:rFonts w:hint="eastAsia"/>
          <w:b/>
          <w:sz w:val="36"/>
          <w:szCs w:val="36"/>
        </w:rPr>
        <w:t>：</w:t>
      </w:r>
      <w:r>
        <w:rPr>
          <w:rFonts w:hint="eastAsia"/>
          <w:b/>
          <w:sz w:val="36"/>
          <w:szCs w:val="36"/>
        </w:rPr>
        <w:t>学院信息系统</w:t>
      </w:r>
    </w:p>
    <w:p w:rsidR="0004446C" w:rsidRDefault="0004446C" w:rsidP="00B5246E">
      <w:pPr>
        <w:rPr>
          <w:rFonts w:hint="eastAsia"/>
          <w:b/>
          <w:sz w:val="32"/>
          <w:szCs w:val="32"/>
        </w:rPr>
      </w:pPr>
      <w:r>
        <w:rPr>
          <w:rFonts w:hint="eastAsia"/>
          <w:noProof/>
          <w:sz w:val="32"/>
          <w:szCs w:val="32"/>
        </w:rPr>
        <w:drawing>
          <wp:inline distT="0" distB="0" distL="0" distR="0" wp14:anchorId="52F41A93" wp14:editId="79AC57F5">
            <wp:extent cx="4200525" cy="2867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2867025"/>
                    </a:xfrm>
                    <a:prstGeom prst="rect">
                      <a:avLst/>
                    </a:prstGeom>
                    <a:noFill/>
                    <a:ln>
                      <a:noFill/>
                    </a:ln>
                  </pic:spPr>
                </pic:pic>
              </a:graphicData>
            </a:graphic>
          </wp:inline>
        </w:drawing>
      </w:r>
      <w:bookmarkStart w:id="0" w:name="_GoBack"/>
      <w:bookmarkEnd w:id="0"/>
    </w:p>
    <w:p w:rsidR="00B46A75" w:rsidRDefault="00B46A75" w:rsidP="00B5246E">
      <w:pPr>
        <w:rPr>
          <w:rFonts w:hint="eastAsia"/>
          <w:b/>
          <w:sz w:val="32"/>
          <w:szCs w:val="32"/>
        </w:rPr>
      </w:pPr>
    </w:p>
    <w:p w:rsidR="00B5246E" w:rsidRPr="0004446C" w:rsidRDefault="0004446C" w:rsidP="00B5246E">
      <w:pPr>
        <w:rPr>
          <w:b/>
          <w:sz w:val="36"/>
          <w:szCs w:val="36"/>
        </w:rPr>
      </w:pPr>
      <w:r w:rsidRPr="0004446C">
        <w:rPr>
          <w:rFonts w:hint="eastAsia"/>
          <w:b/>
          <w:sz w:val="36"/>
          <w:szCs w:val="36"/>
        </w:rPr>
        <w:t xml:space="preserve">Part2  </w:t>
      </w:r>
      <w:r w:rsidRPr="0004446C">
        <w:rPr>
          <w:rFonts w:hint="eastAsia"/>
          <w:b/>
          <w:sz w:val="36"/>
          <w:szCs w:val="36"/>
        </w:rPr>
        <w:t>：</w:t>
      </w:r>
      <w:r w:rsidR="00B5246E" w:rsidRPr="0004446C">
        <w:rPr>
          <w:rFonts w:hint="eastAsia"/>
          <w:b/>
          <w:sz w:val="36"/>
          <w:szCs w:val="36"/>
        </w:rPr>
        <w:t>顾客系统两种设计方案讨论</w:t>
      </w:r>
    </w:p>
    <w:p w:rsidR="00B5246E" w:rsidRPr="00061608" w:rsidRDefault="00B5246E" w:rsidP="00B5246E">
      <w:pPr>
        <w:rPr>
          <w:sz w:val="32"/>
          <w:szCs w:val="32"/>
        </w:rPr>
      </w:pPr>
      <w:r w:rsidRPr="00061608">
        <w:rPr>
          <w:rFonts w:hint="eastAsia"/>
          <w:sz w:val="32"/>
          <w:szCs w:val="32"/>
        </w:rPr>
        <w:t>面向对象系统中功能复用的两种最常用技术是类继承和类与类之间的关联。</w:t>
      </w:r>
    </w:p>
    <w:p w:rsidR="00B5246E" w:rsidRPr="00061608" w:rsidRDefault="00B5246E" w:rsidP="00B5246E">
      <w:pPr>
        <w:rPr>
          <w:sz w:val="32"/>
          <w:szCs w:val="32"/>
        </w:rPr>
      </w:pPr>
      <w:r w:rsidRPr="00061608">
        <w:rPr>
          <w:rFonts w:hint="eastAsia"/>
          <w:sz w:val="32"/>
          <w:szCs w:val="32"/>
        </w:rPr>
        <w:t>类继承的优势：</w:t>
      </w:r>
    </w:p>
    <w:p w:rsidR="00B5246E" w:rsidRPr="00061608" w:rsidRDefault="00AF2256" w:rsidP="00B5246E">
      <w:pPr>
        <w:rPr>
          <w:sz w:val="32"/>
          <w:szCs w:val="32"/>
        </w:rPr>
      </w:pPr>
      <w:r>
        <w:rPr>
          <w:rFonts w:hint="eastAsia"/>
          <w:sz w:val="32"/>
          <w:szCs w:val="32"/>
        </w:rPr>
        <w:t>（</w:t>
      </w:r>
      <w:r>
        <w:rPr>
          <w:rFonts w:hint="eastAsia"/>
          <w:sz w:val="32"/>
          <w:szCs w:val="32"/>
        </w:rPr>
        <w:t>1</w:t>
      </w:r>
      <w:r>
        <w:rPr>
          <w:rFonts w:hint="eastAsia"/>
          <w:sz w:val="32"/>
          <w:szCs w:val="32"/>
        </w:rPr>
        <w:t>）在编程语言中子类使用语法关键字可轻易</w:t>
      </w:r>
      <w:proofErr w:type="gramStart"/>
      <w:r>
        <w:rPr>
          <w:rFonts w:hint="eastAsia"/>
          <w:sz w:val="32"/>
          <w:szCs w:val="32"/>
        </w:rPr>
        <w:t>复用父类的</w:t>
      </w:r>
      <w:proofErr w:type="gramEnd"/>
      <w:r>
        <w:rPr>
          <w:rFonts w:hint="eastAsia"/>
          <w:sz w:val="32"/>
          <w:szCs w:val="32"/>
        </w:rPr>
        <w:t>功能，</w:t>
      </w:r>
      <w:r w:rsidR="00B5246E" w:rsidRPr="00061608">
        <w:rPr>
          <w:rFonts w:hint="eastAsia"/>
          <w:sz w:val="32"/>
          <w:szCs w:val="32"/>
        </w:rPr>
        <w:t>举例：</w:t>
      </w:r>
      <w:r>
        <w:rPr>
          <w:rFonts w:hint="eastAsia"/>
          <w:sz w:val="32"/>
          <w:szCs w:val="32"/>
        </w:rPr>
        <w:t>extends(java)</w:t>
      </w:r>
      <w:r>
        <w:rPr>
          <w:rFonts w:hint="eastAsia"/>
          <w:sz w:val="32"/>
          <w:szCs w:val="32"/>
        </w:rPr>
        <w:t>；（</w:t>
      </w:r>
      <w:r>
        <w:rPr>
          <w:rFonts w:hint="eastAsia"/>
          <w:sz w:val="32"/>
          <w:szCs w:val="32"/>
        </w:rPr>
        <w:t>2</w:t>
      </w:r>
      <w:r>
        <w:rPr>
          <w:rFonts w:hint="eastAsia"/>
          <w:sz w:val="32"/>
          <w:szCs w:val="32"/>
        </w:rPr>
        <w:t>）系统可以任意扩展新的子类，代价较小，</w:t>
      </w:r>
      <w:r w:rsidR="00B5246E" w:rsidRPr="00061608">
        <w:rPr>
          <w:rFonts w:hint="eastAsia"/>
          <w:sz w:val="32"/>
          <w:szCs w:val="32"/>
        </w:rPr>
        <w:t>举例：除了</w:t>
      </w:r>
      <w:r w:rsidR="00B5246E" w:rsidRPr="00061608">
        <w:rPr>
          <w:rFonts w:hint="eastAsia"/>
          <w:sz w:val="32"/>
          <w:szCs w:val="32"/>
        </w:rPr>
        <w:t>individual customer</w:t>
      </w:r>
      <w:r w:rsidR="00B5246E" w:rsidRPr="00061608">
        <w:rPr>
          <w:rFonts w:hint="eastAsia"/>
          <w:sz w:val="32"/>
          <w:szCs w:val="32"/>
        </w:rPr>
        <w:t>和</w:t>
      </w:r>
      <w:r w:rsidR="00B5246E" w:rsidRPr="00061608">
        <w:rPr>
          <w:rFonts w:hint="eastAsia"/>
          <w:sz w:val="32"/>
          <w:szCs w:val="32"/>
        </w:rPr>
        <w:t>institutional customer</w:t>
      </w:r>
      <w:r w:rsidR="00B5246E" w:rsidRPr="00061608">
        <w:rPr>
          <w:rFonts w:hint="eastAsia"/>
          <w:sz w:val="32"/>
          <w:szCs w:val="32"/>
        </w:rPr>
        <w:t>，再增加商业顾客</w:t>
      </w:r>
    </w:p>
    <w:p w:rsidR="00B5246E" w:rsidRPr="00061608" w:rsidRDefault="00B5246E" w:rsidP="00B5246E">
      <w:pPr>
        <w:rPr>
          <w:sz w:val="32"/>
          <w:szCs w:val="32"/>
        </w:rPr>
      </w:pPr>
      <w:r w:rsidRPr="00061608">
        <w:rPr>
          <w:rFonts w:hint="eastAsia"/>
          <w:sz w:val="32"/>
          <w:szCs w:val="32"/>
        </w:rPr>
        <w:t>缺点：子类依赖于超类特定功能的实现细节。超</w:t>
      </w:r>
      <w:proofErr w:type="gramStart"/>
      <w:r w:rsidRPr="00061608">
        <w:rPr>
          <w:rFonts w:hint="eastAsia"/>
          <w:sz w:val="32"/>
          <w:szCs w:val="32"/>
        </w:rPr>
        <w:t>类发生</w:t>
      </w:r>
      <w:proofErr w:type="gramEnd"/>
      <w:r w:rsidRPr="00061608">
        <w:rPr>
          <w:rFonts w:hint="eastAsia"/>
          <w:sz w:val="32"/>
          <w:szCs w:val="32"/>
        </w:rPr>
        <w:t>变化，即使子</w:t>
      </w:r>
      <w:r w:rsidR="00AF2256">
        <w:rPr>
          <w:rFonts w:hint="eastAsia"/>
          <w:sz w:val="32"/>
          <w:szCs w:val="32"/>
        </w:rPr>
        <w:t>类的代码完全没有改变，子类也可能会被打破，一些功能无法正常实现；</w:t>
      </w:r>
      <w:r w:rsidRPr="00061608">
        <w:rPr>
          <w:rFonts w:hint="eastAsia"/>
          <w:sz w:val="32"/>
          <w:szCs w:val="32"/>
        </w:rPr>
        <w:t>打破了</w:t>
      </w:r>
      <w:proofErr w:type="gramStart"/>
      <w:r w:rsidR="00AF2256" w:rsidRPr="00061608">
        <w:rPr>
          <w:rFonts w:hint="eastAsia"/>
          <w:sz w:val="32"/>
          <w:szCs w:val="32"/>
        </w:rPr>
        <w:t>基类</w:t>
      </w:r>
      <w:r w:rsidRPr="00061608">
        <w:rPr>
          <w:rFonts w:hint="eastAsia"/>
          <w:sz w:val="32"/>
          <w:szCs w:val="32"/>
        </w:rPr>
        <w:t>封装</w:t>
      </w:r>
      <w:proofErr w:type="gramEnd"/>
      <w:r w:rsidRPr="00061608">
        <w:rPr>
          <w:rFonts w:hint="eastAsia"/>
          <w:sz w:val="32"/>
          <w:szCs w:val="32"/>
        </w:rPr>
        <w:t>，因为</w:t>
      </w:r>
      <w:proofErr w:type="gramStart"/>
      <w:r w:rsidRPr="00061608">
        <w:rPr>
          <w:rFonts w:hint="eastAsia"/>
          <w:sz w:val="32"/>
          <w:szCs w:val="32"/>
        </w:rPr>
        <w:t>基类向</w:t>
      </w:r>
      <w:proofErr w:type="gramEnd"/>
      <w:r w:rsidRPr="00061608">
        <w:rPr>
          <w:rFonts w:hint="eastAsia"/>
          <w:sz w:val="32"/>
          <w:szCs w:val="32"/>
        </w:rPr>
        <w:t>子类暴露了实现细节</w:t>
      </w:r>
      <w:r w:rsidR="00AF2256">
        <w:rPr>
          <w:rFonts w:hint="eastAsia"/>
          <w:sz w:val="32"/>
          <w:szCs w:val="32"/>
        </w:rPr>
        <w:t>。</w:t>
      </w:r>
    </w:p>
    <w:p w:rsidR="00B5246E" w:rsidRPr="00061608" w:rsidRDefault="00B5246E" w:rsidP="00B5246E">
      <w:pPr>
        <w:rPr>
          <w:sz w:val="32"/>
          <w:szCs w:val="32"/>
        </w:rPr>
      </w:pPr>
      <w:r w:rsidRPr="00061608">
        <w:rPr>
          <w:rFonts w:hint="eastAsia"/>
          <w:sz w:val="32"/>
          <w:szCs w:val="32"/>
        </w:rPr>
        <w:t>关联的优势：（</w:t>
      </w:r>
      <w:r w:rsidRPr="00061608">
        <w:rPr>
          <w:rFonts w:hint="eastAsia"/>
          <w:sz w:val="32"/>
          <w:szCs w:val="32"/>
        </w:rPr>
        <w:t>1</w:t>
      </w:r>
      <w:r w:rsidRPr="00061608">
        <w:rPr>
          <w:rFonts w:hint="eastAsia"/>
          <w:sz w:val="32"/>
          <w:szCs w:val="32"/>
        </w:rPr>
        <w:t>）因为通过接口访问对象，所以并不破坏封</w:t>
      </w:r>
      <w:r w:rsidRPr="00061608">
        <w:rPr>
          <w:rFonts w:hint="eastAsia"/>
          <w:sz w:val="32"/>
          <w:szCs w:val="32"/>
        </w:rPr>
        <w:lastRenderedPageBreak/>
        <w:t>装性；（</w:t>
      </w:r>
      <w:r w:rsidRPr="00061608">
        <w:rPr>
          <w:rFonts w:hint="eastAsia"/>
          <w:sz w:val="32"/>
          <w:szCs w:val="32"/>
        </w:rPr>
        <w:t>2</w:t>
      </w:r>
      <w:r w:rsidRPr="00061608">
        <w:rPr>
          <w:rFonts w:hint="eastAsia"/>
          <w:sz w:val="32"/>
          <w:szCs w:val="32"/>
        </w:rPr>
        <w:t>）</w:t>
      </w:r>
      <w:r w:rsidRPr="00061608">
        <w:rPr>
          <w:rFonts w:hint="eastAsia"/>
          <w:sz w:val="32"/>
          <w:szCs w:val="32"/>
        </w:rPr>
        <w:tab/>
      </w:r>
      <w:r w:rsidRPr="00061608">
        <w:rPr>
          <w:rFonts w:hint="eastAsia"/>
          <w:sz w:val="32"/>
          <w:szCs w:val="32"/>
        </w:rPr>
        <w:t>类操作是</w:t>
      </w:r>
      <w:proofErr w:type="gramStart"/>
      <w:r w:rsidRPr="00061608">
        <w:rPr>
          <w:rFonts w:hint="eastAsia"/>
          <w:sz w:val="32"/>
          <w:szCs w:val="32"/>
        </w:rPr>
        <w:t>基于被</w:t>
      </w:r>
      <w:proofErr w:type="gramEnd"/>
      <w:r w:rsidRPr="00061608">
        <w:rPr>
          <w:rFonts w:hint="eastAsia"/>
          <w:sz w:val="32"/>
          <w:szCs w:val="32"/>
        </w:rPr>
        <w:t>包含类的公开操作接口而写的，所以实现上存在较少的依赖关系。（</w:t>
      </w:r>
      <w:r w:rsidRPr="00061608">
        <w:rPr>
          <w:rFonts w:hint="eastAsia"/>
          <w:sz w:val="32"/>
          <w:szCs w:val="32"/>
        </w:rPr>
        <w:t>3</w:t>
      </w:r>
      <w:r w:rsidRPr="00061608">
        <w:rPr>
          <w:rFonts w:hint="eastAsia"/>
          <w:sz w:val="32"/>
          <w:szCs w:val="32"/>
        </w:rPr>
        <w:t>）</w:t>
      </w:r>
      <w:r w:rsidRPr="00061608">
        <w:rPr>
          <w:rFonts w:hint="eastAsia"/>
          <w:sz w:val="32"/>
          <w:szCs w:val="32"/>
        </w:rPr>
        <w:tab/>
      </w:r>
      <w:r w:rsidRPr="00061608">
        <w:rPr>
          <w:rFonts w:hint="eastAsia"/>
          <w:sz w:val="32"/>
          <w:szCs w:val="32"/>
        </w:rPr>
        <w:t>每个类专注于一个任务</w:t>
      </w:r>
      <w:r w:rsidR="00AF2256">
        <w:rPr>
          <w:rFonts w:hint="eastAsia"/>
          <w:sz w:val="32"/>
          <w:szCs w:val="32"/>
        </w:rPr>
        <w:t>。</w:t>
      </w:r>
    </w:p>
    <w:p w:rsidR="00B5246E" w:rsidRPr="004E2A15" w:rsidRDefault="00B5246E" w:rsidP="00B5246E">
      <w:pPr>
        <w:rPr>
          <w:sz w:val="32"/>
          <w:szCs w:val="32"/>
        </w:rPr>
      </w:pPr>
      <w:r w:rsidRPr="00061608">
        <w:rPr>
          <w:rFonts w:hint="eastAsia"/>
          <w:sz w:val="32"/>
          <w:szCs w:val="32"/>
        </w:rPr>
        <w:t>除非用到向上转型（举例两种</w:t>
      </w:r>
      <w:r w:rsidRPr="00061608">
        <w:rPr>
          <w:rFonts w:hint="eastAsia"/>
          <w:sz w:val="32"/>
          <w:szCs w:val="32"/>
        </w:rPr>
        <w:t>customer system</w:t>
      </w:r>
      <w:r w:rsidRPr="00061608">
        <w:rPr>
          <w:rFonts w:hint="eastAsia"/>
          <w:sz w:val="32"/>
          <w:szCs w:val="32"/>
        </w:rPr>
        <w:t>的实现方案），否则优先使用对象组合，而不是类继承。</w:t>
      </w:r>
    </w:p>
    <w:p w:rsidR="00B5246E" w:rsidRDefault="00B20DB7">
      <w:r>
        <w:rPr>
          <w:noProof/>
        </w:rPr>
        <w:drawing>
          <wp:inline distT="0" distB="0" distL="0" distR="0">
            <wp:extent cx="5267325" cy="2200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200275"/>
                    </a:xfrm>
                    <a:prstGeom prst="rect">
                      <a:avLst/>
                    </a:prstGeom>
                    <a:noFill/>
                    <a:ln>
                      <a:noFill/>
                    </a:ln>
                  </pic:spPr>
                </pic:pic>
              </a:graphicData>
            </a:graphic>
          </wp:inline>
        </w:drawing>
      </w:r>
    </w:p>
    <w:p w:rsidR="00B20DB7" w:rsidRDefault="00B20DB7"/>
    <w:p w:rsidR="00B20DB7" w:rsidRDefault="00B20DB7"/>
    <w:p w:rsidR="00B20DB7" w:rsidRDefault="00B20DB7">
      <w:r>
        <w:rPr>
          <w:rFonts w:hint="eastAsia"/>
          <w:noProof/>
        </w:rPr>
        <w:drawing>
          <wp:inline distT="0" distB="0" distL="0" distR="0">
            <wp:extent cx="5267325" cy="339598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395980"/>
                    </a:xfrm>
                    <a:prstGeom prst="rect">
                      <a:avLst/>
                    </a:prstGeom>
                    <a:noFill/>
                    <a:ln>
                      <a:noFill/>
                    </a:ln>
                  </pic:spPr>
                </pic:pic>
              </a:graphicData>
            </a:graphic>
          </wp:inline>
        </w:drawing>
      </w:r>
    </w:p>
    <w:p w:rsidR="00B20DB7" w:rsidRDefault="00B20DB7"/>
    <w:p w:rsidR="00B20DB7" w:rsidRDefault="00B20DB7" w:rsidP="00B20DB7">
      <w:pPr>
        <w:pStyle w:val="2"/>
      </w:pPr>
      <w:r>
        <w:rPr>
          <w:rStyle w:val="HTML"/>
        </w:rPr>
        <w:lastRenderedPageBreak/>
        <w:t>Customer Information System</w:t>
      </w:r>
    </w:p>
    <w:p w:rsidR="00B20DB7" w:rsidRDefault="00B20DB7" w:rsidP="00B20DB7">
      <w:pPr>
        <w:pStyle w:val="a6"/>
      </w:pPr>
      <w:r>
        <w:t xml:space="preserve">The customer information system maintains information about two different kinds of customers: </w:t>
      </w:r>
    </w:p>
    <w:p w:rsidR="00B20DB7" w:rsidRDefault="00B20DB7" w:rsidP="00B20DB7">
      <w:pPr>
        <w:widowControl/>
        <w:numPr>
          <w:ilvl w:val="0"/>
          <w:numId w:val="1"/>
        </w:numPr>
        <w:spacing w:before="100" w:beforeAutospacing="1" w:after="100" w:afterAutospacing="1"/>
        <w:jc w:val="left"/>
      </w:pPr>
      <w:r>
        <w:t xml:space="preserve">Individual customers: For these customers, the system stores an ID and the information about a person (name, home telephone number, and email). </w:t>
      </w:r>
    </w:p>
    <w:p w:rsidR="00B20DB7" w:rsidRDefault="00B20DB7" w:rsidP="00B20DB7">
      <w:pPr>
        <w:widowControl/>
        <w:numPr>
          <w:ilvl w:val="0"/>
          <w:numId w:val="1"/>
        </w:numPr>
        <w:spacing w:before="100" w:beforeAutospacing="1" w:after="100" w:afterAutospacing="1"/>
        <w:jc w:val="left"/>
      </w:pPr>
      <w:r>
        <w:t xml:space="preserve">Institutional customers: For these customers, the system stores an ID and provides the capability of defining one or more contact people for the institution. The system stores the following information for each contact person: name, home telephone number, email, work telephone number, and the job position of the contact in the institution. </w:t>
      </w:r>
    </w:p>
    <w:p w:rsidR="00B20DB7" w:rsidRDefault="00B20DB7" w:rsidP="00B20DB7">
      <w:pPr>
        <w:pStyle w:val="a6"/>
      </w:pPr>
      <w:r>
        <w:t>Assume that each customer has a unique ID and that IDs cannot be modified. Assume each contact for an institution has a unique name.</w:t>
      </w:r>
    </w:p>
    <w:p w:rsidR="00B20DB7" w:rsidRDefault="00B20DB7" w:rsidP="00B20DB7">
      <w:pPr>
        <w:pStyle w:val="a6"/>
      </w:pPr>
      <w:r>
        <w:t>The system provides the following functions:</w:t>
      </w:r>
    </w:p>
    <w:p w:rsidR="00B20DB7" w:rsidRDefault="00B20DB7" w:rsidP="00B20DB7">
      <w:pPr>
        <w:widowControl/>
        <w:numPr>
          <w:ilvl w:val="0"/>
          <w:numId w:val="2"/>
        </w:numPr>
        <w:spacing w:before="100" w:beforeAutospacing="1" w:after="100" w:afterAutospacing="1"/>
        <w:jc w:val="left"/>
      </w:pPr>
      <w:r>
        <w:t xml:space="preserve">Add a customer into the system </w:t>
      </w:r>
    </w:p>
    <w:p w:rsidR="00B20DB7" w:rsidRDefault="00B20DB7" w:rsidP="00B20DB7">
      <w:pPr>
        <w:widowControl/>
        <w:numPr>
          <w:ilvl w:val="0"/>
          <w:numId w:val="2"/>
        </w:numPr>
        <w:spacing w:before="100" w:beforeAutospacing="1" w:after="100" w:afterAutospacing="1"/>
        <w:jc w:val="left"/>
      </w:pPr>
      <w:r>
        <w:t xml:space="preserve">Look up a customer given an ID </w:t>
      </w:r>
    </w:p>
    <w:p w:rsidR="00B20DB7" w:rsidRDefault="00B20DB7" w:rsidP="00B20DB7">
      <w:pPr>
        <w:widowControl/>
        <w:numPr>
          <w:ilvl w:val="0"/>
          <w:numId w:val="2"/>
        </w:numPr>
        <w:spacing w:before="100" w:beforeAutospacing="1" w:after="100" w:afterAutospacing="1"/>
        <w:jc w:val="left"/>
      </w:pPr>
      <w:r>
        <w:t xml:space="preserve">Remove a customer from the system given an ID </w:t>
      </w:r>
    </w:p>
    <w:p w:rsidR="00B20DB7" w:rsidRDefault="00B20DB7" w:rsidP="00B20DB7">
      <w:pPr>
        <w:widowControl/>
        <w:numPr>
          <w:ilvl w:val="0"/>
          <w:numId w:val="2"/>
        </w:numPr>
        <w:spacing w:before="100" w:beforeAutospacing="1" w:after="100" w:afterAutospacing="1"/>
        <w:jc w:val="left"/>
      </w:pPr>
      <w:r>
        <w:t xml:space="preserve">Add a new contact for an institutional customer </w:t>
      </w:r>
    </w:p>
    <w:p w:rsidR="00B20DB7" w:rsidRDefault="00B20DB7" w:rsidP="00B20DB7">
      <w:pPr>
        <w:widowControl/>
        <w:numPr>
          <w:ilvl w:val="0"/>
          <w:numId w:val="2"/>
        </w:numPr>
        <w:spacing w:before="100" w:beforeAutospacing="1" w:after="100" w:afterAutospacing="1"/>
        <w:jc w:val="left"/>
      </w:pPr>
      <w:r>
        <w:t xml:space="preserve">Look up a contact given the ID of the institution and the name of the contact </w:t>
      </w:r>
    </w:p>
    <w:p w:rsidR="00B20DB7" w:rsidRDefault="00B20DB7" w:rsidP="00B20DB7">
      <w:pPr>
        <w:widowControl/>
        <w:numPr>
          <w:ilvl w:val="0"/>
          <w:numId w:val="2"/>
        </w:numPr>
        <w:spacing w:before="100" w:beforeAutospacing="1" w:after="100" w:afterAutospacing="1"/>
        <w:jc w:val="left"/>
      </w:pPr>
      <w:r>
        <w:t xml:space="preserve">Remove a contact given the ID of the institution and the name of the contact </w:t>
      </w:r>
    </w:p>
    <w:p w:rsidR="00B20DB7" w:rsidRPr="00B20DB7" w:rsidRDefault="00B20DB7"/>
    <w:sectPr w:rsidR="00B20DB7" w:rsidRPr="00B20D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4FA" w:rsidRDefault="00C454FA" w:rsidP="00B5246E">
      <w:r>
        <w:separator/>
      </w:r>
    </w:p>
  </w:endnote>
  <w:endnote w:type="continuationSeparator" w:id="0">
    <w:p w:rsidR="00C454FA" w:rsidRDefault="00C454FA" w:rsidP="00B5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4FA" w:rsidRDefault="00C454FA" w:rsidP="00B5246E">
      <w:r>
        <w:separator/>
      </w:r>
    </w:p>
  </w:footnote>
  <w:footnote w:type="continuationSeparator" w:id="0">
    <w:p w:rsidR="00C454FA" w:rsidRDefault="00C454FA" w:rsidP="00B524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3A5D"/>
    <w:multiLevelType w:val="multilevel"/>
    <w:tmpl w:val="A87E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1C3C39"/>
    <w:multiLevelType w:val="multilevel"/>
    <w:tmpl w:val="39EA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A06"/>
    <w:rsid w:val="0004446C"/>
    <w:rsid w:val="001253F8"/>
    <w:rsid w:val="001D1CBA"/>
    <w:rsid w:val="005169F0"/>
    <w:rsid w:val="007B1CC5"/>
    <w:rsid w:val="00A00A06"/>
    <w:rsid w:val="00AF2256"/>
    <w:rsid w:val="00B20DB7"/>
    <w:rsid w:val="00B46A75"/>
    <w:rsid w:val="00B5246E"/>
    <w:rsid w:val="00C45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nhideWhenUsed/>
    <w:qFormat/>
    <w:rsid w:val="00B20DB7"/>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24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246E"/>
    <w:rPr>
      <w:sz w:val="18"/>
      <w:szCs w:val="18"/>
    </w:rPr>
  </w:style>
  <w:style w:type="paragraph" w:styleId="a4">
    <w:name w:val="footer"/>
    <w:basedOn w:val="a"/>
    <w:link w:val="Char0"/>
    <w:uiPriority w:val="99"/>
    <w:unhideWhenUsed/>
    <w:rsid w:val="00B5246E"/>
    <w:pPr>
      <w:tabs>
        <w:tab w:val="center" w:pos="4153"/>
        <w:tab w:val="right" w:pos="8306"/>
      </w:tabs>
      <w:snapToGrid w:val="0"/>
      <w:jc w:val="left"/>
    </w:pPr>
    <w:rPr>
      <w:sz w:val="18"/>
      <w:szCs w:val="18"/>
    </w:rPr>
  </w:style>
  <w:style w:type="character" w:customStyle="1" w:styleId="Char0">
    <w:name w:val="页脚 Char"/>
    <w:basedOn w:val="a0"/>
    <w:link w:val="a4"/>
    <w:uiPriority w:val="99"/>
    <w:rsid w:val="00B5246E"/>
    <w:rPr>
      <w:sz w:val="18"/>
      <w:szCs w:val="18"/>
    </w:rPr>
  </w:style>
  <w:style w:type="paragraph" w:styleId="a5">
    <w:name w:val="Balloon Text"/>
    <w:basedOn w:val="a"/>
    <w:link w:val="Char1"/>
    <w:uiPriority w:val="99"/>
    <w:semiHidden/>
    <w:unhideWhenUsed/>
    <w:rsid w:val="00B20DB7"/>
    <w:rPr>
      <w:sz w:val="18"/>
      <w:szCs w:val="18"/>
    </w:rPr>
  </w:style>
  <w:style w:type="character" w:customStyle="1" w:styleId="Char1">
    <w:name w:val="批注框文本 Char"/>
    <w:basedOn w:val="a0"/>
    <w:link w:val="a5"/>
    <w:uiPriority w:val="99"/>
    <w:semiHidden/>
    <w:rsid w:val="00B20DB7"/>
    <w:rPr>
      <w:sz w:val="18"/>
      <w:szCs w:val="18"/>
    </w:rPr>
  </w:style>
  <w:style w:type="character" w:customStyle="1" w:styleId="2Char">
    <w:name w:val="标题 2 Char"/>
    <w:basedOn w:val="a0"/>
    <w:link w:val="2"/>
    <w:rsid w:val="00B20DB7"/>
    <w:rPr>
      <w:rFonts w:ascii="Cambria" w:eastAsia="宋体" w:hAnsi="Cambria" w:cs="Times New Roman"/>
      <w:b/>
      <w:bCs/>
      <w:sz w:val="32"/>
      <w:szCs w:val="32"/>
    </w:rPr>
  </w:style>
  <w:style w:type="paragraph" w:styleId="a6">
    <w:name w:val="Normal (Web)"/>
    <w:basedOn w:val="a"/>
    <w:rsid w:val="00B20DB7"/>
    <w:pPr>
      <w:widowControl/>
      <w:spacing w:before="100" w:beforeAutospacing="1" w:after="100" w:afterAutospacing="1"/>
      <w:jc w:val="left"/>
    </w:pPr>
    <w:rPr>
      <w:rFonts w:ascii="Arial Unicode MS" w:eastAsia="Arial Unicode MS" w:hAnsi="Arial Unicode MS" w:cs="Arial Unicode MS"/>
      <w:kern w:val="0"/>
      <w:sz w:val="24"/>
      <w:szCs w:val="24"/>
    </w:rPr>
  </w:style>
  <w:style w:type="character" w:styleId="HTML">
    <w:name w:val="HTML Cite"/>
    <w:uiPriority w:val="99"/>
    <w:semiHidden/>
    <w:unhideWhenUsed/>
    <w:rsid w:val="00B20D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nhideWhenUsed/>
    <w:qFormat/>
    <w:rsid w:val="00B20DB7"/>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24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246E"/>
    <w:rPr>
      <w:sz w:val="18"/>
      <w:szCs w:val="18"/>
    </w:rPr>
  </w:style>
  <w:style w:type="paragraph" w:styleId="a4">
    <w:name w:val="footer"/>
    <w:basedOn w:val="a"/>
    <w:link w:val="Char0"/>
    <w:uiPriority w:val="99"/>
    <w:unhideWhenUsed/>
    <w:rsid w:val="00B5246E"/>
    <w:pPr>
      <w:tabs>
        <w:tab w:val="center" w:pos="4153"/>
        <w:tab w:val="right" w:pos="8306"/>
      </w:tabs>
      <w:snapToGrid w:val="0"/>
      <w:jc w:val="left"/>
    </w:pPr>
    <w:rPr>
      <w:sz w:val="18"/>
      <w:szCs w:val="18"/>
    </w:rPr>
  </w:style>
  <w:style w:type="character" w:customStyle="1" w:styleId="Char0">
    <w:name w:val="页脚 Char"/>
    <w:basedOn w:val="a0"/>
    <w:link w:val="a4"/>
    <w:uiPriority w:val="99"/>
    <w:rsid w:val="00B5246E"/>
    <w:rPr>
      <w:sz w:val="18"/>
      <w:szCs w:val="18"/>
    </w:rPr>
  </w:style>
  <w:style w:type="paragraph" w:styleId="a5">
    <w:name w:val="Balloon Text"/>
    <w:basedOn w:val="a"/>
    <w:link w:val="Char1"/>
    <w:uiPriority w:val="99"/>
    <w:semiHidden/>
    <w:unhideWhenUsed/>
    <w:rsid w:val="00B20DB7"/>
    <w:rPr>
      <w:sz w:val="18"/>
      <w:szCs w:val="18"/>
    </w:rPr>
  </w:style>
  <w:style w:type="character" w:customStyle="1" w:styleId="Char1">
    <w:name w:val="批注框文本 Char"/>
    <w:basedOn w:val="a0"/>
    <w:link w:val="a5"/>
    <w:uiPriority w:val="99"/>
    <w:semiHidden/>
    <w:rsid w:val="00B20DB7"/>
    <w:rPr>
      <w:sz w:val="18"/>
      <w:szCs w:val="18"/>
    </w:rPr>
  </w:style>
  <w:style w:type="character" w:customStyle="1" w:styleId="2Char">
    <w:name w:val="标题 2 Char"/>
    <w:basedOn w:val="a0"/>
    <w:link w:val="2"/>
    <w:rsid w:val="00B20DB7"/>
    <w:rPr>
      <w:rFonts w:ascii="Cambria" w:eastAsia="宋体" w:hAnsi="Cambria" w:cs="Times New Roman"/>
      <w:b/>
      <w:bCs/>
      <w:sz w:val="32"/>
      <w:szCs w:val="32"/>
    </w:rPr>
  </w:style>
  <w:style w:type="paragraph" w:styleId="a6">
    <w:name w:val="Normal (Web)"/>
    <w:basedOn w:val="a"/>
    <w:rsid w:val="00B20DB7"/>
    <w:pPr>
      <w:widowControl/>
      <w:spacing w:before="100" w:beforeAutospacing="1" w:after="100" w:afterAutospacing="1"/>
      <w:jc w:val="left"/>
    </w:pPr>
    <w:rPr>
      <w:rFonts w:ascii="Arial Unicode MS" w:eastAsia="Arial Unicode MS" w:hAnsi="Arial Unicode MS" w:cs="Arial Unicode MS"/>
      <w:kern w:val="0"/>
      <w:sz w:val="24"/>
      <w:szCs w:val="24"/>
    </w:rPr>
  </w:style>
  <w:style w:type="character" w:styleId="HTML">
    <w:name w:val="HTML Cite"/>
    <w:uiPriority w:val="99"/>
    <w:semiHidden/>
    <w:unhideWhenUsed/>
    <w:rsid w:val="00B20D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36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3D4AE-10BB-46E2-B9D3-C9057B753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230</Words>
  <Characters>1313</Characters>
  <Application>Microsoft Office Word</Application>
  <DocSecurity>0</DocSecurity>
  <Lines>10</Lines>
  <Paragraphs>3</Paragraphs>
  <ScaleCrop>false</ScaleCrop>
  <Company>微软中国</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cp:revision>
  <cp:lastPrinted>2013-10-24T01:24:00Z</cp:lastPrinted>
  <dcterms:created xsi:type="dcterms:W3CDTF">2013-10-24T01:06:00Z</dcterms:created>
  <dcterms:modified xsi:type="dcterms:W3CDTF">2013-10-24T01:38:00Z</dcterms:modified>
</cp:coreProperties>
</file>