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项目讲解vue</w:t>
      </w:r>
    </w:p>
    <w:p>
      <w:pPr>
        <w:numPr>
          <w:ilvl w:val="0"/>
          <w:numId w:val="1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目录组织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Assets 放资源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Css</w:t>
      </w:r>
    </w:p>
    <w:p>
      <w:pPr>
        <w:numPr>
          <w:ilvl w:val="3"/>
          <w:numId w:val="1"/>
        </w:numPr>
        <w:ind w:left="168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Base.css</w:t>
      </w:r>
    </w:p>
    <w:p>
      <w:pPr>
        <w:numPr>
          <w:ilvl w:val="3"/>
          <w:numId w:val="1"/>
        </w:numPr>
        <w:ind w:left="168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normalize.css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Img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Views 放页面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Components 放公共组件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Common 项目间的公共组件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Content 项目内的公共组件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Common 放项目中的公共内容(公共方法)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Common.js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Util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Network 放axios用到的文件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Store 放vuex用到的文件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Index.js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modules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Router 放vue-router用到的文件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index.js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项目别名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新建vue.config.js文件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导出对象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ConfigureWebpack对象</w:t>
      </w:r>
    </w:p>
    <w:p>
      <w:pPr>
        <w:numPr>
          <w:ilvl w:val="3"/>
          <w:numId w:val="1"/>
        </w:numPr>
        <w:ind w:left="168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Resolve对象</w:t>
      </w:r>
    </w:p>
    <w:p>
      <w:pPr>
        <w:numPr>
          <w:ilvl w:val="4"/>
          <w:numId w:val="1"/>
        </w:numPr>
        <w:ind w:left="210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Alias对象（别名）--在dom中使用前面加上~</w:t>
      </w:r>
    </w:p>
    <w:p>
      <w:pPr>
        <w:numPr>
          <w:ilvl w:val="4"/>
          <w:numId w:val="1"/>
        </w:numPr>
        <w:ind w:left="210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Extensions数组（省略的后缀名）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引用组件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引用顺序与组件注册顺序应该一致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公共组件  子组件  引用方法  分别为一组 以空行分隔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插槽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封装组件时，如果大体样式相同，但又不全相同时，使用插槽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如果样式完全一样，只有文字不同，则没必要使用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Position:sticky   一旦达到设置的位置(top left ...)  就固定  移动端一般支持  IE不定 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created初始化内容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应当只展示逻辑，具体的代码应当放在methods中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methods中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监听事件的方法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网络请求的方法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空行分隔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监听组件原生事件：event.native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组件化开发思想+1：面对组件时，只需调用组件提供的方法、数据，而不应操控组件内部的具体逻辑；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组件化思想+1：在组件内部，只负责实现组件内的逻辑、提供数据、接口即可，不要掺杂其他组件的逻辑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组件化思想+1：当一个方法可能被多次、多个地方使用时，放在单独文件中，供各个组件使用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数据比较复杂时，应该设计合适的数据结构，方便保存和使用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请求回来的数据复杂时，应该对数据进行整合（在公共文件中设置一个类，组件内部直接创建实例，把对应数据传入即可）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监听图片加载完成：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原生：img.onload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Vue:@load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Debounce 防抖动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刷新过于频繁时，可以添加延迟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节流函数throttle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事件总线：在vue的原型中添加属性$bus,赋值为vue实例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拥有vue实例中的$emit   $on   属性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实现全局范围内事件监听、触发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适用于非父子组件、层级嵌套过多 的情况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事件循环  setTimeout在事件循环中处于最后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切换页面 保存位置状态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Keepalive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Actived  unactived</w:t>
      </w:r>
    </w:p>
    <w:p>
      <w:pPr>
        <w:widowControl w:val="0"/>
        <w:numPr>
          <w:numId w:val="0"/>
        </w:numPr>
        <w:tabs>
          <w:tab w:val="left" w:pos="2100"/>
        </w:tabs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联动：offsetTop、scrollToElement？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Websocket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Let ws = new WebSocket(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ws://url...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>Ws.onopen = function(){}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Ws.onerror = function(){}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Ws.onmessage = function(msg){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//接收消息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JSON.parse(msg)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70500" cy="221615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Fira Code Retin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CEF798"/>
    <w:multiLevelType w:val="multilevel"/>
    <w:tmpl w:val="32CEF79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D2356A"/>
    <w:rsid w:val="006B23C1"/>
    <w:rsid w:val="11E8713C"/>
    <w:rsid w:val="1A0B52EB"/>
    <w:rsid w:val="2AD2356A"/>
    <w:rsid w:val="34384DCA"/>
    <w:rsid w:val="357A1A84"/>
    <w:rsid w:val="36350CFE"/>
    <w:rsid w:val="406201AE"/>
    <w:rsid w:val="47762F96"/>
    <w:rsid w:val="5E7628C5"/>
    <w:rsid w:val="64C2407D"/>
    <w:rsid w:val="67BC08F2"/>
    <w:rsid w:val="6F9D378B"/>
    <w:rsid w:val="741A2E25"/>
    <w:rsid w:val="7C744AB5"/>
    <w:rsid w:val="7F771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109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2020-07-15T00:56:00Z</dcterms:created>
  <dc:creator>飞鸢</dc:creator>
  <cp:lastModifiedBy>飞鸢</cp:lastModifiedBy>
  <dcterms:modified xsi:type="dcterms:W3CDTF">2020-07-21T09:51:45Z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