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ascii="黑体" w:hAnsi="宋体" w:eastAsia="黑体" w:cs="宋体"/>
          <w:b/>
          <w:sz w:val="28"/>
        </w:rPr>
      </w:pPr>
      <w:r>
        <w:rPr>
          <w:rFonts w:hint="eastAsia" w:ascii="黑体" w:hAnsi="宋体" w:eastAsia="黑体"/>
          <w:b/>
          <w:sz w:val="28"/>
        </w:rPr>
        <w:t>基于MATLAB的IIR</w:t>
      </w:r>
      <w:r>
        <w:rPr>
          <w:rFonts w:hint="eastAsia" w:ascii="黑体" w:hAnsi="宋体" w:eastAsia="黑体" w:cs="宋体"/>
          <w:b/>
          <w:sz w:val="28"/>
        </w:rPr>
        <w:t>滤</w:t>
      </w:r>
      <w:r>
        <w:rPr>
          <w:rFonts w:hint="eastAsia" w:ascii="黑体" w:hAnsi="宋体" w:eastAsia="黑体" w:cs="MS Mincho"/>
          <w:b/>
          <w:sz w:val="28"/>
        </w:rPr>
        <w:t>波器</w:t>
      </w:r>
      <w:r>
        <w:rPr>
          <w:rFonts w:hint="eastAsia" w:ascii="黑体" w:hAnsi="宋体" w:eastAsia="黑体" w:cs="宋体"/>
          <w:b/>
          <w:sz w:val="28"/>
        </w:rPr>
        <w:t>设计</w:t>
      </w:r>
    </w:p>
    <w:p>
      <w:pPr>
        <w:numPr>
          <w:ilvl w:val="0"/>
          <w:numId w:val="0"/>
        </w:numPr>
        <w:rPr>
          <w:rFonts w:hint="eastAsia" w:ascii="楷体_GB2312" w:eastAsia="楷体_GB2312"/>
          <w:b/>
          <w:sz w:val="28"/>
          <w:lang w:val="en-US" w:eastAsia="zh-CN"/>
        </w:rPr>
      </w:pPr>
      <w:r>
        <w:rPr>
          <w:rFonts w:hint="eastAsia" w:ascii="楷体_GB2312" w:eastAsia="楷体_GB2312"/>
          <w:b/>
          <w:sz w:val="28"/>
          <w:lang w:val="en-US" w:eastAsia="zh-CN"/>
        </w:rPr>
        <w:t>学生姓名：杨森</w:t>
      </w:r>
      <w:r>
        <w:rPr>
          <w:rFonts w:hint="eastAsia" w:ascii="楷体_GB2312" w:eastAsia="楷体_GB2312"/>
          <w:b/>
          <w:sz w:val="28"/>
          <w:lang w:val="en-US" w:eastAsia="zh-CN"/>
        </w:rPr>
        <w:tab/>
        <w:t/>
      </w:r>
      <w:r>
        <w:rPr>
          <w:rFonts w:hint="eastAsia" w:ascii="楷体_GB2312" w:eastAsia="楷体_GB2312"/>
          <w:b/>
          <w:sz w:val="28"/>
          <w:lang w:val="en-US" w:eastAsia="zh-CN"/>
        </w:rPr>
        <w:tab/>
        <w:t>学号：162060101</w:t>
      </w:r>
    </w:p>
    <w:p>
      <w:pPr>
        <w:numPr>
          <w:ilvl w:val="0"/>
          <w:numId w:val="1"/>
        </w:numPr>
        <w:rPr>
          <w:rFonts w:hint="eastAsia" w:ascii="楷体_GB2312" w:eastAsia="楷体_GB2312"/>
          <w:sz w:val="28"/>
        </w:rPr>
      </w:pPr>
      <w:r>
        <w:rPr>
          <w:rFonts w:hint="eastAsia" w:ascii="楷体_GB2312" w:eastAsia="楷体_GB2312"/>
          <w:b/>
          <w:sz w:val="28"/>
          <w:lang w:eastAsia="zh-CN"/>
        </w:rPr>
        <w:t>题目要求</w:t>
      </w:r>
    </w:p>
    <w:p>
      <w:pPr>
        <w:numPr>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eastAsia="zh-CN"/>
        </w:rPr>
        <w:t>已知原信号</w:t>
      </w:r>
      <w:r>
        <w:rPr>
          <w:rFonts w:hint="eastAsia" w:ascii="楷体_GB2312" w:eastAsia="楷体_GB2312"/>
          <w:b/>
          <w:sz w:val="28"/>
          <w:lang w:val="en-US" w:eastAsia="zh-CN"/>
        </w:rPr>
        <w:t>X1(t)=AsinWt（W=50Hz），受到了一个10Hz方波X2(t)干扰，设计一个数字滤波器，抑制X2(t)或者相反抑制原X1(t).</w:t>
      </w:r>
    </w:p>
    <w:p>
      <w:pPr>
        <w:numPr>
          <w:numId w:val="0"/>
        </w:numPr>
        <w:ind w:left="420" w:leftChars="0" w:firstLine="420" w:firstLineChars="0"/>
        <w:rPr>
          <w:rFonts w:hint="eastAsia" w:ascii="楷体_GB2312" w:eastAsia="楷体_GB2312"/>
          <w:b/>
          <w:sz w:val="28"/>
          <w:lang w:val="en-US" w:eastAsia="zh-CN"/>
        </w:rPr>
      </w:pPr>
    </w:p>
    <w:p>
      <w:pPr>
        <w:numPr>
          <w:ilvl w:val="0"/>
          <w:numId w:val="1"/>
        </w:numPr>
        <w:rPr>
          <w:rFonts w:hint="eastAsia" w:ascii="楷体_GB2312" w:eastAsia="楷体_GB2312"/>
          <w:b/>
          <w:sz w:val="28"/>
          <w:lang w:eastAsia="zh-CN"/>
        </w:rPr>
      </w:pPr>
      <w:r>
        <w:rPr>
          <w:rFonts w:hint="eastAsia" w:ascii="楷体_GB2312" w:eastAsia="楷体_GB2312"/>
          <w:b/>
          <w:sz w:val="28"/>
          <w:lang w:eastAsia="zh-CN"/>
        </w:rPr>
        <w:t>解题思路</w:t>
      </w:r>
    </w:p>
    <w:p>
      <w:pPr>
        <w:numPr>
          <w:numId w:val="0"/>
        </w:numPr>
        <w:ind w:left="420" w:leftChars="0" w:firstLine="420" w:firstLineChars="0"/>
        <w:rPr>
          <w:rFonts w:hint="eastAsia" w:ascii="楷体_GB2312" w:eastAsia="楷体_GB2312"/>
          <w:b/>
          <w:sz w:val="28"/>
          <w:lang w:eastAsia="zh-CN"/>
        </w:rPr>
      </w:pPr>
      <w:r>
        <w:rPr>
          <w:rFonts w:hint="eastAsia" w:ascii="楷体_GB2312" w:eastAsia="楷体_GB2312"/>
          <w:b/>
          <w:sz w:val="28"/>
          <w:lang w:eastAsia="zh-CN"/>
        </w:rPr>
        <w:t>问题分两类：</w:t>
      </w:r>
    </w:p>
    <w:p>
      <w:pPr>
        <w:numPr>
          <w:ilvl w:val="0"/>
          <w:numId w:val="2"/>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如何抑制方波X2(t)的干扰：可以通过设计一个带通滤波器，让复合信号经过傅里叶变换后在50Hz附近通过，及只保留原50Hz的正弦信号，其余频率都阻断，考虑设计一个带通的巴特沃斯滤波器实现。</w:t>
      </w:r>
    </w:p>
    <w:p>
      <w:pPr>
        <w:numPr>
          <w:ilvl w:val="0"/>
          <w:numId w:val="2"/>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如何抑制原信号X1(t)的信号：原信号是个50Hz标准正弦信号，方波的频谱是由基波和多次谐波组成，所以可以考虑设计一个巴特沃斯带阻滤波器，阻断50hz附近的信号，把方波信号保留下来。</w:t>
      </w:r>
    </w:p>
    <w:p>
      <w:pPr>
        <w:numPr>
          <w:numId w:val="0"/>
        </w:numPr>
        <w:rPr>
          <w:rFonts w:hint="eastAsia" w:ascii="楷体_GB2312" w:eastAsia="楷体_GB2312"/>
          <w:b/>
          <w:sz w:val="28"/>
          <w:lang w:val="en-US" w:eastAsia="zh-CN"/>
        </w:rPr>
      </w:pPr>
    </w:p>
    <w:p>
      <w:pPr>
        <w:numPr>
          <w:numId w:val="0"/>
        </w:numPr>
        <w:rPr>
          <w:rFonts w:hint="eastAsia" w:ascii="楷体_GB2312" w:eastAsia="楷体_GB2312"/>
          <w:b/>
          <w:sz w:val="28"/>
          <w:lang w:val="en-US" w:eastAsia="zh-CN"/>
        </w:rPr>
      </w:pPr>
    </w:p>
    <w:p>
      <w:pPr>
        <w:numPr>
          <w:numId w:val="0"/>
        </w:numPr>
        <w:rPr>
          <w:rFonts w:hint="eastAsia" w:ascii="楷体_GB2312" w:eastAsia="楷体_GB2312"/>
          <w:b/>
          <w:sz w:val="28"/>
          <w:lang w:val="en-US" w:eastAsia="zh-CN"/>
        </w:rPr>
      </w:pPr>
    </w:p>
    <w:p>
      <w:pPr>
        <w:numPr>
          <w:numId w:val="0"/>
        </w:numPr>
        <w:rPr>
          <w:rFonts w:hint="eastAsia" w:ascii="楷体_GB2312" w:eastAsia="楷体_GB2312"/>
          <w:b/>
          <w:sz w:val="28"/>
          <w:lang w:val="en-US" w:eastAsia="zh-CN"/>
        </w:rPr>
      </w:pPr>
    </w:p>
    <w:p>
      <w:pPr>
        <w:numPr>
          <w:numId w:val="0"/>
        </w:numPr>
        <w:rPr>
          <w:rFonts w:hint="eastAsia" w:ascii="楷体_GB2312" w:eastAsia="楷体_GB2312"/>
          <w:b/>
          <w:sz w:val="28"/>
          <w:lang w:val="en-US" w:eastAsia="zh-CN"/>
        </w:rPr>
      </w:pPr>
    </w:p>
    <w:p>
      <w:pPr>
        <w:numPr>
          <w:numId w:val="0"/>
        </w:numPr>
        <w:rPr>
          <w:rFonts w:hint="eastAsia" w:ascii="楷体_GB2312" w:eastAsia="楷体_GB2312"/>
          <w:b/>
          <w:sz w:val="28"/>
          <w:lang w:val="en-US" w:eastAsia="zh-CN"/>
        </w:rPr>
      </w:pPr>
    </w:p>
    <w:p>
      <w:pPr>
        <w:numPr>
          <w:numId w:val="0"/>
        </w:numPr>
        <w:rPr>
          <w:rFonts w:hint="eastAsia" w:ascii="楷体_GB2312" w:eastAsia="楷体_GB2312"/>
          <w:b/>
          <w:sz w:val="28"/>
          <w:lang w:val="en-US" w:eastAsia="zh-CN"/>
        </w:rPr>
      </w:pPr>
    </w:p>
    <w:p>
      <w:pPr>
        <w:numPr>
          <w:ilvl w:val="0"/>
          <w:numId w:val="1"/>
        </w:numPr>
        <w:rPr>
          <w:rFonts w:hint="eastAsia" w:ascii="楷体_GB2312" w:eastAsia="楷体_GB2312"/>
          <w:b/>
          <w:sz w:val="28"/>
          <w:lang w:eastAsia="zh-CN"/>
        </w:rPr>
      </w:pPr>
      <w:r>
        <w:rPr>
          <w:rFonts w:hint="eastAsia" w:ascii="楷体_GB2312" w:eastAsia="楷体_GB2312"/>
          <w:b/>
          <w:sz w:val="28"/>
          <w:lang w:eastAsia="zh-CN"/>
        </w:rPr>
        <w:t>实现方法</w:t>
      </w:r>
    </w:p>
    <w:p>
      <w:pPr>
        <w:numPr>
          <w:numId w:val="0"/>
        </w:numPr>
        <w:ind w:left="420" w:leftChars="0" w:firstLine="420" w:firstLineChars="0"/>
        <w:rPr>
          <w:rFonts w:hint="eastAsia" w:ascii="楷体_GB2312" w:eastAsia="楷体_GB2312"/>
          <w:b/>
          <w:sz w:val="28"/>
          <w:lang w:eastAsia="zh-CN"/>
        </w:rPr>
      </w:pPr>
      <w:r>
        <w:rPr>
          <w:rFonts w:hint="eastAsia" w:ascii="楷体_GB2312" w:eastAsia="楷体_GB2312"/>
          <w:b/>
          <w:sz w:val="28"/>
          <w:lang w:eastAsia="zh-CN"/>
        </w:rPr>
        <w:t>理论计算：过滤</w:t>
      </w:r>
      <w:r>
        <w:rPr>
          <w:rFonts w:hint="eastAsia" w:ascii="楷体_GB2312" w:eastAsia="楷体_GB2312"/>
          <w:b/>
          <w:sz w:val="28"/>
          <w:lang w:val="en-US" w:eastAsia="zh-CN"/>
        </w:rPr>
        <w:t>50Hz的正弦波</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eastAsia="zh-CN"/>
        </w:rPr>
        <w:t>设定模拟带阻滤波器的技术指标为</w:t>
      </w:r>
      <w:r>
        <w:rPr>
          <w:rFonts w:hint="eastAsia" w:ascii="楷体_GB2312" w:eastAsia="楷体_GB2312"/>
          <w:b/>
          <w:sz w:val="28"/>
          <w:lang w:val="en-US" w:eastAsia="zh-CN"/>
        </w:rPr>
        <w:t>:</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eastAsia="zh-CN"/>
        </w:rPr>
        <w:t>Ω</w:t>
      </w:r>
      <w:r>
        <w:rPr>
          <w:rFonts w:hint="eastAsia" w:ascii="楷体_GB2312" w:eastAsia="楷体_GB2312"/>
          <w:b/>
          <w:sz w:val="28"/>
          <w:lang w:val="en-US" w:eastAsia="zh-CN"/>
        </w:rPr>
        <w:t>1=90ㄫ,</w:t>
      </w:r>
      <w:r>
        <w:rPr>
          <w:rFonts w:hint="eastAsia" w:ascii="楷体_GB2312" w:eastAsia="楷体_GB2312"/>
          <w:b/>
          <w:sz w:val="28"/>
          <w:lang w:eastAsia="zh-CN"/>
        </w:rPr>
        <w:t>Ω</w:t>
      </w:r>
      <w:r>
        <w:rPr>
          <w:rFonts w:hint="eastAsia" w:ascii="楷体_GB2312" w:eastAsia="楷体_GB2312"/>
          <w:b/>
          <w:sz w:val="28"/>
          <w:lang w:val="en-US" w:eastAsia="zh-CN"/>
        </w:rPr>
        <w:t>sl=96ㄫ,</w:t>
      </w:r>
      <w:r>
        <w:rPr>
          <w:rFonts w:hint="eastAsia" w:ascii="楷体_GB2312" w:eastAsia="楷体_GB2312"/>
          <w:b/>
          <w:sz w:val="28"/>
          <w:lang w:eastAsia="zh-CN"/>
        </w:rPr>
        <w:t>Ω</w:t>
      </w:r>
      <w:r>
        <w:rPr>
          <w:rFonts w:hint="eastAsia" w:ascii="楷体_GB2312" w:eastAsia="楷体_GB2312"/>
          <w:b/>
          <w:sz w:val="28"/>
          <w:lang w:val="en-US" w:eastAsia="zh-CN"/>
        </w:rPr>
        <w:t>sh=104ㄫ,</w:t>
      </w:r>
      <w:r>
        <w:rPr>
          <w:rFonts w:hint="eastAsia" w:ascii="楷体_GB2312" w:eastAsia="楷体_GB2312"/>
          <w:b/>
          <w:sz w:val="28"/>
          <w:lang w:eastAsia="zh-CN"/>
        </w:rPr>
        <w:t>Ω</w:t>
      </w:r>
      <w:r>
        <w:rPr>
          <w:rFonts w:hint="eastAsia" w:ascii="楷体_GB2312" w:eastAsia="楷体_GB2312"/>
          <w:b/>
          <w:sz w:val="28"/>
          <w:lang w:val="en-US" w:eastAsia="zh-CN"/>
        </w:rPr>
        <w:t>3=110ㄫ</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带宽</w:t>
      </w:r>
      <w:r>
        <w:rPr>
          <w:rFonts w:hint="eastAsia" w:ascii="楷体_GB2312" w:eastAsia="楷体_GB2312"/>
          <w:b/>
          <w:sz w:val="28"/>
          <w:lang w:eastAsia="zh-CN"/>
        </w:rPr>
        <w:t>Ω</w:t>
      </w:r>
      <w:r>
        <w:rPr>
          <w:rFonts w:hint="eastAsia" w:ascii="楷体_GB2312" w:eastAsia="楷体_GB2312"/>
          <w:b/>
          <w:sz w:val="28"/>
          <w:lang w:val="en-US" w:eastAsia="zh-CN"/>
        </w:rPr>
        <w:t>bw=</w:t>
      </w:r>
      <w:r>
        <w:rPr>
          <w:rFonts w:hint="eastAsia" w:ascii="楷体_GB2312" w:eastAsia="楷体_GB2312"/>
          <w:b/>
          <w:sz w:val="28"/>
          <w:lang w:eastAsia="zh-CN"/>
        </w:rPr>
        <w:t>Ω</w:t>
      </w:r>
      <w:r>
        <w:rPr>
          <w:rFonts w:hint="eastAsia" w:ascii="楷体_GB2312" w:eastAsia="楷体_GB2312"/>
          <w:b/>
          <w:sz w:val="28"/>
          <w:lang w:val="en-US" w:eastAsia="zh-CN"/>
        </w:rPr>
        <w:t>3-</w:t>
      </w:r>
      <w:r>
        <w:rPr>
          <w:rFonts w:hint="eastAsia" w:ascii="楷体_GB2312" w:eastAsia="楷体_GB2312"/>
          <w:b/>
          <w:sz w:val="28"/>
          <w:lang w:eastAsia="zh-CN"/>
        </w:rPr>
        <w:t>Ω</w:t>
      </w:r>
      <w:r>
        <w:rPr>
          <w:rFonts w:hint="eastAsia" w:ascii="楷体_GB2312" w:eastAsia="楷体_GB2312"/>
          <w:b/>
          <w:sz w:val="28"/>
          <w:lang w:val="en-US" w:eastAsia="zh-CN"/>
        </w:rPr>
        <w:t>1=20ㄫ,</w:t>
      </w:r>
      <w:r>
        <w:rPr>
          <w:rFonts w:hint="eastAsia" w:ascii="楷体_GB2312" w:eastAsia="楷体_GB2312"/>
          <w:b/>
          <w:sz w:val="28"/>
          <w:lang w:eastAsia="zh-CN"/>
        </w:rPr>
        <w:t>Ω</w:t>
      </w:r>
      <w:r>
        <w:rPr>
          <w:rFonts w:hint="eastAsia" w:ascii="楷体_GB2312" w:eastAsia="楷体_GB2312"/>
          <w:b/>
          <w:sz w:val="28"/>
          <w:lang w:val="en-US" w:eastAsia="zh-CN"/>
        </w:rPr>
        <w:t>2=</w:t>
      </w:r>
      <w:r>
        <w:rPr>
          <w:rFonts w:hint="eastAsia" w:ascii="楷体_GB2312" w:eastAsia="楷体_GB2312"/>
          <w:b/>
          <w:sz w:val="28"/>
          <w:lang w:eastAsia="zh-CN"/>
        </w:rPr>
        <w:t>Ω</w:t>
      </w:r>
      <w:r>
        <w:rPr>
          <w:rFonts w:hint="eastAsia" w:ascii="楷体_GB2312" w:eastAsia="楷体_GB2312"/>
          <w:b/>
          <w:sz w:val="28"/>
          <w:lang w:val="en-US" w:eastAsia="zh-CN"/>
        </w:rPr>
        <w:t>1</w:t>
      </w:r>
      <w:r>
        <w:rPr>
          <w:rFonts w:hint="eastAsia" w:ascii="楷体_GB2312" w:eastAsia="楷体_GB2312"/>
          <w:b/>
          <w:sz w:val="28"/>
          <w:lang w:eastAsia="zh-CN"/>
        </w:rPr>
        <w:t>Ω</w:t>
      </w:r>
      <w:r>
        <w:rPr>
          <w:rFonts w:hint="eastAsia" w:ascii="楷体_GB2312" w:eastAsia="楷体_GB2312"/>
          <w:b/>
          <w:sz w:val="28"/>
          <w:lang w:val="en-US" w:eastAsia="zh-CN"/>
        </w:rPr>
        <w:t>3=90*110ㄫ</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频率归一化:</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η1=</w:t>
      </w:r>
      <w:r>
        <w:rPr>
          <w:rFonts w:hint="eastAsia" w:ascii="楷体_GB2312" w:eastAsia="楷体_GB2312"/>
          <w:b/>
          <w:sz w:val="28"/>
          <w:lang w:eastAsia="zh-CN"/>
        </w:rPr>
        <w:t>Ω</w:t>
      </w:r>
      <w:r>
        <w:rPr>
          <w:rFonts w:hint="eastAsia" w:ascii="楷体_GB2312" w:eastAsia="楷体_GB2312"/>
          <w:b/>
          <w:sz w:val="28"/>
          <w:lang w:val="en-US" w:eastAsia="zh-CN"/>
        </w:rPr>
        <w:t>1/</w:t>
      </w:r>
      <w:r>
        <w:rPr>
          <w:rFonts w:hint="eastAsia" w:ascii="楷体_GB2312" w:eastAsia="楷体_GB2312"/>
          <w:b/>
          <w:sz w:val="28"/>
          <w:lang w:eastAsia="zh-CN"/>
        </w:rPr>
        <w:t>Ω</w:t>
      </w:r>
      <w:r>
        <w:rPr>
          <w:rFonts w:hint="eastAsia" w:ascii="楷体_GB2312" w:eastAsia="楷体_GB2312"/>
          <w:b/>
          <w:sz w:val="28"/>
          <w:lang w:val="en-US" w:eastAsia="zh-CN"/>
        </w:rPr>
        <w:t>bw=4.5 η3=5.5 ηsl=4.8 η2^2=2.416</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 xml:space="preserve"> ηsh=5.2</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根据对称关系-λs=ηsl/(ηsl^2-η2^2)=0.233,</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λs=ηsh/(ηsl^2-η2^2)=0.252,取λs=0.252且λp=1</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设置</w:t>
      </w:r>
      <w:r>
        <w:rPr>
          <w:rFonts w:hint="default" w:ascii="楷体_GB2312" w:eastAsia="楷体_GB2312"/>
          <w:b/>
          <w:sz w:val="28"/>
          <w:lang w:val="en-US" w:eastAsia="zh-CN"/>
        </w:rPr>
        <w:t>α</w:t>
      </w:r>
      <w:r>
        <w:rPr>
          <w:rFonts w:hint="eastAsia" w:ascii="楷体_GB2312" w:eastAsia="楷体_GB2312"/>
          <w:b/>
          <w:sz w:val="28"/>
          <w:lang w:val="en-US" w:eastAsia="zh-CN"/>
        </w:rPr>
        <w:t>p=1dB,</w:t>
      </w:r>
      <w:r>
        <w:rPr>
          <w:rFonts w:hint="default" w:ascii="楷体_GB2312" w:eastAsia="楷体_GB2312"/>
          <w:b/>
          <w:sz w:val="28"/>
          <w:lang w:val="en-US" w:eastAsia="zh-CN"/>
        </w:rPr>
        <w:t>α</w:t>
      </w:r>
      <w:r>
        <w:rPr>
          <w:rFonts w:hint="eastAsia" w:ascii="楷体_GB2312" w:eastAsia="楷体_GB2312"/>
          <w:b/>
          <w:sz w:val="28"/>
          <w:lang w:val="en-US" w:eastAsia="zh-CN"/>
        </w:rPr>
        <w:t>s=30dB由巴特沃斯阶次计算公式得N=4.2</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所以取N=5，设计出的巴斯沃斯滤波器的阶次是5阶</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所以G(p)=</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drawing>
          <wp:inline distT="0" distB="0" distL="114300" distR="114300">
            <wp:extent cx="3398520" cy="365760"/>
            <wp:effectExtent l="0" t="0" r="11430" b="1587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4"/>
                    <a:stretch>
                      <a:fillRect/>
                    </a:stretch>
                  </pic:blipFill>
                  <pic:spPr>
                    <a:xfrm>
                      <a:off x="0" y="0"/>
                      <a:ext cx="3398520" cy="365760"/>
                    </a:xfrm>
                    <a:prstGeom prst="rect">
                      <a:avLst/>
                    </a:prstGeom>
                    <a:noFill/>
                    <a:ln w="9525">
                      <a:noFill/>
                    </a:ln>
                  </pic:spPr>
                </pic:pic>
              </a:graphicData>
            </a:graphic>
          </wp:inline>
        </w:drawing>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P=S(Ω3-Ω1)/(S^2+Ω1*Ω3)</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=62.8*S/(S^2+90*110*ㄫ^2)</w:t>
      </w:r>
    </w:p>
    <w:p>
      <w:pPr>
        <w:numPr>
          <w:ilvl w:val="0"/>
          <w:numId w:val="0"/>
        </w:numPr>
        <w:ind w:left="420" w:leftChars="0" w:firstLine="420" w:firstLineChars="0"/>
        <w:rPr>
          <w:rFonts w:hint="eastAsia" w:ascii="楷体_GB2312" w:eastAsia="楷体_GB2312"/>
          <w:b/>
          <w:sz w:val="28"/>
          <w:lang w:val="en-US" w:eastAsia="zh-CN"/>
        </w:rPr>
      </w:pPr>
      <w:r>
        <w:rPr>
          <w:rFonts w:hint="eastAsia" w:ascii="楷体_GB2312" w:eastAsia="楷体_GB2312"/>
          <w:b/>
          <w:sz w:val="28"/>
          <w:lang w:val="en-US" w:eastAsia="zh-CN"/>
        </w:rPr>
        <w:t>将P带入G(p)即H(s)=G(s)|p</w:t>
      </w:r>
    </w:p>
    <w:p>
      <w:pPr>
        <w:numPr>
          <w:numId w:val="0"/>
        </w:numPr>
        <w:ind w:left="420" w:leftChars="0" w:firstLine="420" w:firstLineChars="0"/>
        <w:rPr>
          <w:rFonts w:hint="eastAsia" w:ascii="楷体_GB2312" w:eastAsia="楷体_GB2312"/>
          <w:b/>
          <w:sz w:val="28"/>
          <w:lang w:val="en-US" w:eastAsia="zh-CN"/>
        </w:rPr>
      </w:pPr>
    </w:p>
    <w:p>
      <w:pPr>
        <w:numPr>
          <w:numId w:val="0"/>
        </w:numPr>
        <w:ind w:left="420" w:leftChars="0" w:firstLine="420" w:firstLineChars="0"/>
        <w:rPr>
          <w:rFonts w:hint="eastAsia" w:ascii="楷体_GB2312" w:eastAsia="楷体_GB2312"/>
          <w:b/>
          <w:sz w:val="28"/>
          <w:lang w:val="en-US" w:eastAsia="zh-CN"/>
        </w:rPr>
      </w:pPr>
    </w:p>
    <w:p>
      <w:pPr>
        <w:numPr>
          <w:numId w:val="0"/>
        </w:numPr>
        <w:rPr>
          <w:rFonts w:hint="eastAsia" w:ascii="楷体_GB2312" w:eastAsia="楷体_GB2312"/>
          <w:b/>
          <w:sz w:val="28"/>
          <w:lang w:val="en-US" w:eastAsia="zh-CN"/>
        </w:rPr>
      </w:pPr>
      <w:bookmarkStart w:id="0" w:name="_GoBack"/>
      <w:bookmarkEnd w:id="0"/>
    </w:p>
    <w:p>
      <w:pPr>
        <w:numPr>
          <w:ilvl w:val="0"/>
          <w:numId w:val="1"/>
        </w:numPr>
        <w:rPr>
          <w:rFonts w:hint="eastAsia" w:ascii="楷体_GB2312" w:eastAsia="楷体_GB2312"/>
          <w:b/>
          <w:sz w:val="28"/>
          <w:lang w:eastAsia="zh-CN"/>
        </w:rPr>
      </w:pPr>
      <w:r>
        <w:rPr>
          <w:rFonts w:hint="eastAsia" w:ascii="黑体" w:hAnsi="宋体" w:eastAsia="黑体"/>
          <w:b/>
          <w:sz w:val="28"/>
        </w:rPr>
        <w:t>MATLAB</w:t>
      </w:r>
      <w:r>
        <w:rPr>
          <w:rFonts w:hint="eastAsia" w:ascii="黑体" w:hAnsi="宋体" w:eastAsia="黑体"/>
          <w:b/>
          <w:sz w:val="28"/>
          <w:lang w:eastAsia="zh-CN"/>
        </w:rPr>
        <w:t>程序和仿真结果</w:t>
      </w:r>
    </w:p>
    <w:p>
      <w:pPr>
        <w:spacing w:beforeLines="0" w:afterLines="0"/>
        <w:jc w:val="left"/>
        <w:rPr>
          <w:rFonts w:hint="default"/>
          <w:sz w:val="24"/>
        </w:rPr>
      </w:pPr>
      <w:r>
        <w:rPr>
          <w:rFonts w:hint="eastAsia" w:ascii="Courier New" w:hAnsi="Courier New"/>
          <w:color w:val="000000"/>
          <w:sz w:val="20"/>
        </w:rPr>
        <w:t xml:space="preserve">clear </w:t>
      </w:r>
      <w:r>
        <w:rPr>
          <w:rFonts w:hint="eastAsia" w:ascii="Courier New" w:hAnsi="Courier New"/>
          <w:color w:val="A020F0"/>
          <w:sz w:val="20"/>
        </w:rPr>
        <w:t>all</w:t>
      </w: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Fs=200</w:t>
      </w:r>
      <w:r>
        <w:rPr>
          <w:rFonts w:hint="eastAsia" w:ascii="Courier New" w:hAnsi="Courier New"/>
          <w:color w:val="000000"/>
          <w:position w:val="-28"/>
          <w:sz w:val="20"/>
        </w:rPr>
        <w:t>0</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t=0:1/Fs:1;</w:t>
      </w:r>
    </w:p>
    <w:p>
      <w:pPr>
        <w:spacing w:beforeLines="0" w:afterLines="0"/>
        <w:jc w:val="left"/>
        <w:rPr>
          <w:rFonts w:hint="default"/>
          <w:sz w:val="24"/>
        </w:rPr>
      </w:pPr>
      <w:r>
        <w:rPr>
          <w:rFonts w:hint="eastAsia" w:ascii="Courier New" w:hAnsi="Courier New"/>
          <w:color w:val="000000"/>
          <w:sz w:val="20"/>
        </w:rPr>
        <w:t xml:space="preserve">s10=sin(100*pi*t); </w:t>
      </w:r>
      <w:r>
        <w:rPr>
          <w:rFonts w:hint="eastAsia" w:ascii="Courier New" w:hAnsi="Courier New"/>
          <w:color w:val="228B22"/>
          <w:sz w:val="20"/>
        </w:rPr>
        <w:t xml:space="preserve">% 产生50Hz正弦波  </w:t>
      </w:r>
    </w:p>
    <w:p>
      <w:pPr>
        <w:spacing w:beforeLines="0" w:afterLines="0"/>
        <w:jc w:val="left"/>
        <w:rPr>
          <w:rFonts w:hint="default"/>
          <w:sz w:val="24"/>
        </w:rPr>
      </w:pPr>
      <w:r>
        <w:rPr>
          <w:rFonts w:hint="eastAsia" w:ascii="Courier New" w:hAnsi="Courier New"/>
          <w:color w:val="000000"/>
          <w:sz w:val="20"/>
        </w:rPr>
        <w:t xml:space="preserve">s100=square(20*pi*t); </w:t>
      </w:r>
      <w:r>
        <w:rPr>
          <w:rFonts w:hint="eastAsia" w:ascii="Courier New" w:hAnsi="Courier New"/>
          <w:color w:val="228B22"/>
          <w:sz w:val="20"/>
        </w:rPr>
        <w:t xml:space="preserve">% 产生10Hz方波  </w:t>
      </w:r>
    </w:p>
    <w:p>
      <w:pPr>
        <w:spacing w:beforeLines="0" w:afterLines="0"/>
        <w:jc w:val="left"/>
        <w:rPr>
          <w:rFonts w:hint="default"/>
          <w:sz w:val="24"/>
        </w:rPr>
      </w:pPr>
      <w:r>
        <w:rPr>
          <w:rFonts w:hint="eastAsia" w:ascii="Courier New" w:hAnsi="Courier New"/>
          <w:color w:val="000000"/>
          <w:sz w:val="20"/>
        </w:rPr>
        <w:t xml:space="preserve">s=s10+s100; </w:t>
      </w:r>
      <w:r>
        <w:rPr>
          <w:rFonts w:hint="eastAsia" w:ascii="Courier New" w:hAnsi="Courier New"/>
          <w:color w:val="228B22"/>
          <w:sz w:val="20"/>
        </w:rPr>
        <w:t xml:space="preserve">% 信号叠加  </w:t>
      </w:r>
    </w:p>
    <w:p>
      <w:pPr>
        <w:spacing w:beforeLines="0" w:afterLines="0"/>
        <w:jc w:val="left"/>
        <w:rPr>
          <w:rFonts w:hint="default"/>
          <w:sz w:val="24"/>
        </w:rPr>
      </w:pPr>
      <w:r>
        <w:rPr>
          <w:rFonts w:hint="eastAsia" w:ascii="Courier New" w:hAnsi="Courier New"/>
          <w:color w:val="000000"/>
          <w:sz w:val="20"/>
        </w:rPr>
        <w:t>Fp1=45;</w:t>
      </w:r>
    </w:p>
    <w:p>
      <w:pPr>
        <w:spacing w:beforeLines="0" w:afterLines="0"/>
        <w:jc w:val="left"/>
        <w:rPr>
          <w:rFonts w:hint="default"/>
          <w:sz w:val="24"/>
        </w:rPr>
      </w:pPr>
      <w:r>
        <w:rPr>
          <w:rFonts w:hint="eastAsia" w:ascii="Courier New" w:hAnsi="Courier New"/>
          <w:color w:val="000000"/>
          <w:sz w:val="20"/>
        </w:rPr>
        <w:t>Fp3=55;</w:t>
      </w:r>
    </w:p>
    <w:p>
      <w:pPr>
        <w:spacing w:beforeLines="0" w:afterLines="0"/>
        <w:jc w:val="left"/>
        <w:rPr>
          <w:rFonts w:hint="default"/>
          <w:sz w:val="24"/>
        </w:rPr>
      </w:pPr>
      <w:r>
        <w:rPr>
          <w:rFonts w:hint="eastAsia" w:ascii="Courier New" w:hAnsi="Courier New"/>
          <w:color w:val="000000"/>
          <w:sz w:val="20"/>
        </w:rPr>
        <w:t>Fcl=48;</w:t>
      </w:r>
    </w:p>
    <w:p>
      <w:pPr>
        <w:spacing w:beforeLines="0" w:afterLines="0"/>
        <w:jc w:val="left"/>
        <w:rPr>
          <w:rFonts w:hint="default"/>
          <w:sz w:val="24"/>
        </w:rPr>
      </w:pPr>
      <w:r>
        <w:rPr>
          <w:rFonts w:hint="eastAsia" w:ascii="Courier New" w:hAnsi="Courier New"/>
          <w:color w:val="000000"/>
          <w:sz w:val="20"/>
        </w:rPr>
        <w:t>Fch=52;</w:t>
      </w:r>
    </w:p>
    <w:p>
      <w:pPr>
        <w:spacing w:beforeLines="0" w:afterLines="0"/>
        <w:jc w:val="left"/>
        <w:rPr>
          <w:rFonts w:hint="default"/>
          <w:sz w:val="24"/>
        </w:rPr>
      </w:pPr>
      <w:r>
        <w:rPr>
          <w:rFonts w:hint="eastAsia" w:ascii="Courier New" w:hAnsi="Courier New"/>
          <w:color w:val="000000"/>
          <w:sz w:val="20"/>
        </w:rPr>
        <w:t>Rp=1;</w:t>
      </w:r>
    </w:p>
    <w:p>
      <w:pPr>
        <w:spacing w:beforeLines="0" w:afterLines="0"/>
        <w:jc w:val="left"/>
        <w:rPr>
          <w:rFonts w:hint="default"/>
          <w:sz w:val="24"/>
        </w:rPr>
      </w:pPr>
      <w:r>
        <w:rPr>
          <w:rFonts w:hint="eastAsia" w:ascii="Courier New" w:hAnsi="Courier New"/>
          <w:color w:val="000000"/>
          <w:sz w:val="20"/>
        </w:rPr>
        <w:t xml:space="preserve">Rs=30; </w:t>
      </w:r>
    </w:p>
    <w:p>
      <w:pPr>
        <w:spacing w:beforeLines="0" w:afterLines="0"/>
        <w:jc w:val="left"/>
        <w:rPr>
          <w:rFonts w:hint="default"/>
          <w:sz w:val="24"/>
        </w:rPr>
      </w:pPr>
      <w:r>
        <w:rPr>
          <w:rFonts w:hint="eastAsia" w:ascii="Courier New" w:hAnsi="Courier New"/>
          <w:color w:val="000000"/>
          <w:sz w:val="20"/>
        </w:rPr>
        <w:t>[BN,BWn]=buttord([Fp1 Fp3]*2/Fs,[Fcl Fch]*2/Fs,Rp,Rs);</w:t>
      </w:r>
    </w:p>
    <w:p>
      <w:pPr>
        <w:spacing w:beforeLines="0" w:afterLines="0"/>
        <w:jc w:val="left"/>
        <w:rPr>
          <w:rFonts w:hint="default"/>
          <w:sz w:val="24"/>
        </w:rPr>
      </w:pPr>
      <w:r>
        <w:rPr>
          <w:rFonts w:hint="eastAsia" w:ascii="Courier New" w:hAnsi="Courier New"/>
          <w:color w:val="000000"/>
          <w:sz w:val="20"/>
        </w:rPr>
        <w:t>[Bb,Ba]=butter(BN,BWn,</w:t>
      </w:r>
      <w:r>
        <w:rPr>
          <w:rFonts w:hint="eastAsia" w:ascii="Courier New" w:hAnsi="Courier New"/>
          <w:color w:val="A020F0"/>
          <w:sz w:val="20"/>
        </w:rPr>
        <w:t>'stop'</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Bf=filter(Bb,Ba,s); </w:t>
      </w:r>
    </w:p>
    <w:p>
      <w:pPr>
        <w:spacing w:beforeLines="0" w:afterLines="0"/>
        <w:jc w:val="left"/>
        <w:rPr>
          <w:rFonts w:hint="default"/>
          <w:sz w:val="24"/>
        </w:rPr>
      </w:pPr>
      <w:r>
        <w:rPr>
          <w:rFonts w:hint="eastAsia" w:ascii="Courier New" w:hAnsi="Courier New"/>
          <w:color w:val="000000"/>
          <w:sz w:val="20"/>
        </w:rPr>
        <w:t>subplot(2,2,4);</w:t>
      </w:r>
    </w:p>
    <w:p>
      <w:pPr>
        <w:spacing w:beforeLines="0" w:afterLines="0"/>
        <w:jc w:val="left"/>
        <w:rPr>
          <w:rFonts w:hint="default"/>
          <w:sz w:val="24"/>
        </w:rPr>
      </w:pPr>
      <w:r>
        <w:rPr>
          <w:rFonts w:hint="eastAsia" w:ascii="Courier New" w:hAnsi="Courier New"/>
          <w:color w:val="000000"/>
          <w:sz w:val="20"/>
        </w:rPr>
        <w:t>plot(t,s100,</w:t>
      </w:r>
      <w:r>
        <w:rPr>
          <w:rFonts w:hint="eastAsia" w:ascii="Courier New" w:hAnsi="Courier New"/>
          <w:color w:val="A020F0"/>
          <w:sz w:val="20"/>
        </w:rPr>
        <w:t>'blue'</w:t>
      </w:r>
      <w:r>
        <w:rPr>
          <w:rFonts w:hint="eastAsia" w:ascii="Courier New" w:hAnsi="Courier New"/>
          <w:color w:val="000000"/>
          <w:sz w:val="20"/>
        </w:rPr>
        <w:t>,t,Bf,</w:t>
      </w:r>
      <w:r>
        <w:rPr>
          <w:rFonts w:hint="eastAsia" w:ascii="Courier New" w:hAnsi="Courier New"/>
          <w:color w:val="A020F0"/>
          <w:sz w:val="20"/>
        </w:rPr>
        <w:t>'red'</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grid;</w:t>
      </w:r>
    </w:p>
    <w:p>
      <w:pPr>
        <w:spacing w:beforeLines="0" w:afterLines="0"/>
        <w:jc w:val="left"/>
        <w:rPr>
          <w:rFonts w:hint="default"/>
          <w:sz w:val="24"/>
        </w:rPr>
      </w:pPr>
      <w:r>
        <w:rPr>
          <w:rFonts w:hint="eastAsia" w:ascii="Courier New" w:hAnsi="Courier New"/>
          <w:color w:val="000000"/>
          <w:sz w:val="20"/>
        </w:rPr>
        <w:t>xlim([0,0.5]);</w:t>
      </w:r>
    </w:p>
    <w:p>
      <w:pPr>
        <w:spacing w:beforeLines="0" w:afterLines="0"/>
        <w:jc w:val="left"/>
        <w:rPr>
          <w:rFonts w:hint="default"/>
          <w:sz w:val="24"/>
        </w:rPr>
      </w:pPr>
      <w:r>
        <w:rPr>
          <w:rFonts w:hint="eastAsia" w:ascii="Courier New" w:hAnsi="Courier New"/>
          <w:color w:val="000000"/>
          <w:sz w:val="20"/>
        </w:rPr>
        <w:t>legend(</w:t>
      </w:r>
      <w:r>
        <w:rPr>
          <w:rFonts w:hint="eastAsia" w:ascii="Courier New" w:hAnsi="Courier New"/>
          <w:color w:val="A020F0"/>
          <w:sz w:val="20"/>
        </w:rPr>
        <w:t>'10Hz 方波信号'</w:t>
      </w:r>
      <w:r>
        <w:rPr>
          <w:rFonts w:hint="eastAsia" w:ascii="Courier New" w:hAnsi="Courier New"/>
          <w:color w:val="000000"/>
          <w:sz w:val="20"/>
        </w:rPr>
        <w:t>,</w:t>
      </w:r>
      <w:r>
        <w:rPr>
          <w:rFonts w:hint="eastAsia" w:ascii="Courier New" w:hAnsi="Courier New"/>
          <w:color w:val="A020F0"/>
          <w:sz w:val="20"/>
        </w:rPr>
        <w:t>'滤波后信号'</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'滤正弦波'</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[h,w]=freqz(Bb,Ba); </w:t>
      </w:r>
    </w:p>
    <w:p>
      <w:pPr>
        <w:spacing w:beforeLines="0" w:afterLines="0"/>
        <w:jc w:val="left"/>
        <w:rPr>
          <w:rFonts w:hint="default"/>
          <w:sz w:val="24"/>
        </w:rPr>
      </w:pPr>
      <w:r>
        <w:rPr>
          <w:rFonts w:hint="eastAsia" w:ascii="Courier New" w:hAnsi="Courier New"/>
          <w:color w:val="000000"/>
          <w:sz w:val="20"/>
        </w:rPr>
        <w:t xml:space="preserve">f=w/pi*1000; </w:t>
      </w:r>
    </w:p>
    <w:p>
      <w:pPr>
        <w:spacing w:beforeLines="0" w:afterLines="0"/>
        <w:jc w:val="left"/>
        <w:rPr>
          <w:rFonts w:hint="default"/>
          <w:sz w:val="24"/>
        </w:rPr>
      </w:pPr>
      <w:r>
        <w:rPr>
          <w:rFonts w:hint="eastAsia" w:ascii="Courier New" w:hAnsi="Courier New"/>
          <w:color w:val="000000"/>
          <w:sz w:val="20"/>
        </w:rPr>
        <w:t>subplot(2,2,3);</w:t>
      </w:r>
    </w:p>
    <w:p>
      <w:pPr>
        <w:spacing w:beforeLines="0" w:afterLines="0"/>
        <w:jc w:val="left"/>
        <w:rPr>
          <w:rFonts w:hint="default"/>
          <w:sz w:val="24"/>
        </w:rPr>
      </w:pPr>
      <w:r>
        <w:rPr>
          <w:rFonts w:hint="eastAsia" w:ascii="Courier New" w:hAnsi="Courier New"/>
          <w:color w:val="000000"/>
          <w:sz w:val="20"/>
        </w:rPr>
        <w:t xml:space="preserve">plot(f,20*log10(abs(h))); </w:t>
      </w:r>
    </w:p>
    <w:p>
      <w:pPr>
        <w:spacing w:beforeLines="0" w:afterLines="0"/>
        <w:jc w:val="left"/>
        <w:rPr>
          <w:rFonts w:hint="default"/>
          <w:sz w:val="24"/>
        </w:rPr>
      </w:pPr>
      <w:r>
        <w:rPr>
          <w:rFonts w:hint="eastAsia" w:ascii="Courier New" w:hAnsi="Courier New"/>
          <w:color w:val="000000"/>
          <w:sz w:val="20"/>
        </w:rPr>
        <w:t xml:space="preserve">axis([0,100,-30,10]); </w:t>
      </w:r>
    </w:p>
    <w:p>
      <w:pPr>
        <w:spacing w:beforeLines="0" w:afterLines="0"/>
        <w:jc w:val="left"/>
        <w:rPr>
          <w:rFonts w:hint="default"/>
          <w:sz w:val="24"/>
        </w:rPr>
      </w:pPr>
      <w:r>
        <w:rPr>
          <w:rFonts w:hint="eastAsia" w:ascii="Courier New" w:hAnsi="Courier New"/>
          <w:color w:val="000000"/>
          <w:sz w:val="20"/>
        </w:rPr>
        <w:t xml:space="preserve">grid; </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'频率/Hz'</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ylabel(</w:t>
      </w:r>
      <w:r>
        <w:rPr>
          <w:rFonts w:hint="eastAsia" w:ascii="Courier New" w:hAnsi="Courier New"/>
          <w:color w:val="A020F0"/>
          <w:sz w:val="20"/>
        </w:rPr>
        <w:t>'幅度/dB'</w:t>
      </w:r>
      <w:r>
        <w:rPr>
          <w:rFonts w:hint="eastAsia" w:ascii="Courier New" w:hAnsi="Courier New"/>
          <w:color w:val="000000"/>
          <w:sz w:val="20"/>
        </w:rPr>
        <w:t>)</w:t>
      </w:r>
    </w:p>
    <w:p>
      <w:pPr>
        <w:spacing w:beforeLines="0" w:afterLines="0"/>
        <w:jc w:val="left"/>
        <w:rPr>
          <w:rFonts w:hint="eastAsia" w:ascii="Courier New" w:hAnsi="Courier New"/>
          <w:color w:val="000000"/>
          <w:sz w:val="20"/>
        </w:rPr>
      </w:pPr>
      <w:r>
        <w:rPr>
          <w:rFonts w:hint="eastAsia" w:ascii="Courier New" w:hAnsi="Courier New"/>
          <w:color w:val="000000"/>
          <w:sz w:val="20"/>
        </w:rPr>
        <w:t>title(</w:t>
      </w:r>
      <w:r>
        <w:rPr>
          <w:rFonts w:hint="eastAsia" w:ascii="Courier New" w:hAnsi="Courier New"/>
          <w:color w:val="A020F0"/>
          <w:sz w:val="20"/>
        </w:rPr>
        <w:t>'带通滤波器'</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[Cb,Ca]=butter(BN,BWn);</w:t>
      </w:r>
    </w:p>
    <w:p>
      <w:pPr>
        <w:spacing w:beforeLines="0" w:afterLines="0"/>
        <w:jc w:val="left"/>
        <w:rPr>
          <w:rFonts w:hint="default"/>
          <w:sz w:val="24"/>
        </w:rPr>
      </w:pPr>
      <w:r>
        <w:rPr>
          <w:rFonts w:hint="eastAsia" w:ascii="Courier New" w:hAnsi="Courier New"/>
          <w:color w:val="000000"/>
          <w:sz w:val="20"/>
        </w:rPr>
        <w:t xml:space="preserve">Bf=filter(Cb,Ca,s); </w:t>
      </w:r>
      <w:r>
        <w:rPr>
          <w:rFonts w:hint="eastAsia" w:ascii="Courier New" w:hAnsi="Courier New"/>
          <w:color w:val="228B22"/>
          <w:sz w:val="20"/>
        </w:rPr>
        <w:t xml:space="preserve">% 进行低通滤波  </w:t>
      </w:r>
    </w:p>
    <w:p>
      <w:pPr>
        <w:spacing w:beforeLines="0" w:afterLines="0"/>
        <w:jc w:val="left"/>
        <w:rPr>
          <w:rFonts w:hint="default"/>
          <w:sz w:val="24"/>
        </w:rPr>
      </w:pPr>
      <w:r>
        <w:rPr>
          <w:rFonts w:hint="eastAsia" w:ascii="Courier New" w:hAnsi="Courier New"/>
          <w:color w:val="000000"/>
          <w:sz w:val="20"/>
        </w:rPr>
        <w:t>subplot(2,2,2);plot(t,s10,</w:t>
      </w:r>
      <w:r>
        <w:rPr>
          <w:rFonts w:hint="eastAsia" w:ascii="Courier New" w:hAnsi="Courier New"/>
          <w:color w:val="A020F0"/>
          <w:sz w:val="20"/>
        </w:rPr>
        <w:t>'blue'</w:t>
      </w:r>
      <w:r>
        <w:rPr>
          <w:rFonts w:hint="eastAsia" w:ascii="Courier New" w:hAnsi="Courier New"/>
          <w:color w:val="000000"/>
          <w:sz w:val="20"/>
        </w:rPr>
        <w:t>,t,Bf,</w:t>
      </w:r>
      <w:r>
        <w:rPr>
          <w:rFonts w:hint="eastAsia" w:ascii="Courier New" w:hAnsi="Courier New"/>
          <w:color w:val="A020F0"/>
          <w:sz w:val="20"/>
        </w:rPr>
        <w:t>'red'</w:t>
      </w:r>
      <w:r>
        <w:rPr>
          <w:rFonts w:hint="eastAsia" w:ascii="Courier New" w:hAnsi="Courier New"/>
          <w:color w:val="000000"/>
          <w:sz w:val="20"/>
        </w:rPr>
        <w:t xml:space="preserve">);grid;  </w:t>
      </w:r>
    </w:p>
    <w:p>
      <w:pPr>
        <w:spacing w:beforeLines="0" w:afterLines="0"/>
        <w:jc w:val="left"/>
        <w:rPr>
          <w:rFonts w:hint="default"/>
          <w:sz w:val="24"/>
        </w:rPr>
      </w:pPr>
      <w:r>
        <w:rPr>
          <w:rFonts w:hint="eastAsia" w:ascii="Courier New" w:hAnsi="Courier New"/>
          <w:color w:val="000000"/>
          <w:sz w:val="20"/>
        </w:rPr>
        <w:t>legend(</w:t>
      </w:r>
      <w:r>
        <w:rPr>
          <w:rFonts w:hint="eastAsia" w:ascii="Courier New" w:hAnsi="Courier New"/>
          <w:color w:val="A020F0"/>
          <w:sz w:val="20"/>
        </w:rPr>
        <w:t>'50Hz原始信号'</w:t>
      </w:r>
      <w:r>
        <w:rPr>
          <w:rFonts w:hint="eastAsia" w:ascii="Courier New" w:hAnsi="Courier New"/>
          <w:color w:val="000000"/>
          <w:sz w:val="20"/>
        </w:rPr>
        <w:t>,</w:t>
      </w:r>
      <w:r>
        <w:rPr>
          <w:rFonts w:hint="eastAsia" w:ascii="Courier New" w:hAnsi="Courier New"/>
          <w:color w:val="A020F0"/>
          <w:sz w:val="20"/>
        </w:rPr>
        <w:t>'巴特沃斯滤波器滤波后'</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'滤方波'</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[h1,w1]=freqz(Cb,Ca); </w:t>
      </w:r>
    </w:p>
    <w:p>
      <w:pPr>
        <w:spacing w:beforeLines="0" w:afterLines="0"/>
        <w:jc w:val="left"/>
        <w:rPr>
          <w:rFonts w:hint="default"/>
          <w:sz w:val="24"/>
        </w:rPr>
      </w:pPr>
      <w:r>
        <w:rPr>
          <w:rFonts w:hint="eastAsia" w:ascii="Courier New" w:hAnsi="Courier New"/>
          <w:color w:val="000000"/>
          <w:sz w:val="20"/>
        </w:rPr>
        <w:t xml:space="preserve">f=w1/pi*1000; </w:t>
      </w:r>
    </w:p>
    <w:p>
      <w:pPr>
        <w:spacing w:beforeLines="0" w:afterLines="0"/>
        <w:jc w:val="left"/>
        <w:rPr>
          <w:rFonts w:hint="default"/>
          <w:sz w:val="24"/>
        </w:rPr>
      </w:pPr>
      <w:r>
        <w:rPr>
          <w:rFonts w:hint="eastAsia" w:ascii="Courier New" w:hAnsi="Courier New"/>
          <w:color w:val="000000"/>
          <w:sz w:val="20"/>
        </w:rPr>
        <w:t>subplot(2,2,1);</w:t>
      </w:r>
    </w:p>
    <w:p>
      <w:pPr>
        <w:spacing w:beforeLines="0" w:afterLines="0"/>
        <w:jc w:val="left"/>
        <w:rPr>
          <w:rFonts w:hint="default"/>
          <w:sz w:val="24"/>
        </w:rPr>
      </w:pPr>
      <w:r>
        <w:rPr>
          <w:rFonts w:hint="eastAsia" w:ascii="Courier New" w:hAnsi="Courier New"/>
          <w:color w:val="000000"/>
          <w:sz w:val="20"/>
        </w:rPr>
        <w:t xml:space="preserve">plot(f,20*log10(abs(h1))); </w:t>
      </w:r>
    </w:p>
    <w:p>
      <w:pPr>
        <w:spacing w:beforeLines="0" w:afterLines="0"/>
        <w:jc w:val="left"/>
        <w:rPr>
          <w:rFonts w:hint="default"/>
          <w:sz w:val="24"/>
        </w:rPr>
      </w:pPr>
      <w:r>
        <w:rPr>
          <w:rFonts w:hint="eastAsia" w:ascii="Courier New" w:hAnsi="Courier New"/>
          <w:color w:val="000000"/>
          <w:sz w:val="20"/>
        </w:rPr>
        <w:t xml:space="preserve">axis([0,100,-30,10]); grid; </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'频率/Hz'</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ylabel(</w:t>
      </w:r>
      <w:r>
        <w:rPr>
          <w:rFonts w:hint="eastAsia" w:ascii="Courier New" w:hAnsi="Courier New"/>
          <w:color w:val="A020F0"/>
          <w:sz w:val="20"/>
        </w:rPr>
        <w:t>'幅度/dB'</w:t>
      </w:r>
      <w:r>
        <w:rPr>
          <w:rFonts w:hint="eastAsia" w:ascii="Courier New" w:hAnsi="Courier New"/>
          <w:color w:val="000000"/>
          <w:sz w:val="20"/>
        </w:rPr>
        <w:t>)title(</w:t>
      </w:r>
      <w:r>
        <w:rPr>
          <w:rFonts w:hint="eastAsia" w:ascii="Courier New" w:hAnsi="Courier New"/>
          <w:color w:val="A020F0"/>
          <w:sz w:val="20"/>
        </w:rPr>
        <w:t>'带阻滤波器'</w:t>
      </w:r>
      <w:r>
        <w:rPr>
          <w:rFonts w:hint="eastAsia" w:ascii="Courier New" w:hAnsi="Courier New"/>
          <w:color w:val="000000"/>
          <w:sz w:val="20"/>
        </w:rPr>
        <w:t>);</w:t>
      </w:r>
    </w:p>
    <w:p>
      <w:pPr>
        <w:numPr>
          <w:numId w:val="0"/>
        </w:numPr>
        <w:jc w:val="center"/>
        <w:rPr>
          <w:rFonts w:hint="eastAsia" w:ascii="楷体_GB2312" w:eastAsia="楷体_GB2312"/>
          <w:b/>
          <w:sz w:val="24"/>
          <w:szCs w:val="24"/>
          <w:lang w:val="en-US" w:eastAsia="zh-CN"/>
        </w:rPr>
      </w:pPr>
      <w:r>
        <w:rPr>
          <w:rFonts w:hint="eastAsia" w:ascii="楷体_GB2312" w:eastAsia="楷体_GB2312"/>
          <w:b/>
          <w:sz w:val="24"/>
          <w:szCs w:val="24"/>
          <w:lang w:val="en-US" w:eastAsia="zh-CN"/>
        </w:rPr>
        <w:t>原输入X1(t)正弦信号,X2(t)方波信号及混合信号时域图</w:t>
      </w:r>
    </w:p>
    <w:p>
      <w:pPr>
        <w:spacing w:beforeLines="0" w:afterLines="0"/>
        <w:jc w:val="left"/>
      </w:pPr>
      <w:r>
        <w:drawing>
          <wp:inline distT="0" distB="0" distL="114300" distR="114300">
            <wp:extent cx="5155565" cy="2731770"/>
            <wp:effectExtent l="0" t="0" r="698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155565" cy="2731770"/>
                    </a:xfrm>
                    <a:prstGeom prst="rect">
                      <a:avLst/>
                    </a:prstGeom>
                    <a:noFill/>
                    <a:ln w="9525">
                      <a:noFill/>
                    </a:ln>
                  </pic:spPr>
                </pic:pic>
              </a:graphicData>
            </a:graphic>
          </wp:inline>
        </w:drawing>
      </w:r>
    </w:p>
    <w:p>
      <w:pPr>
        <w:spacing w:beforeLines="0" w:afterLines="0"/>
        <w:jc w:val="left"/>
      </w:pPr>
      <w:r>
        <w:drawing>
          <wp:inline distT="0" distB="0" distL="114300" distR="114300">
            <wp:extent cx="5152390" cy="2611120"/>
            <wp:effectExtent l="0" t="0" r="10160" b="177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152390" cy="2611120"/>
                    </a:xfrm>
                    <a:prstGeom prst="rect">
                      <a:avLst/>
                    </a:prstGeom>
                    <a:noFill/>
                    <a:ln w="9525">
                      <a:noFill/>
                    </a:ln>
                  </pic:spPr>
                </pic:pic>
              </a:graphicData>
            </a:graphic>
          </wp:inline>
        </w:drawing>
      </w:r>
      <w:r>
        <w:drawing>
          <wp:inline distT="0" distB="0" distL="114300" distR="114300">
            <wp:extent cx="5270500" cy="2931795"/>
            <wp:effectExtent l="0" t="0" r="635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0500" cy="2931795"/>
                    </a:xfrm>
                    <a:prstGeom prst="rect">
                      <a:avLst/>
                    </a:prstGeom>
                    <a:noFill/>
                    <a:ln w="9525">
                      <a:noFill/>
                    </a:ln>
                  </pic:spPr>
                </pic:pic>
              </a:graphicData>
            </a:graphic>
          </wp:inline>
        </w:drawing>
      </w:r>
    </w:p>
    <w:p>
      <w:pPr>
        <w:spacing w:beforeLines="0" w:afterLines="0"/>
        <w:jc w:val="left"/>
      </w:pPr>
    </w:p>
    <w:p>
      <w:pPr>
        <w:spacing w:beforeLines="0" w:afterLines="0"/>
        <w:jc w:val="left"/>
        <w:rPr>
          <w:rFonts w:hint="eastAsia"/>
          <w:lang w:val="en-US" w:eastAsia="zh-CN"/>
        </w:rPr>
      </w:pPr>
    </w:p>
    <w:p>
      <w:pPr>
        <w:numPr>
          <w:ilvl w:val="0"/>
          <w:numId w:val="0"/>
        </w:numPr>
        <w:jc w:val="center"/>
        <w:rPr>
          <w:rFonts w:hint="eastAsia" w:ascii="楷体_GB2312" w:eastAsia="楷体_GB2312"/>
          <w:b/>
          <w:sz w:val="24"/>
          <w:szCs w:val="24"/>
          <w:lang w:val="en-US" w:eastAsia="zh-CN"/>
        </w:rPr>
      </w:pPr>
      <w:r>
        <w:rPr>
          <w:rFonts w:hint="eastAsia" w:ascii="楷体_GB2312" w:eastAsia="楷体_GB2312"/>
          <w:b/>
          <w:sz w:val="24"/>
          <w:szCs w:val="24"/>
          <w:lang w:val="en-US" w:eastAsia="zh-CN"/>
        </w:rPr>
        <w:t>巴特沃斯带通滤波器的幅频特性及过滤正弦波的结果</w:t>
      </w:r>
    </w:p>
    <w:p>
      <w:pPr>
        <w:spacing w:beforeLines="0" w:afterLines="0"/>
        <w:jc w:val="left"/>
        <w:rPr>
          <w:rFonts w:hint="default" w:ascii="Courier New" w:hAnsi="Courier New"/>
          <w:color w:val="000000"/>
          <w:sz w:val="20"/>
        </w:rPr>
      </w:pPr>
      <w:r>
        <w:drawing>
          <wp:inline distT="0" distB="0" distL="114300" distR="114300">
            <wp:extent cx="5269230" cy="5687060"/>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230" cy="5687060"/>
                    </a:xfrm>
                    <a:prstGeom prst="rect">
                      <a:avLst/>
                    </a:prstGeom>
                    <a:noFill/>
                    <a:ln w="9525">
                      <a:noFill/>
                    </a:ln>
                  </pic:spPr>
                </pic:pic>
              </a:graphicData>
            </a:graphic>
          </wp:inline>
        </w:drawing>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eastAsia" w:ascii="Courier New" w:hAnsi="Courier New"/>
          <w:color w:val="A020F0"/>
          <w:sz w:val="20"/>
        </w:rPr>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spacing w:beforeLines="0" w:afterLines="0"/>
        <w:jc w:val="left"/>
      </w:pPr>
    </w:p>
    <w:p>
      <w:pPr>
        <w:numPr>
          <w:ilvl w:val="0"/>
          <w:numId w:val="0"/>
        </w:numPr>
        <w:jc w:val="center"/>
        <w:rPr>
          <w:rFonts w:hint="eastAsia" w:ascii="楷体_GB2312" w:eastAsia="楷体_GB2312"/>
          <w:b/>
          <w:sz w:val="24"/>
          <w:szCs w:val="24"/>
          <w:lang w:val="en-US" w:eastAsia="zh-CN"/>
        </w:rPr>
      </w:pPr>
      <w:r>
        <w:rPr>
          <w:rFonts w:hint="eastAsia" w:ascii="楷体_GB2312" w:eastAsia="楷体_GB2312"/>
          <w:b/>
          <w:sz w:val="24"/>
          <w:szCs w:val="24"/>
          <w:lang w:val="en-US" w:eastAsia="zh-CN"/>
        </w:rPr>
        <w:t>巴斯沃特带阻滤波器的幅频特性和过滤方波的结果</w:t>
      </w:r>
    </w:p>
    <w:p>
      <w:pPr>
        <w:spacing w:beforeLines="0" w:afterLines="0"/>
        <w:jc w:val="left"/>
        <w:rPr>
          <w:rFonts w:hint="default"/>
          <w:sz w:val="24"/>
        </w:rPr>
      </w:pPr>
      <w:r>
        <w:drawing>
          <wp:inline distT="0" distB="0" distL="114300" distR="114300">
            <wp:extent cx="5273040" cy="572706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040" cy="5727065"/>
                    </a:xfrm>
                    <a:prstGeom prst="rect">
                      <a:avLst/>
                    </a:prstGeom>
                    <a:noFill/>
                    <a:ln w="9525">
                      <a:noFill/>
                    </a:ln>
                  </pic:spPr>
                </pic:pic>
              </a:graphicData>
            </a:graphic>
          </wp:inline>
        </w:drawing>
      </w:r>
    </w:p>
    <w:p>
      <w:pPr>
        <w:numPr>
          <w:ilvl w:val="0"/>
          <w:numId w:val="1"/>
        </w:numPr>
        <w:rPr>
          <w:rFonts w:hint="eastAsia" w:ascii="楷体_GB2312" w:eastAsia="楷体_GB2312"/>
          <w:b/>
          <w:sz w:val="28"/>
          <w:lang w:eastAsia="zh-CN"/>
        </w:rPr>
      </w:pPr>
      <w:r>
        <w:rPr>
          <w:rFonts w:hint="eastAsia" w:ascii="楷体_GB2312" w:eastAsia="楷体_GB2312"/>
          <w:b/>
          <w:sz w:val="28"/>
          <w:lang w:eastAsia="zh-CN"/>
        </w:rPr>
        <w:t>仿真结果分析</w:t>
      </w:r>
    </w:p>
    <w:p>
      <w:pPr>
        <w:numPr>
          <w:numId w:val="0"/>
        </w:numPr>
        <w:ind w:leftChars="0" w:firstLine="420" w:firstLineChars="0"/>
        <w:rPr>
          <w:rFonts w:hint="eastAsia" w:ascii="黑体" w:hAnsi="宋体" w:eastAsia="黑体" w:cs="宋体"/>
          <w:b/>
          <w:sz w:val="28"/>
        </w:rPr>
      </w:pPr>
      <w:r>
        <w:rPr>
          <w:rFonts w:hint="eastAsia" w:ascii="楷体_GB2312" w:eastAsia="楷体_GB2312"/>
          <w:b/>
          <w:sz w:val="28"/>
          <w:lang w:eastAsia="zh-CN"/>
        </w:rPr>
        <w:t>通过</w:t>
      </w:r>
      <w:r>
        <w:rPr>
          <w:rFonts w:hint="eastAsia" w:ascii="黑体" w:hAnsi="宋体" w:eastAsia="黑体"/>
          <w:b/>
          <w:sz w:val="28"/>
        </w:rPr>
        <w:t>MATLAB</w:t>
      </w:r>
      <w:r>
        <w:rPr>
          <w:rFonts w:hint="eastAsia" w:ascii="黑体" w:hAnsi="宋体" w:eastAsia="黑体"/>
          <w:b/>
          <w:sz w:val="28"/>
          <w:lang w:eastAsia="zh-CN"/>
        </w:rPr>
        <w:t>仿真发现结果与预期一致，观察最后的滤波效果图发现过滤方波的效果与原期望的正弦信号基本相同，但过滤正弦波的效果与期望的方波有点波动，考虑到方波的频谱包含多次谐波，通过带阻滤波器可能会过滤掉方波的谐波，导致最后的方波发生了波动，后续可以通过减少带阻滤波器的阻带的宽度和提高精度带来仿真效果的改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modern"/>
    <w:pitch w:val="default"/>
    <w:sig w:usb0="E00002FF" w:usb1="6AC7FDFB" w:usb2="00000012" w:usb3="00000000" w:csb0="4002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B4B92"/>
    <w:multiLevelType w:val="multilevel"/>
    <w:tmpl w:val="295B4B92"/>
    <w:lvl w:ilvl="0" w:tentative="0">
      <w:start w:val="1"/>
      <w:numFmt w:val="japaneseCounting"/>
      <w:lvlText w:val="%1、"/>
      <w:lvlJc w:val="left"/>
      <w:pPr>
        <w:tabs>
          <w:tab w:val="left" w:pos="720"/>
        </w:tabs>
        <w:ind w:left="720" w:hanging="720"/>
      </w:pPr>
      <w:rPr>
        <w:rFonts w:hint="default"/>
        <w:b/>
      </w:rPr>
    </w:lvl>
    <w:lvl w:ilvl="1" w:tentative="0">
      <w:start w:val="1"/>
      <w:numFmt w:val="decimal"/>
      <w:lvlText w:val="%2、"/>
      <w:lvlJc w:val="left"/>
      <w:pPr>
        <w:tabs>
          <w:tab w:val="left" w:pos="1140"/>
        </w:tabs>
        <w:ind w:left="1140" w:hanging="720"/>
      </w:pPr>
      <w:rPr>
        <w:rFonts w:hint="default" w:cs="Times New Roman"/>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83970CC"/>
    <w:multiLevelType w:val="singleLevel"/>
    <w:tmpl w:val="583970CC"/>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70885"/>
    <w:rsid w:val="19EC634D"/>
    <w:rsid w:val="21AD3A30"/>
    <w:rsid w:val="23472272"/>
    <w:rsid w:val="2B7B3CFF"/>
    <w:rsid w:val="2E2A2770"/>
    <w:rsid w:val="455B275C"/>
    <w:rsid w:val="4E263D47"/>
    <w:rsid w:val="4F62241A"/>
    <w:rsid w:val="59D50056"/>
    <w:rsid w:val="64150A3E"/>
    <w:rsid w:val="6FEF1C7D"/>
    <w:rsid w:val="7BA976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2016-11-26T13:16:02Z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