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68"/>
        <w:gridCol w:w="1500"/>
        <w:gridCol w:w="5754"/>
      </w:tblGrid>
      <w:tr w:rsidR="0032478C" w:rsidTr="0097716B">
        <w:tc>
          <w:tcPr>
            <w:tcW w:w="1268" w:type="dxa"/>
            <w:shd w:val="clear" w:color="auto" w:fill="9CC2E5" w:themeFill="accent1" w:themeFillTint="99"/>
          </w:tcPr>
          <w:p w:rsidR="0032478C" w:rsidRDefault="0032478C" w:rsidP="0097716B">
            <w:pPr>
              <w:rPr>
                <w:rFonts w:hint="default"/>
              </w:rPr>
            </w:pPr>
            <w:r>
              <w:t>姓名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 w:rsidR="0032478C" w:rsidRDefault="0032478C" w:rsidP="0097716B">
            <w:pPr>
              <w:rPr>
                <w:rFonts w:hint="default"/>
              </w:rPr>
            </w:pPr>
            <w:r>
              <w:t>日期</w:t>
            </w:r>
          </w:p>
        </w:tc>
        <w:tc>
          <w:tcPr>
            <w:tcW w:w="5754" w:type="dxa"/>
            <w:shd w:val="clear" w:color="auto" w:fill="9CC2E5" w:themeFill="accent1" w:themeFillTint="99"/>
          </w:tcPr>
          <w:p w:rsidR="0032478C" w:rsidRDefault="0032478C" w:rsidP="0097716B">
            <w:pPr>
              <w:rPr>
                <w:rFonts w:hint="default"/>
              </w:rPr>
            </w:pPr>
            <w:r>
              <w:t>说明</w:t>
            </w:r>
          </w:p>
        </w:tc>
      </w:tr>
      <w:tr w:rsidR="0032478C" w:rsidTr="003259A4">
        <w:tc>
          <w:tcPr>
            <w:tcW w:w="1268" w:type="dxa"/>
            <w:shd w:val="clear" w:color="auto" w:fill="auto"/>
          </w:tcPr>
          <w:p w:rsidR="0032478C" w:rsidRDefault="0032478C" w:rsidP="0097716B">
            <w:pPr>
              <w:rPr>
                <w:rFonts w:hint="default"/>
              </w:rPr>
            </w:pPr>
            <w:r>
              <w:t>黄泽鹏</w:t>
            </w:r>
          </w:p>
        </w:tc>
        <w:tc>
          <w:tcPr>
            <w:tcW w:w="1500" w:type="dxa"/>
            <w:shd w:val="clear" w:color="auto" w:fill="auto"/>
          </w:tcPr>
          <w:p w:rsidR="0032478C" w:rsidRDefault="0032478C" w:rsidP="0097716B">
            <w:pPr>
              <w:rPr>
                <w:rFonts w:hint="default"/>
              </w:rPr>
            </w:pPr>
            <w:r>
              <w:t>2016/10/25</w:t>
            </w:r>
          </w:p>
        </w:tc>
        <w:tc>
          <w:tcPr>
            <w:tcW w:w="5754" w:type="dxa"/>
            <w:shd w:val="clear" w:color="auto" w:fill="auto"/>
          </w:tcPr>
          <w:p w:rsidR="0032478C" w:rsidRDefault="0032478C" w:rsidP="0097716B">
            <w:pPr>
              <w:rPr>
                <w:rFonts w:hint="default"/>
              </w:rPr>
            </w:pPr>
            <w:r>
              <w:t>创建</w:t>
            </w:r>
          </w:p>
        </w:tc>
      </w:tr>
      <w:tr w:rsidR="0032478C" w:rsidTr="003259A4">
        <w:tc>
          <w:tcPr>
            <w:tcW w:w="1268" w:type="dxa"/>
            <w:shd w:val="clear" w:color="auto" w:fill="auto"/>
          </w:tcPr>
          <w:p w:rsidR="0032478C" w:rsidRDefault="0032478C" w:rsidP="0097716B">
            <w:pPr>
              <w:rPr>
                <w:rFonts w:hint="default"/>
              </w:rPr>
            </w:pPr>
          </w:p>
        </w:tc>
        <w:tc>
          <w:tcPr>
            <w:tcW w:w="1500" w:type="dxa"/>
            <w:shd w:val="clear" w:color="auto" w:fill="auto"/>
          </w:tcPr>
          <w:p w:rsidR="0032478C" w:rsidRDefault="0032478C" w:rsidP="0097716B">
            <w:pPr>
              <w:rPr>
                <w:rFonts w:hint="default"/>
              </w:rPr>
            </w:pPr>
          </w:p>
        </w:tc>
        <w:tc>
          <w:tcPr>
            <w:tcW w:w="5754" w:type="dxa"/>
            <w:shd w:val="clear" w:color="auto" w:fill="auto"/>
          </w:tcPr>
          <w:p w:rsidR="0032478C" w:rsidRDefault="0032478C" w:rsidP="0097716B">
            <w:pPr>
              <w:rPr>
                <w:rFonts w:hint="default"/>
              </w:rPr>
            </w:pPr>
          </w:p>
        </w:tc>
      </w:tr>
    </w:tbl>
    <w:p w:rsidR="0032478C" w:rsidRDefault="0032478C" w:rsidP="0032478C">
      <w:pPr>
        <w:rPr>
          <w:rFonts w:hint="default"/>
        </w:rPr>
      </w:pPr>
    </w:p>
    <w:p w:rsidR="0032478C" w:rsidRDefault="0032478C" w:rsidP="0032478C">
      <w:pPr>
        <w:rPr>
          <w:rFonts w:asciiTheme="majorHAnsi" w:eastAsiaTheme="majorEastAsia" w:hAnsiTheme="majorHAnsi" w:cstheme="majorBidi" w:hint="default"/>
          <w:sz w:val="32"/>
          <w:szCs w:val="32"/>
        </w:rPr>
      </w:pPr>
      <w:r>
        <w:rPr>
          <w:rFonts w:hint="default"/>
        </w:rPr>
        <w:br w:type="page"/>
      </w:r>
    </w:p>
    <w:p w:rsidR="00E10442" w:rsidRDefault="00E10442" w:rsidP="00E10442">
      <w:pPr>
        <w:pStyle w:val="2"/>
        <w:rPr>
          <w:rFonts w:hint="default"/>
        </w:rPr>
      </w:pPr>
      <w:r>
        <w:lastRenderedPageBreak/>
        <w:t>一、功能点计算的加权因子fj</w:t>
      </w:r>
    </w:p>
    <w:p w:rsidR="00E10442" w:rsidRDefault="00E10442" w:rsidP="00E10442">
      <w:pPr>
        <w:rPr>
          <w:rFonts w:cs="Calibri" w:hint="default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6"/>
        <w:gridCol w:w="1923"/>
        <w:gridCol w:w="1659"/>
        <w:gridCol w:w="1659"/>
        <w:gridCol w:w="1659"/>
      </w:tblGrid>
      <w:tr w:rsidR="00E10442" w:rsidTr="0097716B">
        <w:trPr>
          <w:jc w:val="center"/>
        </w:trPr>
        <w:tc>
          <w:tcPr>
            <w:tcW w:w="3319" w:type="dxa"/>
            <w:gridSpan w:val="2"/>
            <w:vMerge w:val="restart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4977" w:type="dxa"/>
            <w:gridSpan w:val="3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E10442" w:rsidTr="003259A4">
        <w:trPr>
          <w:jc w:val="center"/>
        </w:trPr>
        <w:tc>
          <w:tcPr>
            <w:tcW w:w="3319" w:type="dxa"/>
            <w:gridSpan w:val="2"/>
            <w:vMerge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</w:p>
        </w:tc>
        <w:tc>
          <w:tcPr>
            <w:tcW w:w="1659" w:type="dxa"/>
            <w:shd w:val="clear" w:color="auto" w:fill="E7E6E6" w:themeFill="background2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659" w:type="dxa"/>
            <w:shd w:val="clear" w:color="auto" w:fill="E7E6E6" w:themeFill="background2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659" w:type="dxa"/>
            <w:shd w:val="clear" w:color="auto" w:fill="E7E6E6" w:themeFill="background2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E10442" w:rsidTr="0097716B">
        <w:trPr>
          <w:jc w:val="center"/>
        </w:trPr>
        <w:tc>
          <w:tcPr>
            <w:tcW w:w="1396" w:type="dxa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923" w:type="dxa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E10442" w:rsidTr="0097716B">
        <w:trPr>
          <w:jc w:val="center"/>
        </w:trPr>
        <w:tc>
          <w:tcPr>
            <w:tcW w:w="1396" w:type="dxa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923" w:type="dxa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E10442" w:rsidTr="0097716B">
        <w:trPr>
          <w:jc w:val="center"/>
        </w:trPr>
        <w:tc>
          <w:tcPr>
            <w:tcW w:w="1396" w:type="dxa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923" w:type="dxa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E10442" w:rsidTr="0097716B">
        <w:trPr>
          <w:jc w:val="center"/>
        </w:trPr>
        <w:tc>
          <w:tcPr>
            <w:tcW w:w="1396" w:type="dxa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923" w:type="dxa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E10442" w:rsidTr="0097716B">
        <w:trPr>
          <w:jc w:val="center"/>
        </w:trPr>
        <w:tc>
          <w:tcPr>
            <w:tcW w:w="1396" w:type="dxa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923" w:type="dxa"/>
            <w:shd w:val="pct10" w:color="auto" w:fill="auto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659" w:type="dxa"/>
          </w:tcPr>
          <w:p w:rsidR="00E10442" w:rsidRDefault="00E10442" w:rsidP="0097716B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:rsidR="00E10442" w:rsidRDefault="00E10442" w:rsidP="00E10442">
      <w:pPr>
        <w:rPr>
          <w:rFonts w:cs="Calibri" w:hint="default"/>
        </w:rPr>
      </w:pPr>
    </w:p>
    <w:p w:rsidR="00E10442" w:rsidRDefault="008F424F" w:rsidP="00E10442">
      <w:pPr>
        <w:rPr>
          <w:rFonts w:cs="Calibri" w:hint="default"/>
          <w:b/>
        </w:rPr>
      </w:pPr>
      <w:r>
        <w:rPr>
          <w:rFonts w:cs="Calibri"/>
          <w:b/>
        </w:rPr>
        <w:t>酒店预订</w:t>
      </w:r>
      <w:r w:rsidR="00E10442">
        <w:rPr>
          <w:rFonts w:cs="Calibri"/>
          <w:b/>
        </w:rPr>
        <w:t>系统属于中等系统。</w:t>
      </w:r>
    </w:p>
    <w:p w:rsidR="00E10442" w:rsidRDefault="00E10442" w:rsidP="00E10442">
      <w:pPr>
        <w:rPr>
          <w:rFonts w:cs="Calibri" w:hint="default"/>
        </w:rPr>
      </w:pPr>
    </w:p>
    <w:p w:rsidR="00E10442" w:rsidRDefault="00E10442" w:rsidP="00E10442">
      <w:pPr>
        <w:pStyle w:val="2"/>
        <w:rPr>
          <w:rFonts w:hint="default"/>
        </w:rPr>
      </w:pPr>
      <w:bookmarkStart w:id="0" w:name="_Toc432506291"/>
      <w:r>
        <w:t>二、复杂度调整因子</w:t>
      </w:r>
      <w:bookmarkEnd w:id="0"/>
    </w:p>
    <w:p w:rsidR="00E10442" w:rsidRDefault="00E10442" w:rsidP="00E10442">
      <w:pPr>
        <w:rPr>
          <w:rFonts w:cs="Calibri" w:hint="default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4060"/>
        <w:gridCol w:w="2343"/>
      </w:tblGrid>
      <w:tr w:rsidR="00E10442" w:rsidTr="0097716B">
        <w:trPr>
          <w:trHeight w:val="613"/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系统复杂度因子</w:t>
            </w:r>
            <w:r>
              <w:rPr>
                <w:rFonts w:cs="Calibri"/>
                <w:b/>
                <w:szCs w:val="21"/>
              </w:rPr>
              <w:t>Fi</w:t>
            </w:r>
          </w:p>
        </w:tc>
        <w:tc>
          <w:tcPr>
            <w:tcW w:w="4060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234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ERP</w:t>
            </w:r>
            <w:r>
              <w:rPr>
                <w:rFonts w:cs="Calibri"/>
                <w:b/>
                <w:szCs w:val="21"/>
              </w:rPr>
              <w:t>估计值</w:t>
            </w:r>
          </w:p>
        </w:tc>
      </w:tr>
      <w:tr w:rsidR="00E10442" w:rsidTr="0097716B">
        <w:trPr>
          <w:trHeight w:val="502"/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0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0</w:t>
            </w:r>
          </w:p>
        </w:tc>
      </w:tr>
      <w:tr w:rsidR="00E10442" w:rsidTr="0097716B">
        <w:trPr>
          <w:trHeight w:val="90"/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 w:hint="default"/>
                <w:szCs w:val="21"/>
              </w:rPr>
              <w:t>5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4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0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6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  <w:r>
              <w:rPr>
                <w:rFonts w:cs="Calibri"/>
                <w:szCs w:val="21"/>
              </w:rPr>
              <w:t>（领域数据都是在线的）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7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  <w:r>
              <w:rPr>
                <w:rFonts w:cs="Calibri"/>
                <w:szCs w:val="21"/>
              </w:rPr>
              <w:t>（多客户端）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8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9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  <w:r>
              <w:rPr>
                <w:rFonts w:cs="Calibri"/>
                <w:szCs w:val="21"/>
              </w:rPr>
              <w:t>（都较为独立）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10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 w:hint="default"/>
                <w:szCs w:val="21"/>
              </w:rPr>
              <w:t>3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11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4</w:t>
            </w:r>
            <w:r>
              <w:rPr>
                <w:rFonts w:cs="Calibri"/>
                <w:szCs w:val="21"/>
              </w:rPr>
              <w:t>（课程要求）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12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13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0</w:t>
            </w:r>
          </w:p>
        </w:tc>
      </w:tr>
      <w:tr w:rsidR="00E10442" w:rsidTr="0097716B">
        <w:trPr>
          <w:jc w:val="center"/>
        </w:trPr>
        <w:tc>
          <w:tcPr>
            <w:tcW w:w="1893" w:type="dxa"/>
            <w:shd w:val="pct10" w:color="auto" w:fill="auto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14</w:t>
            </w:r>
          </w:p>
        </w:tc>
        <w:tc>
          <w:tcPr>
            <w:tcW w:w="4060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2343" w:type="dxa"/>
          </w:tcPr>
          <w:p w:rsidR="00E10442" w:rsidRDefault="00E10442" w:rsidP="0097716B">
            <w:pPr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4</w:t>
            </w:r>
            <w:r>
              <w:rPr>
                <w:rFonts w:cs="Calibri"/>
                <w:szCs w:val="21"/>
              </w:rPr>
              <w:t>（课程要求）</w:t>
            </w:r>
          </w:p>
        </w:tc>
      </w:tr>
    </w:tbl>
    <w:p w:rsidR="00E10442" w:rsidRDefault="00E10442" w:rsidP="00E10442">
      <w:pPr>
        <w:rPr>
          <w:rFonts w:cs="Calibri" w:hint="default"/>
        </w:rPr>
      </w:pPr>
    </w:p>
    <w:p w:rsidR="00E10442" w:rsidRDefault="00E10442" w:rsidP="00E10442">
      <w:pPr>
        <w:rPr>
          <w:rFonts w:cs="Calibri" w:hint="default"/>
          <w:b/>
        </w:rPr>
      </w:pPr>
      <w:r>
        <w:rPr>
          <w:rFonts w:cs="Calibri"/>
          <w:b/>
        </w:rPr>
        <w:t>酒店管理人员系统的复杂度调整因子合计为</w:t>
      </w:r>
      <w:r>
        <w:rPr>
          <w:rFonts w:cs="Calibri"/>
          <w:b/>
        </w:rPr>
        <w:t>38</w:t>
      </w:r>
      <w:r>
        <w:rPr>
          <w:rFonts w:cs="Calibri"/>
          <w:b/>
        </w:rPr>
        <w:t>。</w:t>
      </w:r>
    </w:p>
    <w:p w:rsidR="001A226B" w:rsidRDefault="001A226B">
      <w:pPr>
        <w:rPr>
          <w:rFonts w:hint="default"/>
        </w:rPr>
      </w:pPr>
    </w:p>
    <w:p w:rsidR="0000391A" w:rsidRDefault="0000391A">
      <w:pPr>
        <w:rPr>
          <w:rFonts w:hint="default"/>
        </w:rPr>
      </w:pPr>
    </w:p>
    <w:p w:rsidR="0000391A" w:rsidRPr="00271F33" w:rsidRDefault="0000391A" w:rsidP="0000391A">
      <w:pPr>
        <w:pStyle w:val="2"/>
        <w:rPr>
          <w:rFonts w:hint="default"/>
        </w:rPr>
      </w:pPr>
      <w:bookmarkStart w:id="1" w:name="_Toc432506292"/>
      <w:r w:rsidRPr="00271F33">
        <w:lastRenderedPageBreak/>
        <w:t>三、各用例功能点测度</w:t>
      </w:r>
      <w:bookmarkEnd w:id="1"/>
    </w:p>
    <w:p w:rsidR="0000391A" w:rsidRPr="0000391A" w:rsidRDefault="0000391A" w:rsidP="0000391A">
      <w:pPr>
        <w:pStyle w:val="3"/>
        <w:rPr>
          <w:rFonts w:hint="default"/>
        </w:rPr>
      </w:pPr>
      <w:bookmarkStart w:id="2" w:name="_Toc432108935"/>
      <w:bookmarkStart w:id="3" w:name="_Toc432506293"/>
      <w:r>
        <w:rPr>
          <w:sz w:val="30"/>
          <w:szCs w:val="30"/>
        </w:rPr>
        <w:t>1</w:t>
      </w:r>
      <w:bookmarkEnd w:id="2"/>
      <w:bookmarkEnd w:id="3"/>
      <w:r w:rsidR="00620C7D">
        <w:rPr>
          <w:sz w:val="30"/>
          <w:szCs w:val="30"/>
        </w:rPr>
        <w:t xml:space="preserve">. </w:t>
      </w:r>
      <w:r>
        <w:t>酒店信息管理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7"/>
        <w:gridCol w:w="5369"/>
      </w:tblGrid>
      <w:tr w:rsidR="0000391A" w:rsidRPr="00CF7258" w:rsidTr="0097716B">
        <w:tc>
          <w:tcPr>
            <w:tcW w:w="2943" w:type="dxa"/>
            <w:shd w:val="clear" w:color="auto" w:fill="auto"/>
          </w:tcPr>
          <w:p w:rsidR="0000391A" w:rsidRDefault="0000391A" w:rsidP="0097716B">
            <w:pPr>
              <w:snapToGrid w:val="0"/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Hotel.Maintain.Information</w:t>
            </w:r>
          </w:p>
          <w:p w:rsidR="0000391A" w:rsidRDefault="0000391A" w:rsidP="0097716B">
            <w:pPr>
              <w:snapToGrid w:val="0"/>
              <w:rPr>
                <w:rFonts w:ascii="Times-Roman+2" w:hAnsi="Times-Roman+2" w:cs="Times-Roman+2" w:hint="default"/>
                <w:szCs w:val="21"/>
              </w:rPr>
            </w:pPr>
          </w:p>
          <w:p w:rsidR="0000391A" w:rsidRDefault="0000391A" w:rsidP="0097716B">
            <w:pPr>
              <w:snapToGrid w:val="0"/>
              <w:rPr>
                <w:rFonts w:ascii="Times-Roman+2" w:hAnsi="Times-Roman+2" w:cs="Times-Roman+2" w:hint="default"/>
                <w:szCs w:val="21"/>
              </w:rPr>
            </w:pPr>
          </w:p>
          <w:p w:rsidR="0000391A" w:rsidRPr="00C9448B" w:rsidRDefault="0000391A" w:rsidP="0097716B">
            <w:pPr>
              <w:snapToGrid w:val="0"/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Hotel.Maintain.House</w:t>
            </w:r>
          </w:p>
        </w:tc>
        <w:tc>
          <w:tcPr>
            <w:tcW w:w="5579" w:type="dxa"/>
            <w:shd w:val="clear" w:color="auto" w:fill="auto"/>
          </w:tcPr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 w:rsidRPr="00CF7258">
              <w:rPr>
                <w:rFonts w:ascii="Times-Roman+2" w:hAnsi="Times-Roman+2" w:cs="Times-Roman+2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酒店经理在编辑酒店基本</w:t>
            </w:r>
            <w:r w:rsidRPr="00CF7258">
              <w:rPr>
                <w:rFonts w:ascii="Times-Roman+2" w:hAnsi="Times-Roman+2" w:cs="Times-Roman+2"/>
                <w:szCs w:val="21"/>
              </w:rPr>
              <w:t>任务中进行键盘输入</w:t>
            </w:r>
            <w:r>
              <w:rPr>
                <w:rFonts w:ascii="Times-Roman+2" w:hAnsi="Times-Roman+2" w:cs="Times-Roman+2"/>
                <w:szCs w:val="21"/>
              </w:rPr>
              <w:t>，对酒店信息的修改，参见</w:t>
            </w:r>
            <w:r>
              <w:rPr>
                <w:rFonts w:ascii="Times-Roman+2" w:hAnsi="Times-Roman+2" w:cs="Times-Roman+2"/>
                <w:szCs w:val="21"/>
              </w:rPr>
              <w:t>Maintain.Information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 w:rsidRPr="00CF7258">
              <w:rPr>
                <w:rFonts w:ascii="Times-Roman+2" w:hAnsi="Times-Roman+2" w:cs="Times-Roman+2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酒店经理在编辑可用客房信息</w:t>
            </w:r>
            <w:r w:rsidRPr="00CF7258">
              <w:rPr>
                <w:rFonts w:ascii="Times-Roman+2" w:hAnsi="Times-Roman+2" w:cs="Times-Roman+2"/>
                <w:szCs w:val="21"/>
              </w:rPr>
              <w:t>中进行键盘输入</w:t>
            </w:r>
            <w:r>
              <w:rPr>
                <w:rFonts w:ascii="Times-Roman+2" w:hAnsi="Times-Roman+2" w:cs="Times-Roman+2"/>
                <w:szCs w:val="21"/>
              </w:rPr>
              <w:t>，对可用客房信息的修改，参见</w:t>
            </w:r>
            <w:r>
              <w:rPr>
                <w:rFonts w:ascii="Times-Roman+2" w:hAnsi="Times-Roman+2" w:cs="Times-Roman+2"/>
                <w:szCs w:val="21"/>
              </w:rPr>
              <w:t>Maintain.House</w:t>
            </w:r>
          </w:p>
        </w:tc>
      </w:tr>
      <w:tr w:rsidR="0000391A" w:rsidRPr="00CF7258" w:rsidTr="0097716B">
        <w:trPr>
          <w:trHeight w:val="2505"/>
        </w:trPr>
        <w:tc>
          <w:tcPr>
            <w:tcW w:w="2943" w:type="dxa"/>
            <w:shd w:val="clear" w:color="auto" w:fill="auto"/>
          </w:tcPr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</w:t>
            </w:r>
            <w:r w:rsidRPr="008B7D80"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Information</w:t>
            </w:r>
            <w:r w:rsidRPr="008B7D80"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Show</w:t>
            </w:r>
          </w:p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</w:t>
            </w:r>
            <w:r w:rsidRPr="008B7D80"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Information.Change</w:t>
            </w:r>
          </w:p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</w:t>
            </w:r>
            <w:r w:rsidRPr="008B7D80"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Information</w:t>
            </w:r>
            <w:r w:rsidRPr="008B7D80"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Maintain.Information.Cancel</w:t>
            </w:r>
          </w:p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</w:p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Maintain.Information.V</w:t>
            </w:r>
            <w:r w:rsidRPr="008B7D80">
              <w:rPr>
                <w:rFonts w:ascii="Times-Roman+2" w:hAnsi="Times-Roman+2" w:cs="Times-Roman+2"/>
                <w:szCs w:val="21"/>
              </w:rPr>
              <w:t>alid</w:t>
            </w:r>
          </w:p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Maintain.Information.</w:t>
            </w:r>
            <w:r w:rsidRPr="008B7D80">
              <w:rPr>
                <w:rFonts w:ascii="Times-Roman+2" w:hAnsi="Times-Roman+2" w:cs="Times-Roman+2"/>
                <w:szCs w:val="21"/>
              </w:rPr>
              <w:t>Invalid</w:t>
            </w:r>
          </w:p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Maintain.Information.Confirm</w:t>
            </w:r>
          </w:p>
        </w:tc>
        <w:tc>
          <w:tcPr>
            <w:tcW w:w="5579" w:type="dxa"/>
            <w:shd w:val="clear" w:color="auto" w:fill="auto"/>
          </w:tcPr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系统显示酒店基本信息（</w:t>
            </w:r>
            <w:r w:rsidRPr="00784536">
              <w:rPr>
                <w:rFonts w:ascii="Times-Roman+2" w:hAnsi="Times-Roman+2" w:cs="Times-Roman+2"/>
                <w:color w:val="FF0000"/>
                <w:szCs w:val="21"/>
              </w:rPr>
              <w:t>逻辑文件；输出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酒店经理修改酒店基本信息（</w:t>
            </w:r>
            <w:r w:rsidRPr="00784536">
              <w:rPr>
                <w:rFonts w:ascii="Times-Roman+2" w:hAnsi="Times-Roman+2" w:cs="Times-Roman+2"/>
                <w:color w:val="FF0000"/>
                <w:szCs w:val="21"/>
              </w:rPr>
              <w:t>查询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酒店经理输入酒店基本信息（</w:t>
            </w:r>
            <w:r w:rsidRPr="00784536">
              <w:rPr>
                <w:rFonts w:ascii="Times-Roman+2" w:hAnsi="Times-Roman+2" w:cs="Times-Roman+2"/>
                <w:color w:val="FF0000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  <w:p w:rsidR="0000391A" w:rsidRDefault="0000391A" w:rsidP="0097716B">
            <w:pPr>
              <w:rPr>
                <w:rFonts w:hint="default"/>
              </w:rPr>
            </w:pPr>
            <w:r>
              <w:t>酒店经理取消维护酒店基本信息任务（</w:t>
            </w:r>
            <w:r w:rsidRPr="00784536">
              <w:rPr>
                <w:color w:val="FF0000"/>
              </w:rPr>
              <w:t>查询</w:t>
            </w:r>
            <w:r>
              <w:t>），系统关闭任务显示酒店基本信息（</w:t>
            </w:r>
            <w:r w:rsidRPr="00784536">
              <w:rPr>
                <w:color w:val="FF0000"/>
              </w:rPr>
              <w:t>输出</w:t>
            </w:r>
            <w:r>
              <w:t>）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 w:rsidRPr="00CF7258">
              <w:rPr>
                <w:rFonts w:ascii="Times-Roman+2" w:hAnsi="Times-Roman+2" w:cs="Times-Roman+2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酒店经理输入其他输入时，系统提示输入正确（</w:t>
            </w:r>
            <w:r w:rsidRPr="00784536">
              <w:rPr>
                <w:color w:val="FF0000"/>
              </w:rPr>
              <w:t>输出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 w:rsidRPr="00CF7258">
              <w:rPr>
                <w:rFonts w:ascii="Times-Roman+2" w:hAnsi="Times-Roman+2" w:cs="Times-Roman+2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酒店经理</w:t>
            </w:r>
            <w:r w:rsidRPr="00CF7258">
              <w:rPr>
                <w:rFonts w:ascii="Times-Roman+2" w:hAnsi="Times-Roman+2" w:cs="Times-Roman+2"/>
                <w:szCs w:val="21"/>
              </w:rPr>
              <w:t>输入其他输入时，系统提示输入无效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t>酒店经理确定维护酒店基本信息任务（</w:t>
            </w:r>
            <w:r w:rsidRPr="00784536">
              <w:rPr>
                <w:color w:val="FF0000"/>
              </w:rPr>
              <w:t>查询</w:t>
            </w:r>
            <w:r>
              <w:t>），系统更新数据，参见</w:t>
            </w:r>
            <w:bookmarkStart w:id="4" w:name="OLE_LINK3"/>
            <w:bookmarkStart w:id="5" w:name="OLE_LINK4"/>
            <w:r>
              <w:t>Maintain.Update</w:t>
            </w:r>
            <w:bookmarkEnd w:id="4"/>
            <w:bookmarkEnd w:id="5"/>
          </w:p>
        </w:tc>
      </w:tr>
      <w:tr w:rsidR="0000391A" w:rsidRPr="00CF7258" w:rsidTr="0097716B">
        <w:trPr>
          <w:trHeight w:val="696"/>
        </w:trPr>
        <w:tc>
          <w:tcPr>
            <w:tcW w:w="2943" w:type="dxa"/>
            <w:shd w:val="clear" w:color="auto" w:fill="auto"/>
          </w:tcPr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Maintain.Updata</w:t>
            </w:r>
          </w:p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</w:p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Maintain.Updata.Return</w:t>
            </w:r>
          </w:p>
        </w:tc>
        <w:tc>
          <w:tcPr>
            <w:tcW w:w="5579" w:type="dxa"/>
            <w:shd w:val="clear" w:color="auto" w:fill="auto"/>
          </w:tcPr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在酒店经理确认提交</w:t>
            </w:r>
            <w:r>
              <w:t>酒店基本信息（</w:t>
            </w:r>
            <w:r w:rsidRPr="00784536">
              <w:rPr>
                <w:color w:val="FF0000"/>
              </w:rPr>
              <w:t>查询</w:t>
            </w:r>
            <w:r>
              <w:t>），系统更新基本信息（</w:t>
            </w:r>
            <w:r w:rsidRPr="00784536">
              <w:rPr>
                <w:color w:val="FF0000"/>
              </w:rPr>
              <w:t>逻辑文件</w:t>
            </w:r>
            <w:r>
              <w:t>）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系统完成更新后返回酒店信息显示界面（</w:t>
            </w:r>
            <w:r w:rsidRPr="00784536">
              <w:rPr>
                <w:color w:val="FF0000"/>
              </w:rPr>
              <w:t>输出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</w:tc>
      </w:tr>
      <w:tr w:rsidR="0000391A" w:rsidRPr="00CF7258" w:rsidTr="0097716B">
        <w:trPr>
          <w:trHeight w:val="2566"/>
        </w:trPr>
        <w:tc>
          <w:tcPr>
            <w:tcW w:w="2943" w:type="dxa"/>
            <w:shd w:val="clear" w:color="auto" w:fill="auto"/>
          </w:tcPr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Maintain.Room.</w:t>
            </w:r>
            <w:r w:rsidRPr="008B7D80">
              <w:rPr>
                <w:rFonts w:ascii="Times-Roman+2" w:hAnsi="Times-Roman+2" w:cs="Times-Roman+2"/>
                <w:szCs w:val="21"/>
              </w:rPr>
              <w:t>List</w:t>
            </w:r>
          </w:p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Maintain.Room.Change</w:t>
            </w:r>
          </w:p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Maintain.Room.Choose</w:t>
            </w:r>
          </w:p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Maintain.Room.Input</w:t>
            </w:r>
          </w:p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Maintain.Room.Invalid</w:t>
            </w:r>
          </w:p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Maintain.Room.Valid</w:t>
            </w:r>
          </w:p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Maintain.Room.Cancel</w:t>
            </w:r>
          </w:p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</w:p>
          <w:p w:rsidR="0000391A" w:rsidRPr="008B7D80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Maintain.Room.Update</w:t>
            </w:r>
          </w:p>
        </w:tc>
        <w:tc>
          <w:tcPr>
            <w:tcW w:w="5579" w:type="dxa"/>
            <w:shd w:val="clear" w:color="auto" w:fill="auto"/>
          </w:tcPr>
          <w:p w:rsidR="0000391A" w:rsidRPr="00AE33AC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显示可用客房信息列表（</w:t>
            </w:r>
            <w:r w:rsidRPr="00784536">
              <w:rPr>
                <w:color w:val="FF0000"/>
              </w:rPr>
              <w:t>逻辑文件；输出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酒店经理修改可用客房信息（</w:t>
            </w:r>
            <w:r w:rsidRPr="00784536">
              <w:rPr>
                <w:color w:val="FF0000"/>
              </w:rPr>
              <w:t>查询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酒店经理选择客房类型（</w:t>
            </w:r>
            <w:r w:rsidRPr="00784536">
              <w:rPr>
                <w:color w:val="FF0000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酒店经理填入可用客房数量（</w:t>
            </w:r>
            <w:r w:rsidRPr="00784536">
              <w:rPr>
                <w:color w:val="FF0000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系统提示输入客房数量错误（</w:t>
            </w:r>
            <w:r w:rsidRPr="00784536">
              <w:rPr>
                <w:color w:val="FF0000"/>
              </w:rPr>
              <w:t>输出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  <w:p w:rsidR="0000391A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系统显示输入客房数量正确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t>酒店经理取消修改可用客房信息（</w:t>
            </w:r>
            <w:r w:rsidRPr="00784536">
              <w:rPr>
                <w:color w:val="FF0000"/>
              </w:rPr>
              <w:t>查询</w:t>
            </w:r>
            <w:r>
              <w:t>），系统显示客房信息列表（</w:t>
            </w:r>
            <w:r w:rsidRPr="00784536">
              <w:rPr>
                <w:color w:val="FF0000"/>
              </w:rPr>
              <w:t>输出</w:t>
            </w:r>
            <w:r>
              <w:t>）</w:t>
            </w:r>
          </w:p>
          <w:p w:rsidR="0000391A" w:rsidRPr="00CF7258" w:rsidRDefault="0000391A" w:rsidP="0097716B">
            <w:pPr>
              <w:rPr>
                <w:rFonts w:ascii="Times-Roman+2" w:hAnsi="Times-Roman+2" w:cs="Times-Roman+2" w:hint="default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系统更新住房信息（</w:t>
            </w:r>
            <w:r w:rsidRPr="00784536">
              <w:rPr>
                <w:color w:val="FF0000"/>
              </w:rPr>
              <w:t>逻辑文件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</w:tc>
      </w:tr>
    </w:tbl>
    <w:p w:rsidR="0000391A" w:rsidRPr="0000391A" w:rsidRDefault="0000391A" w:rsidP="0000391A">
      <w:pPr>
        <w:rPr>
          <w:rFonts w:cs="Calibri" w:hint="default"/>
        </w:rPr>
      </w:pPr>
    </w:p>
    <w:p w:rsidR="0000391A" w:rsidRDefault="0000391A" w:rsidP="0000391A">
      <w:pPr>
        <w:rPr>
          <w:rFonts w:cs="Calibri" w:hint="default"/>
        </w:rPr>
      </w:pPr>
      <w:r>
        <w:rPr>
          <w:rFonts w:cs="Calibri"/>
        </w:rPr>
        <w:t>物流信息查询功能需求的测度值为：</w:t>
      </w:r>
    </w:p>
    <w:p w:rsidR="0000391A" w:rsidRDefault="0000391A" w:rsidP="0000391A">
      <w:pPr>
        <w:numPr>
          <w:ilvl w:val="0"/>
          <w:numId w:val="1"/>
        </w:numPr>
        <w:rPr>
          <w:rFonts w:cs="Calibri" w:hint="default"/>
        </w:rPr>
      </w:pPr>
      <w:r>
        <w:rPr>
          <w:rFonts w:cs="Calibri"/>
        </w:rPr>
        <w:t>输入：</w:t>
      </w:r>
      <w:r w:rsidR="00784536">
        <w:rPr>
          <w:rFonts w:cs="Calibri"/>
        </w:rPr>
        <w:t>3</w:t>
      </w:r>
    </w:p>
    <w:p w:rsidR="0000391A" w:rsidRDefault="0000391A" w:rsidP="0000391A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输出：</w:t>
      </w:r>
      <w:r w:rsidR="00784536">
        <w:rPr>
          <w:rFonts w:cs="Calibri"/>
        </w:rPr>
        <w:t>7</w:t>
      </w:r>
    </w:p>
    <w:p w:rsidR="0000391A" w:rsidRDefault="0000391A" w:rsidP="0000391A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查询：</w:t>
      </w:r>
      <w:r w:rsidR="00784536">
        <w:rPr>
          <w:rFonts w:cs="Calibri"/>
        </w:rPr>
        <w:t>6</w:t>
      </w:r>
    </w:p>
    <w:p w:rsidR="0000391A" w:rsidRDefault="0000391A" w:rsidP="0000391A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逻辑文件：</w:t>
      </w:r>
      <w:r w:rsidR="00784536">
        <w:rPr>
          <w:rFonts w:cs="Calibri"/>
        </w:rPr>
        <w:t>4</w:t>
      </w:r>
    </w:p>
    <w:p w:rsidR="0000391A" w:rsidRDefault="0000391A" w:rsidP="0000391A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对外接口：</w:t>
      </w:r>
      <w:r w:rsidR="00784536">
        <w:rPr>
          <w:rFonts w:cs="Calibri"/>
        </w:rPr>
        <w:t>0</w:t>
      </w:r>
    </w:p>
    <w:p w:rsidR="0000391A" w:rsidRPr="00A0631F" w:rsidRDefault="0000391A" w:rsidP="0000391A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620C7D">
        <w:rPr>
          <w:rFonts w:cs="Calibri" w:hint="default"/>
        </w:rPr>
        <w:t>111</w:t>
      </w:r>
    </w:p>
    <w:p w:rsidR="0000391A" w:rsidRDefault="0000391A" w:rsidP="0000391A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620C7D">
        <w:rPr>
          <w:rFonts w:cs="Calibri" w:hint="default"/>
        </w:rPr>
        <w:t>114.33</w:t>
      </w:r>
    </w:p>
    <w:p w:rsidR="00AC6DE6" w:rsidRDefault="00AC6DE6" w:rsidP="0000391A">
      <w:pPr>
        <w:rPr>
          <w:rFonts w:cs="Calibri" w:hint="default"/>
        </w:rPr>
      </w:pPr>
    </w:p>
    <w:p w:rsidR="00620C7D" w:rsidRDefault="00AC6DE6" w:rsidP="00AC6DE6">
      <w:pPr>
        <w:widowControl/>
        <w:jc w:val="left"/>
        <w:rPr>
          <w:rFonts w:cs="Calibri"/>
        </w:rPr>
      </w:pPr>
      <w:r>
        <w:rPr>
          <w:rFonts w:cs="Calibri" w:hint="default"/>
        </w:rPr>
        <w:br w:type="page"/>
      </w:r>
    </w:p>
    <w:p w:rsidR="0000391A" w:rsidRDefault="00620C7D" w:rsidP="00620C7D">
      <w:pPr>
        <w:pStyle w:val="3"/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lastRenderedPageBreak/>
        <w:t>2</w:t>
      </w:r>
      <w:r>
        <w:rPr>
          <w:rFonts w:asciiTheme="minorEastAsia" w:hAnsiTheme="minorEastAsia" w:hint="default"/>
          <w:szCs w:val="21"/>
        </w:rPr>
        <w:t xml:space="preserve">. </w:t>
      </w:r>
      <w:r>
        <w:rPr>
          <w:rFonts w:asciiTheme="minorEastAsia" w:hAnsiTheme="minorEastAsia"/>
          <w:szCs w:val="21"/>
        </w:rPr>
        <w:t>制定酒店促销策略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494"/>
      </w:tblGrid>
      <w:tr w:rsidR="00620C7D" w:rsidRPr="00672EA2" w:rsidTr="001A0EDF">
        <w:tc>
          <w:tcPr>
            <w:tcW w:w="2802" w:type="dxa"/>
          </w:tcPr>
          <w:p w:rsidR="00620C7D" w:rsidRDefault="00620C7D" w:rsidP="001A0EDF">
            <w:r>
              <w:t>Promotion.List.Hotel.Show</w:t>
            </w:r>
          </w:p>
          <w:p w:rsidR="00620C7D" w:rsidRDefault="00620C7D" w:rsidP="001A0EDF"/>
          <w:p w:rsidR="00620C7D" w:rsidRDefault="00620C7D" w:rsidP="001A0EDF">
            <w:r>
              <w:t>Promotion.List.Hotel.Back</w:t>
            </w:r>
          </w:p>
          <w:p w:rsidR="00620C7D" w:rsidRDefault="00620C7D" w:rsidP="001A0EDF"/>
          <w:p w:rsidR="00620C7D" w:rsidRDefault="00620C7D" w:rsidP="001A0EDF">
            <w:r>
              <w:t>Promotion.Show</w:t>
            </w:r>
          </w:p>
          <w:p w:rsidR="00620C7D" w:rsidRDefault="00620C7D" w:rsidP="001A0EDF"/>
          <w:p w:rsidR="00620C7D" w:rsidRDefault="00620C7D" w:rsidP="001A0EDF">
            <w:r>
              <w:t>Promotion.Show.Back</w:t>
            </w:r>
          </w:p>
          <w:p w:rsidR="00620C7D" w:rsidRDefault="00620C7D" w:rsidP="001A0EDF"/>
          <w:p w:rsidR="00620C7D" w:rsidRDefault="00620C7D" w:rsidP="001A0EDF">
            <w:r>
              <w:t>Promotion.Add</w:t>
            </w:r>
          </w:p>
          <w:p w:rsidR="00620C7D" w:rsidRDefault="00620C7D" w:rsidP="001A0EDF">
            <w:r>
              <w:t>Promotion.Edit</w:t>
            </w:r>
          </w:p>
        </w:tc>
        <w:tc>
          <w:tcPr>
            <w:tcW w:w="5494" w:type="dxa"/>
          </w:tcPr>
          <w:p w:rsidR="00620C7D" w:rsidRDefault="00620C7D" w:rsidP="001A0EDF">
            <w:r>
              <w:t>酒店经理点击优惠政策（</w:t>
            </w:r>
            <w:r w:rsidRPr="00620C7D">
              <w:rPr>
                <w:color w:val="FF0000"/>
              </w:rPr>
              <w:t>查询</w:t>
            </w:r>
            <w:r>
              <w:t>），系统显示酒店优惠政策列表（</w:t>
            </w:r>
            <w:r w:rsidRPr="00620C7D">
              <w:rPr>
                <w:color w:val="FF0000"/>
              </w:rPr>
              <w:t>逻辑文件；输出</w:t>
            </w:r>
            <w:r>
              <w:t>）</w:t>
            </w:r>
          </w:p>
          <w:p w:rsidR="00620C7D" w:rsidRDefault="00620C7D" w:rsidP="001A0EDF">
            <w:r>
              <w:t>酒店经理关闭优惠政策列表（</w:t>
            </w:r>
            <w:r w:rsidRPr="00620C7D">
              <w:rPr>
                <w:color w:val="FF0000"/>
              </w:rPr>
              <w:t>查询</w:t>
            </w:r>
            <w:r>
              <w:t>），系统关闭任务并显示酒店基本信息（</w:t>
            </w:r>
            <w:r w:rsidRPr="00620C7D">
              <w:rPr>
                <w:color w:val="FF0000"/>
              </w:rPr>
              <w:t>逻辑文件；输出</w:t>
            </w:r>
            <w:r>
              <w:t>）</w:t>
            </w:r>
          </w:p>
          <w:p w:rsidR="00620C7D" w:rsidRDefault="00620C7D" w:rsidP="001A0EDF">
            <w:pPr>
              <w:rPr>
                <w:szCs w:val="21"/>
              </w:rPr>
            </w:pPr>
            <w:r>
              <w:rPr>
                <w:szCs w:val="21"/>
              </w:rPr>
              <w:t>酒店经理点击某一条优惠政策（</w:t>
            </w:r>
            <w:r w:rsidRPr="00620C7D">
              <w:rPr>
                <w:color w:val="FF0000"/>
              </w:rPr>
              <w:t>查询</w:t>
            </w:r>
            <w:r>
              <w:rPr>
                <w:szCs w:val="21"/>
              </w:rPr>
              <w:t>），系统显示该优惠政策（</w:t>
            </w:r>
            <w:r w:rsidRPr="00620C7D">
              <w:rPr>
                <w:color w:val="FF0000"/>
              </w:rPr>
              <w:t>逻辑文件；输出</w:t>
            </w:r>
            <w:r>
              <w:rPr>
                <w:szCs w:val="21"/>
              </w:rPr>
              <w:t>）</w:t>
            </w:r>
          </w:p>
          <w:p w:rsidR="00620C7D" w:rsidRDefault="00620C7D" w:rsidP="001A0EDF">
            <w:r>
              <w:t>酒店经理关闭对某优惠政策的浏览（</w:t>
            </w:r>
            <w:r w:rsidRPr="00620C7D">
              <w:rPr>
                <w:color w:val="FF0000"/>
              </w:rPr>
              <w:t>查询</w:t>
            </w:r>
            <w:r>
              <w:t>），系统显示促销政策列表（</w:t>
            </w:r>
            <w:r w:rsidRPr="00620C7D">
              <w:rPr>
                <w:color w:val="FF0000"/>
              </w:rPr>
              <w:t>输出</w:t>
            </w:r>
            <w:r>
              <w:t>）</w:t>
            </w:r>
          </w:p>
          <w:p w:rsidR="00620C7D" w:rsidRDefault="00620C7D" w:rsidP="001A0EDF">
            <w:r>
              <w:t>酒店经理选择添加一条优惠政策（</w:t>
            </w:r>
            <w:r w:rsidRPr="00620C7D">
              <w:rPr>
                <w:color w:val="FF0000"/>
              </w:rPr>
              <w:t>查询</w:t>
            </w:r>
            <w:r>
              <w:t>），参见</w:t>
            </w:r>
            <w:r>
              <w:t xml:space="preserve">Promotion.Add </w:t>
            </w:r>
          </w:p>
          <w:p w:rsidR="00620C7D" w:rsidRPr="00672EA2" w:rsidRDefault="00620C7D" w:rsidP="001A0EDF">
            <w:r>
              <w:t>酒店经理选择编辑一条优惠政策（</w:t>
            </w:r>
            <w:r w:rsidRPr="00620C7D">
              <w:rPr>
                <w:color w:val="FF0000"/>
              </w:rPr>
              <w:t>查询</w:t>
            </w:r>
            <w:r>
              <w:t>），参见</w:t>
            </w:r>
            <w:r>
              <w:t>Promotion.Edit</w:t>
            </w:r>
          </w:p>
        </w:tc>
      </w:tr>
      <w:tr w:rsidR="00620C7D" w:rsidRPr="0095364D" w:rsidTr="001A0EDF">
        <w:tc>
          <w:tcPr>
            <w:tcW w:w="2802" w:type="dxa"/>
          </w:tcPr>
          <w:p w:rsidR="00620C7D" w:rsidRDefault="00620C7D" w:rsidP="001A0EDF">
            <w:r>
              <w:t>Promotion.Add.Choose</w:t>
            </w:r>
          </w:p>
          <w:p w:rsidR="00620C7D" w:rsidRDefault="00620C7D" w:rsidP="001A0EDF">
            <w:r>
              <w:t>Promotion.Add.Input</w:t>
            </w:r>
          </w:p>
          <w:p w:rsidR="00620C7D" w:rsidRDefault="00620C7D" w:rsidP="001A0EDF">
            <w:r>
              <w:t>Promotion.Add.Cancle</w:t>
            </w:r>
          </w:p>
          <w:p w:rsidR="00620C7D" w:rsidRDefault="00620C7D" w:rsidP="001A0EDF"/>
          <w:p w:rsidR="00620C7D" w:rsidRDefault="00620C7D" w:rsidP="001A0EDF">
            <w:r>
              <w:t xml:space="preserve">Promotion.Add.Valid </w:t>
            </w:r>
          </w:p>
          <w:p w:rsidR="00620C7D" w:rsidRDefault="00620C7D" w:rsidP="001A0EDF">
            <w:r>
              <w:t xml:space="preserve">Promotion.Add.Invalid </w:t>
            </w:r>
          </w:p>
          <w:p w:rsidR="00620C7D" w:rsidRDefault="00620C7D" w:rsidP="001A0EDF">
            <w:r>
              <w:t>Promotion.Add.Confirm</w:t>
            </w:r>
          </w:p>
          <w:p w:rsidR="00620C7D" w:rsidRPr="00E657D6" w:rsidRDefault="00620C7D" w:rsidP="001A0EDF"/>
        </w:tc>
        <w:tc>
          <w:tcPr>
            <w:tcW w:w="5494" w:type="dxa"/>
          </w:tcPr>
          <w:p w:rsidR="00620C7D" w:rsidRDefault="00620C7D" w:rsidP="001A0EDF">
            <w:r>
              <w:t>酒店经理选择一种优惠类型（</w:t>
            </w:r>
            <w:r w:rsidRPr="00620C7D">
              <w:rPr>
                <w:color w:val="FF0000"/>
              </w:rPr>
              <w:t>输入</w:t>
            </w:r>
            <w:r>
              <w:t>）</w:t>
            </w:r>
          </w:p>
          <w:p w:rsidR="00620C7D" w:rsidRDefault="00620C7D" w:rsidP="001A0EDF">
            <w:r>
              <w:t>酒店经理输入优惠介绍和折扣（</w:t>
            </w:r>
            <w:r w:rsidRPr="00620C7D">
              <w:rPr>
                <w:color w:val="FF0000"/>
              </w:rPr>
              <w:t>输入</w:t>
            </w:r>
            <w:r>
              <w:t>）</w:t>
            </w:r>
          </w:p>
          <w:p w:rsidR="00620C7D" w:rsidRDefault="00620C7D" w:rsidP="001A0EDF">
            <w:r>
              <w:t>酒店经理取消添加优惠政策（查询），系统关闭添加任务并显示优惠政策列表（</w:t>
            </w:r>
            <w:r w:rsidRPr="00620C7D">
              <w:rPr>
                <w:color w:val="FF0000"/>
              </w:rPr>
              <w:t>输出</w:t>
            </w:r>
            <w:r>
              <w:t>）</w:t>
            </w:r>
          </w:p>
          <w:p w:rsidR="00620C7D" w:rsidRDefault="00620C7D" w:rsidP="001A0EDF">
            <w:r>
              <w:t>系统显示输入正确（</w:t>
            </w:r>
            <w:r w:rsidRPr="00620C7D">
              <w:rPr>
                <w:color w:val="FF0000"/>
              </w:rPr>
              <w:t>输出</w:t>
            </w:r>
            <w:r>
              <w:t>）</w:t>
            </w:r>
          </w:p>
          <w:p w:rsidR="00620C7D" w:rsidRDefault="00620C7D" w:rsidP="001A0EDF">
            <w:r>
              <w:t>酒店经理输入非法字符，系统提示错误，并要求重新输入</w:t>
            </w:r>
          </w:p>
          <w:p w:rsidR="00620C7D" w:rsidRPr="0095364D" w:rsidRDefault="00620C7D" w:rsidP="001A0EDF">
            <w:r>
              <w:t>酒店经理确定添加优惠政策（</w:t>
            </w:r>
            <w:r w:rsidRPr="00620C7D">
              <w:rPr>
                <w:color w:val="FF0000"/>
              </w:rPr>
              <w:t>查询</w:t>
            </w:r>
            <w:r>
              <w:t>），系统录入该优惠政策并显示（</w:t>
            </w:r>
            <w:r w:rsidRPr="00620C7D">
              <w:rPr>
                <w:color w:val="FF0000"/>
              </w:rPr>
              <w:t>逻辑文件，输出</w:t>
            </w:r>
            <w:r>
              <w:t>）</w:t>
            </w:r>
          </w:p>
        </w:tc>
      </w:tr>
      <w:tr w:rsidR="00620C7D" w:rsidRPr="00DA5AE2" w:rsidTr="001A0EDF">
        <w:tc>
          <w:tcPr>
            <w:tcW w:w="2802" w:type="dxa"/>
          </w:tcPr>
          <w:p w:rsidR="00620C7D" w:rsidRDefault="00620C7D" w:rsidP="001A0EDF">
            <w:r>
              <w:t>Promotion.Edit.Choose</w:t>
            </w:r>
          </w:p>
          <w:p w:rsidR="00620C7D" w:rsidRDefault="00620C7D" w:rsidP="001A0EDF">
            <w:r>
              <w:t>Promotion.Edit.Input</w:t>
            </w:r>
          </w:p>
          <w:p w:rsidR="00620C7D" w:rsidRDefault="00620C7D" w:rsidP="001A0EDF">
            <w:r>
              <w:t>Promotion.Edit.Cancle</w:t>
            </w:r>
          </w:p>
          <w:p w:rsidR="00620C7D" w:rsidRDefault="00620C7D" w:rsidP="001A0EDF"/>
          <w:p w:rsidR="00620C7D" w:rsidRPr="006013F8" w:rsidRDefault="00620C7D" w:rsidP="001A0EDF">
            <w:r>
              <w:t>Promotion.Edit.Valid</w:t>
            </w:r>
          </w:p>
          <w:p w:rsidR="00620C7D" w:rsidRDefault="00620C7D" w:rsidP="001A0EDF">
            <w:r>
              <w:t>Promotion.Edit.Invalid</w:t>
            </w:r>
          </w:p>
          <w:p w:rsidR="00620C7D" w:rsidRDefault="00620C7D" w:rsidP="001A0EDF">
            <w:r>
              <w:t>Promotion.Edit.Confirm</w:t>
            </w:r>
          </w:p>
          <w:p w:rsidR="00620C7D" w:rsidRPr="000B75D6" w:rsidRDefault="00620C7D" w:rsidP="001A0EDF"/>
        </w:tc>
        <w:tc>
          <w:tcPr>
            <w:tcW w:w="5494" w:type="dxa"/>
          </w:tcPr>
          <w:p w:rsidR="00620C7D" w:rsidRPr="00F13CC9" w:rsidRDefault="00620C7D" w:rsidP="001A0EDF">
            <w:r>
              <w:t>酒店经理选择一种优惠类型（</w:t>
            </w:r>
            <w:r w:rsidRPr="00620C7D">
              <w:rPr>
                <w:color w:val="FF0000"/>
              </w:rPr>
              <w:t>输入</w:t>
            </w:r>
            <w:r>
              <w:t>）</w:t>
            </w:r>
          </w:p>
          <w:p w:rsidR="00620C7D" w:rsidRDefault="00620C7D" w:rsidP="001A0EDF">
            <w:r>
              <w:t>酒店经理修改促销介绍和折扣（</w:t>
            </w:r>
            <w:r w:rsidRPr="00620C7D">
              <w:rPr>
                <w:color w:val="FF0000"/>
              </w:rPr>
              <w:t>输入</w:t>
            </w:r>
            <w:r>
              <w:t>）</w:t>
            </w:r>
          </w:p>
          <w:p w:rsidR="00620C7D" w:rsidRDefault="00620C7D" w:rsidP="001A0EDF">
            <w:r>
              <w:t>酒店经理取消修改优惠政策（</w:t>
            </w:r>
            <w:r w:rsidRPr="00620C7D">
              <w:rPr>
                <w:color w:val="FF0000"/>
              </w:rPr>
              <w:t>查询</w:t>
            </w:r>
            <w:r>
              <w:t>），系统关闭修改任务并显示优惠政策列表（</w:t>
            </w:r>
            <w:r w:rsidRPr="00620C7D">
              <w:rPr>
                <w:color w:val="FF0000"/>
              </w:rPr>
              <w:t>输出</w:t>
            </w:r>
            <w:r>
              <w:t>）</w:t>
            </w:r>
          </w:p>
          <w:p w:rsidR="00620C7D" w:rsidRDefault="00620C7D" w:rsidP="001A0EDF">
            <w:r>
              <w:t>系统显示输入正确（</w:t>
            </w:r>
            <w:r w:rsidRPr="00620C7D">
              <w:rPr>
                <w:color w:val="FF0000"/>
              </w:rPr>
              <w:t>输出</w:t>
            </w:r>
            <w:r>
              <w:t>）</w:t>
            </w:r>
          </w:p>
          <w:p w:rsidR="00620C7D" w:rsidRDefault="00620C7D" w:rsidP="001A0EDF">
            <w:r>
              <w:t>酒店经理输入非法字符，系统提示错误，并要求重新输入</w:t>
            </w:r>
          </w:p>
          <w:p w:rsidR="00620C7D" w:rsidRPr="00DA5AE2" w:rsidRDefault="00620C7D" w:rsidP="001A0EDF">
            <w:r>
              <w:t>酒店经理确定修改优惠政策（</w:t>
            </w:r>
            <w:r w:rsidRPr="00620C7D">
              <w:rPr>
                <w:color w:val="FF0000"/>
              </w:rPr>
              <w:t>查询</w:t>
            </w:r>
            <w:r>
              <w:t>），系统录入该优惠政策并显示（</w:t>
            </w:r>
            <w:r w:rsidRPr="00620C7D">
              <w:rPr>
                <w:color w:val="FF0000"/>
              </w:rPr>
              <w:t>逻辑文件；输出</w:t>
            </w:r>
            <w:r>
              <w:t>）</w:t>
            </w:r>
          </w:p>
        </w:tc>
      </w:tr>
    </w:tbl>
    <w:p w:rsidR="00620C7D" w:rsidRPr="0000391A" w:rsidRDefault="00620C7D" w:rsidP="00620C7D">
      <w:pPr>
        <w:rPr>
          <w:rFonts w:cs="Calibri" w:hint="default"/>
        </w:rPr>
      </w:pPr>
    </w:p>
    <w:p w:rsidR="00620C7D" w:rsidRDefault="00620C7D" w:rsidP="00620C7D">
      <w:pPr>
        <w:rPr>
          <w:rFonts w:cs="Calibri" w:hint="default"/>
        </w:rPr>
      </w:pPr>
      <w:r>
        <w:rPr>
          <w:rFonts w:cs="Calibri"/>
        </w:rPr>
        <w:t>物流信息查询功能需求的测度值为：</w:t>
      </w:r>
    </w:p>
    <w:p w:rsidR="00620C7D" w:rsidRDefault="00620C7D" w:rsidP="00620C7D">
      <w:pPr>
        <w:numPr>
          <w:ilvl w:val="0"/>
          <w:numId w:val="1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4</w:t>
      </w:r>
    </w:p>
    <w:p w:rsidR="00620C7D" w:rsidRDefault="00620C7D" w:rsidP="00620C7D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10</w:t>
      </w:r>
    </w:p>
    <w:p w:rsidR="00620C7D" w:rsidRDefault="00620C7D" w:rsidP="00620C7D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9</w:t>
      </w:r>
    </w:p>
    <w:p w:rsidR="00620C7D" w:rsidRDefault="00620C7D" w:rsidP="00620C7D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5</w:t>
      </w:r>
    </w:p>
    <w:p w:rsidR="00620C7D" w:rsidRDefault="00620C7D" w:rsidP="00620C7D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620C7D" w:rsidRPr="00A0631F" w:rsidRDefault="00620C7D" w:rsidP="00620C7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>
        <w:rPr>
          <w:rFonts w:cs="Calibri" w:hint="default"/>
        </w:rPr>
        <w:t>152</w:t>
      </w:r>
    </w:p>
    <w:p w:rsidR="00620C7D" w:rsidRDefault="00620C7D" w:rsidP="00620C7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156.56</w:t>
      </w:r>
    </w:p>
    <w:p w:rsidR="00AC6DE6" w:rsidRDefault="00AC6DE6" w:rsidP="00620C7D">
      <w:pPr>
        <w:rPr>
          <w:rFonts w:hint="default"/>
        </w:rPr>
      </w:pPr>
    </w:p>
    <w:p w:rsidR="00AC6DE6" w:rsidRDefault="00AC6DE6">
      <w:pPr>
        <w:widowControl/>
        <w:jc w:val="left"/>
        <w:rPr>
          <w:rFonts w:hint="default"/>
        </w:rPr>
      </w:pPr>
      <w:r>
        <w:rPr>
          <w:rFonts w:hint="default"/>
        </w:rPr>
        <w:br w:type="page"/>
      </w:r>
    </w:p>
    <w:p w:rsidR="00620C7D" w:rsidRDefault="00AC6DE6" w:rsidP="00AC6DE6">
      <w:pPr>
        <w:pStyle w:val="3"/>
        <w:rPr>
          <w:rFonts w:hint="default"/>
        </w:rPr>
      </w:pPr>
      <w:r>
        <w:lastRenderedPageBreak/>
        <w:t xml:space="preserve">3. </w:t>
      </w:r>
      <w:r>
        <w:t>更新入住和退房信息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5353"/>
      </w:tblGrid>
      <w:tr w:rsidR="00AC6DE6" w:rsidRPr="00EC5A70" w:rsidTr="001A0EDF">
        <w:tc>
          <w:tcPr>
            <w:tcW w:w="2943" w:type="dxa"/>
          </w:tcPr>
          <w:p w:rsidR="00AC6DE6" w:rsidRDefault="00AC6DE6" w:rsidP="001A0EDF">
            <w:r>
              <w:t>Update.</w:t>
            </w:r>
            <w:hyperlink r:id="rId8" w:tgtFrame="_blank" w:history="1">
              <w:r>
                <w:t>S</w:t>
              </w:r>
              <w:r w:rsidRPr="002F5C19">
                <w:t>cheduled</w:t>
              </w:r>
            </w:hyperlink>
            <w:r>
              <w:t>.Regist</w:t>
            </w:r>
          </w:p>
          <w:p w:rsidR="00AC6DE6" w:rsidRDefault="00AC6DE6" w:rsidP="001A0EDF"/>
          <w:p w:rsidR="00AC6DE6" w:rsidRDefault="00AC6DE6" w:rsidP="001A0EDF"/>
          <w:p w:rsidR="00AC6DE6" w:rsidRDefault="00AC6DE6" w:rsidP="001A0EDF">
            <w:r>
              <w:t>Update.</w:t>
            </w:r>
            <w:hyperlink r:id="rId9" w:tgtFrame="_blank" w:history="1">
              <w:r>
                <w:t>Uns</w:t>
              </w:r>
              <w:r w:rsidRPr="002F5C19">
                <w:t>cheduled</w:t>
              </w:r>
            </w:hyperlink>
          </w:p>
          <w:p w:rsidR="00AC6DE6" w:rsidRDefault="00AC6DE6" w:rsidP="001A0EDF"/>
          <w:p w:rsidR="00AC6DE6" w:rsidRDefault="00AC6DE6" w:rsidP="001A0EDF">
            <w:r>
              <w:t>Update.</w:t>
            </w:r>
            <w:hyperlink r:id="rId10" w:tgtFrame="_blank" w:history="1">
              <w:r>
                <w:t>S</w:t>
              </w:r>
              <w:r w:rsidRPr="002F5C19">
                <w:t>cheduled</w:t>
              </w:r>
            </w:hyperlink>
            <w:r>
              <w:t>.</w:t>
            </w:r>
            <w:hyperlink r:id="rId11" w:tgtFrame="_blank" w:history="1">
              <w:r>
                <w:t>Leave</w:t>
              </w:r>
            </w:hyperlink>
          </w:p>
        </w:tc>
        <w:tc>
          <w:tcPr>
            <w:tcW w:w="5353" w:type="dxa"/>
          </w:tcPr>
          <w:p w:rsidR="00AC6DE6" w:rsidRPr="00F752E7" w:rsidRDefault="00AC6DE6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预定客户入住时参见</w:t>
            </w:r>
            <w:r>
              <w:rPr>
                <w:rFonts w:ascii="Times-Roman+2" w:hAnsi="Times-Roman+2" w:cs="Times-Roman+2"/>
                <w:szCs w:val="21"/>
              </w:rPr>
              <w:t>Order.Unexecute.Execute</w:t>
            </w:r>
            <w:r>
              <w:rPr>
                <w:rFonts w:asciiTheme="minorEastAsia" w:hAnsiTheme="minorEastAsia"/>
                <w:szCs w:val="21"/>
              </w:rPr>
              <w:t>，收银员请求输入入住时间和预计离开时间时（</w:t>
            </w:r>
            <w:r w:rsidRPr="00AC6DE6">
              <w:rPr>
                <w:color w:val="FF0000"/>
              </w:rPr>
              <w:t>查询</w:t>
            </w:r>
            <w:r>
              <w:rPr>
                <w:rFonts w:asciiTheme="minorEastAsia" w:hAnsiTheme="minorEastAsia"/>
                <w:szCs w:val="21"/>
              </w:rPr>
              <w:t>），参见</w:t>
            </w:r>
            <w:r>
              <w:t>Scheduled.Regist</w:t>
            </w:r>
          </w:p>
          <w:p w:rsidR="00AC6DE6" w:rsidRDefault="00AC6DE6" w:rsidP="001A0E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在未预定客户入住，收银员请求修改客房入住数量（</w:t>
            </w:r>
            <w:r w:rsidRPr="00AC6DE6">
              <w:rPr>
                <w:color w:val="FF0000"/>
              </w:rPr>
              <w:t>查询</w:t>
            </w:r>
            <w:r>
              <w:rPr>
                <w:rFonts w:asciiTheme="minorEastAsia" w:hAnsiTheme="minorEastAsia"/>
                <w:szCs w:val="21"/>
              </w:rPr>
              <w:t>），参见</w:t>
            </w:r>
            <w:r>
              <w:t>Update.Busyroom</w:t>
            </w:r>
          </w:p>
          <w:p w:rsidR="00AC6DE6" w:rsidRPr="00EC5A70" w:rsidRDefault="00AC6DE6" w:rsidP="001A0E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预定客户离开，收银员请求输入离开时间完成订单（</w:t>
            </w:r>
            <w:r w:rsidRPr="00AC6DE6">
              <w:rPr>
                <w:color w:val="FF0000"/>
              </w:rPr>
              <w:t>查询</w:t>
            </w:r>
            <w:r>
              <w:rPr>
                <w:rFonts w:asciiTheme="minorEastAsia" w:hAnsiTheme="minorEastAsia"/>
                <w:szCs w:val="21"/>
              </w:rPr>
              <w:t>），计算价格，参见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t>cheduled.Leave</w:t>
            </w:r>
          </w:p>
        </w:tc>
      </w:tr>
      <w:tr w:rsidR="00AC6DE6" w:rsidRPr="004F6DE0" w:rsidTr="001A0EDF">
        <w:tc>
          <w:tcPr>
            <w:tcW w:w="2943" w:type="dxa"/>
          </w:tcPr>
          <w:p w:rsidR="00AC6DE6" w:rsidRDefault="00AC6DE6" w:rsidP="001A0EDF">
            <w:r>
              <w:t>Scheduled.Regist.Time</w:t>
            </w:r>
          </w:p>
          <w:p w:rsidR="00AC6DE6" w:rsidRDefault="00AC6DE6" w:rsidP="001A0EDF">
            <w:r>
              <w:t>Scheduled.Regist.Expectedleave</w:t>
            </w:r>
          </w:p>
          <w:p w:rsidR="00AC6DE6" w:rsidRDefault="00AC6DE6" w:rsidP="001A0EDF">
            <w:r>
              <w:t>Scheduled.Regist.Valid</w:t>
            </w:r>
          </w:p>
          <w:p w:rsidR="00AC6DE6" w:rsidRDefault="00AC6DE6" w:rsidP="001A0EDF">
            <w:r>
              <w:t>Scheduled.Regist.Invalid</w:t>
            </w:r>
          </w:p>
          <w:p w:rsidR="00AC6DE6" w:rsidRDefault="00AC6DE6" w:rsidP="001A0EDF">
            <w:r>
              <w:t>Scheduled.Regist.Confirm</w:t>
            </w:r>
          </w:p>
          <w:p w:rsidR="00AC6DE6" w:rsidRPr="004F6DE0" w:rsidRDefault="00AC6DE6" w:rsidP="001A0EDF"/>
          <w:p w:rsidR="00AC6DE6" w:rsidRDefault="00AC6DE6" w:rsidP="001A0EDF">
            <w:r>
              <w:t>Scheduled.Regist.Cancle</w:t>
            </w:r>
          </w:p>
          <w:p w:rsidR="00AC6DE6" w:rsidRDefault="00AC6DE6" w:rsidP="001A0EDF"/>
        </w:tc>
        <w:tc>
          <w:tcPr>
            <w:tcW w:w="5353" w:type="dxa"/>
          </w:tcPr>
          <w:p w:rsidR="00AC6DE6" w:rsidRDefault="00AC6DE6" w:rsidP="001A0EDF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收银员选择入住时间（</w:t>
            </w:r>
            <w:r w:rsidRPr="00AC6DE6">
              <w:rPr>
                <w:color w:val="FF0000"/>
              </w:rPr>
              <w:t>输入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AC6DE6" w:rsidRDefault="00AC6DE6" w:rsidP="001A0EDF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收银员选择预计离开时间（</w:t>
            </w:r>
            <w:r w:rsidRPr="00AC6DE6">
              <w:rPr>
                <w:color w:val="FF0000"/>
              </w:rPr>
              <w:t>输入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AC6DE6" w:rsidRDefault="00AC6DE6" w:rsidP="001A0EDF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收银员选择的时间合理，系统显示正确（</w:t>
            </w:r>
            <w:r w:rsidRPr="00AC6DE6">
              <w:rPr>
                <w:color w:val="FF0000"/>
              </w:rPr>
              <w:t>输出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AC6DE6" w:rsidRPr="00635632" w:rsidRDefault="00AC6DE6" w:rsidP="001A0EDF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收银员选择时间不合理（见刺激响应）</w:t>
            </w:r>
          </w:p>
          <w:p w:rsidR="00AC6DE6" w:rsidRDefault="00AC6DE6" w:rsidP="001A0E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收银员确定提交订单（</w:t>
            </w:r>
            <w:r w:rsidRPr="00AC6DE6">
              <w:rPr>
                <w:color w:val="FF0000"/>
              </w:rPr>
              <w:t>查询</w:t>
            </w:r>
            <w:r>
              <w:rPr>
                <w:rFonts w:asciiTheme="minorEastAsia" w:hAnsiTheme="minorEastAsia"/>
                <w:szCs w:val="21"/>
              </w:rPr>
              <w:t>），系统对订单内容和状态的处理参见</w:t>
            </w:r>
            <w:r w:rsidRPr="004F6DE0">
              <w:rPr>
                <w:szCs w:val="21"/>
              </w:rPr>
              <w:t>Update.Order</w:t>
            </w:r>
          </w:p>
          <w:p w:rsidR="00AC6DE6" w:rsidRPr="004F6DE0" w:rsidRDefault="00AC6DE6" w:rsidP="001A0E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收银员取消“执行订单”的处理（</w:t>
            </w:r>
            <w:r w:rsidRPr="00AC6DE6">
              <w:rPr>
                <w:color w:val="FF0000"/>
              </w:rPr>
              <w:t>查询</w:t>
            </w:r>
            <w:r>
              <w:rPr>
                <w:rFonts w:asciiTheme="minorEastAsia" w:hAnsiTheme="minorEastAsia"/>
                <w:szCs w:val="21"/>
              </w:rPr>
              <w:t>），系统显示该未执行订单信息（</w:t>
            </w:r>
            <w:r w:rsidRPr="00AC6DE6">
              <w:rPr>
                <w:color w:val="FF0000"/>
              </w:rPr>
              <w:t>逻辑文件；输出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C6DE6" w:rsidTr="001A0EDF">
        <w:tc>
          <w:tcPr>
            <w:tcW w:w="2943" w:type="dxa"/>
          </w:tcPr>
          <w:p w:rsidR="00AC6DE6" w:rsidRDefault="00AC6DE6" w:rsidP="001A0EDF">
            <w:r>
              <w:t>Update.Busyroom.Input</w:t>
            </w:r>
          </w:p>
          <w:p w:rsidR="00AC6DE6" w:rsidRDefault="00AC6DE6" w:rsidP="001A0EDF">
            <w:r>
              <w:t>Update.Busyroom.Valid</w:t>
            </w:r>
          </w:p>
          <w:p w:rsidR="00AC6DE6" w:rsidRDefault="00AC6DE6" w:rsidP="001A0EDF">
            <w:r>
              <w:t>Update.Busyroom.Invalid</w:t>
            </w:r>
          </w:p>
          <w:p w:rsidR="00AC6DE6" w:rsidRDefault="00AC6DE6" w:rsidP="001A0EDF">
            <w:r>
              <w:t>Update.Busyroom.Confirm</w:t>
            </w:r>
          </w:p>
          <w:p w:rsidR="00AC6DE6" w:rsidRDefault="00AC6DE6" w:rsidP="001A0EDF">
            <w:r>
              <w:t>Update.Busyroom.Cancle</w:t>
            </w:r>
          </w:p>
          <w:p w:rsidR="00AC6DE6" w:rsidRPr="00E657D6" w:rsidRDefault="00AC6DE6" w:rsidP="001A0EDF"/>
        </w:tc>
        <w:tc>
          <w:tcPr>
            <w:tcW w:w="5353" w:type="dxa"/>
          </w:tcPr>
          <w:p w:rsidR="00AC6DE6" w:rsidRDefault="00AC6DE6" w:rsidP="001A0EDF">
            <w:r>
              <w:t>收银员输入入住客房变动的数量（</w:t>
            </w:r>
            <w:r w:rsidRPr="00AC6DE6">
              <w:rPr>
                <w:color w:val="FF0000"/>
              </w:rPr>
              <w:t>输入</w:t>
            </w:r>
            <w:r>
              <w:t>）</w:t>
            </w:r>
          </w:p>
          <w:p w:rsidR="00AC6DE6" w:rsidRDefault="00AC6DE6" w:rsidP="001A0EDF">
            <w:r>
              <w:t>收银员输入合理，系统显示正确（</w:t>
            </w:r>
            <w:r w:rsidRPr="00AC6DE6">
              <w:rPr>
                <w:color w:val="FF0000"/>
              </w:rPr>
              <w:t>输出</w:t>
            </w:r>
            <w:r>
              <w:t>）</w:t>
            </w:r>
          </w:p>
          <w:p w:rsidR="00AC6DE6" w:rsidRDefault="00AC6DE6" w:rsidP="001A0EDF">
            <w:r>
              <w:t>收银员输入数量不合理（</w:t>
            </w:r>
            <w:r w:rsidRPr="00792B49">
              <w:t>见刺激响应</w:t>
            </w:r>
            <w:r>
              <w:t>）</w:t>
            </w:r>
          </w:p>
          <w:p w:rsidR="00AC6DE6" w:rsidRDefault="00AC6DE6" w:rsidP="001A0EDF">
            <w:r>
              <w:t>收银员确定提交入住客房变动数量（</w:t>
            </w:r>
            <w:r w:rsidRPr="00AC6DE6">
              <w:rPr>
                <w:color w:val="FF0000"/>
              </w:rPr>
              <w:t>查询</w:t>
            </w:r>
            <w:r>
              <w:t>）</w:t>
            </w:r>
          </w:p>
          <w:p w:rsidR="00AC6DE6" w:rsidRDefault="00AC6DE6" w:rsidP="001A0EDF">
            <w:r>
              <w:t>收银员取消修改入住客房数量（</w:t>
            </w:r>
            <w:r w:rsidRPr="00AC6DE6">
              <w:rPr>
                <w:color w:val="FF0000"/>
              </w:rPr>
              <w:t>查询</w:t>
            </w:r>
            <w:r>
              <w:t>），系统关闭此任务并显示酒店客房信息（</w:t>
            </w:r>
            <w:r w:rsidRPr="00AC6DE6">
              <w:rPr>
                <w:color w:val="FF0000"/>
              </w:rPr>
              <w:t>逻辑文件；输出</w:t>
            </w:r>
            <w:r>
              <w:t>）</w:t>
            </w:r>
          </w:p>
        </w:tc>
      </w:tr>
      <w:tr w:rsidR="00AC6DE6" w:rsidRPr="00C776EE" w:rsidTr="001A0EDF">
        <w:tc>
          <w:tcPr>
            <w:tcW w:w="2943" w:type="dxa"/>
          </w:tcPr>
          <w:p w:rsidR="00AC6DE6" w:rsidRDefault="00AC6DE6" w:rsidP="001A0EDF">
            <w:r>
              <w:t>Schedule.Leave.Time</w:t>
            </w:r>
          </w:p>
          <w:p w:rsidR="00AC6DE6" w:rsidRDefault="00AC6DE6" w:rsidP="001A0EDF">
            <w:r>
              <w:t>Schedule.Leave.Promotion</w:t>
            </w:r>
          </w:p>
          <w:p w:rsidR="00AC6DE6" w:rsidRDefault="00AC6DE6" w:rsidP="001A0EDF"/>
          <w:p w:rsidR="00AC6DE6" w:rsidRDefault="00AC6DE6" w:rsidP="001A0EDF">
            <w:r>
              <w:t>Schedule.Leave.Valid</w:t>
            </w:r>
          </w:p>
          <w:p w:rsidR="00AC6DE6" w:rsidRDefault="00AC6DE6" w:rsidP="001A0EDF">
            <w:r>
              <w:t>Schedule.Leave.Invalid</w:t>
            </w:r>
          </w:p>
          <w:p w:rsidR="00AC6DE6" w:rsidRDefault="00AC6DE6" w:rsidP="001A0EDF"/>
          <w:p w:rsidR="00AC6DE6" w:rsidRDefault="00AC6DE6" w:rsidP="001A0EDF">
            <w:r>
              <w:t>Schedule.Leave.Confirm</w:t>
            </w:r>
          </w:p>
          <w:p w:rsidR="00AC6DE6" w:rsidRDefault="00AC6DE6" w:rsidP="001A0EDF"/>
          <w:p w:rsidR="00AC6DE6" w:rsidRDefault="00AC6DE6" w:rsidP="001A0EDF">
            <w:r>
              <w:t>Schedule.Leave.Cancle</w:t>
            </w:r>
          </w:p>
          <w:p w:rsidR="00AC6DE6" w:rsidRPr="000B75D6" w:rsidRDefault="00AC6DE6" w:rsidP="001A0EDF"/>
        </w:tc>
        <w:tc>
          <w:tcPr>
            <w:tcW w:w="5353" w:type="dxa"/>
          </w:tcPr>
          <w:p w:rsidR="00AC6DE6" w:rsidRDefault="00AC6DE6" w:rsidP="001A0EDF">
            <w:r>
              <w:t>收银员选择离开时间（</w:t>
            </w:r>
            <w:r w:rsidRPr="00AC6DE6">
              <w:rPr>
                <w:color w:val="FF0000"/>
              </w:rPr>
              <w:t>输入</w:t>
            </w:r>
            <w:r>
              <w:t>）</w:t>
            </w:r>
          </w:p>
          <w:p w:rsidR="00AC6DE6" w:rsidRDefault="00AC6DE6" w:rsidP="001A0EDF">
            <w:r>
              <w:t>收银员选择（</w:t>
            </w:r>
            <w:r w:rsidRPr="00AC6DE6">
              <w:rPr>
                <w:color w:val="FF0000"/>
              </w:rPr>
              <w:t>查询</w:t>
            </w:r>
            <w:r>
              <w:t>）顾客符合的一条优惠政策（</w:t>
            </w:r>
            <w:r w:rsidRPr="00AC6DE6">
              <w:rPr>
                <w:color w:val="FF0000"/>
              </w:rPr>
              <w:t>逻辑文件；输出；输入</w:t>
            </w:r>
            <w:r>
              <w:t>）</w:t>
            </w:r>
          </w:p>
          <w:p w:rsidR="00AC6DE6" w:rsidRDefault="00AC6DE6" w:rsidP="001A0EDF">
            <w:r>
              <w:t>收银员选择的离开时间合理，系统提示正确（</w:t>
            </w:r>
            <w:r w:rsidRPr="00AC6DE6">
              <w:rPr>
                <w:color w:val="FF0000"/>
              </w:rPr>
              <w:t>输出</w:t>
            </w:r>
            <w:r>
              <w:t>）</w:t>
            </w:r>
          </w:p>
          <w:p w:rsidR="00AC6DE6" w:rsidRDefault="00AC6DE6" w:rsidP="001A0EDF">
            <w:r>
              <w:t>收银员选择的离开时间不合理，系统提示错误并要求重新选择</w:t>
            </w:r>
          </w:p>
          <w:p w:rsidR="00AC6DE6" w:rsidRDefault="00AC6DE6" w:rsidP="001A0EDF">
            <w:r>
              <w:t>收银员确认“完成订单”（</w:t>
            </w:r>
            <w:r w:rsidRPr="00AC6DE6">
              <w:rPr>
                <w:color w:val="FF0000"/>
              </w:rPr>
              <w:t>查询</w:t>
            </w:r>
            <w:r>
              <w:t>），系统对形单内容和状态的处理参见</w:t>
            </w:r>
            <w:r>
              <w:t>Update.Order</w:t>
            </w:r>
          </w:p>
          <w:p w:rsidR="00AC6DE6" w:rsidRPr="00C776EE" w:rsidRDefault="00AC6DE6" w:rsidP="001A0EDF">
            <w:r>
              <w:t>收银员取消“完成订单”（</w:t>
            </w:r>
            <w:r w:rsidRPr="00AC6DE6">
              <w:rPr>
                <w:color w:val="FF0000"/>
              </w:rPr>
              <w:t>查询</w:t>
            </w:r>
            <w:r>
              <w:t>），系统显示该订单修改前的信息（</w:t>
            </w:r>
            <w:r w:rsidRPr="00AC6DE6">
              <w:rPr>
                <w:color w:val="FF0000"/>
              </w:rPr>
              <w:t>逻辑文件；输出</w:t>
            </w:r>
            <w:r>
              <w:t>）</w:t>
            </w:r>
          </w:p>
        </w:tc>
      </w:tr>
      <w:tr w:rsidR="00AC6DE6" w:rsidRPr="006D215F" w:rsidTr="001A0EDF">
        <w:tc>
          <w:tcPr>
            <w:tcW w:w="2943" w:type="dxa"/>
          </w:tcPr>
          <w:p w:rsidR="00AC6DE6" w:rsidRDefault="00AC6DE6" w:rsidP="001A0EDF">
            <w:r>
              <w:t>Update.Order.Changestatus</w:t>
            </w:r>
          </w:p>
          <w:p w:rsidR="00AC6DE6" w:rsidRDefault="00AC6DE6" w:rsidP="001A0EDF">
            <w:r>
              <w:t>Update.Order.Calculate</w:t>
            </w:r>
          </w:p>
          <w:p w:rsidR="00AC6DE6" w:rsidRDefault="00AC6DE6" w:rsidP="001A0EDF"/>
          <w:p w:rsidR="00AC6DE6" w:rsidRDefault="00AC6DE6" w:rsidP="001A0EDF">
            <w:r>
              <w:t>Update.Order.Show</w:t>
            </w:r>
          </w:p>
        </w:tc>
        <w:tc>
          <w:tcPr>
            <w:tcW w:w="5353" w:type="dxa"/>
          </w:tcPr>
          <w:p w:rsidR="00AC6DE6" w:rsidRDefault="00AC6DE6" w:rsidP="001A0EDF">
            <w:r>
              <w:t>系统根据请求修改订单状态（</w:t>
            </w:r>
            <w:r w:rsidRPr="00AC6DE6">
              <w:rPr>
                <w:color w:val="FF0000"/>
              </w:rPr>
              <w:t>逻辑文件</w:t>
            </w:r>
            <w:r>
              <w:t>）</w:t>
            </w:r>
          </w:p>
          <w:p w:rsidR="00AC6DE6" w:rsidRDefault="00AC6DE6" w:rsidP="001A0EDF">
            <w:r>
              <w:t>系统根据离开时间、入住时间、客房单价、优惠政策计算出价格</w:t>
            </w:r>
          </w:p>
          <w:p w:rsidR="00AC6DE6" w:rsidRPr="006D215F" w:rsidRDefault="00AC6DE6" w:rsidP="001A0EDF">
            <w:r>
              <w:t>系统更新订单并显示（</w:t>
            </w:r>
            <w:r w:rsidRPr="00AC6DE6">
              <w:rPr>
                <w:color w:val="FF0000"/>
              </w:rPr>
              <w:t>输出</w:t>
            </w:r>
            <w:r>
              <w:t>）</w:t>
            </w:r>
          </w:p>
        </w:tc>
      </w:tr>
    </w:tbl>
    <w:p w:rsidR="00AC6DE6" w:rsidRDefault="00AC6DE6" w:rsidP="00AC6DE6">
      <w:pPr>
        <w:rPr>
          <w:rFonts w:cs="Calibri" w:hint="default"/>
        </w:rPr>
      </w:pPr>
      <w:r>
        <w:rPr>
          <w:rFonts w:cs="Calibri"/>
        </w:rPr>
        <w:t>物流信息查询功能需求的测度值为：</w:t>
      </w:r>
    </w:p>
    <w:p w:rsidR="00AC6DE6" w:rsidRDefault="00AC6DE6" w:rsidP="00AC6DE6">
      <w:pPr>
        <w:numPr>
          <w:ilvl w:val="0"/>
          <w:numId w:val="1"/>
        </w:numPr>
        <w:rPr>
          <w:rFonts w:cs="Calibri" w:hint="default"/>
        </w:rPr>
      </w:pPr>
      <w:r>
        <w:rPr>
          <w:rFonts w:cs="Calibri"/>
        </w:rPr>
        <w:t>输入：</w:t>
      </w:r>
      <w:r w:rsidR="00792B49">
        <w:rPr>
          <w:rFonts w:cs="Calibri"/>
        </w:rPr>
        <w:t>5</w:t>
      </w:r>
    </w:p>
    <w:p w:rsidR="00AC6DE6" w:rsidRDefault="00AC6DE6" w:rsidP="00AC6DE6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输出：</w:t>
      </w:r>
      <w:r w:rsidR="00792B49">
        <w:rPr>
          <w:rFonts w:cs="Calibri"/>
        </w:rPr>
        <w:t>8</w:t>
      </w:r>
    </w:p>
    <w:p w:rsidR="00AC6DE6" w:rsidRDefault="00AC6DE6" w:rsidP="00AC6DE6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查询：</w:t>
      </w:r>
      <w:r w:rsidR="00792B49">
        <w:rPr>
          <w:rFonts w:cs="Calibri"/>
        </w:rPr>
        <w:t>10</w:t>
      </w:r>
    </w:p>
    <w:p w:rsidR="00AC6DE6" w:rsidRDefault="00AC6DE6" w:rsidP="00AC6DE6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逻辑文件：</w:t>
      </w:r>
      <w:r w:rsidR="00792B49">
        <w:rPr>
          <w:rFonts w:cs="Calibri"/>
        </w:rPr>
        <w:t>5</w:t>
      </w:r>
    </w:p>
    <w:p w:rsidR="00AC6DE6" w:rsidRDefault="00AC6DE6" w:rsidP="00AC6DE6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对外接口：</w:t>
      </w:r>
      <w:r w:rsidR="00792B49">
        <w:rPr>
          <w:rFonts w:cs="Calibri"/>
        </w:rPr>
        <w:t>0</w:t>
      </w:r>
    </w:p>
    <w:p w:rsidR="00AC6DE6" w:rsidRPr="00A0631F" w:rsidRDefault="00AC6DE6" w:rsidP="00AC6DE6">
      <w:pPr>
        <w:rPr>
          <w:rFonts w:cs="Calibri" w:hint="default"/>
        </w:rPr>
      </w:pPr>
      <w:r>
        <w:rPr>
          <w:rFonts w:cs="Calibri"/>
        </w:rPr>
        <w:lastRenderedPageBreak/>
        <w:t>功能点测度总数</w:t>
      </w:r>
      <w:r>
        <w:rPr>
          <w:rFonts w:cs="Calibri"/>
        </w:rPr>
        <w:t xml:space="preserve"> = </w:t>
      </w:r>
      <w:r w:rsidR="00792B49">
        <w:rPr>
          <w:rFonts w:cs="Calibri" w:hint="default"/>
        </w:rPr>
        <w:t>150</w:t>
      </w:r>
    </w:p>
    <w:p w:rsidR="00AC6DE6" w:rsidRDefault="00AC6DE6" w:rsidP="00AC6DE6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92B49">
        <w:rPr>
          <w:rFonts w:cs="Calibri" w:hint="default"/>
        </w:rPr>
        <w:t>154.5</w:t>
      </w:r>
    </w:p>
    <w:p w:rsidR="00AC6DE6" w:rsidRDefault="00AC6DE6" w:rsidP="00AC6DE6">
      <w:pPr>
        <w:rPr>
          <w:rFonts w:hint="default"/>
        </w:rPr>
      </w:pPr>
    </w:p>
    <w:p w:rsidR="00852204" w:rsidRDefault="00852204" w:rsidP="00852204">
      <w:pPr>
        <w:pStyle w:val="3"/>
        <w:rPr>
          <w:rFonts w:hint="default"/>
        </w:rPr>
      </w:pPr>
      <w:r>
        <w:t xml:space="preserve">4. </w:t>
      </w:r>
      <w:r>
        <w:t>订单执行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5353"/>
      </w:tblGrid>
      <w:tr w:rsidR="00852204" w:rsidRPr="00B43E41" w:rsidTr="001A0EDF">
        <w:tc>
          <w:tcPr>
            <w:tcW w:w="2943" w:type="dxa"/>
          </w:tcPr>
          <w:p w:rsidR="00852204" w:rsidRDefault="00852204" w:rsidP="001A0EDF">
            <w:r>
              <w:t>Order.Kinds.Show</w:t>
            </w:r>
          </w:p>
          <w:p w:rsidR="00852204" w:rsidRDefault="00852204" w:rsidP="001A0EDF">
            <w:r>
              <w:t>Order.Kinds.Unexecute</w:t>
            </w:r>
          </w:p>
          <w:p w:rsidR="00852204" w:rsidRDefault="00852204" w:rsidP="001A0EDF"/>
          <w:p w:rsidR="00852204" w:rsidRDefault="00852204" w:rsidP="001A0EDF">
            <w:r>
              <w:t>Order.Kinds.Unusual</w:t>
            </w:r>
          </w:p>
          <w:p w:rsidR="00852204" w:rsidRDefault="00852204" w:rsidP="001A0EDF"/>
        </w:tc>
        <w:tc>
          <w:tcPr>
            <w:tcW w:w="5353" w:type="dxa"/>
          </w:tcPr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系统显示订单类型列表（</w:t>
            </w:r>
            <w:r w:rsidRPr="00852204">
              <w:rPr>
                <w:color w:val="FF0000"/>
              </w:rPr>
              <w:t>逻辑文件；输出</w:t>
            </w:r>
            <w:r>
              <w:rPr>
                <w:rFonts w:ascii="Times-Roman+2" w:hAnsi="Times-Roman+2" w:cs="Times-Roman+2"/>
                <w:szCs w:val="21"/>
              </w:rPr>
              <w:t>）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收银员点击未执行订单（</w:t>
            </w:r>
            <w:r w:rsidRPr="00852204">
              <w:rPr>
                <w:color w:val="FF0000"/>
              </w:rPr>
              <w:t>查询</w:t>
            </w:r>
            <w:r>
              <w:rPr>
                <w:rFonts w:ascii="Times-Roman+2" w:hAnsi="Times-Roman+2" w:cs="Times-Roman+2"/>
                <w:szCs w:val="21"/>
              </w:rPr>
              <w:t>），系统显示未执行订单列表（</w:t>
            </w:r>
            <w:r w:rsidRPr="00852204">
              <w:rPr>
                <w:color w:val="FF0000"/>
              </w:rPr>
              <w:t>逻辑文件；输出</w:t>
            </w:r>
            <w:r>
              <w:rPr>
                <w:rFonts w:ascii="Times-Roman+2" w:hAnsi="Times-Roman+2" w:cs="Times-Roman+2"/>
                <w:szCs w:val="21"/>
              </w:rPr>
              <w:t>），对未执行订单的处理见</w:t>
            </w:r>
            <w:r>
              <w:rPr>
                <w:rFonts w:ascii="Times-Roman+2" w:hAnsi="Times-Roman+2" w:cs="Times-Roman+2"/>
                <w:szCs w:val="21"/>
              </w:rPr>
              <w:t>Order.Unexecute</w:t>
            </w:r>
          </w:p>
          <w:p w:rsidR="00852204" w:rsidRPr="00B43E41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收银员点击异常订单（</w:t>
            </w:r>
            <w:r w:rsidRPr="00852204">
              <w:rPr>
                <w:color w:val="FF0000"/>
              </w:rPr>
              <w:t>查询</w:t>
            </w:r>
            <w:r>
              <w:rPr>
                <w:rFonts w:ascii="Times-Roman+2" w:hAnsi="Times-Roman+2" w:cs="Times-Roman+2"/>
                <w:szCs w:val="21"/>
              </w:rPr>
              <w:t>），系统显示异常订单列表（</w:t>
            </w:r>
            <w:r w:rsidRPr="00852204">
              <w:rPr>
                <w:color w:val="FF0000"/>
              </w:rPr>
              <w:t>逻辑文件；输出</w:t>
            </w:r>
            <w:r>
              <w:rPr>
                <w:rFonts w:ascii="Times-Roman+2" w:hAnsi="Times-Roman+2" w:cs="Times-Roman+2"/>
                <w:szCs w:val="21"/>
              </w:rPr>
              <w:t>），对异常订单的处理见</w:t>
            </w:r>
            <w:r>
              <w:rPr>
                <w:rFonts w:ascii="Times-Roman+2" w:hAnsi="Times-Roman+2" w:cs="Times-Roman+2"/>
                <w:szCs w:val="21"/>
              </w:rPr>
              <w:t>Order.Unusual</w:t>
            </w:r>
          </w:p>
        </w:tc>
      </w:tr>
      <w:tr w:rsidR="00852204" w:rsidTr="001A0EDF">
        <w:tc>
          <w:tcPr>
            <w:tcW w:w="2943" w:type="dxa"/>
          </w:tcPr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Order.Unexecute.List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Order.Unexecute.Input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Order.Unexecute.Search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</w:p>
          <w:p w:rsidR="00852204" w:rsidRPr="00B45579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Order.Unexecute.Invalid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Order.Unexecute.Show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Order.Unexecute.Execute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</w:p>
          <w:p w:rsidR="00852204" w:rsidRDefault="00852204" w:rsidP="001A0EDF">
            <w:r>
              <w:rPr>
                <w:rFonts w:ascii="Times-Roman+2" w:hAnsi="Times-Roman+2" w:cs="Times-Roman+2"/>
                <w:szCs w:val="21"/>
              </w:rPr>
              <w:t>Order.Unexecute.Back</w:t>
            </w:r>
          </w:p>
        </w:tc>
        <w:tc>
          <w:tcPr>
            <w:tcW w:w="5353" w:type="dxa"/>
          </w:tcPr>
          <w:p w:rsidR="00852204" w:rsidRDefault="00852204" w:rsidP="001A0EDF">
            <w:r>
              <w:t>系统显示未执行订单列表（</w:t>
            </w:r>
            <w:r w:rsidRPr="00852204">
              <w:rPr>
                <w:color w:val="FF0000"/>
              </w:rPr>
              <w:t>输出</w:t>
            </w:r>
            <w:r>
              <w:t>）</w:t>
            </w:r>
          </w:p>
          <w:p w:rsidR="00852204" w:rsidRDefault="00852204" w:rsidP="001A0EDF">
            <w:r>
              <w:t>收银员输入订单编号（</w:t>
            </w:r>
            <w:r w:rsidRPr="00852204">
              <w:rPr>
                <w:color w:val="FF0000"/>
              </w:rPr>
              <w:t>输入</w:t>
            </w:r>
            <w:r>
              <w:t>）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t>收银员搜索订单编号（</w:t>
            </w:r>
            <w:r w:rsidRPr="00852204">
              <w:rPr>
                <w:color w:val="FF0000"/>
              </w:rPr>
              <w:t>查询</w:t>
            </w:r>
            <w:r>
              <w:t>），系统搜寻订单并显示订单信息</w:t>
            </w:r>
            <w:r>
              <w:rPr>
                <w:rFonts w:ascii="Times-Roman+2" w:hAnsi="Times-Roman+2" w:cs="Times-Roman+2"/>
                <w:szCs w:val="21"/>
              </w:rPr>
              <w:t>Order.Unexecute.Show</w:t>
            </w:r>
          </w:p>
          <w:p w:rsidR="00852204" w:rsidRDefault="00852204" w:rsidP="001A0EDF">
            <w:r>
              <w:t>订单编号在未执行订单列表中不存在，系统提示错误并要求重新输入（</w:t>
            </w:r>
            <w:r w:rsidRPr="00852204">
              <w:rPr>
                <w:color w:val="FF0000"/>
              </w:rPr>
              <w:t>输出</w:t>
            </w:r>
            <w:r>
              <w:t>）</w:t>
            </w:r>
          </w:p>
          <w:p w:rsidR="00852204" w:rsidRDefault="00852204" w:rsidP="001A0EDF">
            <w:r>
              <w:t>系统显示某一未执行订单信息（</w:t>
            </w:r>
            <w:r w:rsidRPr="00852204">
              <w:rPr>
                <w:color w:val="FF0000"/>
              </w:rPr>
              <w:t>逻辑文件；输出</w:t>
            </w:r>
            <w:r>
              <w:t>）</w:t>
            </w:r>
          </w:p>
          <w:p w:rsidR="00852204" w:rsidRPr="00975A8B" w:rsidRDefault="00852204" w:rsidP="001A0EDF">
            <w:r>
              <w:t>收银员点击订单执行（</w:t>
            </w:r>
            <w:r w:rsidRPr="00852204">
              <w:rPr>
                <w:color w:val="FF0000"/>
              </w:rPr>
              <w:t>查询</w:t>
            </w:r>
            <w:r>
              <w:t>），系统将订单状态置为“正在执行”参见</w:t>
            </w:r>
            <w:r>
              <w:t>Update.Order.Changestatus</w:t>
            </w:r>
            <w:r>
              <w:t>，收银员处理参见</w:t>
            </w:r>
            <w:r>
              <w:t>Scheduled.Regist</w:t>
            </w:r>
          </w:p>
          <w:p w:rsidR="00852204" w:rsidRDefault="00852204" w:rsidP="001A0EDF">
            <w:r>
              <w:t>收银员点击取消执行（</w:t>
            </w:r>
            <w:r w:rsidRPr="00852204">
              <w:rPr>
                <w:color w:val="FF0000"/>
              </w:rPr>
              <w:t>查询</w:t>
            </w:r>
            <w:r>
              <w:t>），系统返回显示未执行订单列表（</w:t>
            </w:r>
            <w:r w:rsidRPr="00852204">
              <w:rPr>
                <w:color w:val="FF0000"/>
              </w:rPr>
              <w:t>输出</w:t>
            </w:r>
            <w:r>
              <w:t>）</w:t>
            </w:r>
          </w:p>
        </w:tc>
      </w:tr>
      <w:tr w:rsidR="00852204" w:rsidRPr="00975A8B" w:rsidTr="001A0EDF">
        <w:tc>
          <w:tcPr>
            <w:tcW w:w="2943" w:type="dxa"/>
          </w:tcPr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</w:t>
            </w:r>
            <w:r>
              <w:t>r.Unusual</w:t>
            </w:r>
            <w:r>
              <w:rPr>
                <w:rFonts w:ascii="Times-Roman+2" w:hAnsi="Times-Roman+2" w:cs="Times-Roman+2"/>
                <w:szCs w:val="21"/>
              </w:rPr>
              <w:t>.List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.Search</w:t>
            </w:r>
          </w:p>
          <w:p w:rsidR="00852204" w:rsidRDefault="00852204" w:rsidP="001A0EDF"/>
          <w:p w:rsidR="00852204" w:rsidRDefault="00852204" w:rsidP="001A0EDF">
            <w:r>
              <w:rPr>
                <w:rFonts w:ascii="Times-Roman+2" w:hAnsi="Times-Roman+2" w:cs="Times-Roman+2"/>
                <w:szCs w:val="21"/>
              </w:rPr>
              <w:t>Order.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.Invalid</w:t>
            </w:r>
          </w:p>
          <w:p w:rsidR="00852204" w:rsidRDefault="00852204" w:rsidP="001A0EDF"/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.Show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Order.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.Execute</w:t>
            </w:r>
          </w:p>
          <w:p w:rsidR="00852204" w:rsidRDefault="00852204" w:rsidP="001A0EDF"/>
          <w:p w:rsidR="00852204" w:rsidRDefault="00852204" w:rsidP="001A0EDF"/>
          <w:p w:rsidR="00852204" w:rsidRPr="00975A8B" w:rsidRDefault="00852204" w:rsidP="001A0EDF">
            <w:r>
              <w:rPr>
                <w:rFonts w:ascii="Times-Roman+2" w:hAnsi="Times-Roman+2" w:cs="Times-Roman+2"/>
                <w:szCs w:val="21"/>
              </w:rPr>
              <w:t>Order.Unexecute.Back</w:t>
            </w:r>
          </w:p>
        </w:tc>
        <w:tc>
          <w:tcPr>
            <w:tcW w:w="5353" w:type="dxa"/>
          </w:tcPr>
          <w:p w:rsidR="00852204" w:rsidRDefault="00852204" w:rsidP="001A0EDF">
            <w:r>
              <w:t>系统显示异常订单列表（</w:t>
            </w:r>
            <w:r w:rsidRPr="00852204">
              <w:rPr>
                <w:color w:val="FF0000"/>
              </w:rPr>
              <w:t>输出</w:t>
            </w:r>
            <w:r>
              <w:t>）</w:t>
            </w:r>
          </w:p>
          <w:p w:rsidR="00852204" w:rsidRDefault="00852204" w:rsidP="001A0EDF">
            <w:r>
              <w:t>收银员输入订单编号（</w:t>
            </w:r>
            <w:r w:rsidRPr="00852204">
              <w:rPr>
                <w:color w:val="FF0000"/>
              </w:rPr>
              <w:t>输入</w:t>
            </w:r>
            <w:r>
              <w:t>）</w:t>
            </w:r>
          </w:p>
          <w:p w:rsidR="00852204" w:rsidRDefault="00852204" w:rsidP="001A0EDF">
            <w:pPr>
              <w:rPr>
                <w:rFonts w:ascii="Times-Roman+2" w:hAnsi="Times-Roman+2" w:cs="Times-Roman+2"/>
                <w:szCs w:val="21"/>
              </w:rPr>
            </w:pPr>
            <w:r>
              <w:t>收银员搜索订单编号（</w:t>
            </w:r>
            <w:r w:rsidRPr="00852204">
              <w:rPr>
                <w:color w:val="FF0000"/>
              </w:rPr>
              <w:t>查询</w:t>
            </w:r>
            <w:r>
              <w:t>），系统搜寻订单并显示订单信息</w:t>
            </w:r>
            <w:r>
              <w:rPr>
                <w:rFonts w:ascii="Times-Roman+2" w:hAnsi="Times-Roman+2" w:cs="Times-Roman+2"/>
                <w:szCs w:val="21"/>
              </w:rPr>
              <w:t>Order.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.Show</w:t>
            </w:r>
          </w:p>
          <w:p w:rsidR="00852204" w:rsidRDefault="00852204" w:rsidP="001A0EDF">
            <w:r>
              <w:t>订单编号在异常订单列表中不存在，系统提示错误并要求重新输入（</w:t>
            </w:r>
            <w:r w:rsidRPr="00852204">
              <w:rPr>
                <w:color w:val="FF0000"/>
              </w:rPr>
              <w:t>输出</w:t>
            </w:r>
            <w:r>
              <w:t>）</w:t>
            </w:r>
          </w:p>
          <w:p w:rsidR="00852204" w:rsidRDefault="00852204" w:rsidP="001A0EDF">
            <w:r>
              <w:t>系统显示某一异常订单信息（</w:t>
            </w:r>
            <w:r w:rsidRPr="00852204">
              <w:rPr>
                <w:color w:val="FF0000"/>
              </w:rPr>
              <w:t>逻辑文件；输出</w:t>
            </w:r>
            <w:r>
              <w:t>）</w:t>
            </w:r>
          </w:p>
          <w:p w:rsidR="00852204" w:rsidRDefault="00852204" w:rsidP="001A0EDF">
            <w:r>
              <w:t>收银员补登记异常订单（</w:t>
            </w:r>
            <w:r w:rsidRPr="00852204">
              <w:rPr>
                <w:color w:val="FF0000"/>
              </w:rPr>
              <w:t>查询</w:t>
            </w:r>
            <w:r>
              <w:t>），系统将订单状态置为“正在执行”参见</w:t>
            </w:r>
            <w:r>
              <w:t>Update.Order.Changestatus</w:t>
            </w:r>
            <w:r>
              <w:t>，收银员处理参见</w:t>
            </w:r>
            <w:r>
              <w:t>Scheduled.Regist</w:t>
            </w:r>
          </w:p>
          <w:p w:rsidR="00852204" w:rsidRPr="00975A8B" w:rsidRDefault="00852204" w:rsidP="001A0EDF">
            <w:r>
              <w:t>系统返回显示异常订单列表（</w:t>
            </w:r>
            <w:r w:rsidRPr="00852204">
              <w:rPr>
                <w:color w:val="FF0000"/>
              </w:rPr>
              <w:t>输出</w:t>
            </w:r>
            <w:r>
              <w:t>）</w:t>
            </w:r>
          </w:p>
        </w:tc>
      </w:tr>
    </w:tbl>
    <w:p w:rsidR="000F5032" w:rsidRDefault="000F5032" w:rsidP="000F5032">
      <w:pPr>
        <w:rPr>
          <w:rFonts w:cs="Calibri" w:hint="default"/>
        </w:rPr>
      </w:pPr>
    </w:p>
    <w:p w:rsidR="000F5032" w:rsidRDefault="000F5032" w:rsidP="000F5032">
      <w:pPr>
        <w:rPr>
          <w:rFonts w:cs="Calibri" w:hint="default"/>
        </w:rPr>
      </w:pPr>
      <w:r>
        <w:rPr>
          <w:rFonts w:cs="Calibri"/>
        </w:rPr>
        <w:t>物流信息查询功能需求的测度值为：</w:t>
      </w:r>
    </w:p>
    <w:p w:rsidR="000F5032" w:rsidRDefault="000F5032" w:rsidP="000F5032">
      <w:pPr>
        <w:numPr>
          <w:ilvl w:val="0"/>
          <w:numId w:val="1"/>
        </w:numPr>
        <w:rPr>
          <w:rFonts w:cs="Calibri" w:hint="default"/>
        </w:rPr>
      </w:pPr>
      <w:r>
        <w:rPr>
          <w:rFonts w:cs="Calibri"/>
        </w:rPr>
        <w:t>输入：</w:t>
      </w:r>
      <w:r w:rsidR="00123035">
        <w:rPr>
          <w:rFonts w:cs="Calibri"/>
        </w:rPr>
        <w:t>2</w:t>
      </w:r>
    </w:p>
    <w:p w:rsidR="000F5032" w:rsidRDefault="000F5032" w:rsidP="000F5032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输出：</w:t>
      </w:r>
      <w:r w:rsidR="00123035">
        <w:rPr>
          <w:rFonts w:cs="Calibri"/>
        </w:rPr>
        <w:t>11</w:t>
      </w:r>
    </w:p>
    <w:p w:rsidR="000F5032" w:rsidRDefault="000F5032" w:rsidP="000F5032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查询：</w:t>
      </w:r>
      <w:r w:rsidR="00123035">
        <w:rPr>
          <w:rFonts w:cs="Calibri"/>
        </w:rPr>
        <w:t>7</w:t>
      </w:r>
    </w:p>
    <w:p w:rsidR="000F5032" w:rsidRDefault="000F5032" w:rsidP="000F5032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逻辑文件：</w:t>
      </w:r>
      <w:r w:rsidR="00123035">
        <w:rPr>
          <w:rFonts w:cs="Calibri"/>
        </w:rPr>
        <w:t>5</w:t>
      </w:r>
    </w:p>
    <w:p w:rsidR="000F5032" w:rsidRDefault="000F5032" w:rsidP="000F5032">
      <w:pPr>
        <w:numPr>
          <w:ilvl w:val="0"/>
          <w:numId w:val="2"/>
        </w:numPr>
        <w:rPr>
          <w:rFonts w:cs="Calibri" w:hint="default"/>
        </w:rPr>
      </w:pPr>
      <w:r>
        <w:rPr>
          <w:rFonts w:cs="Calibri"/>
        </w:rPr>
        <w:t>对外接口：</w:t>
      </w:r>
      <w:r w:rsidR="00123035">
        <w:rPr>
          <w:rFonts w:cs="Calibri"/>
        </w:rPr>
        <w:t>0</w:t>
      </w:r>
    </w:p>
    <w:p w:rsidR="000F5032" w:rsidRPr="00A0631F" w:rsidRDefault="000F5032" w:rsidP="000F5032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123035">
        <w:rPr>
          <w:rFonts w:cs="Calibri" w:hint="default"/>
        </w:rPr>
        <w:t>141</w:t>
      </w:r>
    </w:p>
    <w:p w:rsidR="00852204" w:rsidRPr="000F5032" w:rsidRDefault="000F5032" w:rsidP="00852204">
      <w:pPr>
        <w:rPr>
          <w:rFonts w:cs="Calibri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123035">
        <w:rPr>
          <w:rFonts w:cs="Calibri" w:hint="default"/>
        </w:rPr>
        <w:t>145.23</w:t>
      </w:r>
      <w:bookmarkStart w:id="6" w:name="_GoBack"/>
      <w:bookmarkEnd w:id="6"/>
    </w:p>
    <w:sectPr w:rsidR="00852204" w:rsidRPr="000F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A33" w:rsidRDefault="005D2A33" w:rsidP="00E10442">
      <w:pPr>
        <w:rPr>
          <w:rFonts w:hint="default"/>
        </w:rPr>
      </w:pPr>
      <w:r>
        <w:separator/>
      </w:r>
    </w:p>
  </w:endnote>
  <w:endnote w:type="continuationSeparator" w:id="0">
    <w:p w:rsidR="005D2A33" w:rsidRDefault="005D2A33" w:rsidP="00E1044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A33" w:rsidRDefault="005D2A33" w:rsidP="00E10442">
      <w:pPr>
        <w:rPr>
          <w:rFonts w:hint="default"/>
        </w:rPr>
      </w:pPr>
      <w:r>
        <w:separator/>
      </w:r>
    </w:p>
  </w:footnote>
  <w:footnote w:type="continuationSeparator" w:id="0">
    <w:p w:rsidR="005D2A33" w:rsidRDefault="005D2A33" w:rsidP="00E1044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5C"/>
    <w:rsid w:val="0000391A"/>
    <w:rsid w:val="000B79AE"/>
    <w:rsid w:val="000F5032"/>
    <w:rsid w:val="00123035"/>
    <w:rsid w:val="00140563"/>
    <w:rsid w:val="001A226B"/>
    <w:rsid w:val="002152B2"/>
    <w:rsid w:val="00274E67"/>
    <w:rsid w:val="0032478C"/>
    <w:rsid w:val="003259A4"/>
    <w:rsid w:val="00472A70"/>
    <w:rsid w:val="004F781A"/>
    <w:rsid w:val="005D2A33"/>
    <w:rsid w:val="00620C7D"/>
    <w:rsid w:val="006F4EE7"/>
    <w:rsid w:val="00784536"/>
    <w:rsid w:val="00792B49"/>
    <w:rsid w:val="007A65DA"/>
    <w:rsid w:val="00815EC7"/>
    <w:rsid w:val="00852204"/>
    <w:rsid w:val="008F424F"/>
    <w:rsid w:val="00A835BE"/>
    <w:rsid w:val="00AC6DE6"/>
    <w:rsid w:val="00B13FFF"/>
    <w:rsid w:val="00B35CC2"/>
    <w:rsid w:val="00C42F1A"/>
    <w:rsid w:val="00CC1EC6"/>
    <w:rsid w:val="00CF3C5C"/>
    <w:rsid w:val="00E10442"/>
    <w:rsid w:val="00F9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29AA6"/>
  <w15:chartTrackingRefBased/>
  <w15:docId w15:val="{6B44B47E-9BDC-4EBC-8E0C-1150BD2A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1044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E10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9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44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104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32478C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0391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B26CC-FF04-4FB4-AC86-7CF0B333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黄泽鹏</dc:creator>
  <cp:keywords/>
  <dc:description/>
  <cp:lastModifiedBy>黄泽鹏</cp:lastModifiedBy>
  <cp:revision>13</cp:revision>
  <dcterms:created xsi:type="dcterms:W3CDTF">2016-10-25T08:37:00Z</dcterms:created>
  <dcterms:modified xsi:type="dcterms:W3CDTF">2016-10-25T14:31:00Z</dcterms:modified>
</cp:coreProperties>
</file>