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设计思想：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内容包含信息：</w:t>
      </w:r>
    </w:p>
    <w:p>
      <w:pPr>
        <w:rPr>
          <w:rFonts w:hint="eastAsia"/>
        </w:rPr>
      </w:pPr>
      <w:r>
        <w:rPr>
          <w:rFonts w:hint="eastAsia"/>
        </w:rPr>
        <w:t>- [x] 这里包含所有的订单汇总所需要的字段</w:t>
      </w:r>
    </w:p>
    <w:p>
      <w:pPr>
        <w:rPr>
          <w:rFonts w:hint="eastAsia"/>
        </w:rPr>
      </w:pPr>
      <w:r>
        <w:rPr>
          <w:rFonts w:hint="eastAsia"/>
        </w:rPr>
        <w:t>- [x] 包含了order级优惠券的信息</w:t>
      </w:r>
    </w:p>
    <w:p>
      <w:pPr>
        <w:rPr>
          <w:rFonts w:hint="eastAsia"/>
        </w:rPr>
      </w:pPr>
      <w:r>
        <w:rPr>
          <w:rFonts w:hint="eastAsia"/>
        </w:rPr>
        <w:t>- [ ] 商家结算的信息（具体结算会有结算表）</w:t>
      </w:r>
    </w:p>
    <w:p>
      <w:pPr>
        <w:rPr>
          <w:rFonts w:hint="eastAsia"/>
        </w:rPr>
      </w:pPr>
      <w:r>
        <w:rPr>
          <w:rFonts w:hint="eastAsia"/>
        </w:rPr>
        <w:t>- [x] 退款的情况（考虑商品的邮寄）---退款详细信息在item表</w:t>
      </w:r>
    </w:p>
    <w:p>
      <w:pPr>
        <w:rPr>
          <w:rFonts w:hint="eastAsia"/>
        </w:rPr>
      </w:pPr>
      <w:r>
        <w:rPr>
          <w:rFonts w:hint="eastAsia"/>
        </w:rPr>
        <w:t>- [x] 订单的状态</w:t>
      </w:r>
    </w:p>
    <w:p>
      <w:pPr>
        <w:rPr>
          <w:rFonts w:hint="eastAsia"/>
        </w:rPr>
      </w:pPr>
      <w:r>
        <w:rPr>
          <w:rFonts w:hint="eastAsia"/>
        </w:rPr>
        <w:t>- [ ] 支持商家改订单价格的情况（下单未付时）---只能修改item表的单价，order表根据item表的信息算出来总价，也就是商家不能修改order表的价钱</w:t>
      </w:r>
    </w:p>
    <w:p>
      <w:pPr>
        <w:rPr>
          <w:rFonts w:hint="eastAsia"/>
        </w:rPr>
      </w:pPr>
      <w:r>
        <w:rPr>
          <w:rFonts w:hint="eastAsia"/>
        </w:rPr>
        <w:t>- [ ] 下单的积分返还</w:t>
      </w:r>
    </w:p>
    <w:p>
      <w:pPr>
        <w:rPr>
          <w:rFonts w:hint="eastAsia"/>
        </w:rPr>
      </w:pPr>
      <w:r>
        <w:rPr>
          <w:rFonts w:hint="eastAsia"/>
        </w:rPr>
        <w:t>- [x] 评价--在item表对每个商品的评价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字段 | 取值 | 注析</w:t>
      </w:r>
    </w:p>
    <w:p>
      <w:pPr>
        <w:rPr>
          <w:rFonts w:hint="eastAsia"/>
        </w:rPr>
      </w:pPr>
      <w:r>
        <w:rPr>
          <w:rFonts w:hint="eastAsia"/>
        </w:rPr>
        <w:t>---|---|---</w:t>
      </w:r>
    </w:p>
    <w:p>
      <w:pPr>
        <w:rPr>
          <w:rFonts w:hint="eastAsia"/>
        </w:rPr>
      </w:pPr>
      <w:r>
        <w:rPr>
          <w:rFonts w:hint="eastAsia"/>
        </w:rPr>
        <w:t>id | int | order_id</w:t>
      </w:r>
    </w:p>
    <w:p>
      <w:pPr>
        <w:rPr>
          <w:rFonts w:hint="eastAsia"/>
        </w:rPr>
      </w:pPr>
      <w:r>
        <w:rPr>
          <w:rFonts w:hint="eastAsia"/>
        </w:rPr>
        <w:t>order_sn | varchar | 订单号，生成规则：年月日.0.商家id.0.用户id.0.时分秒.0.六位随机数</w:t>
      </w:r>
    </w:p>
    <w:p>
      <w:pPr>
        <w:rPr>
          <w:rFonts w:hint="eastAsia"/>
        </w:rPr>
      </w:pPr>
      <w:r>
        <w:rPr>
          <w:rFonts w:hint="eastAsia"/>
        </w:rPr>
        <w:t>user_id | int | 用户ID</w:t>
      </w:r>
    </w:p>
    <w:p>
      <w:pPr>
        <w:rPr>
          <w:rFonts w:hint="eastAsia"/>
        </w:rPr>
      </w:pPr>
      <w:r>
        <w:rPr>
          <w:rFonts w:hint="eastAsia"/>
        </w:rPr>
        <w:t>create_time | int | 创建时间</w:t>
      </w:r>
    </w:p>
    <w:p>
      <w:pPr>
        <w:rPr>
          <w:rFonts w:hint="eastAsia"/>
        </w:rPr>
      </w:pPr>
      <w:r>
        <w:rPr>
          <w:rFonts w:hint="eastAsia"/>
        </w:rPr>
        <w:t>update_time | int | 最后更新时间</w:t>
      </w:r>
    </w:p>
    <w:p>
      <w:pPr>
        <w:rPr>
          <w:rFonts w:hint="eastAsia"/>
        </w:rPr>
      </w:pPr>
      <w:r>
        <w:rPr>
          <w:rFonts w:hint="eastAsia"/>
        </w:rPr>
        <w:t>order_type | tinyint | 订单类型。默认0. 普通商品</w:t>
      </w:r>
    </w:p>
    <w:p>
      <w:pPr>
        <w:rPr>
          <w:rFonts w:hint="eastAsia"/>
        </w:rPr>
      </w:pPr>
      <w:r>
        <w:rPr>
          <w:rFonts w:hint="eastAsia"/>
        </w:rPr>
        <w:t>pay_status | tinyint | 支付的状态。默认0. 未支付 1. 部分支付 2.全额支付 3.超额支付</w:t>
      </w:r>
    </w:p>
    <w:p>
      <w:pPr>
        <w:rPr>
          <w:rFonts w:hint="eastAsia"/>
        </w:rPr>
      </w:pPr>
      <w:r>
        <w:rPr>
          <w:rFonts w:hint="eastAsia"/>
        </w:rPr>
        <w:t>pay_amount | decimal(14,2) | 已付金额。默认0.00</w:t>
      </w:r>
    </w:p>
    <w:p>
      <w:pPr>
        <w:rPr>
          <w:rFonts w:hint="eastAsia"/>
        </w:rPr>
      </w:pPr>
      <w:r>
        <w:rPr>
          <w:rFonts w:hint="eastAsia"/>
        </w:rPr>
        <w:t>total_price | decimal(14,2) | 订单原价。默认0.00</w:t>
      </w:r>
    </w:p>
    <w:p>
      <w:pPr>
        <w:rPr>
          <w:rFonts w:hint="eastAsia"/>
        </w:rPr>
      </w:pPr>
      <w:r>
        <w:rPr>
          <w:rFonts w:hint="eastAsia"/>
        </w:rPr>
        <w:t>actually_total_price | decimal(14,2) | 应付总额。默认0.00</w:t>
      </w:r>
    </w:p>
    <w:p>
      <w:pPr>
        <w:rPr>
          <w:rFonts w:hint="eastAsia"/>
        </w:rPr>
      </w:pPr>
      <w:r>
        <w:rPr>
          <w:rFonts w:hint="eastAsia"/>
        </w:rPr>
        <w:t>pay_way | varchar | 支付方式。0.未支付 1.支付宝 2.微信 3.现金</w:t>
      </w:r>
    </w:p>
    <w:p>
      <w:pPr>
        <w:rPr>
          <w:rFonts w:hint="eastAsia"/>
        </w:rPr>
      </w:pPr>
      <w:r>
        <w:rPr>
          <w:rFonts w:hint="eastAsia"/>
        </w:rPr>
        <w:t>pay_ids | varchar | 支付的ID，多次支付的话就用逗号隔开</w:t>
      </w:r>
    </w:p>
    <w:p>
      <w:pPr>
        <w:rPr>
          <w:rFonts w:hint="eastAsia"/>
        </w:rPr>
      </w:pPr>
      <w:r>
        <w:rPr>
          <w:rFonts w:hint="eastAsia"/>
        </w:rPr>
        <w:t>pay_fees | decimal(14,2) | 支付方式所消耗的手续费。默认0.00，每次累加</w:t>
      </w:r>
    </w:p>
    <w:p>
      <w:pPr>
        <w:rPr>
          <w:rFonts w:hint="eastAsia"/>
        </w:rPr>
      </w:pPr>
      <w:r>
        <w:rPr>
          <w:rFonts w:hint="eastAsia"/>
        </w:rPr>
        <w:t>refund_status | tinyint | 退款状态 默认0.正常订单 1.有退款申请订单 2.已处理完所有退款申请</w:t>
      </w:r>
    </w:p>
    <w:p>
      <w:pPr>
        <w:rPr>
          <w:rFonts w:hint="eastAsia"/>
        </w:rPr>
      </w:pPr>
      <w:r>
        <w:rPr>
          <w:rFonts w:hint="eastAsia"/>
        </w:rPr>
        <w:t>refund_amount | tinyint | 实际退款总退款金额。默认0.00</w:t>
      </w:r>
    </w:p>
    <w:p>
      <w:pPr>
        <w:rPr>
          <w:rFonts w:hint="eastAsia"/>
        </w:rPr>
      </w:pPr>
      <w:r>
        <w:rPr>
          <w:rFonts w:hint="eastAsia"/>
        </w:rPr>
        <w:t>refund_time | int | 首次提出退款时间</w:t>
      </w:r>
    </w:p>
    <w:p>
      <w:pPr>
        <w:rPr>
          <w:rFonts w:hint="eastAsia"/>
        </w:rPr>
      </w:pPr>
      <w:r>
        <w:rPr>
          <w:rFonts w:hint="eastAsia"/>
        </w:rPr>
        <w:t>admin_remark | varchar | 商家备注</w:t>
      </w:r>
    </w:p>
    <w:p>
      <w:pPr>
        <w:rPr>
          <w:rFonts w:hint="eastAsia"/>
        </w:rPr>
      </w:pPr>
      <w:r>
        <w:rPr>
          <w:rFonts w:hint="eastAsia"/>
        </w:rPr>
        <w:t>user_remark | varchar | 用户备注</w:t>
      </w:r>
    </w:p>
    <w:p>
      <w:pPr>
        <w:rPr>
          <w:rFonts w:hint="eastAsia"/>
        </w:rPr>
      </w:pPr>
      <w:r>
        <w:rPr>
          <w:rFonts w:hint="eastAsia"/>
        </w:rPr>
        <w:t>mobile | varchar | 客户下单联系手机</w:t>
      </w:r>
    </w:p>
    <w:p>
      <w:pPr>
        <w:rPr>
          <w:rFonts w:hint="eastAsia"/>
        </w:rPr>
      </w:pPr>
      <w:r>
        <w:rPr>
          <w:rFonts w:hint="eastAsia"/>
        </w:rPr>
        <w:t>consignee | varchar | 收件人名字</w:t>
      </w:r>
    </w:p>
    <w:p>
      <w:pPr>
        <w:rPr>
          <w:rFonts w:hint="eastAsia"/>
        </w:rPr>
      </w:pPr>
      <w:r>
        <w:rPr>
          <w:rFonts w:hint="eastAsia"/>
        </w:rPr>
        <w:t>adderss | varchar | 收件人地址</w:t>
      </w:r>
    </w:p>
    <w:p>
      <w:pPr>
        <w:rPr>
          <w:rFonts w:hint="eastAsia"/>
        </w:rPr>
      </w:pPr>
      <w:r>
        <w:rPr>
          <w:rFonts w:hint="eastAsia"/>
        </w:rPr>
        <w:t>saver_ticket_ids | int | 优惠券的ID。在加入的时候注意判断优惠后的金额要大于应付金额</w:t>
      </w:r>
    </w:p>
    <w:p>
      <w:pPr>
        <w:rPr>
          <w:rFonts w:hint="eastAsia"/>
        </w:rPr>
      </w:pPr>
      <w:r>
        <w:rPr>
          <w:rFonts w:hint="eastAsia"/>
        </w:rPr>
        <w:t>saver_ticket_prices | decimal(14.2) | 优惠的总金额</w:t>
      </w:r>
    </w:p>
    <w:p>
      <w:pPr>
        <w:rPr>
          <w:rFonts w:hint="eastAsia"/>
        </w:rPr>
      </w:pPr>
      <w:r>
        <w:rPr>
          <w:rFonts w:hint="eastAsia"/>
        </w:rPr>
        <w:t>extra_status | tinyint | 额外订单标识。默认0. 正常订单 1. 超额订单 2.退款订单 3. 失败订单</w:t>
      </w:r>
    </w:p>
    <w:p>
      <w:pPr>
        <w:rPr>
          <w:rFonts w:hint="eastAsia"/>
        </w:rPr>
      </w:pPr>
      <w:r>
        <w:rPr>
          <w:rFonts w:hint="eastAsia"/>
        </w:rPr>
        <w:t>order_item_json | varchar | 冗余order_item</w:t>
      </w:r>
    </w:p>
    <w:p>
      <w:pPr>
        <w:rPr>
          <w:rFonts w:hint="eastAsia"/>
        </w:rPr>
      </w:pPr>
      <w:r>
        <w:rPr>
          <w:rFonts w:hint="eastAsia"/>
        </w:rPr>
        <w:t>delivery_status | tinyint | 发货状态。默认0.不需要发货 1.未发货 2.部分发货 3.全部发货</w:t>
      </w:r>
    </w:p>
    <w:p>
      <w:pPr>
        <w:rPr>
          <w:rFonts w:hint="eastAsia"/>
        </w:rPr>
      </w:pPr>
      <w:r>
        <w:rPr>
          <w:rFonts w:hint="eastAsia"/>
        </w:rPr>
        <w:t>order_status | tinyint | 订单状态。1.开放状态(可操作，不可删除) 2.结单(不可操作，可删除)</w:t>
      </w:r>
    </w:p>
    <w:p>
      <w:pPr>
        <w:rPr>
          <w:rFonts w:hint="eastAsia"/>
        </w:rPr>
      </w:pPr>
      <w:r>
        <w:rPr>
          <w:rFonts w:hint="eastAsia"/>
        </w:rPr>
        <w:t>is_delete | enum('0','1') | 删除标识</w:t>
      </w:r>
    </w:p>
    <w:p>
      <w:pPr>
        <w:rPr>
          <w:rFonts w:hint="eastAsia"/>
        </w:rPr>
      </w:pPr>
      <w:r>
        <w:rPr>
          <w:rFonts w:hint="eastAsia"/>
        </w:rPr>
        <w:t>order_path | tinyint | 下单的途径。1. web 2. xcx 3. android 4. iphone 5.pc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order_item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设计思想：</w:t>
      </w:r>
    </w:p>
    <w:p>
      <w:pPr>
        <w:rPr>
          <w:rFonts w:hint="eastAsia"/>
        </w:rPr>
      </w:pPr>
      <w:r>
        <w:rPr>
          <w:rFonts w:hint="eastAsia"/>
        </w:rPr>
        <w:t>1. 包含订单当前状态的所有重要信息的冗余</w:t>
      </w:r>
    </w:p>
    <w:p>
      <w:pPr>
        <w:rPr>
          <w:rFonts w:hint="eastAsia"/>
        </w:rPr>
      </w:pPr>
      <w:r>
        <w:rPr>
          <w:rFonts w:hint="eastAsia"/>
        </w:rPr>
        <w:t>2. 订单的优惠券</w:t>
      </w:r>
    </w:p>
    <w:p>
      <w:pPr>
        <w:rPr>
          <w:rFonts w:hint="eastAsia"/>
        </w:rPr>
      </w:pPr>
      <w:r>
        <w:rPr>
          <w:rFonts w:hint="eastAsia"/>
        </w:rPr>
        <w:t>3. 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内容：</w:t>
      </w:r>
    </w:p>
    <w:p>
      <w:pPr>
        <w:rPr>
          <w:rFonts w:hint="eastAsia"/>
        </w:rPr>
      </w:pPr>
      <w:r>
        <w:rPr>
          <w:rFonts w:hint="eastAsia"/>
        </w:rPr>
        <w:t>- [ ] 产品的基础信息</w:t>
      </w:r>
    </w:p>
    <w:p>
      <w:pPr>
        <w:rPr>
          <w:rFonts w:hint="eastAsia"/>
        </w:rPr>
      </w:pPr>
      <w:r>
        <w:rPr>
          <w:rFonts w:hint="eastAsia"/>
        </w:rPr>
        <w:t>- [ ] 客户评价</w:t>
      </w:r>
    </w:p>
    <w:p>
      <w:pPr>
        <w:rPr>
          <w:rFonts w:hint="eastAsia"/>
        </w:rPr>
      </w:pPr>
      <w:r>
        <w:rPr>
          <w:rFonts w:hint="eastAsia"/>
        </w:rPr>
        <w:t>- [ ] 商品级的优惠券(只对某商品有效，尽管用的少但是还是先做出来吧)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字段 | 取值 | 注析</w:t>
      </w:r>
    </w:p>
    <w:p>
      <w:pPr>
        <w:rPr>
          <w:rFonts w:hint="eastAsia"/>
        </w:rPr>
      </w:pPr>
      <w:r>
        <w:rPr>
          <w:rFonts w:hint="eastAsia"/>
        </w:rPr>
        <w:t>---|---|---</w:t>
      </w:r>
    </w:p>
    <w:p>
      <w:pPr>
        <w:rPr>
          <w:rFonts w:hint="eastAsia"/>
        </w:rPr>
      </w:pPr>
      <w:r>
        <w:rPr>
          <w:rFonts w:hint="eastAsia"/>
        </w:rPr>
        <w:t>item_id | int | id</w:t>
      </w:r>
    </w:p>
    <w:p>
      <w:pPr>
        <w:rPr>
          <w:rFonts w:hint="eastAsia"/>
        </w:rPr>
      </w:pPr>
      <w:r>
        <w:rPr>
          <w:rFonts w:hint="eastAsia"/>
        </w:rPr>
        <w:t>stadium_id | int | 场馆ID</w:t>
      </w:r>
    </w:p>
    <w:p>
      <w:pPr>
        <w:rPr>
          <w:rFonts w:hint="eastAsia"/>
        </w:rPr>
      </w:pPr>
      <w:r>
        <w:rPr>
          <w:rFonts w:hint="eastAsia"/>
        </w:rPr>
        <w:t>spieltag_id | int | 场次ID</w:t>
      </w:r>
    </w:p>
    <w:p>
      <w:pPr>
        <w:rPr>
          <w:rFonts w:hint="eastAsia"/>
        </w:rPr>
      </w:pPr>
      <w:r>
        <w:rPr>
          <w:rFonts w:hint="eastAsia"/>
        </w:rPr>
        <w:t>user_id | int | 用户ID</w:t>
      </w:r>
    </w:p>
    <w:p>
      <w:pPr>
        <w:rPr>
          <w:rFonts w:hint="eastAsia"/>
        </w:rPr>
      </w:pPr>
      <w:r>
        <w:rPr>
          <w:rFonts w:hint="eastAsia"/>
        </w:rPr>
        <w:t>order_id | int | 订单ID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order_sn | varchar | 订单号</w:t>
      </w:r>
    </w:p>
    <w:p>
      <w:pPr>
        <w:rPr>
          <w:rFonts w:hint="eastAsia"/>
        </w:rPr>
      </w:pPr>
      <w:r>
        <w:rPr>
          <w:rFonts w:hint="eastAsia"/>
        </w:rPr>
        <w:t>item_sn | varchar | 商品条码。场次ID.0.用户ID.0.（方便使用）</w:t>
      </w:r>
    </w:p>
    <w:p>
      <w:pPr>
        <w:rPr>
          <w:rFonts w:hint="eastAsia"/>
        </w:rPr>
      </w:pPr>
      <w:r>
        <w:rPr>
          <w:rFonts w:hint="eastAsia"/>
        </w:rPr>
        <w:t>spieltag_name | varchar | 产品名称。记录：场馆-场地-区域-时间段</w:t>
      </w:r>
    </w:p>
    <w:p>
      <w:pPr>
        <w:rPr>
          <w:rFonts w:hint="eastAsia"/>
        </w:rPr>
      </w:pPr>
      <w:r>
        <w:rPr>
          <w:rFonts w:hint="eastAsia"/>
        </w:rPr>
        <w:t>number | int | 购买数量。默认1</w:t>
      </w:r>
    </w:p>
    <w:p>
      <w:pPr>
        <w:rPr>
          <w:rFonts w:hint="eastAsia"/>
        </w:rPr>
      </w:pPr>
      <w:r>
        <w:rPr>
          <w:rFonts w:hint="eastAsia"/>
        </w:rPr>
        <w:t>unit_price | decimal(14,2) | 商品正常销售单价。默认0.00</w:t>
      </w:r>
    </w:p>
    <w:p>
      <w:pPr>
        <w:rPr>
          <w:rFonts w:hint="eastAsia"/>
        </w:rPr>
      </w:pPr>
      <w:r>
        <w:rPr>
          <w:rFonts w:hint="eastAsia"/>
        </w:rPr>
        <w:t>Total_price | decimal(14,2) | 商品正常销售总价。默认0.00</w:t>
      </w:r>
    </w:p>
    <w:p>
      <w:pPr>
        <w:rPr>
          <w:rFonts w:hint="eastAsia"/>
        </w:rPr>
      </w:pPr>
      <w:r>
        <w:rPr>
          <w:rFonts w:hint="eastAsia"/>
        </w:rPr>
        <w:t>actually_total_price | decimal(14,2) | 应付总额。默认0.00</w:t>
      </w:r>
    </w:p>
    <w:p>
      <w:pPr>
        <w:rPr>
          <w:rFonts w:hint="eastAsia"/>
        </w:rPr>
      </w:pPr>
      <w:r>
        <w:rPr>
          <w:rFonts w:hint="eastAsia"/>
        </w:rPr>
        <w:t>Stadium_remark | varchar | 商家备注</w:t>
      </w:r>
    </w:p>
    <w:p>
      <w:pPr>
        <w:rPr>
          <w:rFonts w:hint="eastAsia"/>
        </w:rPr>
      </w:pPr>
      <w:r>
        <w:rPr>
          <w:rFonts w:hint="eastAsia"/>
        </w:rPr>
        <w:t>---|</w:t>
      </w:r>
    </w:p>
    <w:p>
      <w:pPr>
        <w:rPr>
          <w:rFonts w:hint="eastAsia"/>
        </w:rPr>
      </w:pPr>
      <w:r>
        <w:rPr>
          <w:rFonts w:hint="eastAsia"/>
        </w:rPr>
        <w:t>Balance_status | tinyint | 结算状态。默认0.未结算 1.待结算 2.部分结算 3.全部结算</w:t>
      </w:r>
    </w:p>
    <w:p>
      <w:pPr>
        <w:rPr>
          <w:rFonts w:hint="eastAsia"/>
        </w:rPr>
      </w:pPr>
      <w:r>
        <w:rPr>
          <w:rFonts w:hint="eastAsia"/>
        </w:rPr>
        <w:t>balance_unit_price | decimal(14,2)| 结算单价。默认0.00</w:t>
      </w:r>
    </w:p>
    <w:p>
      <w:pPr>
        <w:rPr>
          <w:rFonts w:hint="eastAsia"/>
        </w:rPr>
      </w:pPr>
      <w:r>
        <w:rPr>
          <w:rFonts w:hint="eastAsia"/>
        </w:rPr>
        <w:t>balance_total_price | decimal(14,2) |结算总价。默认0.00</w:t>
      </w:r>
    </w:p>
    <w:p>
      <w:pPr>
        <w:rPr>
          <w:rFonts w:hint="eastAsia"/>
        </w:rPr>
      </w:pPr>
      <w:r>
        <w:rPr>
          <w:rFonts w:hint="eastAsia"/>
        </w:rPr>
        <w:t>balance_admin_remark | varchar | 结算的管理员备注</w:t>
      </w:r>
    </w:p>
    <w:p>
      <w:pPr>
        <w:rPr>
          <w:rFonts w:hint="eastAsia"/>
        </w:rPr>
      </w:pPr>
      <w:r>
        <w:rPr>
          <w:rFonts w:hint="eastAsia"/>
        </w:rPr>
        <w:t>balance_time | int | 结算时间</w:t>
      </w:r>
    </w:p>
    <w:p>
      <w:pPr>
        <w:rPr>
          <w:rFonts w:hint="eastAsia"/>
        </w:rPr>
      </w:pPr>
      <w:r>
        <w:rPr>
          <w:rFonts w:hint="eastAsia"/>
        </w:rPr>
        <w:t>---|</w:t>
      </w:r>
    </w:p>
    <w:p>
      <w:pPr>
        <w:rPr>
          <w:rFonts w:hint="eastAsia"/>
        </w:rPr>
      </w:pPr>
      <w:r>
        <w:rPr>
          <w:rFonts w:hint="eastAsia"/>
        </w:rPr>
        <w:t>is_refund | enum(‘0’,’1’) | 是否支持退款。默认0.不支持 1.支持</w:t>
      </w:r>
    </w:p>
    <w:p>
      <w:pPr>
        <w:rPr>
          <w:rFonts w:hint="eastAsia"/>
        </w:rPr>
      </w:pPr>
      <w:r>
        <w:rPr>
          <w:rFonts w:hint="eastAsia"/>
        </w:rPr>
        <w:t>refund_status | tinyint | 退款状态</w:t>
      </w:r>
    </w:p>
    <w:p>
      <w:pPr>
        <w:rPr>
          <w:rFonts w:hint="eastAsia"/>
        </w:rPr>
      </w:pPr>
      <w:r>
        <w:rPr>
          <w:rFonts w:hint="eastAsia"/>
        </w:rPr>
        <w:t>refund_amount | decimal(14,2) | 退款金额</w:t>
      </w:r>
    </w:p>
    <w:p>
      <w:pPr>
        <w:rPr>
          <w:rFonts w:hint="eastAsia"/>
        </w:rPr>
      </w:pPr>
      <w:r>
        <w:rPr>
          <w:rFonts w:hint="eastAsia"/>
        </w:rPr>
        <w:t>refund_time | decimal(14,2) | 退款时间</w:t>
      </w:r>
    </w:p>
    <w:p>
      <w:pPr>
        <w:rPr>
          <w:rFonts w:hint="eastAsia"/>
        </w:rPr>
      </w:pPr>
      <w:r>
        <w:rPr>
          <w:rFonts w:hint="eastAsia"/>
        </w:rPr>
        <w:t>return_status | tinyint | 返现状态。默认0.无返现 1.返现</w:t>
      </w:r>
    </w:p>
    <w:p>
      <w:pPr>
        <w:rPr>
          <w:rFonts w:hint="eastAsia"/>
        </w:rPr>
      </w:pPr>
      <w:r>
        <w:rPr>
          <w:rFonts w:hint="eastAsia"/>
        </w:rPr>
        <w:t>return_unit_price | decimal(14,2) | 返现单价</w:t>
      </w:r>
    </w:p>
    <w:p>
      <w:pPr>
        <w:rPr>
          <w:rFonts w:hint="eastAsia"/>
        </w:rPr>
      </w:pPr>
      <w:r>
        <w:rPr>
          <w:rFonts w:hint="eastAsia"/>
        </w:rPr>
        <w:t>return_total_price | decimal(14,2) |返现总价</w:t>
      </w:r>
    </w:p>
    <w:p>
      <w:pPr>
        <w:rPr>
          <w:rFonts w:hint="eastAsia"/>
        </w:rPr>
      </w:pPr>
      <w:r>
        <w:rPr>
          <w:rFonts w:hint="eastAsia"/>
        </w:rPr>
        <w:t>return_time | decimal(14,2) | 返现时间</w:t>
      </w:r>
    </w:p>
    <w:p>
      <w:pPr>
        <w:rPr>
          <w:rFonts w:hint="eastAsia"/>
        </w:rPr>
      </w:pPr>
      <w:r>
        <w:rPr>
          <w:rFonts w:hint="eastAsia"/>
        </w:rPr>
        <w:t>is_change | enum(‘0’,’1’) | 是否允许用户自主改签。默认0.不允许 1.允许</w:t>
      </w:r>
    </w:p>
    <w:p>
      <w:pPr>
        <w:rPr>
          <w:rFonts w:hint="eastAsia"/>
        </w:rPr>
      </w:pPr>
      <w:r>
        <w:rPr>
          <w:rFonts w:hint="eastAsia"/>
        </w:rPr>
        <w:t>change_status | tinyint | 改签状态。默认0.不改签 1.当前item已改签 2.当前item是改签后的</w:t>
      </w:r>
    </w:p>
    <w:p>
      <w:pPr>
        <w:rPr>
          <w:rFonts w:hint="eastAsia"/>
        </w:rPr>
      </w:pPr>
      <w:r>
        <w:rPr>
          <w:rFonts w:hint="eastAsia"/>
        </w:rPr>
        <w:t>change_item_id | int | 改签的ID。改签后的item就保存改签前的，反之亦然</w:t>
      </w:r>
    </w:p>
    <w:p>
      <w:pPr>
        <w:rPr>
          <w:rFonts w:hint="eastAsia"/>
        </w:rPr>
      </w:pPr>
      <w:r>
        <w:rPr>
          <w:rFonts w:hint="eastAsia"/>
        </w:rPr>
        <w:t>change_time | int | 改签申请的时间</w:t>
      </w:r>
    </w:p>
    <w:p>
      <w:pPr>
        <w:rPr>
          <w:rFonts w:hint="eastAsia"/>
        </w:rPr>
      </w:pPr>
      <w:r>
        <w:rPr>
          <w:rFonts w:hint="eastAsia"/>
        </w:rPr>
        <w:t>is_invoice | enum(‘0’,’1’) | 是否开发票。默认0.不，1.需要</w:t>
      </w:r>
    </w:p>
    <w:p>
      <w:pPr>
        <w:rPr>
          <w:rFonts w:hint="eastAsia"/>
        </w:rPr>
      </w:pPr>
      <w:r>
        <w:rPr>
          <w:rFonts w:hint="eastAsia"/>
        </w:rPr>
        <w:t>invoice_status | tinyint | 开发票的状态。(必须用户发起请求才开，不可逆)默认0.未开具 1.用户提出申请 2.开票成功</w:t>
      </w:r>
    </w:p>
    <w:p>
      <w:pPr>
        <w:rPr>
          <w:rFonts w:hint="eastAsia"/>
        </w:rPr>
      </w:pPr>
      <w:r>
        <w:rPr>
          <w:rFonts w:hint="eastAsia"/>
        </w:rPr>
        <w:t>invoice_id | int | 发票的ID</w:t>
      </w:r>
    </w:p>
    <w:p>
      <w:pPr>
        <w:rPr>
          <w:rFonts w:hint="eastAsia"/>
        </w:rPr>
      </w:pPr>
      <w:r>
        <w:rPr>
          <w:rFonts w:hint="eastAsia"/>
        </w:rPr>
        <w:t>is_coupon | enum(‘0’,’1’) | 是否使用消费券。默认0.不适用 1. 使用</w:t>
      </w:r>
    </w:p>
    <w:p>
      <w:pPr>
        <w:rPr>
          <w:rFonts w:hint="eastAsia"/>
        </w:rPr>
      </w:pPr>
      <w:r>
        <w:rPr>
          <w:rFonts w:hint="eastAsia"/>
        </w:rPr>
        <w:t>coupon_id | int | 消费券ID。</w:t>
      </w:r>
    </w:p>
    <w:p>
      <w:pPr>
        <w:rPr>
          <w:rFonts w:hint="eastAsia"/>
        </w:rPr>
      </w:pPr>
      <w:r>
        <w:rPr>
          <w:rFonts w:hint="eastAsia"/>
        </w:rPr>
        <w:t>coupon_deduction_money | decimal(14,2) | 消费券抵扣的钱</w:t>
      </w:r>
    </w:p>
    <w:p>
      <w:pPr>
        <w:rPr>
          <w:rFonts w:hint="eastAsia"/>
        </w:rPr>
      </w:pPr>
      <w:r>
        <w:rPr>
          <w:rFonts w:hint="eastAsia"/>
        </w:rPr>
        <w:t>is_consume | enum(‘0’,’1’) | 是否已消费</w:t>
      </w:r>
    </w:p>
    <w:p>
      <w:pPr>
        <w:rPr>
          <w:rFonts w:hint="eastAsia"/>
        </w:rPr>
      </w:pPr>
      <w:r>
        <w:rPr>
          <w:rFonts w:hint="eastAsia"/>
        </w:rPr>
        <w:t>consume_time | int | 消费时间</w:t>
      </w:r>
    </w:p>
    <w:p>
      <w:pPr>
        <w:rPr>
          <w:rFonts w:hint="eastAsia"/>
        </w:rPr>
      </w:pPr>
      <w:r>
        <w:rPr>
          <w:rFonts w:hint="eastAsia"/>
        </w:rPr>
        <w:t>item_status | tinyint | 本套餐状态。计算出来的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order_pay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 1 | header 2</w:t>
      </w:r>
    </w:p>
    <w:p>
      <w:pPr>
        <w:rPr>
          <w:rFonts w:hint="eastAsia"/>
        </w:rPr>
      </w:pPr>
      <w:r>
        <w:rPr>
          <w:rFonts w:hint="eastAsia"/>
        </w:rPr>
        <w:t>---|---</w:t>
      </w:r>
    </w:p>
    <w:p>
      <w:pPr>
        <w:rPr>
          <w:rFonts w:hint="eastAsia"/>
        </w:rPr>
      </w:pPr>
      <w:r>
        <w:rPr>
          <w:rFonts w:hint="eastAsia"/>
        </w:rPr>
        <w:t>row 1 col 1 | row 1 col 2</w:t>
      </w:r>
    </w:p>
    <w:p>
      <w:pPr>
        <w:rPr>
          <w:rFonts w:hint="eastAsia"/>
        </w:rPr>
      </w:pPr>
      <w:r>
        <w:rPr>
          <w:rFonts w:hint="eastAsia"/>
        </w:rPr>
        <w:t>row 2 col 1 | row 2 col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order_merchant_settlement </w:t>
      </w:r>
    </w:p>
    <w:p>
      <w:pPr>
        <w:rPr>
          <w:rFonts w:hint="eastAsia"/>
        </w:rPr>
      </w:pPr>
      <w:r>
        <w:rPr>
          <w:rFonts w:hint="eastAsia"/>
        </w:rPr>
        <w:t>### 作用：商家结算</w:t>
      </w:r>
    </w:p>
    <w:p>
      <w:pPr>
        <w:rPr>
          <w:rFonts w:hint="eastAsia"/>
        </w:rPr>
      </w:pPr>
      <w:r>
        <w:rPr>
          <w:rFonts w:hint="eastAsia"/>
        </w:rPr>
        <w:t>### 设计思想：</w:t>
      </w:r>
    </w:p>
    <w:p>
      <w:pPr>
        <w:rPr>
          <w:rFonts w:hint="eastAsia"/>
        </w:rPr>
      </w:pPr>
      <w:r>
        <w:rPr>
          <w:rFonts w:hint="eastAsia"/>
        </w:rPr>
        <w:t>1. 订单完成交易后一个月才能与商家进行结算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 1 | header 2</w:t>
      </w:r>
    </w:p>
    <w:p>
      <w:pPr>
        <w:rPr>
          <w:rFonts w:hint="eastAsia"/>
        </w:rPr>
      </w:pPr>
      <w:r>
        <w:rPr>
          <w:rFonts w:hint="eastAsia"/>
        </w:rPr>
        <w:t>---|---</w:t>
      </w:r>
    </w:p>
    <w:p>
      <w:pPr>
        <w:rPr>
          <w:rFonts w:hint="eastAsia"/>
        </w:rPr>
      </w:pPr>
      <w:r>
        <w:rPr>
          <w:rFonts w:hint="eastAsia"/>
        </w:rPr>
        <w:t>row 1 col 1 | row 1 col 2</w:t>
      </w:r>
    </w:p>
    <w:p>
      <w:pPr>
        <w:rPr>
          <w:rFonts w:hint="eastAsia"/>
        </w:rPr>
      </w:pPr>
      <w:r>
        <w:rPr>
          <w:rFonts w:hint="eastAsia"/>
        </w:rPr>
        <w:t>row 2 col 1 | row 2 col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saver_ticket</w:t>
      </w:r>
    </w:p>
    <w:p>
      <w:pPr>
        <w:rPr>
          <w:rFonts w:hint="eastAsia"/>
        </w:rPr>
      </w:pPr>
      <w:r>
        <w:rPr>
          <w:rFonts w:hint="eastAsia"/>
        </w:rPr>
        <w:t>### 作用：优惠券，这是大逻辑以后再想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 1 | header 2</w:t>
      </w:r>
    </w:p>
    <w:p>
      <w:pPr>
        <w:rPr>
          <w:rFonts w:hint="eastAsia"/>
        </w:rPr>
      </w:pPr>
      <w:r>
        <w:rPr>
          <w:rFonts w:hint="eastAsia"/>
        </w:rPr>
        <w:t>---|---</w:t>
      </w:r>
    </w:p>
    <w:p>
      <w:pPr>
        <w:rPr>
          <w:rFonts w:hint="eastAsia"/>
        </w:rPr>
      </w:pPr>
      <w:r>
        <w:rPr>
          <w:rFonts w:hint="eastAsia"/>
        </w:rPr>
        <w:t>row 1 col 1 | row 1 col 2</w:t>
      </w:r>
    </w:p>
    <w:p>
      <w:pPr>
        <w:rPr>
          <w:rFonts w:hint="eastAsia"/>
        </w:rPr>
      </w:pPr>
      <w:r>
        <w:rPr>
          <w:rFonts w:hint="eastAsia"/>
        </w:rPr>
        <w:t>row 2 col 1 | row 2 col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44255F"/>
    <w:rsid w:val="78A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</dc:creator>
  <cp:lastModifiedBy>huang</cp:lastModifiedBy>
  <dcterms:modified xsi:type="dcterms:W3CDTF">2017-08-01T09:00:35Z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