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89" w:rsidRDefault="00B764AC">
      <w:r>
        <w:rPr>
          <w:noProof/>
          <w:lang w:val="ru-RU" w:eastAsia="ru-RU"/>
        </w:rPr>
        <w:drawing>
          <wp:inline distT="0" distB="0" distL="0" distR="0">
            <wp:extent cx="6193285" cy="4020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Vc25PSe0M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454" cy="40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AC" w:rsidRDefault="00B764AC">
      <w:bookmarkStart w:id="0" w:name="_GoBack"/>
      <w:bookmarkEnd w:id="0"/>
    </w:p>
    <w:p w:rsidR="00B764AC" w:rsidRPr="00B764AC" w:rsidRDefault="00B764AC" w:rsidP="00B764AC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ru-RU" w:eastAsia="ru-RU"/>
        </w:rPr>
      </w:pPr>
      <w:r w:rsidRPr="00B764AC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ru-RU" w:eastAsia="ru-RU"/>
        </w:rPr>
        <w:t>Описание классов и их ответственности</w:t>
      </w:r>
    </w:p>
    <w:p w:rsidR="00B764AC" w:rsidRPr="00B764AC" w:rsidRDefault="00B764AC" w:rsidP="00B764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SynchronizeEntityStageListener</w:t>
      </w:r>
      <w:proofErr w:type="spellEnd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-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класс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для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обработки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события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OnSaved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на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всех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Entity (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родитель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BaseEntityEventListener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</w:t>
      </w:r>
    </w:p>
    <w:p w:rsidR="00B764AC" w:rsidRPr="00B764AC" w:rsidRDefault="00B764AC" w:rsidP="00B764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EntityStageAsyncOperation</w:t>
      </w:r>
      <w:proofErr w:type="spellEnd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-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класс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для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запуска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асинхронной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обработки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изменений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стадий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(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имплементирует</w:t>
      </w:r>
      <w:proofErr w:type="gramStart"/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 </w:t>
      </w: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IEntityEventAsyncOperation</w:t>
      </w:r>
      <w:proofErr w:type="spellEnd"/>
      <w:proofErr w:type="gramEnd"/>
      <w:r w:rsidRPr="00B764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</w:t>
      </w:r>
    </w:p>
    <w:p w:rsidR="00B764AC" w:rsidRPr="00B764AC" w:rsidRDefault="00B764AC" w:rsidP="00B764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 w:eastAsia="ru-RU"/>
        </w:rPr>
        <w:t>SaveEntityChangesHandler</w:t>
      </w:r>
      <w:proofErr w:type="spellEnd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 w:eastAsia="ru-RU"/>
        </w:rPr>
        <w:t> 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- обработчик, вызывающийся на сохранении сущности. Вызывает </w:t>
      </w:r>
      <w:proofErr w:type="spellStart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SysModuleStageHistoryStorage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 для получения настроек </w:t>
      </w:r>
      <w:proofErr w:type="spellStart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журналирования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 стадий. 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br/>
        <w:t>Если настройки(</w:t>
      </w:r>
      <w:proofErr w:type="spellStart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StageHistorySetting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) для текущей сущности существуют - вызывает </w:t>
      </w:r>
      <w:proofErr w:type="spellStart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CommonEntityStageManager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для сохранения истории переходов по стадиям и для синхронизации стадий.</w:t>
      </w:r>
    </w:p>
    <w:p w:rsidR="00B764AC" w:rsidRPr="00B764AC" w:rsidRDefault="00B764AC" w:rsidP="00B764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 w:eastAsia="ru-RU"/>
        </w:rPr>
        <w:t>SysModuleStageHistoryStorage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 - класс для работы с настройками </w:t>
      </w:r>
      <w:proofErr w:type="spellStart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журналирования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</w:t>
      </w:r>
      <w:proofErr w:type="spellStart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StageHistorySetting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. Выполняет выборку и сохранение настроек из </w:t>
      </w:r>
      <w:proofErr w:type="spellStart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бд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, уже использовавшиеся настройки кеширует.</w:t>
      </w:r>
    </w:p>
    <w:p w:rsidR="00B764AC" w:rsidRPr="00B764AC" w:rsidRDefault="00B764AC" w:rsidP="00B764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 w:eastAsia="ru-RU"/>
        </w:rPr>
        <w:t>StageHistorySetting</w:t>
      </w:r>
      <w:proofErr w:type="spellEnd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 - 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класс для хранения настройки </w:t>
      </w:r>
      <w:proofErr w:type="spellStart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журналирования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 сущности. Является оберткой над сущностью </w:t>
      </w:r>
      <w:proofErr w:type="spellStart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SysModuleStageHistory</w:t>
      </w:r>
      <w:proofErr w:type="spellEnd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 </w:t>
      </w:r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для удобства получения названия сущностей и колонок из </w:t>
      </w:r>
      <w:proofErr w:type="spellStart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UId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 xml:space="preserve"> оных.</w:t>
      </w:r>
    </w:p>
    <w:p w:rsidR="00B764AC" w:rsidRPr="00B764AC" w:rsidRDefault="00B764AC" w:rsidP="00B764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 w:eastAsia="ru-RU"/>
        </w:rPr>
        <w:t>EntityStageManager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- класс для сохранения истории стадий и ее синхронизации. При сохранении новой стадии в историю создает в истории промежуточные стадии.</w:t>
      </w:r>
    </w:p>
    <w:p w:rsidR="00B764AC" w:rsidRPr="00B764AC" w:rsidRDefault="00B764AC" w:rsidP="00B764A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</w:pPr>
      <w:proofErr w:type="spellStart"/>
      <w:r w:rsidRPr="00B764AC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 w:eastAsia="ru-RU"/>
        </w:rPr>
        <w:lastRenderedPageBreak/>
        <w:t>CommonEntityStageManager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 - наследник от </w:t>
      </w:r>
      <w:proofErr w:type="spellStart"/>
      <w:r w:rsidRPr="00B764AC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ru-RU" w:eastAsia="ru-RU"/>
        </w:rPr>
        <w:t>EntityStageManager</w:t>
      </w:r>
      <w:proofErr w:type="spellEnd"/>
      <w:r w:rsidRPr="00B764AC">
        <w:rPr>
          <w:rFonts w:ascii="Segoe UI" w:eastAsia="Times New Roman" w:hAnsi="Segoe UI" w:cs="Segoe UI"/>
          <w:color w:val="333333"/>
          <w:sz w:val="21"/>
          <w:szCs w:val="21"/>
          <w:lang w:val="ru-RU" w:eastAsia="ru-RU"/>
        </w:rPr>
        <w:t>. Дополняет логику синхронизации истории стадий отмечая исторические данные.</w:t>
      </w:r>
    </w:p>
    <w:p w:rsidR="00B764AC" w:rsidRPr="00B764AC" w:rsidRDefault="00B764AC">
      <w:pPr>
        <w:rPr>
          <w:lang w:val="ru-RU"/>
        </w:rPr>
      </w:pPr>
    </w:p>
    <w:sectPr w:rsidR="00B764AC" w:rsidRPr="00B764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AC"/>
    <w:rsid w:val="006034D7"/>
    <w:rsid w:val="006348C5"/>
    <w:rsid w:val="00B7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644B"/>
  <w15:chartTrackingRefBased/>
  <w15:docId w15:val="{49ED4415-6328-493D-ADE6-5B792189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4A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7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B764AC"/>
    <w:rPr>
      <w:b/>
      <w:bCs/>
    </w:rPr>
  </w:style>
  <w:style w:type="character" w:styleId="Emphasis">
    <w:name w:val="Emphasis"/>
    <w:basedOn w:val="DefaultParagraphFont"/>
    <w:uiPriority w:val="20"/>
    <w:qFormat/>
    <w:rsid w:val="00B76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Feshchenko</dc:creator>
  <cp:keywords/>
  <dc:description/>
  <cp:lastModifiedBy>Julia Feshchenko</cp:lastModifiedBy>
  <cp:revision>1</cp:revision>
  <dcterms:created xsi:type="dcterms:W3CDTF">2020-08-05T12:50:00Z</dcterms:created>
  <dcterms:modified xsi:type="dcterms:W3CDTF">2020-08-05T12:54:00Z</dcterms:modified>
</cp:coreProperties>
</file>