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C4C" w:rsidRPr="004F4159" w:rsidRDefault="00E35C4C" w:rsidP="004F4159">
      <w:pPr>
        <w:ind w:firstLine="720"/>
        <w:rPr>
          <w:rFonts w:ascii="Times New Roman" w:hAnsi="Times New Roman" w:cs="Times New Roman"/>
          <w:sz w:val="24"/>
          <w:szCs w:val="24"/>
          <w:lang w:val="en-US"/>
        </w:rPr>
      </w:pPr>
      <w:r w:rsidRPr="004F4159">
        <w:rPr>
          <w:rFonts w:ascii="Times New Roman" w:hAnsi="Times New Roman" w:cs="Times New Roman"/>
          <w:sz w:val="24"/>
          <w:szCs w:val="24"/>
          <w:lang w:val="en-US"/>
        </w:rPr>
        <w:t>I believe that every invention and technology is inspired of God for his purpose. He inspires and guide smart people to create and make new things like</w:t>
      </w:r>
      <w:r w:rsidR="003303FE" w:rsidRPr="004F4159">
        <w:rPr>
          <w:rFonts w:ascii="Times New Roman" w:hAnsi="Times New Roman" w:cs="Times New Roman"/>
          <w:sz w:val="24"/>
          <w:szCs w:val="24"/>
          <w:lang w:val="en-US"/>
        </w:rPr>
        <w:t xml:space="preserve"> social media, smart phones, and Internet. Elder Ballard said in his that we</w:t>
      </w:r>
      <w:r w:rsidRPr="004F4159">
        <w:rPr>
          <w:rFonts w:ascii="Times New Roman" w:hAnsi="Times New Roman" w:cs="Times New Roman"/>
          <w:sz w:val="24"/>
          <w:szCs w:val="24"/>
          <w:lang w:val="en-US"/>
        </w:rPr>
        <w:t xml:space="preserve"> have a great opportunity to be a powerful force for good in the Church and in the world.</w:t>
      </w:r>
    </w:p>
    <w:p w:rsidR="00E35C4C" w:rsidRPr="004F4159" w:rsidRDefault="003303FE" w:rsidP="004F4159">
      <w:pPr>
        <w:ind w:firstLine="720"/>
        <w:rPr>
          <w:rFonts w:ascii="Times New Roman" w:hAnsi="Times New Roman" w:cs="Times New Roman"/>
          <w:sz w:val="24"/>
          <w:szCs w:val="24"/>
          <w:lang w:val="en-US"/>
        </w:rPr>
      </w:pPr>
      <w:r w:rsidRPr="004F4159">
        <w:rPr>
          <w:rFonts w:ascii="Times New Roman" w:hAnsi="Times New Roman" w:cs="Times New Roman"/>
          <w:sz w:val="24"/>
          <w:szCs w:val="24"/>
          <w:lang w:val="en-US"/>
        </w:rPr>
        <w:t>He also said, “</w:t>
      </w:r>
      <w:r w:rsidR="00E35C4C" w:rsidRPr="004F4159">
        <w:rPr>
          <w:rFonts w:ascii="Times New Roman" w:hAnsi="Times New Roman" w:cs="Times New Roman"/>
          <w:sz w:val="24"/>
          <w:szCs w:val="24"/>
          <w:lang w:val="en-US"/>
        </w:rPr>
        <w:t>The emergence of new media is facilitating a worldwide conversation on almost every subject, including religion, and n</w:t>
      </w:r>
      <w:r w:rsidRPr="004F4159">
        <w:rPr>
          <w:rFonts w:ascii="Times New Roman" w:hAnsi="Times New Roman" w:cs="Times New Roman"/>
          <w:sz w:val="24"/>
          <w:szCs w:val="24"/>
          <w:lang w:val="en-US"/>
        </w:rPr>
        <w:t xml:space="preserve">early everyone can participate.” </w:t>
      </w:r>
    </w:p>
    <w:p w:rsidR="00E35C4C" w:rsidRPr="004F4159" w:rsidRDefault="003303FE" w:rsidP="004F4159">
      <w:pPr>
        <w:ind w:firstLine="720"/>
        <w:rPr>
          <w:rFonts w:ascii="Times New Roman" w:hAnsi="Times New Roman" w:cs="Times New Roman"/>
          <w:sz w:val="24"/>
          <w:szCs w:val="24"/>
          <w:lang w:val="en-US"/>
        </w:rPr>
      </w:pPr>
      <w:r w:rsidRPr="004F4159">
        <w:rPr>
          <w:rFonts w:ascii="Times New Roman" w:hAnsi="Times New Roman" w:cs="Times New Roman"/>
          <w:sz w:val="24"/>
          <w:szCs w:val="24"/>
          <w:lang w:val="en-US"/>
        </w:rPr>
        <w:t xml:space="preserve">Modern technologies can be used to for a good or for a bad </w:t>
      </w:r>
      <w:r w:rsidR="004F4159" w:rsidRPr="004F4159">
        <w:rPr>
          <w:rFonts w:ascii="Times New Roman" w:hAnsi="Times New Roman" w:cs="Times New Roman"/>
          <w:sz w:val="24"/>
          <w:szCs w:val="24"/>
          <w:lang w:val="en-US"/>
        </w:rPr>
        <w:t>purpose</w:t>
      </w:r>
      <w:r w:rsidRPr="004F4159">
        <w:rPr>
          <w:rFonts w:ascii="Times New Roman" w:hAnsi="Times New Roman" w:cs="Times New Roman"/>
          <w:sz w:val="24"/>
          <w:szCs w:val="24"/>
          <w:lang w:val="en-US"/>
        </w:rPr>
        <w:t>.</w:t>
      </w:r>
      <w:r w:rsidR="004F4159" w:rsidRPr="004F4159">
        <w:rPr>
          <w:rFonts w:ascii="Times New Roman" w:hAnsi="Times New Roman" w:cs="Times New Roman"/>
          <w:sz w:val="24"/>
          <w:szCs w:val="24"/>
          <w:lang w:val="en-US"/>
        </w:rPr>
        <w:t xml:space="preserve"> </w:t>
      </w:r>
      <w:r w:rsidR="004F4159" w:rsidRPr="004F4159">
        <w:rPr>
          <w:rFonts w:ascii="Times New Roman" w:hAnsi="Times New Roman" w:cs="Times New Roman"/>
          <w:sz w:val="24"/>
          <w:szCs w:val="24"/>
          <w:lang w:val="en-US"/>
        </w:rPr>
        <w:t>The Internet can be used to proclaim the gospel of Jesus Christ</w:t>
      </w:r>
      <w:r w:rsidR="004F4159" w:rsidRPr="004F4159">
        <w:rPr>
          <w:rFonts w:ascii="Times New Roman" w:hAnsi="Times New Roman" w:cs="Times New Roman"/>
          <w:sz w:val="24"/>
          <w:szCs w:val="24"/>
          <w:lang w:val="en-US"/>
        </w:rPr>
        <w:t>. We have a responsibilities and privilege to share our testimony, answer questions about the Church, defend our religion, share inspiring message, videos to our friends and families.</w:t>
      </w:r>
    </w:p>
    <w:p w:rsidR="00E35C4C" w:rsidRPr="004F4159" w:rsidRDefault="004F4159" w:rsidP="004F4159">
      <w:pPr>
        <w:ind w:firstLine="720"/>
        <w:rPr>
          <w:rFonts w:ascii="Times New Roman" w:hAnsi="Times New Roman" w:cs="Times New Roman"/>
          <w:sz w:val="24"/>
          <w:szCs w:val="24"/>
          <w:lang w:val="en-US"/>
        </w:rPr>
      </w:pPr>
      <w:r w:rsidRPr="004F4159">
        <w:rPr>
          <w:rFonts w:ascii="Times New Roman" w:hAnsi="Times New Roman" w:cs="Times New Roman"/>
          <w:sz w:val="24"/>
          <w:szCs w:val="24"/>
          <w:lang w:val="en-US"/>
        </w:rPr>
        <w:t xml:space="preserve">We are also told how </w:t>
      </w:r>
      <w:r w:rsidR="00E35C4C" w:rsidRPr="004F4159">
        <w:rPr>
          <w:rFonts w:ascii="Times New Roman" w:hAnsi="Times New Roman" w:cs="Times New Roman"/>
          <w:sz w:val="24"/>
          <w:szCs w:val="24"/>
          <w:lang w:val="en-US"/>
        </w:rPr>
        <w:t>Satan is always quick to exploit the negative power of new inventions, to spoil and degrade, and to neutralize any effect for good. Make sure that the choices you make in the use of new media are choices that expand your mind, increase your opportunities, and feed your soul.</w:t>
      </w:r>
    </w:p>
    <w:p w:rsidR="003303FE" w:rsidRDefault="004F4159" w:rsidP="004F4159">
      <w:pPr>
        <w:ind w:firstLine="720"/>
        <w:rPr>
          <w:rFonts w:ascii="Times New Roman" w:hAnsi="Times New Roman" w:cs="Times New Roman"/>
          <w:sz w:val="24"/>
          <w:szCs w:val="24"/>
          <w:lang w:val="en-US"/>
        </w:rPr>
      </w:pPr>
      <w:r w:rsidRPr="004F4159">
        <w:rPr>
          <w:rFonts w:ascii="Times New Roman" w:hAnsi="Times New Roman" w:cs="Times New Roman"/>
          <w:sz w:val="24"/>
          <w:szCs w:val="24"/>
          <w:lang w:val="en-US"/>
        </w:rPr>
        <w:t>We</w:t>
      </w:r>
      <w:r w:rsidR="003303FE" w:rsidRPr="004F4159">
        <w:rPr>
          <w:rFonts w:ascii="Times New Roman" w:hAnsi="Times New Roman" w:cs="Times New Roman"/>
          <w:sz w:val="24"/>
          <w:szCs w:val="24"/>
          <w:lang w:val="en-US"/>
        </w:rPr>
        <w:t xml:space="preserve"> are reminded and encouraged continually </w:t>
      </w:r>
      <w:r w:rsidRPr="004F4159">
        <w:rPr>
          <w:rFonts w:ascii="Times New Roman" w:hAnsi="Times New Roman" w:cs="Times New Roman"/>
          <w:sz w:val="24"/>
          <w:szCs w:val="24"/>
          <w:lang w:val="en-US"/>
        </w:rPr>
        <w:t xml:space="preserve">to share the gospel with others and participate in conversations. </w:t>
      </w:r>
      <w:r w:rsidRPr="004F4159">
        <w:rPr>
          <w:rFonts w:ascii="Times New Roman" w:hAnsi="Times New Roman" w:cs="Times New Roman"/>
          <w:sz w:val="24"/>
          <w:szCs w:val="24"/>
          <w:lang w:val="en-US"/>
        </w:rPr>
        <w:t>There are conversations going on about the Church constantly. Those conversations will continue whether or not we choose to participate in them.</w:t>
      </w:r>
      <w:r w:rsidRPr="004F4159">
        <w:rPr>
          <w:rFonts w:ascii="Times New Roman" w:hAnsi="Times New Roman" w:cs="Times New Roman"/>
          <w:sz w:val="24"/>
          <w:szCs w:val="24"/>
          <w:lang w:val="en-US"/>
        </w:rPr>
        <w:t xml:space="preserve"> The social media is a good tool to do so if we use it properly.</w:t>
      </w:r>
      <w:bookmarkStart w:id="0" w:name="_GoBack"/>
      <w:bookmarkEnd w:id="0"/>
    </w:p>
    <w:p w:rsidR="004F4159" w:rsidRPr="004F4159" w:rsidRDefault="004F4159" w:rsidP="004F4159">
      <w:pPr>
        <w:ind w:firstLine="720"/>
        <w:rPr>
          <w:rFonts w:ascii="Times New Roman" w:hAnsi="Times New Roman" w:cs="Times New Roman"/>
          <w:sz w:val="24"/>
          <w:szCs w:val="24"/>
          <w:lang w:val="en-US"/>
        </w:rPr>
      </w:pPr>
      <w:r>
        <w:rPr>
          <w:rFonts w:ascii="Times New Roman" w:hAnsi="Times New Roman" w:cs="Times New Roman"/>
          <w:sz w:val="24"/>
          <w:szCs w:val="24"/>
          <w:lang w:val="en-US"/>
        </w:rPr>
        <w:t>(242 words)</w:t>
      </w:r>
    </w:p>
    <w:sectPr w:rsidR="004F4159" w:rsidRPr="004F41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4C"/>
    <w:rsid w:val="0008499A"/>
    <w:rsid w:val="003303FE"/>
    <w:rsid w:val="004F4159"/>
    <w:rsid w:val="00E35C4C"/>
  </w:rsids>
  <m:mathPr>
    <m:mathFont m:val="Cambria Math"/>
    <m:brkBin m:val="before"/>
    <m:brkBinSub m:val="--"/>
    <m:smallFrac m:val="0"/>
    <m:dispDef/>
    <m:lMargin m:val="0"/>
    <m:rMargin m:val="0"/>
    <m:defJc m:val="centerGroup"/>
    <m:wrapIndent m:val="1440"/>
    <m:intLim m:val="subSup"/>
    <m:naryLim m:val="undOvr"/>
  </m:mathPr>
  <w:themeFontLang w:val="am-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67C"/>
  <w15:chartTrackingRefBased/>
  <w15:docId w15:val="{957AB7D9-216D-482E-9370-904C940B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m-E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44342">
      <w:bodyDiv w:val="1"/>
      <w:marLeft w:val="0"/>
      <w:marRight w:val="0"/>
      <w:marTop w:val="0"/>
      <w:marBottom w:val="0"/>
      <w:divBdr>
        <w:top w:val="none" w:sz="0" w:space="0" w:color="auto"/>
        <w:left w:val="none" w:sz="0" w:space="0" w:color="auto"/>
        <w:bottom w:val="none" w:sz="0" w:space="0" w:color="auto"/>
        <w:right w:val="none" w:sz="0" w:space="0" w:color="auto"/>
      </w:divBdr>
      <w:divsChild>
        <w:div w:id="212703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Fekadu Haile</dc:creator>
  <cp:keywords/>
  <dc:description/>
  <cp:lastModifiedBy>Fekadu Haile</cp:lastModifiedBy>
  <cp:revision>1</cp:revision>
  <dcterms:created xsi:type="dcterms:W3CDTF">2016-12-03T04:26:00Z</dcterms:created>
  <dcterms:modified xsi:type="dcterms:W3CDTF">2016-12-03T05:11:00Z</dcterms:modified>
</cp:coreProperties>
</file>