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Sample DOCX generated for testing conversion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2025-11-16T20:18:49+01:00</dcterms:created>
  <dcterms:modified xsi:type="dcterms:W3CDTF">2025-11-16T20:18:49+01:00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