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5257" w14:textId="6AC83515" w:rsidR="0003276E" w:rsidRDefault="0003276E" w:rsidP="0003276E">
      <w:pPr>
        <w:pStyle w:val="Heading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Lista de Exercícios – Intervalo de Confiança para a Média Populacional</w:t>
      </w:r>
    </w:p>
    <w:p w14:paraId="6786A019" w14:textId="77777777" w:rsidR="0003276E" w:rsidRPr="0003276E" w:rsidRDefault="0003276E" w:rsidP="0003276E">
      <w:p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</w:p>
    <w:p w14:paraId="797FBC21" w14:textId="2372006A" w:rsidR="0003276E" w:rsidRPr="007D7DEA" w:rsidRDefault="0003276E" w:rsidP="0003276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  <w:r>
        <w:t>Os dados a seguir correspondem ao diâmetro, em mm, de 30 esferas de rolamento produzidas por uma máquina.</w:t>
      </w:r>
    </w:p>
    <w:p w14:paraId="346126BD" w14:textId="77777777" w:rsidR="0003276E" w:rsidRPr="007D7DEA" w:rsidRDefault="0003276E" w:rsidP="0003276E">
      <w:pPr>
        <w:pStyle w:val="ListParagraph"/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9"/>
        <w:gridCol w:w="799"/>
        <w:gridCol w:w="799"/>
        <w:gridCol w:w="799"/>
        <w:gridCol w:w="800"/>
        <w:gridCol w:w="800"/>
        <w:gridCol w:w="801"/>
        <w:gridCol w:w="801"/>
        <w:gridCol w:w="801"/>
        <w:gridCol w:w="801"/>
      </w:tblGrid>
      <w:tr w:rsidR="0003276E" w14:paraId="3CD56924" w14:textId="77777777" w:rsidTr="005D25C5">
        <w:tc>
          <w:tcPr>
            <w:tcW w:w="799" w:type="dxa"/>
          </w:tcPr>
          <w:p w14:paraId="0E17F81B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137</w:t>
            </w:r>
          </w:p>
        </w:tc>
        <w:tc>
          <w:tcPr>
            <w:tcW w:w="799" w:type="dxa"/>
          </w:tcPr>
          <w:p w14:paraId="4895D64F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165</w:t>
            </w:r>
          </w:p>
        </w:tc>
        <w:tc>
          <w:tcPr>
            <w:tcW w:w="799" w:type="dxa"/>
          </w:tcPr>
          <w:p w14:paraId="374B7EE0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132</w:t>
            </w:r>
          </w:p>
        </w:tc>
        <w:tc>
          <w:tcPr>
            <w:tcW w:w="799" w:type="dxa"/>
          </w:tcPr>
          <w:p w14:paraId="664F199C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141</w:t>
            </w:r>
          </w:p>
        </w:tc>
        <w:tc>
          <w:tcPr>
            <w:tcW w:w="800" w:type="dxa"/>
          </w:tcPr>
          <w:p w14:paraId="03966565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153</w:t>
            </w:r>
          </w:p>
        </w:tc>
        <w:tc>
          <w:tcPr>
            <w:tcW w:w="800" w:type="dxa"/>
          </w:tcPr>
          <w:p w14:paraId="3BBC8080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142</w:t>
            </w:r>
          </w:p>
        </w:tc>
        <w:tc>
          <w:tcPr>
            <w:tcW w:w="801" w:type="dxa"/>
          </w:tcPr>
          <w:p w14:paraId="499A79CD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140</w:t>
            </w:r>
          </w:p>
        </w:tc>
        <w:tc>
          <w:tcPr>
            <w:tcW w:w="801" w:type="dxa"/>
          </w:tcPr>
          <w:p w14:paraId="463F9C5E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139</w:t>
            </w:r>
          </w:p>
        </w:tc>
        <w:tc>
          <w:tcPr>
            <w:tcW w:w="801" w:type="dxa"/>
          </w:tcPr>
          <w:p w14:paraId="115E9566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157</w:t>
            </w:r>
          </w:p>
        </w:tc>
        <w:tc>
          <w:tcPr>
            <w:tcW w:w="801" w:type="dxa"/>
          </w:tcPr>
          <w:p w14:paraId="749615F6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152</w:t>
            </w:r>
          </w:p>
        </w:tc>
      </w:tr>
      <w:tr w:rsidR="0003276E" w14:paraId="634D24EC" w14:textId="77777777" w:rsidTr="005D25C5">
        <w:tc>
          <w:tcPr>
            <w:tcW w:w="799" w:type="dxa"/>
          </w:tcPr>
          <w:p w14:paraId="622F5DC5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131</w:t>
            </w:r>
          </w:p>
        </w:tc>
        <w:tc>
          <w:tcPr>
            <w:tcW w:w="799" w:type="dxa"/>
          </w:tcPr>
          <w:p w14:paraId="4E2D4AA6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152</w:t>
            </w:r>
          </w:p>
        </w:tc>
        <w:tc>
          <w:tcPr>
            <w:tcW w:w="799" w:type="dxa"/>
          </w:tcPr>
          <w:p w14:paraId="3A95945A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133</w:t>
            </w:r>
          </w:p>
        </w:tc>
        <w:tc>
          <w:tcPr>
            <w:tcW w:w="799" w:type="dxa"/>
          </w:tcPr>
          <w:p w14:paraId="17691691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134</w:t>
            </w:r>
          </w:p>
        </w:tc>
        <w:tc>
          <w:tcPr>
            <w:tcW w:w="800" w:type="dxa"/>
          </w:tcPr>
          <w:p w14:paraId="3593724C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137</w:t>
            </w:r>
          </w:p>
        </w:tc>
        <w:tc>
          <w:tcPr>
            <w:tcW w:w="800" w:type="dxa"/>
          </w:tcPr>
          <w:p w14:paraId="74949B3B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139</w:t>
            </w:r>
          </w:p>
        </w:tc>
        <w:tc>
          <w:tcPr>
            <w:tcW w:w="801" w:type="dxa"/>
          </w:tcPr>
          <w:p w14:paraId="04142D89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145</w:t>
            </w:r>
          </w:p>
        </w:tc>
        <w:tc>
          <w:tcPr>
            <w:tcW w:w="801" w:type="dxa"/>
          </w:tcPr>
          <w:p w14:paraId="15238111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159</w:t>
            </w:r>
          </w:p>
        </w:tc>
        <w:tc>
          <w:tcPr>
            <w:tcW w:w="801" w:type="dxa"/>
          </w:tcPr>
          <w:p w14:paraId="0E1B27AB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162</w:t>
            </w:r>
          </w:p>
        </w:tc>
        <w:tc>
          <w:tcPr>
            <w:tcW w:w="801" w:type="dxa"/>
          </w:tcPr>
          <w:p w14:paraId="42CD9154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130</w:t>
            </w:r>
          </w:p>
        </w:tc>
      </w:tr>
      <w:tr w:rsidR="0003276E" w14:paraId="5AB8248B" w14:textId="77777777" w:rsidTr="005D25C5">
        <w:tc>
          <w:tcPr>
            <w:tcW w:w="799" w:type="dxa"/>
          </w:tcPr>
          <w:p w14:paraId="218E50AC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129</w:t>
            </w:r>
          </w:p>
        </w:tc>
        <w:tc>
          <w:tcPr>
            <w:tcW w:w="799" w:type="dxa"/>
          </w:tcPr>
          <w:p w14:paraId="6BB98F47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139</w:t>
            </w:r>
          </w:p>
        </w:tc>
        <w:tc>
          <w:tcPr>
            <w:tcW w:w="799" w:type="dxa"/>
          </w:tcPr>
          <w:p w14:paraId="48BA8ADB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159</w:t>
            </w:r>
          </w:p>
        </w:tc>
        <w:tc>
          <w:tcPr>
            <w:tcW w:w="799" w:type="dxa"/>
          </w:tcPr>
          <w:p w14:paraId="376DDB56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143</w:t>
            </w:r>
          </w:p>
        </w:tc>
        <w:tc>
          <w:tcPr>
            <w:tcW w:w="800" w:type="dxa"/>
          </w:tcPr>
          <w:p w14:paraId="0C843BAD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129</w:t>
            </w:r>
          </w:p>
        </w:tc>
        <w:tc>
          <w:tcPr>
            <w:tcW w:w="800" w:type="dxa"/>
          </w:tcPr>
          <w:p w14:paraId="47F20F9F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134</w:t>
            </w:r>
          </w:p>
        </w:tc>
        <w:tc>
          <w:tcPr>
            <w:tcW w:w="801" w:type="dxa"/>
          </w:tcPr>
          <w:p w14:paraId="2C4E344F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151</w:t>
            </w:r>
          </w:p>
        </w:tc>
        <w:tc>
          <w:tcPr>
            <w:tcW w:w="801" w:type="dxa"/>
          </w:tcPr>
          <w:p w14:paraId="4F39839B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150</w:t>
            </w:r>
          </w:p>
        </w:tc>
        <w:tc>
          <w:tcPr>
            <w:tcW w:w="801" w:type="dxa"/>
          </w:tcPr>
          <w:p w14:paraId="6C7AA108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164</w:t>
            </w:r>
          </w:p>
        </w:tc>
        <w:tc>
          <w:tcPr>
            <w:tcW w:w="801" w:type="dxa"/>
          </w:tcPr>
          <w:p w14:paraId="378093F0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135</w:t>
            </w:r>
          </w:p>
        </w:tc>
      </w:tr>
    </w:tbl>
    <w:p w14:paraId="655ED7D6" w14:textId="77777777" w:rsidR="0003276E" w:rsidRDefault="0003276E" w:rsidP="0003276E">
      <w:pPr>
        <w:pStyle w:val="ListParagraph"/>
        <w:shd w:val="clear" w:color="auto" w:fill="FFFFFF"/>
        <w:spacing w:after="0" w:line="360" w:lineRule="auto"/>
        <w:ind w:left="567" w:firstLine="513"/>
      </w:pPr>
    </w:p>
    <w:p w14:paraId="028B29CD" w14:textId="77777777" w:rsidR="0003276E" w:rsidRDefault="0003276E" w:rsidP="0003276E">
      <w:pPr>
        <w:pStyle w:val="ListParagraph"/>
        <w:shd w:val="clear" w:color="auto" w:fill="FFFFFF"/>
        <w:spacing w:after="0" w:line="360" w:lineRule="auto"/>
        <w:ind w:left="567"/>
      </w:pPr>
      <w:r>
        <w:t>Construa intervalos de confiança, a 90%, 95% e 99%, para a média da população de todas as possíveis esferas produzidas pela máquina.</w:t>
      </w:r>
    </w:p>
    <w:p w14:paraId="2FCF5705" w14:textId="77777777" w:rsidR="0003276E" w:rsidRDefault="0003276E" w:rsidP="0003276E">
      <w:pPr>
        <w:pStyle w:val="ListParagraph"/>
        <w:shd w:val="clear" w:color="auto" w:fill="FFFFFF"/>
        <w:spacing w:after="0" w:line="360" w:lineRule="auto"/>
        <w:ind w:left="0"/>
      </w:pPr>
    </w:p>
    <w:p w14:paraId="404A217A" w14:textId="77777777" w:rsidR="0003276E" w:rsidRPr="00242AD5" w:rsidRDefault="0003276E" w:rsidP="0003276E">
      <w:pPr>
        <w:pStyle w:val="ListParagraph"/>
        <w:shd w:val="clear" w:color="auto" w:fill="FFFFFF"/>
        <w:spacing w:after="0" w:line="360" w:lineRule="auto"/>
        <w:ind w:left="0"/>
      </w:pPr>
      <w:r>
        <w:tab/>
        <w:t>Resposta: IC</w:t>
      </w:r>
      <w:r>
        <w:rPr>
          <w:vertAlign w:val="subscript"/>
        </w:rPr>
        <w:t xml:space="preserve">90% </w:t>
      </w:r>
      <w:r>
        <w:t>= {140,3; 147,3} – IC</w:t>
      </w:r>
      <w:r>
        <w:rPr>
          <w:vertAlign w:val="subscript"/>
        </w:rPr>
        <w:t xml:space="preserve">95% </w:t>
      </w:r>
      <w:r>
        <w:t>= {139,6; 148,0} – IC</w:t>
      </w:r>
      <w:r>
        <w:rPr>
          <w:vertAlign w:val="subscript"/>
        </w:rPr>
        <w:t>99%</w:t>
      </w:r>
      <w:r>
        <w:t xml:space="preserve"> = {138,1; 149,4}</w:t>
      </w:r>
    </w:p>
    <w:p w14:paraId="76F31ACF" w14:textId="77777777" w:rsidR="0003276E" w:rsidRPr="007D7DEA" w:rsidRDefault="0003276E" w:rsidP="0003276E">
      <w:pPr>
        <w:pStyle w:val="ListParagraph"/>
        <w:shd w:val="clear" w:color="auto" w:fill="FFFFFF"/>
        <w:spacing w:after="0" w:line="360" w:lineRule="auto"/>
        <w:ind w:left="0"/>
      </w:pPr>
    </w:p>
    <w:p w14:paraId="67588111" w14:textId="77777777" w:rsidR="0003276E" w:rsidRPr="002A348D" w:rsidRDefault="0003276E" w:rsidP="0003276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  <w:r>
        <w:t xml:space="preserve">Foi realizada uma pesquisa envolvendo uma amostra de 1200 pacientes em um hospital. Mediu-se o Índice Cardíaco (em litros/min/m2) de cada um dos pacientes. Eles foram então classificados, de forma aleatória, em 60 grupos de 20 pacientes cada. Para um desses grupos os valores medidos do Índice Cardíaco foram: 450, 318, 265, 491, 265, 300, 210, 135, 70, 458, 717, 413, 520, 142, 172, 521, 253, 354, 652, 142. </w:t>
      </w:r>
    </w:p>
    <w:p w14:paraId="495C4B68" w14:textId="77777777" w:rsidR="0003276E" w:rsidRPr="002A348D" w:rsidRDefault="0003276E" w:rsidP="0003276E">
      <w:pPr>
        <w:pStyle w:val="ListParagraph"/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  <w:r>
        <w:t xml:space="preserve">A) Com base nestes valores, construa um Intervalo de Confiança para o valor médio </w:t>
      </w:r>
      <w:r>
        <w:sym w:font="Symbol" w:char="F06D"/>
      </w:r>
      <w:r>
        <w:t xml:space="preserve"> do Índice Cardíaco ao nível de 95%.</w:t>
      </w:r>
    </w:p>
    <w:p w14:paraId="74C5B3A3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  <w:r>
        <w:t>B) Se para cada um desses 60 grupos de 20 pacientes fosse construído um Intervalo de Confiança, tal qual feito no item A, quantos desses intervalos não conteriam a verdadeira média populacional no seu interior? Por quê?</w:t>
      </w:r>
    </w:p>
    <w:p w14:paraId="5F8972C4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</w:p>
    <w:p w14:paraId="3704C177" w14:textId="77777777" w:rsidR="0003276E" w:rsidRDefault="0003276E" w:rsidP="0003276E">
      <w:pPr>
        <w:pStyle w:val="ListParagraph"/>
        <w:shd w:val="clear" w:color="auto" w:fill="FFFFFF"/>
        <w:spacing w:after="0" w:line="360" w:lineRule="auto"/>
        <w:ind w:left="0"/>
      </w:pPr>
      <w:r>
        <w:tab/>
        <w:t xml:space="preserve">Resposta: </w:t>
      </w:r>
    </w:p>
    <w:p w14:paraId="4C7EBA29" w14:textId="77777777" w:rsidR="0003276E" w:rsidRDefault="0003276E" w:rsidP="0003276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</w:pPr>
      <w:r>
        <w:t>IC</w:t>
      </w:r>
      <w:r>
        <w:rPr>
          <w:vertAlign w:val="subscript"/>
        </w:rPr>
        <w:t>95%</w:t>
      </w:r>
      <w:r>
        <w:t xml:space="preserve"> = {258,0; 426,8}</w:t>
      </w:r>
    </w:p>
    <w:p w14:paraId="34B89F1F" w14:textId="77777777" w:rsidR="0003276E" w:rsidRDefault="0003276E" w:rsidP="0003276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</w:pPr>
      <w:r>
        <w:t xml:space="preserve">Como o valor de </w:t>
      </w:r>
      <w:r>
        <w:sym w:font="Symbol" w:char="F061"/>
      </w:r>
      <w:r>
        <w:t xml:space="preserve"> adotado no caso foi 0,05, é de se esperar que cerca de 5%, ou, 3 dos 60 intervalos de confiança construídos não conteriam em seu interior a verdadeira média populacional.</w:t>
      </w:r>
    </w:p>
    <w:p w14:paraId="29BD3524" w14:textId="77777777" w:rsidR="0003276E" w:rsidRDefault="0003276E" w:rsidP="0003276E">
      <w:pPr>
        <w:shd w:val="clear" w:color="auto" w:fill="FFFFFF"/>
        <w:spacing w:after="0" w:line="360" w:lineRule="auto"/>
      </w:pPr>
    </w:p>
    <w:p w14:paraId="5AAC677D" w14:textId="77777777" w:rsidR="0003276E" w:rsidRDefault="0003276E" w:rsidP="0003276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</w:pPr>
      <w:r>
        <w:t>As notas de 20 alunos em uma prova de estatística de uma turma são dispostas a seguir:</w:t>
      </w:r>
    </w:p>
    <w:p w14:paraId="230B1635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"/>
        <w:gridCol w:w="862"/>
        <w:gridCol w:w="862"/>
        <w:gridCol w:w="862"/>
        <w:gridCol w:w="863"/>
        <w:gridCol w:w="863"/>
        <w:gridCol w:w="864"/>
        <w:gridCol w:w="864"/>
        <w:gridCol w:w="864"/>
        <w:gridCol w:w="864"/>
      </w:tblGrid>
      <w:tr w:rsidR="0003276E" w14:paraId="34708DF0" w14:textId="77777777" w:rsidTr="005D25C5">
        <w:tc>
          <w:tcPr>
            <w:tcW w:w="864" w:type="dxa"/>
          </w:tcPr>
          <w:p w14:paraId="7B5FA307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7,3</w:t>
            </w:r>
          </w:p>
        </w:tc>
        <w:tc>
          <w:tcPr>
            <w:tcW w:w="864" w:type="dxa"/>
          </w:tcPr>
          <w:p w14:paraId="1EFE3117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8,2</w:t>
            </w:r>
          </w:p>
        </w:tc>
        <w:tc>
          <w:tcPr>
            <w:tcW w:w="864" w:type="dxa"/>
          </w:tcPr>
          <w:p w14:paraId="18AE086A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1,3</w:t>
            </w:r>
          </w:p>
        </w:tc>
        <w:tc>
          <w:tcPr>
            <w:tcW w:w="864" w:type="dxa"/>
          </w:tcPr>
          <w:p w14:paraId="678581CE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4,5</w:t>
            </w:r>
          </w:p>
        </w:tc>
        <w:tc>
          <w:tcPr>
            <w:tcW w:w="864" w:type="dxa"/>
          </w:tcPr>
          <w:p w14:paraId="07D197A0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7,5</w:t>
            </w:r>
          </w:p>
        </w:tc>
        <w:tc>
          <w:tcPr>
            <w:tcW w:w="864" w:type="dxa"/>
          </w:tcPr>
          <w:p w14:paraId="0EB29C29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9,5</w:t>
            </w:r>
          </w:p>
        </w:tc>
        <w:tc>
          <w:tcPr>
            <w:tcW w:w="865" w:type="dxa"/>
          </w:tcPr>
          <w:p w14:paraId="751D8BDC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10,0</w:t>
            </w:r>
          </w:p>
        </w:tc>
        <w:tc>
          <w:tcPr>
            <w:tcW w:w="865" w:type="dxa"/>
          </w:tcPr>
          <w:p w14:paraId="098B7541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3,2</w:t>
            </w:r>
          </w:p>
        </w:tc>
        <w:tc>
          <w:tcPr>
            <w:tcW w:w="865" w:type="dxa"/>
          </w:tcPr>
          <w:p w14:paraId="461DFBAE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5,1</w:t>
            </w:r>
          </w:p>
        </w:tc>
        <w:tc>
          <w:tcPr>
            <w:tcW w:w="865" w:type="dxa"/>
          </w:tcPr>
          <w:p w14:paraId="074D1D7A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8,3</w:t>
            </w:r>
          </w:p>
        </w:tc>
      </w:tr>
      <w:tr w:rsidR="0003276E" w14:paraId="4B5449F2" w14:textId="77777777" w:rsidTr="005D25C5">
        <w:tc>
          <w:tcPr>
            <w:tcW w:w="864" w:type="dxa"/>
          </w:tcPr>
          <w:p w14:paraId="5D020801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4,9</w:t>
            </w:r>
          </w:p>
        </w:tc>
        <w:tc>
          <w:tcPr>
            <w:tcW w:w="864" w:type="dxa"/>
          </w:tcPr>
          <w:p w14:paraId="31F9E3B5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6,5</w:t>
            </w:r>
          </w:p>
        </w:tc>
        <w:tc>
          <w:tcPr>
            <w:tcW w:w="864" w:type="dxa"/>
          </w:tcPr>
          <w:p w14:paraId="5AA16C52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6,3</w:t>
            </w:r>
          </w:p>
        </w:tc>
        <w:tc>
          <w:tcPr>
            <w:tcW w:w="864" w:type="dxa"/>
          </w:tcPr>
          <w:p w14:paraId="7DC57042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4,7</w:t>
            </w:r>
          </w:p>
        </w:tc>
        <w:tc>
          <w:tcPr>
            <w:tcW w:w="864" w:type="dxa"/>
          </w:tcPr>
          <w:p w14:paraId="1A709874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8,3</w:t>
            </w:r>
          </w:p>
        </w:tc>
        <w:tc>
          <w:tcPr>
            <w:tcW w:w="864" w:type="dxa"/>
          </w:tcPr>
          <w:p w14:paraId="6C955302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6,7</w:t>
            </w:r>
          </w:p>
        </w:tc>
        <w:tc>
          <w:tcPr>
            <w:tcW w:w="865" w:type="dxa"/>
          </w:tcPr>
          <w:p w14:paraId="379E6EC2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8,8</w:t>
            </w:r>
          </w:p>
        </w:tc>
        <w:tc>
          <w:tcPr>
            <w:tcW w:w="865" w:type="dxa"/>
          </w:tcPr>
          <w:p w14:paraId="540BEC35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9,3</w:t>
            </w:r>
          </w:p>
        </w:tc>
        <w:tc>
          <w:tcPr>
            <w:tcW w:w="865" w:type="dxa"/>
          </w:tcPr>
          <w:p w14:paraId="68717E06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7,4</w:t>
            </w:r>
          </w:p>
        </w:tc>
        <w:tc>
          <w:tcPr>
            <w:tcW w:w="865" w:type="dxa"/>
          </w:tcPr>
          <w:p w14:paraId="64FCA509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2,6</w:t>
            </w:r>
          </w:p>
        </w:tc>
      </w:tr>
    </w:tbl>
    <w:p w14:paraId="7BA5B688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</w:p>
    <w:p w14:paraId="1F5875A5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  <w:r>
        <w:t>Com base nesses valores, construa um Intervalo de Confiança a um nível de significância de 99% para a média de notas dessa turma.</w:t>
      </w:r>
    </w:p>
    <w:p w14:paraId="1FA606B2" w14:textId="77777777" w:rsidR="0003276E" w:rsidRDefault="0003276E" w:rsidP="0003276E">
      <w:pPr>
        <w:shd w:val="clear" w:color="auto" w:fill="FFFFFF"/>
        <w:spacing w:after="0" w:line="360" w:lineRule="auto"/>
      </w:pPr>
    </w:p>
    <w:p w14:paraId="3F5BA6A4" w14:textId="77777777" w:rsidR="0003276E" w:rsidRDefault="0003276E" w:rsidP="0003276E">
      <w:p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  <w:r>
        <w:rPr>
          <w:rFonts w:eastAsia="Times New Roman" w:cs="Times New Roman"/>
          <w:color w:val="212121"/>
          <w:szCs w:val="24"/>
          <w:lang w:eastAsia="pt-BR"/>
        </w:rPr>
        <w:tab/>
        <w:t>Resposta: IC</w:t>
      </w:r>
      <w:r>
        <w:rPr>
          <w:rFonts w:eastAsia="Times New Roman" w:cs="Times New Roman"/>
          <w:color w:val="212121"/>
          <w:szCs w:val="24"/>
          <w:vertAlign w:val="subscript"/>
          <w:lang w:eastAsia="pt-BR"/>
        </w:rPr>
        <w:t>99%</w:t>
      </w:r>
      <w:r>
        <w:rPr>
          <w:rFonts w:eastAsia="Times New Roman" w:cs="Times New Roman"/>
          <w:color w:val="212121"/>
          <w:szCs w:val="24"/>
          <w:lang w:eastAsia="pt-BR"/>
        </w:rPr>
        <w:t xml:space="preserve"> = {5,0; 8,1}</w:t>
      </w:r>
    </w:p>
    <w:p w14:paraId="3A14C276" w14:textId="77777777" w:rsidR="0003276E" w:rsidRDefault="0003276E" w:rsidP="0003276E">
      <w:p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</w:p>
    <w:p w14:paraId="4974FD63" w14:textId="77777777" w:rsidR="0003276E" w:rsidRDefault="0003276E" w:rsidP="0003276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  <w:r>
        <w:rPr>
          <w:rFonts w:eastAsia="Times New Roman" w:cs="Times New Roman"/>
          <w:color w:val="212121"/>
          <w:szCs w:val="24"/>
          <w:lang w:eastAsia="pt-BR"/>
        </w:rPr>
        <w:t>Considere agora que a mesma prova de estatística foi aplicada para turmas diferentes (que tiveram métodos de aprendizagem diferentes), resultando nas seguintes notas:</w:t>
      </w:r>
    </w:p>
    <w:p w14:paraId="2829949C" w14:textId="77777777" w:rsidR="0003276E" w:rsidRDefault="0003276E" w:rsidP="0003276E">
      <w:p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</w:p>
    <w:p w14:paraId="5E36EFC0" w14:textId="77777777" w:rsidR="0003276E" w:rsidRPr="00D0744F" w:rsidRDefault="0003276E" w:rsidP="0003276E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12121"/>
          <w:szCs w:val="24"/>
          <w:lang w:eastAsia="pt-BR"/>
        </w:rPr>
      </w:pPr>
      <w:r>
        <w:rPr>
          <w:rFonts w:eastAsia="Times New Roman" w:cs="Times New Roman"/>
          <w:color w:val="212121"/>
          <w:szCs w:val="24"/>
          <w:lang w:eastAsia="pt-BR"/>
        </w:rPr>
        <w:t>Turma 1 (Aprendizagem tradicional):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"/>
        <w:gridCol w:w="862"/>
        <w:gridCol w:w="862"/>
        <w:gridCol w:w="862"/>
        <w:gridCol w:w="863"/>
        <w:gridCol w:w="863"/>
        <w:gridCol w:w="864"/>
        <w:gridCol w:w="864"/>
        <w:gridCol w:w="864"/>
        <w:gridCol w:w="864"/>
      </w:tblGrid>
      <w:tr w:rsidR="0003276E" w14:paraId="455EB2C5" w14:textId="77777777" w:rsidTr="005D25C5">
        <w:tc>
          <w:tcPr>
            <w:tcW w:w="864" w:type="dxa"/>
          </w:tcPr>
          <w:p w14:paraId="7C9872BC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7,3</w:t>
            </w:r>
          </w:p>
        </w:tc>
        <w:tc>
          <w:tcPr>
            <w:tcW w:w="864" w:type="dxa"/>
          </w:tcPr>
          <w:p w14:paraId="7F769C44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8,2</w:t>
            </w:r>
          </w:p>
        </w:tc>
        <w:tc>
          <w:tcPr>
            <w:tcW w:w="864" w:type="dxa"/>
          </w:tcPr>
          <w:p w14:paraId="0455D438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1,3</w:t>
            </w:r>
          </w:p>
        </w:tc>
        <w:tc>
          <w:tcPr>
            <w:tcW w:w="864" w:type="dxa"/>
          </w:tcPr>
          <w:p w14:paraId="6BBB1107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4,5</w:t>
            </w:r>
          </w:p>
        </w:tc>
        <w:tc>
          <w:tcPr>
            <w:tcW w:w="864" w:type="dxa"/>
          </w:tcPr>
          <w:p w14:paraId="02892B97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7,5</w:t>
            </w:r>
          </w:p>
        </w:tc>
        <w:tc>
          <w:tcPr>
            <w:tcW w:w="864" w:type="dxa"/>
          </w:tcPr>
          <w:p w14:paraId="6359DEA6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9,5</w:t>
            </w:r>
          </w:p>
        </w:tc>
        <w:tc>
          <w:tcPr>
            <w:tcW w:w="865" w:type="dxa"/>
          </w:tcPr>
          <w:p w14:paraId="09BF7940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10,0</w:t>
            </w:r>
          </w:p>
        </w:tc>
        <w:tc>
          <w:tcPr>
            <w:tcW w:w="865" w:type="dxa"/>
          </w:tcPr>
          <w:p w14:paraId="119B48CC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3,2</w:t>
            </w:r>
          </w:p>
        </w:tc>
        <w:tc>
          <w:tcPr>
            <w:tcW w:w="865" w:type="dxa"/>
          </w:tcPr>
          <w:p w14:paraId="0D446499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5,1</w:t>
            </w:r>
          </w:p>
        </w:tc>
        <w:tc>
          <w:tcPr>
            <w:tcW w:w="865" w:type="dxa"/>
          </w:tcPr>
          <w:p w14:paraId="13D3F4B0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8,3</w:t>
            </w:r>
          </w:p>
        </w:tc>
      </w:tr>
      <w:tr w:rsidR="0003276E" w14:paraId="7E7BBBD8" w14:textId="77777777" w:rsidTr="005D25C5">
        <w:tc>
          <w:tcPr>
            <w:tcW w:w="864" w:type="dxa"/>
          </w:tcPr>
          <w:p w14:paraId="5CFCF732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4,9</w:t>
            </w:r>
          </w:p>
        </w:tc>
        <w:tc>
          <w:tcPr>
            <w:tcW w:w="864" w:type="dxa"/>
          </w:tcPr>
          <w:p w14:paraId="6FA42BE0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6,5</w:t>
            </w:r>
          </w:p>
        </w:tc>
        <w:tc>
          <w:tcPr>
            <w:tcW w:w="864" w:type="dxa"/>
          </w:tcPr>
          <w:p w14:paraId="0834341A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6,3</w:t>
            </w:r>
          </w:p>
        </w:tc>
        <w:tc>
          <w:tcPr>
            <w:tcW w:w="864" w:type="dxa"/>
          </w:tcPr>
          <w:p w14:paraId="55BF8982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4,7</w:t>
            </w:r>
          </w:p>
        </w:tc>
        <w:tc>
          <w:tcPr>
            <w:tcW w:w="864" w:type="dxa"/>
          </w:tcPr>
          <w:p w14:paraId="300B25AE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8,3</w:t>
            </w:r>
          </w:p>
        </w:tc>
        <w:tc>
          <w:tcPr>
            <w:tcW w:w="864" w:type="dxa"/>
          </w:tcPr>
          <w:p w14:paraId="36B15BCE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6,7</w:t>
            </w:r>
          </w:p>
        </w:tc>
        <w:tc>
          <w:tcPr>
            <w:tcW w:w="865" w:type="dxa"/>
          </w:tcPr>
          <w:p w14:paraId="4D1BAE46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8,8</w:t>
            </w:r>
          </w:p>
        </w:tc>
        <w:tc>
          <w:tcPr>
            <w:tcW w:w="865" w:type="dxa"/>
          </w:tcPr>
          <w:p w14:paraId="39F9955D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9,3</w:t>
            </w:r>
          </w:p>
        </w:tc>
        <w:tc>
          <w:tcPr>
            <w:tcW w:w="865" w:type="dxa"/>
          </w:tcPr>
          <w:p w14:paraId="36E3D3C6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7,4</w:t>
            </w:r>
          </w:p>
        </w:tc>
        <w:tc>
          <w:tcPr>
            <w:tcW w:w="865" w:type="dxa"/>
          </w:tcPr>
          <w:p w14:paraId="5D40153D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2,6</w:t>
            </w:r>
          </w:p>
        </w:tc>
      </w:tr>
    </w:tbl>
    <w:p w14:paraId="6BE242E1" w14:textId="77777777" w:rsidR="0003276E" w:rsidRDefault="0003276E" w:rsidP="0003276E">
      <w:p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</w:p>
    <w:p w14:paraId="622CA3DA" w14:textId="77777777" w:rsidR="0003276E" w:rsidRDefault="0003276E" w:rsidP="0003276E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12121"/>
          <w:szCs w:val="24"/>
          <w:lang w:eastAsia="pt-BR"/>
        </w:rPr>
      </w:pPr>
      <w:r>
        <w:rPr>
          <w:rFonts w:eastAsia="Times New Roman" w:cs="Times New Roman"/>
          <w:color w:val="212121"/>
          <w:szCs w:val="24"/>
          <w:lang w:eastAsia="pt-BR"/>
        </w:rPr>
        <w:t>Turma 2 (Aprendizagem com recursos multimídia):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"/>
        <w:gridCol w:w="862"/>
        <w:gridCol w:w="862"/>
        <w:gridCol w:w="862"/>
        <w:gridCol w:w="863"/>
        <w:gridCol w:w="863"/>
        <w:gridCol w:w="864"/>
        <w:gridCol w:w="864"/>
        <w:gridCol w:w="864"/>
        <w:gridCol w:w="864"/>
      </w:tblGrid>
      <w:tr w:rsidR="0003276E" w14:paraId="6D614FBE" w14:textId="77777777" w:rsidTr="005D25C5">
        <w:tc>
          <w:tcPr>
            <w:tcW w:w="864" w:type="dxa"/>
          </w:tcPr>
          <w:p w14:paraId="6596D49C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8,1</w:t>
            </w:r>
          </w:p>
        </w:tc>
        <w:tc>
          <w:tcPr>
            <w:tcW w:w="864" w:type="dxa"/>
          </w:tcPr>
          <w:p w14:paraId="66674C85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8,0</w:t>
            </w:r>
          </w:p>
        </w:tc>
        <w:tc>
          <w:tcPr>
            <w:tcW w:w="864" w:type="dxa"/>
          </w:tcPr>
          <w:p w14:paraId="23EF8114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3,4</w:t>
            </w:r>
          </w:p>
        </w:tc>
        <w:tc>
          <w:tcPr>
            <w:tcW w:w="864" w:type="dxa"/>
          </w:tcPr>
          <w:p w14:paraId="3637B249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4,7</w:t>
            </w:r>
          </w:p>
        </w:tc>
        <w:tc>
          <w:tcPr>
            <w:tcW w:w="864" w:type="dxa"/>
          </w:tcPr>
          <w:p w14:paraId="11BF6214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6,3</w:t>
            </w:r>
          </w:p>
        </w:tc>
        <w:tc>
          <w:tcPr>
            <w:tcW w:w="864" w:type="dxa"/>
          </w:tcPr>
          <w:p w14:paraId="76225EA5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2,0</w:t>
            </w:r>
          </w:p>
        </w:tc>
        <w:tc>
          <w:tcPr>
            <w:tcW w:w="865" w:type="dxa"/>
          </w:tcPr>
          <w:p w14:paraId="1F95E7CA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6,9</w:t>
            </w:r>
          </w:p>
        </w:tc>
        <w:tc>
          <w:tcPr>
            <w:tcW w:w="865" w:type="dxa"/>
          </w:tcPr>
          <w:p w14:paraId="54E9EFFF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7,5</w:t>
            </w:r>
          </w:p>
        </w:tc>
        <w:tc>
          <w:tcPr>
            <w:tcW w:w="865" w:type="dxa"/>
          </w:tcPr>
          <w:p w14:paraId="2DA8EBA5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9,0</w:t>
            </w:r>
          </w:p>
        </w:tc>
        <w:tc>
          <w:tcPr>
            <w:tcW w:w="865" w:type="dxa"/>
          </w:tcPr>
          <w:p w14:paraId="4464E2E5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5,8</w:t>
            </w:r>
          </w:p>
        </w:tc>
      </w:tr>
      <w:tr w:rsidR="0003276E" w14:paraId="2C29B5B9" w14:textId="77777777" w:rsidTr="005D25C5">
        <w:tc>
          <w:tcPr>
            <w:tcW w:w="864" w:type="dxa"/>
          </w:tcPr>
          <w:p w14:paraId="493D2316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7,9</w:t>
            </w:r>
          </w:p>
        </w:tc>
        <w:tc>
          <w:tcPr>
            <w:tcW w:w="864" w:type="dxa"/>
          </w:tcPr>
          <w:p w14:paraId="4977CE98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4,8</w:t>
            </w:r>
          </w:p>
        </w:tc>
        <w:tc>
          <w:tcPr>
            <w:tcW w:w="864" w:type="dxa"/>
          </w:tcPr>
          <w:p w14:paraId="143D81A0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6,5</w:t>
            </w:r>
          </w:p>
        </w:tc>
        <w:tc>
          <w:tcPr>
            <w:tcW w:w="864" w:type="dxa"/>
          </w:tcPr>
          <w:p w14:paraId="16A299E4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5,6</w:t>
            </w:r>
          </w:p>
        </w:tc>
        <w:tc>
          <w:tcPr>
            <w:tcW w:w="864" w:type="dxa"/>
          </w:tcPr>
          <w:p w14:paraId="76F66D3B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9,3</w:t>
            </w:r>
          </w:p>
        </w:tc>
        <w:tc>
          <w:tcPr>
            <w:tcW w:w="864" w:type="dxa"/>
          </w:tcPr>
          <w:p w14:paraId="66C9737B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6,9</w:t>
            </w:r>
          </w:p>
        </w:tc>
        <w:tc>
          <w:tcPr>
            <w:tcW w:w="865" w:type="dxa"/>
          </w:tcPr>
          <w:p w14:paraId="59602A0C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7,3</w:t>
            </w:r>
          </w:p>
        </w:tc>
        <w:tc>
          <w:tcPr>
            <w:tcW w:w="865" w:type="dxa"/>
          </w:tcPr>
          <w:p w14:paraId="5939EB92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9,7</w:t>
            </w:r>
          </w:p>
        </w:tc>
        <w:tc>
          <w:tcPr>
            <w:tcW w:w="865" w:type="dxa"/>
          </w:tcPr>
          <w:p w14:paraId="1E0F1862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8,4</w:t>
            </w:r>
          </w:p>
        </w:tc>
        <w:tc>
          <w:tcPr>
            <w:tcW w:w="865" w:type="dxa"/>
          </w:tcPr>
          <w:p w14:paraId="442720FF" w14:textId="77777777" w:rsidR="0003276E" w:rsidRDefault="0003276E" w:rsidP="005D25C5">
            <w:pPr>
              <w:pStyle w:val="ListParagraph"/>
              <w:spacing w:after="0" w:line="360" w:lineRule="auto"/>
              <w:ind w:left="0"/>
            </w:pPr>
            <w:r>
              <w:t>9,5</w:t>
            </w:r>
          </w:p>
        </w:tc>
      </w:tr>
    </w:tbl>
    <w:p w14:paraId="572D40F0" w14:textId="77777777" w:rsidR="0003276E" w:rsidRDefault="0003276E" w:rsidP="0003276E">
      <w:p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</w:p>
    <w:p w14:paraId="7E212301" w14:textId="77777777" w:rsidR="0003276E" w:rsidRDefault="0003276E" w:rsidP="0003276E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12121"/>
          <w:szCs w:val="24"/>
          <w:lang w:eastAsia="pt-BR"/>
        </w:rPr>
      </w:pPr>
      <w:r>
        <w:t>Considerando as duas turmas como amostras aleatórias de duas populações independentes e normalmente distribuídas, determine um intervalo de confiança de 95% para a verdadeira diferença das médias populacionais dos dois grupos.</w:t>
      </w:r>
    </w:p>
    <w:p w14:paraId="5848EC2D" w14:textId="77777777" w:rsidR="0003276E" w:rsidRDefault="0003276E" w:rsidP="0003276E">
      <w:p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</w:p>
    <w:p w14:paraId="00995C48" w14:textId="77777777" w:rsidR="0003276E" w:rsidRDefault="0003276E" w:rsidP="0003276E">
      <w:p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  <w:r>
        <w:rPr>
          <w:rFonts w:eastAsia="Times New Roman" w:cs="Times New Roman"/>
          <w:color w:val="212121"/>
          <w:szCs w:val="24"/>
          <w:lang w:eastAsia="pt-BR"/>
        </w:rPr>
        <w:tab/>
        <w:t>Resposta: IC</w:t>
      </w:r>
      <w:r>
        <w:rPr>
          <w:rFonts w:eastAsia="Times New Roman" w:cs="Times New Roman"/>
          <w:color w:val="212121"/>
          <w:szCs w:val="24"/>
          <w:vertAlign w:val="subscript"/>
          <w:lang w:eastAsia="pt-BR"/>
        </w:rPr>
        <w:t>95%</w:t>
      </w:r>
      <w:r>
        <w:rPr>
          <w:rFonts w:eastAsia="Times New Roman" w:cs="Times New Roman"/>
          <w:color w:val="212121"/>
          <w:szCs w:val="24"/>
          <w:lang w:eastAsia="pt-BR"/>
        </w:rPr>
        <w:t xml:space="preserve"> = {-1,1; 0,4}. Como o intervalo de confiança engloba o valor zero, ou seja, o limite inferior é negativo e o superior, positivo, não há evidências de que os métodos de ensino diferentes tiveram efeito nas notas das duas turmas, tendo em vista que as médias são estatisticamente iguais.</w:t>
      </w:r>
    </w:p>
    <w:p w14:paraId="1675F925" w14:textId="77777777" w:rsidR="0003276E" w:rsidRDefault="0003276E" w:rsidP="0003276E">
      <w:p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</w:p>
    <w:p w14:paraId="46E3C2C1" w14:textId="77777777" w:rsidR="0003276E" w:rsidRPr="001F57B6" w:rsidRDefault="0003276E" w:rsidP="0003276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  <w:r>
        <w:lastRenderedPageBreak/>
        <w:t xml:space="preserve">Um pesquisador está estudando a resistência de certo material sob determinadas condições. Foi extraída uma amostra aleatória dos seus testes com os seguintes resultados: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5"/>
        <w:gridCol w:w="865"/>
        <w:gridCol w:w="865"/>
        <w:gridCol w:w="865"/>
      </w:tblGrid>
      <w:tr w:rsidR="0003276E" w14:paraId="2AEC4E28" w14:textId="77777777" w:rsidTr="005D25C5">
        <w:tc>
          <w:tcPr>
            <w:tcW w:w="864" w:type="dxa"/>
          </w:tcPr>
          <w:p w14:paraId="2AB341F1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8,5</w:t>
            </w:r>
          </w:p>
        </w:tc>
        <w:tc>
          <w:tcPr>
            <w:tcW w:w="864" w:type="dxa"/>
          </w:tcPr>
          <w:p w14:paraId="39F571D9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7,1</w:t>
            </w:r>
          </w:p>
        </w:tc>
        <w:tc>
          <w:tcPr>
            <w:tcW w:w="864" w:type="dxa"/>
          </w:tcPr>
          <w:p w14:paraId="181D6D9F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7,7</w:t>
            </w:r>
          </w:p>
        </w:tc>
        <w:tc>
          <w:tcPr>
            <w:tcW w:w="864" w:type="dxa"/>
          </w:tcPr>
          <w:p w14:paraId="3C0333CB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5,2</w:t>
            </w:r>
          </w:p>
        </w:tc>
        <w:tc>
          <w:tcPr>
            <w:tcW w:w="864" w:type="dxa"/>
          </w:tcPr>
          <w:p w14:paraId="61E6D414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6,5</w:t>
            </w:r>
          </w:p>
        </w:tc>
        <w:tc>
          <w:tcPr>
            <w:tcW w:w="864" w:type="dxa"/>
          </w:tcPr>
          <w:p w14:paraId="6F62DB3B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4,5</w:t>
            </w:r>
          </w:p>
        </w:tc>
        <w:tc>
          <w:tcPr>
            <w:tcW w:w="865" w:type="dxa"/>
          </w:tcPr>
          <w:p w14:paraId="3E8149B7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6,9</w:t>
            </w:r>
          </w:p>
        </w:tc>
        <w:tc>
          <w:tcPr>
            <w:tcW w:w="865" w:type="dxa"/>
          </w:tcPr>
          <w:p w14:paraId="00F5BEE3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7,2</w:t>
            </w:r>
          </w:p>
        </w:tc>
        <w:tc>
          <w:tcPr>
            <w:tcW w:w="865" w:type="dxa"/>
          </w:tcPr>
          <w:p w14:paraId="6EA8AFED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8,6</w:t>
            </w:r>
          </w:p>
        </w:tc>
        <w:tc>
          <w:tcPr>
            <w:tcW w:w="865" w:type="dxa"/>
          </w:tcPr>
          <w:p w14:paraId="58721068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6,2</w:t>
            </w:r>
          </w:p>
        </w:tc>
      </w:tr>
      <w:tr w:rsidR="0003276E" w14:paraId="5D1B6BC5" w14:textId="77777777" w:rsidTr="005D25C5">
        <w:tc>
          <w:tcPr>
            <w:tcW w:w="864" w:type="dxa"/>
          </w:tcPr>
          <w:p w14:paraId="467F2F58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8,1</w:t>
            </w:r>
          </w:p>
        </w:tc>
        <w:tc>
          <w:tcPr>
            <w:tcW w:w="864" w:type="dxa"/>
          </w:tcPr>
          <w:p w14:paraId="18482281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5,4</w:t>
            </w:r>
          </w:p>
        </w:tc>
        <w:tc>
          <w:tcPr>
            <w:tcW w:w="864" w:type="dxa"/>
          </w:tcPr>
          <w:p w14:paraId="2260790B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6,8</w:t>
            </w:r>
          </w:p>
        </w:tc>
        <w:tc>
          <w:tcPr>
            <w:tcW w:w="864" w:type="dxa"/>
          </w:tcPr>
          <w:p w14:paraId="6A106E17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7,2</w:t>
            </w:r>
          </w:p>
        </w:tc>
        <w:tc>
          <w:tcPr>
            <w:tcW w:w="864" w:type="dxa"/>
          </w:tcPr>
          <w:p w14:paraId="135C530E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8,8</w:t>
            </w:r>
          </w:p>
        </w:tc>
        <w:tc>
          <w:tcPr>
            <w:tcW w:w="864" w:type="dxa"/>
          </w:tcPr>
          <w:p w14:paraId="57EB0CBD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4,3</w:t>
            </w:r>
          </w:p>
        </w:tc>
        <w:tc>
          <w:tcPr>
            <w:tcW w:w="865" w:type="dxa"/>
          </w:tcPr>
          <w:p w14:paraId="6F548187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4,7</w:t>
            </w:r>
          </w:p>
        </w:tc>
        <w:tc>
          <w:tcPr>
            <w:tcW w:w="865" w:type="dxa"/>
          </w:tcPr>
          <w:p w14:paraId="17FA1434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5,9</w:t>
            </w:r>
          </w:p>
        </w:tc>
        <w:tc>
          <w:tcPr>
            <w:tcW w:w="865" w:type="dxa"/>
          </w:tcPr>
          <w:p w14:paraId="6FE5C19D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8,1</w:t>
            </w:r>
          </w:p>
        </w:tc>
        <w:tc>
          <w:tcPr>
            <w:tcW w:w="865" w:type="dxa"/>
          </w:tcPr>
          <w:p w14:paraId="5C41A31D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8,0</w:t>
            </w:r>
          </w:p>
        </w:tc>
      </w:tr>
      <w:tr w:rsidR="0003276E" w14:paraId="7082FC26" w14:textId="77777777" w:rsidTr="005D25C5">
        <w:tc>
          <w:tcPr>
            <w:tcW w:w="864" w:type="dxa"/>
          </w:tcPr>
          <w:p w14:paraId="0002556A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7,2</w:t>
            </w:r>
          </w:p>
        </w:tc>
        <w:tc>
          <w:tcPr>
            <w:tcW w:w="864" w:type="dxa"/>
          </w:tcPr>
          <w:p w14:paraId="749365BF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7,3</w:t>
            </w:r>
          </w:p>
        </w:tc>
        <w:tc>
          <w:tcPr>
            <w:tcW w:w="864" w:type="dxa"/>
          </w:tcPr>
          <w:p w14:paraId="55B350F7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3,9</w:t>
            </w:r>
          </w:p>
        </w:tc>
        <w:tc>
          <w:tcPr>
            <w:tcW w:w="864" w:type="dxa"/>
          </w:tcPr>
          <w:p w14:paraId="5B35EFD1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4,8</w:t>
            </w:r>
          </w:p>
        </w:tc>
        <w:tc>
          <w:tcPr>
            <w:tcW w:w="864" w:type="dxa"/>
          </w:tcPr>
          <w:p w14:paraId="3F3E07D5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4,7</w:t>
            </w:r>
          </w:p>
        </w:tc>
        <w:tc>
          <w:tcPr>
            <w:tcW w:w="864" w:type="dxa"/>
          </w:tcPr>
          <w:p w14:paraId="49BF473A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5,3</w:t>
            </w:r>
          </w:p>
        </w:tc>
        <w:tc>
          <w:tcPr>
            <w:tcW w:w="865" w:type="dxa"/>
          </w:tcPr>
          <w:p w14:paraId="4A1C5589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5,7</w:t>
            </w:r>
          </w:p>
        </w:tc>
        <w:tc>
          <w:tcPr>
            <w:tcW w:w="865" w:type="dxa"/>
          </w:tcPr>
          <w:p w14:paraId="3C0A3DF7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5,1</w:t>
            </w:r>
          </w:p>
        </w:tc>
        <w:tc>
          <w:tcPr>
            <w:tcW w:w="865" w:type="dxa"/>
          </w:tcPr>
          <w:p w14:paraId="6FF7F45C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6,0</w:t>
            </w:r>
          </w:p>
        </w:tc>
        <w:tc>
          <w:tcPr>
            <w:tcW w:w="865" w:type="dxa"/>
          </w:tcPr>
          <w:p w14:paraId="16666024" w14:textId="77777777" w:rsidR="0003276E" w:rsidRDefault="0003276E" w:rsidP="005D25C5">
            <w:pPr>
              <w:spacing w:after="0" w:line="360" w:lineRule="auto"/>
              <w:rPr>
                <w:rFonts w:eastAsia="Times New Roman" w:cs="Times New Roman"/>
                <w:color w:val="212121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12121"/>
                <w:szCs w:val="24"/>
                <w:lang w:eastAsia="pt-BR"/>
              </w:rPr>
              <w:t>7,5</w:t>
            </w:r>
          </w:p>
        </w:tc>
      </w:tr>
    </w:tbl>
    <w:p w14:paraId="6C102B0C" w14:textId="77777777" w:rsidR="0003276E" w:rsidRPr="001F57B6" w:rsidRDefault="0003276E" w:rsidP="0003276E">
      <w:p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</w:p>
    <w:p w14:paraId="43506545" w14:textId="77777777" w:rsidR="0003276E" w:rsidRDefault="0003276E" w:rsidP="0003276E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</w:pPr>
      <w:r>
        <w:t>Calcule a estimativa pontual da resistência média deste material, com base nesta amostra.</w:t>
      </w:r>
    </w:p>
    <w:p w14:paraId="7E49CFEB" w14:textId="77777777" w:rsidR="0003276E" w:rsidRDefault="0003276E" w:rsidP="0003276E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</w:pPr>
      <w:r>
        <w:t>Determine o intervalo de confiança a 90% para a resistência média.</w:t>
      </w:r>
    </w:p>
    <w:p w14:paraId="70BA71FD" w14:textId="77777777" w:rsidR="0003276E" w:rsidRDefault="0003276E" w:rsidP="0003276E">
      <w:pPr>
        <w:pStyle w:val="ListParagraph"/>
        <w:shd w:val="clear" w:color="auto" w:fill="FFFFFF"/>
        <w:spacing w:after="0" w:line="360" w:lineRule="auto"/>
        <w:ind w:left="0"/>
        <w:rPr>
          <w:rFonts w:eastAsia="Times New Roman" w:cs="Times New Roman"/>
          <w:color w:val="212121"/>
          <w:szCs w:val="24"/>
          <w:lang w:eastAsia="pt-BR"/>
        </w:rPr>
      </w:pPr>
    </w:p>
    <w:p w14:paraId="3BB3EE6C" w14:textId="77777777" w:rsidR="0003276E" w:rsidRDefault="0003276E" w:rsidP="0003276E">
      <w:pPr>
        <w:pStyle w:val="ListParagraph"/>
        <w:shd w:val="clear" w:color="auto" w:fill="FFFFFF"/>
        <w:spacing w:after="0" w:line="360" w:lineRule="auto"/>
        <w:ind w:left="0"/>
        <w:rPr>
          <w:rFonts w:eastAsia="Times New Roman" w:cs="Times New Roman"/>
          <w:color w:val="212121"/>
          <w:szCs w:val="24"/>
          <w:lang w:eastAsia="pt-BR"/>
        </w:rPr>
      </w:pPr>
      <w:r>
        <w:rPr>
          <w:rFonts w:eastAsia="Times New Roman" w:cs="Times New Roman"/>
          <w:color w:val="212121"/>
          <w:szCs w:val="24"/>
          <w:lang w:eastAsia="pt-BR"/>
        </w:rPr>
        <w:tab/>
        <w:t>Respostas:</w:t>
      </w:r>
    </w:p>
    <w:p w14:paraId="00CE744A" w14:textId="77777777" w:rsidR="0003276E" w:rsidRDefault="0003276E" w:rsidP="0003276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="Times New Roman"/>
          <w:color w:val="212121"/>
          <w:kern w:val="140"/>
          <w:szCs w:val="24"/>
          <w:lang w:eastAsia="pt-BR"/>
        </w:rPr>
      </w:pPr>
      <w:r w:rsidRPr="001F57B6">
        <w:rPr>
          <w:rFonts w:eastAsia="Times New Roman" w:cs="Times New Roman"/>
          <w:color w:val="212121"/>
          <w:kern w:val="140"/>
          <w:szCs w:val="24"/>
          <w:lang w:eastAsia="pt-BR"/>
        </w:rPr>
        <w:t>X</w:t>
      </w:r>
      <w:r w:rsidRPr="001F57B6">
        <w:rPr>
          <w:rFonts w:eastAsia="Times New Roman" w:cs="Times New Roman"/>
          <w:color w:val="212121"/>
          <w:kern w:val="140"/>
          <w:szCs w:val="24"/>
          <w:vertAlign w:val="subscript"/>
          <w:lang w:eastAsia="pt-BR"/>
        </w:rPr>
        <w:t>barra</w:t>
      </w:r>
      <w:r>
        <w:rPr>
          <w:rFonts w:eastAsia="Times New Roman" w:cs="Times New Roman"/>
          <w:color w:val="212121"/>
          <w:kern w:val="140"/>
          <w:szCs w:val="24"/>
          <w:lang w:eastAsia="pt-BR"/>
        </w:rPr>
        <w:t xml:space="preserve"> = 6,44</w:t>
      </w:r>
    </w:p>
    <w:p w14:paraId="0B4FE033" w14:textId="77777777" w:rsidR="0003276E" w:rsidRPr="001F57B6" w:rsidRDefault="0003276E" w:rsidP="0003276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="Times New Roman"/>
          <w:color w:val="212121"/>
          <w:kern w:val="140"/>
          <w:szCs w:val="24"/>
          <w:lang w:eastAsia="pt-BR"/>
        </w:rPr>
      </w:pPr>
      <w:r>
        <w:rPr>
          <w:rFonts w:eastAsia="Times New Roman" w:cs="Times New Roman"/>
          <w:color w:val="212121"/>
          <w:kern w:val="140"/>
          <w:szCs w:val="24"/>
          <w:lang w:eastAsia="pt-BR"/>
        </w:rPr>
        <w:t>IC</w:t>
      </w:r>
      <w:r>
        <w:rPr>
          <w:rFonts w:eastAsia="Times New Roman" w:cs="Times New Roman"/>
          <w:color w:val="212121"/>
          <w:kern w:val="140"/>
          <w:szCs w:val="24"/>
          <w:vertAlign w:val="subscript"/>
          <w:lang w:eastAsia="pt-BR"/>
        </w:rPr>
        <w:t>90%</w:t>
      </w:r>
      <w:r>
        <w:rPr>
          <w:rFonts w:eastAsia="Times New Roman" w:cs="Times New Roman"/>
          <w:color w:val="212121"/>
          <w:kern w:val="140"/>
          <w:szCs w:val="24"/>
          <w:lang w:eastAsia="pt-BR"/>
        </w:rPr>
        <w:t xml:space="preserve"> = {6,00; 6,88}</w:t>
      </w:r>
    </w:p>
    <w:p w14:paraId="1258C98A" w14:textId="77777777" w:rsidR="0003276E" w:rsidRPr="00945431" w:rsidRDefault="0003276E" w:rsidP="0003276E">
      <w:pPr>
        <w:pStyle w:val="ListParagraph"/>
        <w:shd w:val="clear" w:color="auto" w:fill="FFFFFF"/>
        <w:spacing w:after="0" w:line="360" w:lineRule="auto"/>
        <w:ind w:left="0"/>
        <w:rPr>
          <w:rFonts w:eastAsia="Times New Roman" w:cs="Times New Roman"/>
          <w:color w:val="212121"/>
          <w:szCs w:val="24"/>
          <w:lang w:eastAsia="pt-BR"/>
        </w:rPr>
      </w:pPr>
    </w:p>
    <w:p w14:paraId="73387D46" w14:textId="77777777" w:rsidR="0003276E" w:rsidRDefault="0003276E" w:rsidP="0003276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  <w:r>
        <w:rPr>
          <w:rFonts w:eastAsia="Times New Roman" w:cs="Times New Roman"/>
          <w:color w:val="212121"/>
          <w:szCs w:val="24"/>
          <w:lang w:eastAsia="pt-BR"/>
        </w:rPr>
        <w:t>A tensão de ruptura de 50 elásticos foi coletada e é apresentada nos dados abaixo:</w:t>
      </w:r>
    </w:p>
    <w:p w14:paraId="592AC939" w14:textId="77777777" w:rsidR="0003276E" w:rsidRDefault="0003276E" w:rsidP="0003276E">
      <w:p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3276E" w:rsidRPr="005D3D8B" w14:paraId="651DC73F" w14:textId="77777777" w:rsidTr="005D25C5">
        <w:trPr>
          <w:trHeight w:val="300"/>
        </w:trPr>
        <w:tc>
          <w:tcPr>
            <w:tcW w:w="960" w:type="dxa"/>
            <w:noWrap/>
            <w:hideMark/>
          </w:tcPr>
          <w:p w14:paraId="59766965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71</w:t>
            </w:r>
          </w:p>
        </w:tc>
        <w:tc>
          <w:tcPr>
            <w:tcW w:w="960" w:type="dxa"/>
            <w:noWrap/>
            <w:hideMark/>
          </w:tcPr>
          <w:p w14:paraId="2EB631CB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1EA0F404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1FBE0AEE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71</w:t>
            </w:r>
          </w:p>
        </w:tc>
        <w:tc>
          <w:tcPr>
            <w:tcW w:w="960" w:type="dxa"/>
            <w:noWrap/>
            <w:hideMark/>
          </w:tcPr>
          <w:p w14:paraId="58B61F41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5DD9F5CD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0DB7969D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67</w:t>
            </w:r>
          </w:p>
        </w:tc>
        <w:tc>
          <w:tcPr>
            <w:tcW w:w="960" w:type="dxa"/>
            <w:noWrap/>
            <w:hideMark/>
          </w:tcPr>
          <w:p w14:paraId="5719B00B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74</w:t>
            </w:r>
          </w:p>
        </w:tc>
        <w:tc>
          <w:tcPr>
            <w:tcW w:w="960" w:type="dxa"/>
            <w:noWrap/>
            <w:hideMark/>
          </w:tcPr>
          <w:p w14:paraId="0F8379E1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41E76516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86</w:t>
            </w:r>
          </w:p>
        </w:tc>
      </w:tr>
      <w:tr w:rsidR="0003276E" w:rsidRPr="005D3D8B" w14:paraId="3B780D73" w14:textId="77777777" w:rsidTr="005D25C5">
        <w:trPr>
          <w:trHeight w:val="300"/>
        </w:trPr>
        <w:tc>
          <w:tcPr>
            <w:tcW w:w="960" w:type="dxa"/>
            <w:noWrap/>
            <w:hideMark/>
          </w:tcPr>
          <w:p w14:paraId="427195F3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73</w:t>
            </w:r>
          </w:p>
        </w:tc>
        <w:tc>
          <w:tcPr>
            <w:tcW w:w="960" w:type="dxa"/>
            <w:noWrap/>
            <w:hideMark/>
          </w:tcPr>
          <w:p w14:paraId="1A9271DB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7F26AB95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099168D8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2A6FE7BC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2219D2CB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72</w:t>
            </w:r>
          </w:p>
        </w:tc>
        <w:tc>
          <w:tcPr>
            <w:tcW w:w="960" w:type="dxa"/>
            <w:noWrap/>
            <w:hideMark/>
          </w:tcPr>
          <w:p w14:paraId="53B871C3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65F132A2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72</w:t>
            </w:r>
          </w:p>
        </w:tc>
        <w:tc>
          <w:tcPr>
            <w:tcW w:w="960" w:type="dxa"/>
            <w:noWrap/>
            <w:hideMark/>
          </w:tcPr>
          <w:p w14:paraId="71306729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74</w:t>
            </w:r>
          </w:p>
        </w:tc>
        <w:tc>
          <w:tcPr>
            <w:tcW w:w="960" w:type="dxa"/>
            <w:noWrap/>
            <w:hideMark/>
          </w:tcPr>
          <w:p w14:paraId="68F288D4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87</w:t>
            </w:r>
          </w:p>
        </w:tc>
      </w:tr>
      <w:tr w:rsidR="0003276E" w:rsidRPr="005D3D8B" w14:paraId="725855EC" w14:textId="77777777" w:rsidTr="005D25C5">
        <w:trPr>
          <w:trHeight w:val="300"/>
        </w:trPr>
        <w:tc>
          <w:tcPr>
            <w:tcW w:w="960" w:type="dxa"/>
            <w:noWrap/>
            <w:hideMark/>
          </w:tcPr>
          <w:p w14:paraId="07A8C5DB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70BB0433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79</w:t>
            </w:r>
          </w:p>
        </w:tc>
        <w:tc>
          <w:tcPr>
            <w:tcW w:w="960" w:type="dxa"/>
            <w:noWrap/>
            <w:hideMark/>
          </w:tcPr>
          <w:p w14:paraId="519D07B8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103E0CF7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37842185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68</w:t>
            </w:r>
          </w:p>
        </w:tc>
        <w:tc>
          <w:tcPr>
            <w:tcW w:w="960" w:type="dxa"/>
            <w:noWrap/>
            <w:hideMark/>
          </w:tcPr>
          <w:p w14:paraId="6306B139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12C9C39B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6161DA5D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0202FF73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480E9433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63</w:t>
            </w:r>
          </w:p>
        </w:tc>
      </w:tr>
      <w:tr w:rsidR="0003276E" w:rsidRPr="005D3D8B" w14:paraId="20900295" w14:textId="77777777" w:rsidTr="005D25C5">
        <w:trPr>
          <w:trHeight w:val="300"/>
        </w:trPr>
        <w:tc>
          <w:tcPr>
            <w:tcW w:w="960" w:type="dxa"/>
            <w:noWrap/>
            <w:hideMark/>
          </w:tcPr>
          <w:p w14:paraId="41E53712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88</w:t>
            </w:r>
          </w:p>
        </w:tc>
        <w:tc>
          <w:tcPr>
            <w:tcW w:w="960" w:type="dxa"/>
            <w:noWrap/>
            <w:hideMark/>
          </w:tcPr>
          <w:p w14:paraId="117E7C97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68</w:t>
            </w:r>
          </w:p>
        </w:tc>
        <w:tc>
          <w:tcPr>
            <w:tcW w:w="960" w:type="dxa"/>
            <w:noWrap/>
            <w:hideMark/>
          </w:tcPr>
          <w:p w14:paraId="3C7E7889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61</w:t>
            </w:r>
          </w:p>
        </w:tc>
        <w:tc>
          <w:tcPr>
            <w:tcW w:w="960" w:type="dxa"/>
            <w:noWrap/>
            <w:hideMark/>
          </w:tcPr>
          <w:p w14:paraId="5AE2E4C7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4D6F8B4C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4B3FB6C1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6652E347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68</w:t>
            </w:r>
          </w:p>
        </w:tc>
        <w:tc>
          <w:tcPr>
            <w:tcW w:w="960" w:type="dxa"/>
            <w:noWrap/>
            <w:hideMark/>
          </w:tcPr>
          <w:p w14:paraId="14E5FA7B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77</w:t>
            </w:r>
          </w:p>
        </w:tc>
        <w:tc>
          <w:tcPr>
            <w:tcW w:w="960" w:type="dxa"/>
            <w:noWrap/>
            <w:hideMark/>
          </w:tcPr>
          <w:p w14:paraId="55C6F26F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4C4F7D8A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89</w:t>
            </w:r>
          </w:p>
        </w:tc>
      </w:tr>
      <w:tr w:rsidR="0003276E" w:rsidRPr="005D3D8B" w14:paraId="66A1F7E5" w14:textId="77777777" w:rsidTr="005D25C5">
        <w:trPr>
          <w:trHeight w:val="300"/>
        </w:trPr>
        <w:tc>
          <w:tcPr>
            <w:tcW w:w="960" w:type="dxa"/>
            <w:noWrap/>
            <w:hideMark/>
          </w:tcPr>
          <w:p w14:paraId="4FBFD3BD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0D2AC9B0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3D88181D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2911ECB3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2FB2528A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88</w:t>
            </w:r>
          </w:p>
        </w:tc>
        <w:tc>
          <w:tcPr>
            <w:tcW w:w="960" w:type="dxa"/>
            <w:noWrap/>
            <w:hideMark/>
          </w:tcPr>
          <w:p w14:paraId="671544DB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35FF85C3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26BB5B83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7CB289FA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68643068" w14:textId="77777777" w:rsidR="0003276E" w:rsidRPr="005D3D8B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D3D8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68</w:t>
            </w:r>
          </w:p>
        </w:tc>
      </w:tr>
    </w:tbl>
    <w:p w14:paraId="6EAFFE88" w14:textId="77777777" w:rsidR="0003276E" w:rsidRDefault="0003276E" w:rsidP="0003276E">
      <w:p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</w:p>
    <w:p w14:paraId="70C48849" w14:textId="77777777" w:rsidR="0003276E" w:rsidRDefault="0003276E" w:rsidP="0003276E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12121"/>
          <w:szCs w:val="24"/>
          <w:lang w:eastAsia="pt-BR"/>
        </w:rPr>
      </w:pPr>
      <w:r>
        <w:rPr>
          <w:rFonts w:eastAsia="Times New Roman" w:cs="Times New Roman"/>
          <w:color w:val="212121"/>
          <w:szCs w:val="24"/>
          <w:lang w:eastAsia="pt-BR"/>
        </w:rPr>
        <w:t>Calcule o intervalo de confiança a 95% da média populacional da tensão de ruptura desses elásticos.</w:t>
      </w:r>
    </w:p>
    <w:p w14:paraId="3EAD537A" w14:textId="77777777" w:rsidR="0003276E" w:rsidRDefault="0003276E" w:rsidP="0003276E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12121"/>
          <w:szCs w:val="24"/>
          <w:lang w:eastAsia="pt-BR"/>
        </w:rPr>
      </w:pPr>
    </w:p>
    <w:p w14:paraId="1A684C02" w14:textId="77777777" w:rsidR="0003276E" w:rsidRPr="005D3D8B" w:rsidRDefault="0003276E" w:rsidP="0003276E">
      <w:p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  <w:r>
        <w:rPr>
          <w:rFonts w:eastAsia="Times New Roman" w:cs="Times New Roman"/>
          <w:color w:val="212121"/>
          <w:szCs w:val="24"/>
          <w:lang w:eastAsia="pt-BR"/>
        </w:rPr>
        <w:tab/>
        <w:t>Resposta: IC</w:t>
      </w:r>
      <w:r>
        <w:rPr>
          <w:rFonts w:eastAsia="Times New Roman" w:cs="Times New Roman"/>
          <w:color w:val="212121"/>
          <w:szCs w:val="24"/>
          <w:vertAlign w:val="subscript"/>
          <w:lang w:eastAsia="pt-BR"/>
        </w:rPr>
        <w:t>95%</w:t>
      </w:r>
      <w:r>
        <w:rPr>
          <w:rFonts w:eastAsia="Times New Roman" w:cs="Times New Roman"/>
          <w:color w:val="212121"/>
          <w:szCs w:val="24"/>
          <w:lang w:eastAsia="pt-BR"/>
        </w:rPr>
        <w:t xml:space="preserve"> = {73,13; 78,51}</w:t>
      </w:r>
    </w:p>
    <w:p w14:paraId="2E38B6A7" w14:textId="77777777" w:rsidR="0003276E" w:rsidRDefault="0003276E" w:rsidP="0003276E">
      <w:p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</w:p>
    <w:p w14:paraId="50C3FAE9" w14:textId="77777777" w:rsidR="0003276E" w:rsidRPr="00BE6B0F" w:rsidRDefault="0003276E" w:rsidP="0003276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  <w:r>
        <w:t xml:space="preserve">Pneus de uma determinada marca foram colocados aleatoriamente nas rodas dianteiras de 50 carros com os seguintes resultados: </w:t>
      </w:r>
    </w:p>
    <w:p w14:paraId="097D991C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  <w:r>
        <w:t xml:space="preserve">Percurso médio amostral até desgaste total = 37.400 km </w:t>
      </w:r>
    </w:p>
    <w:p w14:paraId="32678032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  <w:r>
        <w:t xml:space="preserve">Desvio Padrão amostral = 5.750 km </w:t>
      </w:r>
    </w:p>
    <w:p w14:paraId="47ADBA68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  <w:r>
        <w:t>A) Obtenha um intervalo de confiança a 99% para a vida média µ dos pneus dessa marca.</w:t>
      </w:r>
    </w:p>
    <w:p w14:paraId="6ED5031E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  <w:r>
        <w:lastRenderedPageBreak/>
        <w:t>B) Qual deveria ser o tamanho de uma nova amostra para que, com base nela, pudéssemos também construir um intervalo de confiança a 99% para µ, porém 4 vezes menor em termos de amplitude?</w:t>
      </w:r>
    </w:p>
    <w:p w14:paraId="7CE57FD8" w14:textId="77777777" w:rsidR="0003276E" w:rsidRDefault="0003276E" w:rsidP="0003276E">
      <w:pPr>
        <w:pStyle w:val="ListParagraph"/>
        <w:shd w:val="clear" w:color="auto" w:fill="FFFFFF"/>
        <w:spacing w:after="0" w:line="360" w:lineRule="auto"/>
        <w:ind w:left="0"/>
      </w:pPr>
    </w:p>
    <w:p w14:paraId="0B667BAE" w14:textId="77777777" w:rsidR="0003276E" w:rsidRDefault="0003276E" w:rsidP="0003276E">
      <w:pPr>
        <w:pStyle w:val="ListParagraph"/>
        <w:shd w:val="clear" w:color="auto" w:fill="FFFFFF"/>
        <w:spacing w:after="0" w:line="360" w:lineRule="auto"/>
        <w:ind w:left="0"/>
        <w:rPr>
          <w:rFonts w:eastAsia="Times New Roman" w:cs="Times New Roman"/>
          <w:color w:val="212121"/>
          <w:szCs w:val="24"/>
          <w:lang w:eastAsia="pt-BR"/>
        </w:rPr>
      </w:pPr>
      <w:r>
        <w:rPr>
          <w:rFonts w:eastAsia="Times New Roman" w:cs="Times New Roman"/>
          <w:color w:val="212121"/>
          <w:szCs w:val="24"/>
          <w:lang w:eastAsia="pt-BR"/>
        </w:rPr>
        <w:tab/>
        <w:t>Respostas: A) IC</w:t>
      </w:r>
      <w:r>
        <w:rPr>
          <w:rFonts w:eastAsia="Times New Roman" w:cs="Times New Roman"/>
          <w:color w:val="212121"/>
          <w:szCs w:val="24"/>
          <w:vertAlign w:val="subscript"/>
          <w:lang w:eastAsia="pt-BR"/>
        </w:rPr>
        <w:t>99%</w:t>
      </w:r>
      <w:r>
        <w:rPr>
          <w:rFonts w:eastAsia="Times New Roman" w:cs="Times New Roman"/>
          <w:color w:val="212121"/>
          <w:szCs w:val="24"/>
          <w:lang w:eastAsia="pt-BR"/>
        </w:rPr>
        <w:t xml:space="preserve"> = {35.889,82 km; 38.910,18 km}</w:t>
      </w:r>
    </w:p>
    <w:p w14:paraId="75A37F93" w14:textId="77777777" w:rsidR="0003276E" w:rsidRDefault="0003276E" w:rsidP="0003276E">
      <w:pPr>
        <w:shd w:val="clear" w:color="auto" w:fill="FFFFFF"/>
        <w:spacing w:after="0" w:line="360" w:lineRule="auto"/>
        <w:ind w:left="1843"/>
        <w:rPr>
          <w:rFonts w:eastAsia="Times New Roman" w:cs="Times New Roman"/>
          <w:color w:val="212121"/>
          <w:szCs w:val="24"/>
          <w:lang w:eastAsia="pt-BR"/>
        </w:rPr>
      </w:pPr>
      <w:r w:rsidRPr="00BB0D1A">
        <w:rPr>
          <w:rFonts w:eastAsia="Times New Roman" w:cs="Times New Roman"/>
          <w:color w:val="212121"/>
          <w:szCs w:val="24"/>
          <w:lang w:eastAsia="pt-BR"/>
        </w:rPr>
        <w:t>B)</w:t>
      </w:r>
      <w:r>
        <w:rPr>
          <w:rFonts w:eastAsia="Times New Roman" w:cs="Times New Roman"/>
          <w:color w:val="212121"/>
          <w:szCs w:val="24"/>
          <w:lang w:eastAsia="pt-BR"/>
        </w:rPr>
        <w:t xml:space="preserve"> O valor de N deve aumentar em, aproximadamente, 16 vezes, resultando em uma amostra de 1543 pneus.</w:t>
      </w:r>
    </w:p>
    <w:p w14:paraId="1C62218A" w14:textId="77777777" w:rsidR="0003276E" w:rsidRDefault="0003276E" w:rsidP="0003276E">
      <w:p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</w:p>
    <w:p w14:paraId="7BAD7DC7" w14:textId="77777777" w:rsidR="0003276E" w:rsidRPr="00853F0B" w:rsidRDefault="0003276E" w:rsidP="0003276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  <w:r>
        <w:t xml:space="preserve">Deseja-se estimar a média </w:t>
      </w:r>
      <w:r>
        <w:sym w:font="Symbol" w:char="F06D"/>
      </w:r>
      <w:r>
        <w:t xml:space="preserve"> de peso de uma colheita de soja de uma região do país através de um intervalo de confiança. Foi obtida uma amostra com n = 50 sacas e, com base nos dados obtidos, calcularam-se a média amostral x</w:t>
      </w:r>
      <w:r w:rsidRPr="00853F0B">
        <w:rPr>
          <w:vertAlign w:val="subscript"/>
        </w:rPr>
        <w:t>1</w:t>
      </w:r>
      <w:r>
        <w:t xml:space="preserve"> </w:t>
      </w:r>
      <w:r>
        <w:sym w:font="Symbol" w:char="F03D"/>
      </w:r>
      <w:r>
        <w:t xml:space="preserve"> 62,3 kg e o desvio padrão amostral s</w:t>
      </w:r>
      <w:r w:rsidRPr="00853F0B">
        <w:rPr>
          <w:vertAlign w:val="subscript"/>
        </w:rPr>
        <w:t>1</w:t>
      </w:r>
      <w:r>
        <w:t xml:space="preserve"> </w:t>
      </w:r>
      <w:r>
        <w:sym w:font="Symbol" w:char="F03D"/>
      </w:r>
      <w:r>
        <w:t xml:space="preserve"> 4,78 kg. </w:t>
      </w:r>
    </w:p>
    <w:p w14:paraId="49BF228B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  <w:r>
        <w:t xml:space="preserve">Obtenha um intervalo IC a 95% de confiança para </w:t>
      </w:r>
      <w:r>
        <w:sym w:font="Symbol" w:char="F06D"/>
      </w:r>
      <w:r>
        <w:t xml:space="preserve"> com base nessa amostra.</w:t>
      </w:r>
    </w:p>
    <w:p w14:paraId="449D1406" w14:textId="77777777" w:rsidR="0003276E" w:rsidRDefault="0003276E" w:rsidP="0003276E">
      <w:pPr>
        <w:pStyle w:val="ListParagraph"/>
        <w:shd w:val="clear" w:color="auto" w:fill="FFFFFF"/>
        <w:spacing w:after="0" w:line="360" w:lineRule="auto"/>
        <w:ind w:left="0"/>
      </w:pPr>
    </w:p>
    <w:p w14:paraId="591608BD" w14:textId="77777777" w:rsidR="0003276E" w:rsidRDefault="0003276E" w:rsidP="0003276E">
      <w:pPr>
        <w:pStyle w:val="ListParagraph"/>
        <w:shd w:val="clear" w:color="auto" w:fill="FFFFFF"/>
        <w:spacing w:after="0" w:line="360" w:lineRule="auto"/>
        <w:ind w:left="0"/>
        <w:rPr>
          <w:rFonts w:eastAsia="Times New Roman" w:cs="Times New Roman"/>
          <w:color w:val="212121"/>
          <w:szCs w:val="24"/>
          <w:lang w:eastAsia="pt-BR"/>
        </w:rPr>
      </w:pPr>
      <w:r>
        <w:rPr>
          <w:rFonts w:eastAsia="Times New Roman" w:cs="Times New Roman"/>
          <w:color w:val="212121"/>
          <w:szCs w:val="24"/>
          <w:lang w:eastAsia="pt-BR"/>
        </w:rPr>
        <w:tab/>
        <w:t>Respostas: IC</w:t>
      </w:r>
      <w:r>
        <w:rPr>
          <w:rFonts w:eastAsia="Times New Roman" w:cs="Times New Roman"/>
          <w:color w:val="212121"/>
          <w:szCs w:val="24"/>
          <w:vertAlign w:val="subscript"/>
          <w:lang w:eastAsia="pt-BR"/>
        </w:rPr>
        <w:t>95%</w:t>
      </w:r>
      <w:r>
        <w:rPr>
          <w:rFonts w:eastAsia="Times New Roman" w:cs="Times New Roman"/>
          <w:color w:val="212121"/>
          <w:szCs w:val="24"/>
          <w:lang w:eastAsia="pt-BR"/>
        </w:rPr>
        <w:t xml:space="preserve"> = {60,94 kg; 63,66 kg}</w:t>
      </w:r>
    </w:p>
    <w:p w14:paraId="3D5A1D57" w14:textId="77777777" w:rsidR="0003276E" w:rsidRDefault="0003276E" w:rsidP="0003276E">
      <w:pPr>
        <w:pStyle w:val="ListParagraph"/>
        <w:shd w:val="clear" w:color="auto" w:fill="FFFFFF"/>
        <w:spacing w:after="0" w:line="360" w:lineRule="auto"/>
        <w:ind w:left="0"/>
        <w:rPr>
          <w:rFonts w:eastAsia="Times New Roman" w:cs="Times New Roman"/>
          <w:color w:val="212121"/>
          <w:szCs w:val="24"/>
          <w:lang w:eastAsia="pt-BR"/>
        </w:rPr>
      </w:pPr>
    </w:p>
    <w:p w14:paraId="452474E9" w14:textId="77777777" w:rsidR="0003276E" w:rsidRPr="00BB6F83" w:rsidRDefault="0003276E" w:rsidP="0003276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  <w:r>
        <w:t xml:space="preserve">Um tratamento a base de cloridrato de Metformina é aplicado a doze pacientes diabéticos. Os teores de glicose antes e depois de um mês de tratamento estão apresentados na tabela seguir: </w:t>
      </w:r>
    </w:p>
    <w:p w14:paraId="22A5F479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  <w:r>
        <w:t>Antes:</w:t>
      </w:r>
    </w:p>
    <w:tbl>
      <w:tblPr>
        <w:tblStyle w:val="TableGrid"/>
        <w:tblW w:w="8611" w:type="dxa"/>
        <w:tblLook w:val="04A0" w:firstRow="1" w:lastRow="0" w:firstColumn="1" w:lastColumn="0" w:noHBand="0" w:noVBand="1"/>
      </w:tblPr>
      <w:tblGrid>
        <w:gridCol w:w="637"/>
        <w:gridCol w:w="709"/>
        <w:gridCol w:w="709"/>
        <w:gridCol w:w="708"/>
        <w:gridCol w:w="709"/>
        <w:gridCol w:w="605"/>
        <w:gridCol w:w="708"/>
        <w:gridCol w:w="709"/>
        <w:gridCol w:w="709"/>
        <w:gridCol w:w="850"/>
        <w:gridCol w:w="708"/>
        <w:gridCol w:w="850"/>
      </w:tblGrid>
      <w:tr w:rsidR="0003276E" w:rsidRPr="00BC7132" w14:paraId="3BAAC30B" w14:textId="77777777" w:rsidTr="005D25C5">
        <w:trPr>
          <w:trHeight w:val="300"/>
        </w:trPr>
        <w:tc>
          <w:tcPr>
            <w:tcW w:w="637" w:type="dxa"/>
            <w:noWrap/>
            <w:hideMark/>
          </w:tcPr>
          <w:p w14:paraId="53A09A07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129</w:t>
            </w:r>
          </w:p>
        </w:tc>
        <w:tc>
          <w:tcPr>
            <w:tcW w:w="709" w:type="dxa"/>
            <w:noWrap/>
            <w:hideMark/>
          </w:tcPr>
          <w:p w14:paraId="5341D0BD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135</w:t>
            </w:r>
          </w:p>
        </w:tc>
        <w:tc>
          <w:tcPr>
            <w:tcW w:w="709" w:type="dxa"/>
            <w:noWrap/>
            <w:hideMark/>
          </w:tcPr>
          <w:p w14:paraId="1EF1C678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123</w:t>
            </w:r>
          </w:p>
        </w:tc>
        <w:tc>
          <w:tcPr>
            <w:tcW w:w="708" w:type="dxa"/>
            <w:noWrap/>
            <w:hideMark/>
          </w:tcPr>
          <w:p w14:paraId="3C579AF9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147</w:t>
            </w:r>
          </w:p>
        </w:tc>
        <w:tc>
          <w:tcPr>
            <w:tcW w:w="709" w:type="dxa"/>
            <w:noWrap/>
            <w:hideMark/>
          </w:tcPr>
          <w:p w14:paraId="07E110D6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134</w:t>
            </w:r>
          </w:p>
        </w:tc>
        <w:tc>
          <w:tcPr>
            <w:tcW w:w="605" w:type="dxa"/>
            <w:noWrap/>
            <w:hideMark/>
          </w:tcPr>
          <w:p w14:paraId="604F9511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119</w:t>
            </w:r>
          </w:p>
        </w:tc>
        <w:tc>
          <w:tcPr>
            <w:tcW w:w="708" w:type="dxa"/>
            <w:noWrap/>
            <w:hideMark/>
          </w:tcPr>
          <w:p w14:paraId="68169746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120</w:t>
            </w:r>
          </w:p>
        </w:tc>
        <w:tc>
          <w:tcPr>
            <w:tcW w:w="709" w:type="dxa"/>
            <w:noWrap/>
            <w:hideMark/>
          </w:tcPr>
          <w:p w14:paraId="45B63A10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121</w:t>
            </w:r>
          </w:p>
        </w:tc>
        <w:tc>
          <w:tcPr>
            <w:tcW w:w="709" w:type="dxa"/>
            <w:noWrap/>
            <w:hideMark/>
          </w:tcPr>
          <w:p w14:paraId="7ADE4549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131</w:t>
            </w:r>
          </w:p>
        </w:tc>
        <w:tc>
          <w:tcPr>
            <w:tcW w:w="850" w:type="dxa"/>
            <w:noWrap/>
            <w:hideMark/>
          </w:tcPr>
          <w:p w14:paraId="3C14FAAE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125</w:t>
            </w:r>
          </w:p>
        </w:tc>
        <w:tc>
          <w:tcPr>
            <w:tcW w:w="708" w:type="dxa"/>
            <w:noWrap/>
            <w:hideMark/>
          </w:tcPr>
          <w:p w14:paraId="0BE1B41D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122</w:t>
            </w:r>
          </w:p>
        </w:tc>
        <w:tc>
          <w:tcPr>
            <w:tcW w:w="850" w:type="dxa"/>
            <w:noWrap/>
            <w:hideMark/>
          </w:tcPr>
          <w:p w14:paraId="6CC77A46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127</w:t>
            </w:r>
          </w:p>
        </w:tc>
      </w:tr>
    </w:tbl>
    <w:p w14:paraId="21096154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</w:p>
    <w:p w14:paraId="7FE78F4E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  <w:r>
        <w:t>Depois:</w:t>
      </w:r>
    </w:p>
    <w:tbl>
      <w:tblPr>
        <w:tblStyle w:val="TableGrid"/>
        <w:tblW w:w="8346" w:type="dxa"/>
        <w:tblLook w:val="04A0" w:firstRow="1" w:lastRow="0" w:firstColumn="1" w:lastColumn="0" w:noHBand="0" w:noVBand="1"/>
      </w:tblPr>
      <w:tblGrid>
        <w:gridCol w:w="724"/>
        <w:gridCol w:w="709"/>
        <w:gridCol w:w="567"/>
        <w:gridCol w:w="567"/>
        <w:gridCol w:w="709"/>
        <w:gridCol w:w="567"/>
        <w:gridCol w:w="708"/>
        <w:gridCol w:w="567"/>
        <w:gridCol w:w="709"/>
        <w:gridCol w:w="851"/>
        <w:gridCol w:w="708"/>
        <w:gridCol w:w="960"/>
      </w:tblGrid>
      <w:tr w:rsidR="0003276E" w:rsidRPr="00BC7132" w14:paraId="6B7A5BDE" w14:textId="77777777" w:rsidTr="005D25C5">
        <w:trPr>
          <w:trHeight w:val="300"/>
        </w:trPr>
        <w:tc>
          <w:tcPr>
            <w:tcW w:w="724" w:type="dxa"/>
            <w:noWrap/>
            <w:hideMark/>
          </w:tcPr>
          <w:p w14:paraId="7171A196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121</w:t>
            </w:r>
          </w:p>
        </w:tc>
        <w:tc>
          <w:tcPr>
            <w:tcW w:w="709" w:type="dxa"/>
            <w:noWrap/>
            <w:hideMark/>
          </w:tcPr>
          <w:p w14:paraId="2F50FA3E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119</w:t>
            </w:r>
          </w:p>
        </w:tc>
        <w:tc>
          <w:tcPr>
            <w:tcW w:w="567" w:type="dxa"/>
            <w:noWrap/>
            <w:hideMark/>
          </w:tcPr>
          <w:p w14:paraId="509CF503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122</w:t>
            </w:r>
          </w:p>
        </w:tc>
        <w:tc>
          <w:tcPr>
            <w:tcW w:w="567" w:type="dxa"/>
            <w:noWrap/>
            <w:hideMark/>
          </w:tcPr>
          <w:p w14:paraId="307061C9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136</w:t>
            </w:r>
          </w:p>
        </w:tc>
        <w:tc>
          <w:tcPr>
            <w:tcW w:w="709" w:type="dxa"/>
            <w:noWrap/>
            <w:hideMark/>
          </w:tcPr>
          <w:p w14:paraId="626432DC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130</w:t>
            </w:r>
          </w:p>
        </w:tc>
        <w:tc>
          <w:tcPr>
            <w:tcW w:w="567" w:type="dxa"/>
            <w:noWrap/>
            <w:hideMark/>
          </w:tcPr>
          <w:p w14:paraId="39000FC4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115</w:t>
            </w:r>
          </w:p>
        </w:tc>
        <w:tc>
          <w:tcPr>
            <w:tcW w:w="708" w:type="dxa"/>
            <w:noWrap/>
            <w:hideMark/>
          </w:tcPr>
          <w:p w14:paraId="5269B6FB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117</w:t>
            </w:r>
          </w:p>
        </w:tc>
        <w:tc>
          <w:tcPr>
            <w:tcW w:w="567" w:type="dxa"/>
            <w:noWrap/>
            <w:hideMark/>
          </w:tcPr>
          <w:p w14:paraId="3C9DA0C9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115</w:t>
            </w:r>
          </w:p>
        </w:tc>
        <w:tc>
          <w:tcPr>
            <w:tcW w:w="709" w:type="dxa"/>
            <w:noWrap/>
            <w:hideMark/>
          </w:tcPr>
          <w:p w14:paraId="062E248D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126</w:t>
            </w:r>
          </w:p>
        </w:tc>
        <w:tc>
          <w:tcPr>
            <w:tcW w:w="851" w:type="dxa"/>
            <w:noWrap/>
            <w:hideMark/>
          </w:tcPr>
          <w:p w14:paraId="333CED6C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120</w:t>
            </w:r>
          </w:p>
        </w:tc>
        <w:tc>
          <w:tcPr>
            <w:tcW w:w="708" w:type="dxa"/>
            <w:noWrap/>
            <w:hideMark/>
          </w:tcPr>
          <w:p w14:paraId="436D048D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123</w:t>
            </w:r>
          </w:p>
        </w:tc>
        <w:tc>
          <w:tcPr>
            <w:tcW w:w="960" w:type="dxa"/>
            <w:noWrap/>
            <w:hideMark/>
          </w:tcPr>
          <w:p w14:paraId="48547787" w14:textId="77777777" w:rsidR="0003276E" w:rsidRPr="00BC7132" w:rsidRDefault="0003276E" w:rsidP="005D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C713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127</w:t>
            </w:r>
          </w:p>
        </w:tc>
      </w:tr>
    </w:tbl>
    <w:p w14:paraId="50234E15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</w:p>
    <w:p w14:paraId="75774DF9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  <w:r>
        <w:t xml:space="preserve">Determine Intervalos de confiança de 95% para: </w:t>
      </w:r>
    </w:p>
    <w:p w14:paraId="7CF73B32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  <w:r>
        <w:t xml:space="preserve">a) Os níveis de Glicose antes do tratamento; </w:t>
      </w:r>
    </w:p>
    <w:p w14:paraId="33A6E32D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  <w:r>
        <w:t xml:space="preserve">b) Os níveis de Glicose depois do tratamento; </w:t>
      </w:r>
    </w:p>
    <w:p w14:paraId="2466127C" w14:textId="77777777" w:rsidR="0003276E" w:rsidRPr="002A4453" w:rsidRDefault="0003276E" w:rsidP="0003276E">
      <w:pPr>
        <w:pStyle w:val="ListParagraph"/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  <w:r>
        <w:t>c) A diferença entre os teores de glicose antes e depois do tratamento. Qual a conclusão que podemos inferir a partir do resultado?</w:t>
      </w:r>
    </w:p>
    <w:p w14:paraId="7ADFF06A" w14:textId="77777777" w:rsidR="0003276E" w:rsidRDefault="0003276E" w:rsidP="0003276E">
      <w:p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</w:p>
    <w:p w14:paraId="7C171CBF" w14:textId="77777777" w:rsidR="0003276E" w:rsidRDefault="0003276E" w:rsidP="0003276E">
      <w:p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  <w:r>
        <w:rPr>
          <w:rFonts w:eastAsia="Times New Roman" w:cs="Times New Roman"/>
          <w:color w:val="212121"/>
          <w:szCs w:val="24"/>
          <w:lang w:eastAsia="pt-BR"/>
        </w:rPr>
        <w:lastRenderedPageBreak/>
        <w:tab/>
        <w:t>Respostas: a) IC</w:t>
      </w:r>
      <w:r>
        <w:rPr>
          <w:rFonts w:eastAsia="Times New Roman" w:cs="Times New Roman"/>
          <w:color w:val="212121"/>
          <w:szCs w:val="24"/>
          <w:vertAlign w:val="subscript"/>
          <w:lang w:eastAsia="pt-BR"/>
        </w:rPr>
        <w:t>95% - Antes</w:t>
      </w:r>
      <w:r>
        <w:rPr>
          <w:rFonts w:eastAsia="Times New Roman" w:cs="Times New Roman"/>
          <w:color w:val="212121"/>
          <w:szCs w:val="24"/>
          <w:lang w:eastAsia="pt-BR"/>
        </w:rPr>
        <w:t xml:space="preserve"> = {122,61; 132,89}</w:t>
      </w:r>
    </w:p>
    <w:p w14:paraId="1DB6D089" w14:textId="77777777" w:rsidR="0003276E" w:rsidRDefault="0003276E" w:rsidP="0003276E">
      <w:pPr>
        <w:shd w:val="clear" w:color="auto" w:fill="FFFFFF"/>
        <w:spacing w:after="0" w:line="360" w:lineRule="auto"/>
        <w:ind w:left="1843"/>
        <w:rPr>
          <w:rFonts w:eastAsia="Times New Roman" w:cs="Times New Roman"/>
          <w:color w:val="212121"/>
          <w:szCs w:val="24"/>
          <w:lang w:eastAsia="pt-BR"/>
        </w:rPr>
      </w:pPr>
      <w:r>
        <w:rPr>
          <w:rFonts w:eastAsia="Times New Roman" w:cs="Times New Roman"/>
          <w:color w:val="212121"/>
          <w:szCs w:val="24"/>
          <w:lang w:eastAsia="pt-BR"/>
        </w:rPr>
        <w:t>b) IC</w:t>
      </w:r>
      <w:r>
        <w:rPr>
          <w:rFonts w:eastAsia="Times New Roman" w:cs="Times New Roman"/>
          <w:color w:val="212121"/>
          <w:szCs w:val="24"/>
          <w:vertAlign w:val="subscript"/>
          <w:lang w:eastAsia="pt-BR"/>
        </w:rPr>
        <w:t>95% - Depois</w:t>
      </w:r>
      <w:r>
        <w:rPr>
          <w:rFonts w:eastAsia="Times New Roman" w:cs="Times New Roman"/>
          <w:color w:val="212121"/>
          <w:szCs w:val="24"/>
          <w:lang w:eastAsia="pt-BR"/>
        </w:rPr>
        <w:t xml:space="preserve"> = {118,59; 126,58}</w:t>
      </w:r>
    </w:p>
    <w:p w14:paraId="096AE912" w14:textId="77777777" w:rsidR="0003276E" w:rsidRPr="00BC7132" w:rsidRDefault="0003276E" w:rsidP="0003276E">
      <w:pPr>
        <w:shd w:val="clear" w:color="auto" w:fill="FFFFFF"/>
        <w:spacing w:after="0" w:line="360" w:lineRule="auto"/>
        <w:ind w:left="1843"/>
        <w:rPr>
          <w:rFonts w:eastAsia="Times New Roman" w:cs="Times New Roman"/>
          <w:color w:val="212121"/>
          <w:szCs w:val="24"/>
          <w:lang w:eastAsia="pt-BR"/>
        </w:rPr>
      </w:pPr>
      <w:r>
        <w:rPr>
          <w:rFonts w:eastAsia="Times New Roman" w:cs="Times New Roman"/>
          <w:color w:val="212121"/>
          <w:szCs w:val="24"/>
          <w:lang w:eastAsia="pt-BR"/>
        </w:rPr>
        <w:t>c) IC</w:t>
      </w:r>
      <w:r>
        <w:rPr>
          <w:rFonts w:eastAsia="Times New Roman" w:cs="Times New Roman"/>
          <w:color w:val="212121"/>
          <w:szCs w:val="24"/>
          <w:vertAlign w:val="subscript"/>
          <w:lang w:eastAsia="pt-BR"/>
        </w:rPr>
        <w:t>95% - Diferença</w:t>
      </w:r>
      <w:r>
        <w:rPr>
          <w:rFonts w:eastAsia="Times New Roman" w:cs="Times New Roman"/>
          <w:color w:val="212121"/>
          <w:szCs w:val="24"/>
          <w:lang w:eastAsia="pt-BR"/>
        </w:rPr>
        <w:t xml:space="preserve"> = {-9,8; -0,6}. Como o valor zero não está dentro do intervalo de confiança, pode-se afirmar que o tratamento a base de cloridrato de Metformina está tendo efeito em reduzir a quantidade média de glicose nestes pacientes.</w:t>
      </w:r>
    </w:p>
    <w:p w14:paraId="657C0E16" w14:textId="77777777" w:rsidR="0003276E" w:rsidRDefault="0003276E" w:rsidP="0003276E">
      <w:p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</w:p>
    <w:p w14:paraId="633544D2" w14:textId="77777777" w:rsidR="0003276E" w:rsidRDefault="0003276E" w:rsidP="0003276E">
      <w:p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</w:p>
    <w:p w14:paraId="0D9E1C89" w14:textId="77777777" w:rsidR="0003276E" w:rsidRPr="0031003F" w:rsidRDefault="0003276E" w:rsidP="0003276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  <w:r>
        <w:t xml:space="preserve">Dois grupos de 50 animais, cada, são alimentados com uma dieta diferente. Depois de alguns meses, o aumento médio no peso para o primeiro grupo foi de 137,6 g, com um desvio padrão de 12 g. Já para o segundo grupo, aumento médio no peso foi de 142,5g, com um desvio padrão de 8 g. </w:t>
      </w:r>
    </w:p>
    <w:p w14:paraId="05B96AFF" w14:textId="77777777" w:rsidR="0003276E" w:rsidRPr="002A4453" w:rsidRDefault="0003276E" w:rsidP="0003276E">
      <w:pPr>
        <w:pStyle w:val="ListParagraph"/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  <w:r>
        <w:t>Obtenha um Intervalo de confiança de 90% para a diferença entre as médias populacionais dos aumentos de peso nos dois grupos.</w:t>
      </w:r>
    </w:p>
    <w:p w14:paraId="354A6718" w14:textId="77777777" w:rsidR="0003276E" w:rsidRDefault="0003276E" w:rsidP="0003276E">
      <w:p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</w:p>
    <w:p w14:paraId="0261CEE0" w14:textId="77777777" w:rsidR="0003276E" w:rsidRPr="0031003F" w:rsidRDefault="0003276E" w:rsidP="0003276E">
      <w:p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  <w:r>
        <w:rPr>
          <w:rFonts w:eastAsia="Times New Roman" w:cs="Times New Roman"/>
          <w:color w:val="212121"/>
          <w:szCs w:val="24"/>
          <w:lang w:eastAsia="pt-BR"/>
        </w:rPr>
        <w:tab/>
        <w:t>Resposta: IC</w:t>
      </w:r>
      <w:r>
        <w:rPr>
          <w:rFonts w:eastAsia="Times New Roman" w:cs="Times New Roman"/>
          <w:color w:val="212121"/>
          <w:szCs w:val="24"/>
          <w:vertAlign w:val="subscript"/>
          <w:lang w:eastAsia="pt-BR"/>
        </w:rPr>
        <w:t>90%</w:t>
      </w:r>
      <w:r>
        <w:rPr>
          <w:rFonts w:eastAsia="Times New Roman" w:cs="Times New Roman"/>
          <w:color w:val="212121"/>
          <w:szCs w:val="24"/>
          <w:lang w:eastAsia="pt-BR"/>
        </w:rPr>
        <w:t xml:space="preserve"> = {-0,4g; 10,2g}. Como o intervalo de confiança contém o valor zero, podemos afirmar que o fato de os animais terem dietas diferentes não provocou mudanças significativas entre os grupos, para um </w:t>
      </w:r>
      <w:r w:rsidRPr="00F01795">
        <w:rPr>
          <w:rFonts w:ascii="Symbol" w:eastAsia="Times New Roman" w:hAnsi="Symbol" w:cs="Times New Roman"/>
          <w:color w:val="212121"/>
          <w:szCs w:val="24"/>
          <w:lang w:eastAsia="pt-BR"/>
        </w:rPr>
        <w:t></w:t>
      </w:r>
      <w:r>
        <w:rPr>
          <w:rFonts w:eastAsia="Times New Roman" w:cs="Times New Roman"/>
          <w:color w:val="212121"/>
          <w:szCs w:val="24"/>
          <w:lang w:eastAsia="pt-BR"/>
        </w:rPr>
        <w:t xml:space="preserve"> de 10%.</w:t>
      </w:r>
    </w:p>
    <w:p w14:paraId="7D4A21F7" w14:textId="77777777" w:rsidR="0003276E" w:rsidRDefault="0003276E" w:rsidP="0003276E">
      <w:p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</w:p>
    <w:p w14:paraId="20060296" w14:textId="77777777" w:rsidR="0003276E" w:rsidRPr="00F01795" w:rsidRDefault="0003276E" w:rsidP="0003276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color w:val="212121"/>
          <w:szCs w:val="24"/>
          <w:lang w:eastAsia="pt-BR"/>
        </w:rPr>
      </w:pPr>
      <w:r>
        <w:t xml:space="preserve">Foi obtida uma amostra com 50 lâmpadas da marca W. Todas elas foram examinadas e sua duração, em horas, foi medida. O mesmo foi feito com uma amostra de 50 lâmpadas do mesmo tipo, porém da marca Z. </w:t>
      </w:r>
    </w:p>
    <w:p w14:paraId="219DF6A8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  <w:r>
        <w:t xml:space="preserve">Determine um intervalo de confiança de 98% para a diferença entre as médias populacionais da duração da pilha referentes às duas marcas. Suponha que a variável “duração da lâmpada” siga uma distribuição Normal, para as duas marcas. </w:t>
      </w:r>
    </w:p>
    <w:p w14:paraId="440C4D6B" w14:textId="77777777" w:rsidR="0003276E" w:rsidRPr="00F01795" w:rsidRDefault="0003276E" w:rsidP="0003276E">
      <w:pPr>
        <w:pStyle w:val="ListParagraph"/>
        <w:shd w:val="clear" w:color="auto" w:fill="FFFFFF"/>
        <w:spacing w:after="0" w:line="360" w:lineRule="auto"/>
        <w:rPr>
          <w:u w:val="single"/>
        </w:rPr>
      </w:pPr>
      <w:r w:rsidRPr="00F01795">
        <w:rPr>
          <w:u w:val="single"/>
        </w:rPr>
        <w:t>Marca A</w:t>
      </w:r>
    </w:p>
    <w:p w14:paraId="2702D92A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  <w:r>
        <w:t>Média amostral = 7500h</w:t>
      </w:r>
    </w:p>
    <w:p w14:paraId="3351EB30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  <w:r>
        <w:t>Desvio Padrão amostral = 1200h</w:t>
      </w:r>
    </w:p>
    <w:p w14:paraId="68B85C7D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  <w:r w:rsidRPr="00F01795">
        <w:rPr>
          <w:u w:val="single"/>
        </w:rPr>
        <w:t>Marca B</w:t>
      </w:r>
    </w:p>
    <w:p w14:paraId="03C10F44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  <w:r>
        <w:t>Média amostral = 8400h</w:t>
      </w:r>
    </w:p>
    <w:p w14:paraId="20734DBD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  <w:r>
        <w:t>Desvio Padrão amostral = 900h</w:t>
      </w:r>
    </w:p>
    <w:p w14:paraId="027A21AF" w14:textId="77777777" w:rsidR="0003276E" w:rsidRDefault="0003276E" w:rsidP="0003276E">
      <w:pPr>
        <w:pStyle w:val="ListParagraph"/>
        <w:shd w:val="clear" w:color="auto" w:fill="FFFFFF"/>
        <w:spacing w:after="0" w:line="360" w:lineRule="auto"/>
      </w:pPr>
    </w:p>
    <w:p w14:paraId="726A9CC0" w14:textId="226AD7C5" w:rsidR="0003276E" w:rsidRDefault="0003276E" w:rsidP="0003276E">
      <w:r>
        <w:tab/>
        <w:t>Respostas: IC</w:t>
      </w:r>
      <w:r>
        <w:rPr>
          <w:vertAlign w:val="subscript"/>
        </w:rPr>
        <w:t>98%</w:t>
      </w:r>
      <w:r>
        <w:t xml:space="preserve"> = {67,8h; 1.732,2h}. Como o valor zero não está dentro do intervalo, podemos afirmar que as lâmpadas da marca B têm uma duração maior, a um nível de significância de 2%.</w:t>
      </w:r>
    </w:p>
    <w:sectPr w:rsidR="0003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4BBC"/>
    <w:multiLevelType w:val="hybridMultilevel"/>
    <w:tmpl w:val="39861F5E"/>
    <w:lvl w:ilvl="0" w:tplc="1EB0B6C6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3974581"/>
    <w:multiLevelType w:val="hybridMultilevel"/>
    <w:tmpl w:val="CAE4251C"/>
    <w:lvl w:ilvl="0" w:tplc="35A69E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FB17CD"/>
    <w:multiLevelType w:val="hybridMultilevel"/>
    <w:tmpl w:val="6D140CCE"/>
    <w:lvl w:ilvl="0" w:tplc="B8E4B098">
      <w:start w:val="1"/>
      <w:numFmt w:val="decimal"/>
      <w:lvlText w:val="%1)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24783"/>
    <w:multiLevelType w:val="hybridMultilevel"/>
    <w:tmpl w:val="4E242292"/>
    <w:lvl w:ilvl="0" w:tplc="8E0A8E16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6E"/>
    <w:rsid w:val="0003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41C6"/>
  <w15:chartTrackingRefBased/>
  <w15:docId w15:val="{36278D0C-134C-474E-90B1-F3451388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76E"/>
    <w:pPr>
      <w:spacing w:after="200" w:line="276" w:lineRule="auto"/>
      <w:jc w:val="both"/>
    </w:pPr>
    <w:rPr>
      <w:rFonts w:ascii="Times New Roman" w:hAnsi="Times New Roman"/>
      <w:sz w:val="24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6E"/>
    <w:pPr>
      <w:ind w:left="720"/>
      <w:contextualSpacing/>
    </w:pPr>
  </w:style>
  <w:style w:type="table" w:styleId="TableGrid">
    <w:name w:val="Table Grid"/>
    <w:basedOn w:val="TableNormal"/>
    <w:uiPriority w:val="59"/>
    <w:rsid w:val="000327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27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1042</Words>
  <Characters>5941</Characters>
  <Application>Microsoft Office Word</Application>
  <DocSecurity>0</DocSecurity>
  <Lines>49</Lines>
  <Paragraphs>13</Paragraphs>
  <ScaleCrop>false</ScaleCrop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Buchbinder</dc:creator>
  <cp:keywords/>
  <dc:description/>
  <cp:lastModifiedBy>Felipe Buchbinder</cp:lastModifiedBy>
  <cp:revision>1</cp:revision>
  <dcterms:created xsi:type="dcterms:W3CDTF">2021-06-17T21:12:00Z</dcterms:created>
  <dcterms:modified xsi:type="dcterms:W3CDTF">2021-06-17T21:15:00Z</dcterms:modified>
</cp:coreProperties>
</file>