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A66B3" w:rsidRPr="006D1B19" w:rsidRDefault="00700550" w:rsidP="007A66B3">
      <w:pPr>
        <w:widowControl w:val="0"/>
        <w:autoSpaceDE w:val="0"/>
        <w:autoSpaceDN w:val="0"/>
        <w:spacing w:after="0"/>
        <w:ind w:right="-44" w:hanging="3"/>
        <w:jc w:val="center"/>
        <w:rPr>
          <w:rFonts w:ascii="Arial MT" w:eastAsia="Times New Roman" w:hAnsi="Arial MT" w:cs="Arial MT"/>
          <w:spacing w:val="1"/>
          <w:sz w:val="24"/>
        </w:rPr>
      </w:pPr>
      <w:r w:rsidRPr="006D1B19">
        <w:rPr>
          <w:rFonts w:ascii="Arial MT" w:eastAsia="Times New Roman" w:hAnsi="Arial MT" w:cs="Arial MT"/>
          <w:sz w:val="24"/>
        </w:rPr>
        <w:t>REPÚBLICA</w:t>
      </w:r>
      <w:r w:rsidRPr="006D1B19">
        <w:rPr>
          <w:rFonts w:ascii="Arial MT" w:eastAsia="Times New Roman" w:hAnsi="Arial MT" w:cs="Arial MT"/>
          <w:spacing w:val="11"/>
          <w:sz w:val="24"/>
        </w:rPr>
        <w:t xml:space="preserve"> </w:t>
      </w:r>
      <w:r w:rsidRPr="006D1B19">
        <w:rPr>
          <w:rFonts w:ascii="Arial MT" w:eastAsia="Times New Roman" w:hAnsi="Arial MT" w:cs="Arial MT"/>
          <w:sz w:val="24"/>
        </w:rPr>
        <w:t>BOLIVARIANA</w:t>
      </w:r>
      <w:r w:rsidRPr="006D1B19">
        <w:rPr>
          <w:rFonts w:ascii="Arial MT" w:eastAsia="Times New Roman" w:hAnsi="Arial MT" w:cs="Arial MT"/>
          <w:spacing w:val="14"/>
          <w:sz w:val="24"/>
        </w:rPr>
        <w:t xml:space="preserve"> </w:t>
      </w:r>
      <w:r w:rsidRPr="006D1B19">
        <w:rPr>
          <w:rFonts w:ascii="Arial MT" w:eastAsia="Times New Roman" w:hAnsi="Arial MT" w:cs="Arial MT"/>
          <w:sz w:val="24"/>
        </w:rPr>
        <w:t>DE</w:t>
      </w:r>
      <w:r w:rsidRPr="006D1B19">
        <w:rPr>
          <w:rFonts w:ascii="Arial MT" w:eastAsia="Times New Roman" w:hAnsi="Arial MT" w:cs="Arial MT"/>
          <w:spacing w:val="14"/>
          <w:sz w:val="24"/>
        </w:rPr>
        <w:t xml:space="preserve"> </w:t>
      </w:r>
      <w:r w:rsidRPr="006D1B19">
        <w:rPr>
          <w:rFonts w:ascii="Arial MT" w:eastAsia="Times New Roman" w:hAnsi="Arial MT" w:cs="Arial MT"/>
          <w:sz w:val="24"/>
        </w:rPr>
        <w:t>VENEZUELA</w:t>
      </w:r>
      <w:r w:rsidRPr="006D1B19">
        <w:rPr>
          <w:rFonts w:ascii="Arial MT" w:eastAsia="Times New Roman" w:hAnsi="Arial MT" w:cs="Arial MT"/>
          <w:spacing w:val="1"/>
          <w:sz w:val="24"/>
        </w:rPr>
        <w:t xml:space="preserve"> </w:t>
      </w:r>
    </w:p>
    <w:p w:rsidR="007A66B3" w:rsidRPr="006D1B19" w:rsidRDefault="00700550" w:rsidP="007A66B3">
      <w:pPr>
        <w:widowControl w:val="0"/>
        <w:autoSpaceDE w:val="0"/>
        <w:autoSpaceDN w:val="0"/>
        <w:spacing w:after="0" w:line="240" w:lineRule="auto"/>
        <w:ind w:right="-44" w:hanging="3"/>
        <w:jc w:val="center"/>
        <w:rPr>
          <w:rFonts w:ascii="Arial MT" w:eastAsia="Times New Roman" w:hAnsi="Arial MT" w:cs="Arial MT"/>
          <w:spacing w:val="-64"/>
          <w:sz w:val="24"/>
        </w:rPr>
      </w:pPr>
      <w:r w:rsidRPr="006D1B19">
        <w:rPr>
          <w:rFonts w:ascii="Arial MT" w:eastAsia="Times New Roman" w:hAnsi="Arial MT" w:cs="Arial MT"/>
          <w:sz w:val="24"/>
        </w:rPr>
        <w:t>MINISTERIO DEL PODER POPULAR PARA LA DEFENSA</w:t>
      </w:r>
      <w:r w:rsidRPr="006D1B19">
        <w:rPr>
          <w:rFonts w:ascii="Arial MT" w:eastAsia="Times New Roman" w:hAnsi="Arial MT" w:cs="Arial MT"/>
          <w:spacing w:val="-64"/>
          <w:sz w:val="24"/>
        </w:rPr>
        <w:t xml:space="preserve"> </w:t>
      </w:r>
    </w:p>
    <w:p w:rsidR="00700550" w:rsidRPr="006D1B19" w:rsidRDefault="00700550" w:rsidP="007A66B3">
      <w:pPr>
        <w:widowControl w:val="0"/>
        <w:autoSpaceDE w:val="0"/>
        <w:autoSpaceDN w:val="0"/>
        <w:spacing w:after="0" w:line="240" w:lineRule="auto"/>
        <w:ind w:right="-44" w:hanging="3"/>
        <w:jc w:val="center"/>
        <w:rPr>
          <w:rFonts w:ascii="Arial MT" w:eastAsia="Times New Roman" w:hAnsi="Arial MT" w:cs="Arial MT"/>
          <w:sz w:val="24"/>
        </w:rPr>
      </w:pPr>
      <w:r w:rsidRPr="006D1B19">
        <w:rPr>
          <w:rFonts w:ascii="Arial MT" w:eastAsia="Times New Roman" w:hAnsi="Arial MT" w:cs="Arial MT"/>
          <w:sz w:val="24"/>
        </w:rPr>
        <w:t>FUERZA</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ARMADA</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NACIONAL BOLIVARIANA</w:t>
      </w:r>
    </w:p>
    <w:p w:rsidR="00700550" w:rsidRPr="006D1B19" w:rsidRDefault="00700550" w:rsidP="007A66B3">
      <w:pPr>
        <w:widowControl w:val="0"/>
        <w:autoSpaceDE w:val="0"/>
        <w:autoSpaceDN w:val="0"/>
        <w:spacing w:after="0" w:line="240" w:lineRule="auto"/>
        <w:ind w:right="-44"/>
        <w:jc w:val="center"/>
        <w:rPr>
          <w:rFonts w:ascii="Arial MT" w:eastAsia="Times New Roman" w:hAnsi="Arial MT" w:cs="Arial MT"/>
          <w:sz w:val="24"/>
        </w:rPr>
      </w:pPr>
      <w:r w:rsidRPr="006D1B19">
        <w:rPr>
          <w:rFonts w:ascii="Arial MT" w:eastAsia="Times New Roman" w:hAnsi="Arial MT" w:cs="Arial MT"/>
          <w:sz w:val="24"/>
        </w:rPr>
        <w:t>GUARDIA NACIONAL</w:t>
      </w:r>
      <w:r w:rsidRPr="006D1B19">
        <w:rPr>
          <w:rFonts w:ascii="Arial MT" w:eastAsia="Times New Roman" w:hAnsi="Arial MT" w:cs="Arial MT"/>
          <w:spacing w:val="-5"/>
          <w:sz w:val="24"/>
        </w:rPr>
        <w:t xml:space="preserve"> </w:t>
      </w:r>
      <w:r w:rsidRPr="006D1B19">
        <w:rPr>
          <w:rFonts w:ascii="Arial MT" w:eastAsia="Times New Roman" w:hAnsi="Arial MT" w:cs="Arial MT"/>
          <w:sz w:val="24"/>
        </w:rPr>
        <w:t>BOLIVARIANA</w:t>
      </w:r>
    </w:p>
    <w:p w:rsidR="00700550" w:rsidRPr="006D1B19" w:rsidRDefault="00700550" w:rsidP="007A66B3">
      <w:pPr>
        <w:suppressAutoHyphens/>
        <w:spacing w:after="0"/>
        <w:ind w:right="-44"/>
        <w:jc w:val="center"/>
        <w:rPr>
          <w:rFonts w:ascii="Arial" w:eastAsia="Times New Roman" w:hAnsi="Arial" w:cs="Arial"/>
          <w:sz w:val="24"/>
          <w:szCs w:val="24"/>
          <w:lang w:eastAsia="ar-SA"/>
        </w:rPr>
      </w:pPr>
      <w:r w:rsidRPr="006D1B19">
        <w:rPr>
          <w:rFonts w:ascii="Arial" w:eastAsia="Times New Roman" w:hAnsi="Arial" w:cs="Arial"/>
          <w:sz w:val="24"/>
          <w:szCs w:val="24"/>
          <w:lang w:eastAsia="ar-SA"/>
        </w:rPr>
        <w:t>DIRECCIÓN DE LOS SERVICIOS PARA EL MANTENIMIENTO DEL ORDEN INTERNO</w:t>
      </w:r>
    </w:p>
    <w:p w:rsidR="00700550" w:rsidRPr="006D1B19" w:rsidRDefault="00700550" w:rsidP="007A66B3">
      <w:pPr>
        <w:suppressAutoHyphens/>
        <w:spacing w:after="0"/>
        <w:ind w:right="-44"/>
        <w:jc w:val="center"/>
        <w:rPr>
          <w:rFonts w:ascii="Arial" w:eastAsia="Times New Roman" w:hAnsi="Arial" w:cs="Arial"/>
          <w:sz w:val="24"/>
          <w:szCs w:val="24"/>
          <w:lang w:eastAsia="ar-SA"/>
        </w:rPr>
      </w:pPr>
      <w:r w:rsidRPr="006D1B19">
        <w:rPr>
          <w:rFonts w:ascii="Arial" w:eastAsia="Times New Roman" w:hAnsi="Arial" w:cs="Arial"/>
          <w:sz w:val="24"/>
          <w:szCs w:val="24"/>
          <w:lang w:eastAsia="ar-SA"/>
        </w:rPr>
        <w:t>DIRECCIÓN DEL SERVICIO DE POLICÍA ADMINISTRATIVA ESPECIAL</w:t>
      </w:r>
    </w:p>
    <w:p w:rsidR="00700550" w:rsidRPr="006D1B19" w:rsidRDefault="007A66B3" w:rsidP="007A66B3">
      <w:pPr>
        <w:widowControl w:val="0"/>
        <w:autoSpaceDE w:val="0"/>
        <w:autoSpaceDN w:val="0"/>
        <w:spacing w:after="0"/>
        <w:ind w:right="-44"/>
        <w:jc w:val="center"/>
        <w:rPr>
          <w:rFonts w:ascii="Arial MT" w:eastAsia="Times New Roman" w:hAnsi="Arial MT" w:cs="Arial MT"/>
          <w:sz w:val="24"/>
        </w:rPr>
      </w:pPr>
      <w:r w:rsidRPr="006D1B19">
        <w:rPr>
          <w:rFonts w:ascii="Calibri" w:eastAsia="Calibri" w:hAnsi="Calibri" w:cs="Times New Roman"/>
          <w:noProof/>
          <w:lang w:eastAsia="es-VE"/>
        </w:rPr>
        <w:drawing>
          <wp:anchor distT="0" distB="0" distL="114300" distR="114300" simplePos="0" relativeHeight="251664384" behindDoc="1" locked="0" layoutInCell="1" allowOverlap="1" wp14:anchorId="6CD02E0B" wp14:editId="09835A2E">
            <wp:simplePos x="0" y="0"/>
            <wp:positionH relativeFrom="column">
              <wp:posOffset>2859405</wp:posOffset>
            </wp:positionH>
            <wp:positionV relativeFrom="paragraph">
              <wp:posOffset>53340</wp:posOffset>
            </wp:positionV>
            <wp:extent cx="1614170" cy="2016760"/>
            <wp:effectExtent l="0" t="0" r="0" b="0"/>
            <wp:wrapNone/>
            <wp:docPr id="1" name="Imagen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6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14170" cy="2016760"/>
                    </a:xfrm>
                    <a:prstGeom prst="rect">
                      <a:avLst/>
                    </a:prstGeom>
                    <a:noFill/>
                  </pic:spPr>
                </pic:pic>
              </a:graphicData>
            </a:graphic>
            <wp14:sizeRelH relativeFrom="page">
              <wp14:pctWidth>0</wp14:pctWidth>
            </wp14:sizeRelH>
            <wp14:sizeRelV relativeFrom="page">
              <wp14:pctHeight>0</wp14:pctHeight>
            </wp14:sizeRelV>
          </wp:anchor>
        </w:drawing>
      </w:r>
      <w:r w:rsidR="00700550" w:rsidRPr="006D1B19">
        <w:rPr>
          <w:rFonts w:ascii="Arial" w:eastAsia="Times New Roman" w:hAnsi="Arial" w:cs="Arial"/>
          <w:sz w:val="24"/>
          <w:szCs w:val="24"/>
          <w:lang w:eastAsia="ar-SA"/>
        </w:rPr>
        <w:t xml:space="preserve">Y DE INVESTIGACIÓN PENAL </w:t>
      </w:r>
      <w:r w:rsidR="0073340F" w:rsidRPr="0073340F">
        <w:rPr>
          <w:rFonts w:ascii="Arial" w:eastAsia="Times New Roman" w:hAnsi="Arial" w:cs="Arial"/>
          <w:sz w:val="24"/>
          <w:szCs w:val="24"/>
          <w:lang w:eastAsia="ar-SA"/>
        </w:rPr>
        <w:t>PARA EL RESGUARDO NACIONAL</w:t>
      </w:r>
    </w:p>
    <w:p w:rsidR="00700550" w:rsidRPr="006D1B19" w:rsidRDefault="00700550" w:rsidP="007A66B3">
      <w:pPr>
        <w:widowControl w:val="0"/>
        <w:autoSpaceDE w:val="0"/>
        <w:autoSpaceDN w:val="0"/>
        <w:spacing w:after="0" w:line="240" w:lineRule="auto"/>
        <w:ind w:right="-44"/>
        <w:rPr>
          <w:rFonts w:ascii="Arial MT" w:eastAsia="Times New Roman" w:hAnsi="Arial MT" w:cs="Arial MT"/>
          <w:sz w:val="20"/>
        </w:rPr>
      </w:pPr>
    </w:p>
    <w:p w:rsidR="00EE00EF" w:rsidRPr="006D1B19" w:rsidRDefault="00EE00EF" w:rsidP="007A66B3">
      <w:pPr>
        <w:widowControl w:val="0"/>
        <w:autoSpaceDE w:val="0"/>
        <w:autoSpaceDN w:val="0"/>
        <w:spacing w:after="0" w:line="240" w:lineRule="auto"/>
        <w:ind w:right="-44"/>
        <w:rPr>
          <w:rFonts w:ascii="Arial MT" w:eastAsia="Times New Roman" w:hAnsi="Arial MT" w:cs="Arial MT"/>
          <w:sz w:val="20"/>
        </w:rPr>
      </w:pPr>
    </w:p>
    <w:p w:rsidR="00EE00EF" w:rsidRPr="006D1B19" w:rsidRDefault="00EE00EF" w:rsidP="007A66B3">
      <w:pPr>
        <w:widowControl w:val="0"/>
        <w:autoSpaceDE w:val="0"/>
        <w:autoSpaceDN w:val="0"/>
        <w:spacing w:after="0" w:line="240" w:lineRule="auto"/>
        <w:ind w:right="-44"/>
        <w:rPr>
          <w:rFonts w:ascii="Arial MT" w:eastAsia="Times New Roman" w:hAnsi="Arial MT" w:cs="Arial MT"/>
          <w:sz w:val="20"/>
        </w:rPr>
      </w:pPr>
    </w:p>
    <w:p w:rsidR="00EE00EF" w:rsidRPr="006D1B19" w:rsidRDefault="00EE00EF" w:rsidP="007A66B3">
      <w:pPr>
        <w:widowControl w:val="0"/>
        <w:autoSpaceDE w:val="0"/>
        <w:autoSpaceDN w:val="0"/>
        <w:spacing w:after="0" w:line="240" w:lineRule="auto"/>
        <w:ind w:right="-44"/>
        <w:rPr>
          <w:rFonts w:ascii="Arial MT" w:eastAsia="Times New Roman" w:hAnsi="Arial MT" w:cs="Arial MT"/>
          <w:sz w:val="20"/>
        </w:rPr>
      </w:pPr>
    </w:p>
    <w:p w:rsidR="00EE00EF" w:rsidRPr="006D1B19" w:rsidRDefault="00EE00EF" w:rsidP="007A66B3">
      <w:pPr>
        <w:widowControl w:val="0"/>
        <w:autoSpaceDE w:val="0"/>
        <w:autoSpaceDN w:val="0"/>
        <w:spacing w:after="0" w:line="240" w:lineRule="auto"/>
        <w:ind w:right="-44"/>
        <w:rPr>
          <w:rFonts w:ascii="Arial MT" w:eastAsia="Times New Roman" w:hAnsi="Arial MT" w:cs="Arial MT"/>
          <w:sz w:val="20"/>
        </w:rPr>
      </w:pPr>
    </w:p>
    <w:p w:rsidR="00EE00EF" w:rsidRPr="006D1B19" w:rsidRDefault="00EE00EF" w:rsidP="007A66B3">
      <w:pPr>
        <w:widowControl w:val="0"/>
        <w:autoSpaceDE w:val="0"/>
        <w:autoSpaceDN w:val="0"/>
        <w:spacing w:after="0" w:line="240" w:lineRule="auto"/>
        <w:ind w:right="-44"/>
        <w:rPr>
          <w:rFonts w:ascii="Arial MT" w:eastAsia="Times New Roman" w:hAnsi="Arial MT" w:cs="Arial MT"/>
          <w:sz w:val="20"/>
        </w:rPr>
      </w:pPr>
    </w:p>
    <w:p w:rsidR="00EE00EF" w:rsidRPr="006D1B19" w:rsidRDefault="00EE00EF" w:rsidP="007A66B3">
      <w:pPr>
        <w:widowControl w:val="0"/>
        <w:autoSpaceDE w:val="0"/>
        <w:autoSpaceDN w:val="0"/>
        <w:spacing w:after="0" w:line="240" w:lineRule="auto"/>
        <w:ind w:right="-44"/>
        <w:rPr>
          <w:rFonts w:ascii="Arial MT" w:eastAsia="Times New Roman" w:hAnsi="Arial MT" w:cs="Arial MT"/>
          <w:sz w:val="20"/>
        </w:rPr>
      </w:pPr>
    </w:p>
    <w:p w:rsidR="00EE00EF" w:rsidRPr="006D1B19" w:rsidRDefault="00EE00EF" w:rsidP="007A66B3">
      <w:pPr>
        <w:widowControl w:val="0"/>
        <w:autoSpaceDE w:val="0"/>
        <w:autoSpaceDN w:val="0"/>
        <w:spacing w:after="0" w:line="240" w:lineRule="auto"/>
        <w:ind w:right="-44"/>
        <w:rPr>
          <w:rFonts w:ascii="Arial MT" w:eastAsia="Times New Roman" w:hAnsi="Arial MT" w:cs="Arial MT"/>
          <w:sz w:val="20"/>
        </w:rPr>
      </w:pPr>
    </w:p>
    <w:p w:rsidR="00EE00EF" w:rsidRPr="006D1B19" w:rsidRDefault="00EE00EF" w:rsidP="007A66B3">
      <w:pPr>
        <w:widowControl w:val="0"/>
        <w:autoSpaceDE w:val="0"/>
        <w:autoSpaceDN w:val="0"/>
        <w:spacing w:after="0" w:line="240" w:lineRule="auto"/>
        <w:ind w:right="-44"/>
        <w:rPr>
          <w:rFonts w:ascii="Arial MT" w:eastAsia="Times New Roman" w:hAnsi="Arial MT" w:cs="Arial MT"/>
          <w:sz w:val="20"/>
        </w:rPr>
      </w:pPr>
    </w:p>
    <w:p w:rsidR="00EE00EF" w:rsidRPr="006D1B19" w:rsidRDefault="00EE00EF" w:rsidP="007A66B3">
      <w:pPr>
        <w:widowControl w:val="0"/>
        <w:autoSpaceDE w:val="0"/>
        <w:autoSpaceDN w:val="0"/>
        <w:spacing w:after="0" w:line="240" w:lineRule="auto"/>
        <w:ind w:right="-44"/>
        <w:rPr>
          <w:rFonts w:ascii="Arial MT" w:eastAsia="Times New Roman" w:hAnsi="Arial MT" w:cs="Arial MT"/>
          <w:sz w:val="20"/>
        </w:rPr>
      </w:pPr>
    </w:p>
    <w:p w:rsidR="00EE00EF" w:rsidRPr="006D1B19" w:rsidRDefault="00EE00EF" w:rsidP="007A66B3">
      <w:pPr>
        <w:widowControl w:val="0"/>
        <w:autoSpaceDE w:val="0"/>
        <w:autoSpaceDN w:val="0"/>
        <w:spacing w:after="0" w:line="240" w:lineRule="auto"/>
        <w:ind w:right="-44"/>
        <w:rPr>
          <w:rFonts w:ascii="Arial MT" w:eastAsia="Times New Roman" w:hAnsi="Arial MT" w:cs="Arial MT"/>
          <w:sz w:val="20"/>
        </w:rPr>
      </w:pPr>
    </w:p>
    <w:p w:rsidR="00700550" w:rsidRPr="006D1B19" w:rsidRDefault="00700550" w:rsidP="007A66B3">
      <w:pPr>
        <w:widowControl w:val="0"/>
        <w:autoSpaceDE w:val="0"/>
        <w:autoSpaceDN w:val="0"/>
        <w:spacing w:after="0" w:line="240" w:lineRule="auto"/>
        <w:ind w:right="-44"/>
        <w:rPr>
          <w:rFonts w:ascii="Arial MT" w:eastAsia="Times New Roman" w:hAnsi="Arial MT" w:cs="Arial MT"/>
          <w:sz w:val="13"/>
        </w:rPr>
      </w:pPr>
    </w:p>
    <w:p w:rsidR="00700550" w:rsidRPr="006D1B19" w:rsidRDefault="00700550" w:rsidP="007A66B3">
      <w:pPr>
        <w:widowControl w:val="0"/>
        <w:autoSpaceDE w:val="0"/>
        <w:autoSpaceDN w:val="0"/>
        <w:spacing w:after="0" w:line="240" w:lineRule="auto"/>
        <w:ind w:right="-44"/>
        <w:rPr>
          <w:rFonts w:ascii="Arial MT" w:eastAsia="Times New Roman" w:hAnsi="Arial MT" w:cs="Arial MT"/>
          <w:sz w:val="26"/>
        </w:rPr>
      </w:pPr>
    </w:p>
    <w:p w:rsidR="00700550" w:rsidRPr="006D1B19" w:rsidRDefault="006D732F" w:rsidP="007A66B3">
      <w:pPr>
        <w:widowControl w:val="0"/>
        <w:autoSpaceDE w:val="0"/>
        <w:autoSpaceDN w:val="0"/>
        <w:spacing w:before="4" w:after="0" w:line="240" w:lineRule="auto"/>
        <w:ind w:right="-44"/>
        <w:jc w:val="center"/>
        <w:rPr>
          <w:rFonts w:ascii="Arial MT" w:eastAsia="Times New Roman" w:hAnsi="Arial MT" w:cs="Arial MT"/>
          <w:b/>
          <w:sz w:val="25"/>
        </w:rPr>
      </w:pPr>
      <w:r w:rsidRPr="006D1B19">
        <w:rPr>
          <w:rFonts w:ascii="Arial MT" w:eastAsia="Times New Roman" w:hAnsi="Arial MT" w:cs="Arial MT"/>
          <w:b/>
          <w:sz w:val="25"/>
        </w:rPr>
        <w:t>ORDEN INTERNO</w:t>
      </w:r>
    </w:p>
    <w:p w:rsidR="007A66B3" w:rsidRPr="006D1B19" w:rsidRDefault="007A66B3" w:rsidP="007A66B3">
      <w:pPr>
        <w:widowControl w:val="0"/>
        <w:autoSpaceDE w:val="0"/>
        <w:autoSpaceDN w:val="0"/>
        <w:spacing w:before="4" w:after="0" w:line="240" w:lineRule="auto"/>
        <w:ind w:right="-44"/>
        <w:jc w:val="center"/>
        <w:rPr>
          <w:rFonts w:ascii="Arial MT" w:eastAsia="Times New Roman" w:hAnsi="Arial MT" w:cs="Arial MT"/>
          <w:b/>
          <w:sz w:val="25"/>
        </w:rPr>
      </w:pPr>
    </w:p>
    <w:p w:rsidR="00700550" w:rsidRPr="006D1B19" w:rsidRDefault="00700550" w:rsidP="007A66B3">
      <w:pPr>
        <w:suppressAutoHyphens/>
        <w:spacing w:after="0" w:line="240" w:lineRule="auto"/>
        <w:ind w:right="-44"/>
        <w:jc w:val="center"/>
        <w:rPr>
          <w:rFonts w:ascii="Arial" w:eastAsia="Times New Roman" w:hAnsi="Arial" w:cs="Arial"/>
          <w:sz w:val="28"/>
          <w:szCs w:val="28"/>
          <w:lang w:eastAsia="ar-SA"/>
        </w:rPr>
      </w:pPr>
      <w:r w:rsidRPr="006D1B19">
        <w:rPr>
          <w:rFonts w:ascii="Arial" w:eastAsia="Times New Roman" w:hAnsi="Arial" w:cs="Arial"/>
          <w:b/>
          <w:sz w:val="28"/>
          <w:szCs w:val="28"/>
          <w:lang w:eastAsia="ar-SA"/>
        </w:rPr>
        <w:t xml:space="preserve">MANUAL DE NORMAS Y PROCEDIMIENTOS OPERATIVOS DEL SERVICIO DE POLICÍA ADMINISTRATIVA ESPECIAL Y DE INVESTIGACIÓN PENAL PARA EL RESGUARDO NACIONAL DE </w:t>
      </w:r>
      <w:r w:rsidR="0073340F">
        <w:rPr>
          <w:rFonts w:ascii="Arial" w:eastAsia="Times New Roman" w:hAnsi="Arial" w:cs="Arial"/>
          <w:b/>
          <w:sz w:val="28"/>
          <w:szCs w:val="28"/>
          <w:lang w:eastAsia="ar-SA"/>
        </w:rPr>
        <w:t>LA GUARDIA NACIONAL BOLIVARIANA</w:t>
      </w:r>
    </w:p>
    <w:p w:rsidR="00700550" w:rsidRPr="006D1B19" w:rsidRDefault="00700550" w:rsidP="007A66B3">
      <w:pPr>
        <w:widowControl w:val="0"/>
        <w:autoSpaceDE w:val="0"/>
        <w:autoSpaceDN w:val="0"/>
        <w:spacing w:after="0" w:line="321" w:lineRule="exact"/>
        <w:ind w:right="-44"/>
        <w:jc w:val="center"/>
        <w:rPr>
          <w:rFonts w:ascii="Arial" w:eastAsia="Times New Roman" w:hAnsi="Arial" w:cs="Arial MT"/>
          <w:b/>
          <w:sz w:val="28"/>
          <w:szCs w:val="28"/>
        </w:rPr>
      </w:pPr>
      <w:r w:rsidRPr="006D1B19">
        <w:rPr>
          <w:rFonts w:ascii="Arial" w:eastAsia="Times New Roman" w:hAnsi="Arial" w:cs="Arial"/>
          <w:b/>
          <w:sz w:val="28"/>
          <w:szCs w:val="28"/>
          <w:lang w:eastAsia="ar-SA"/>
        </w:rPr>
        <w:t xml:space="preserve">EN APOYO A LA ADMINISTRACIÓN PÚBLICA </w:t>
      </w:r>
      <w:r w:rsidRPr="006D1B19">
        <w:rPr>
          <w:rFonts w:ascii="Arial" w:eastAsia="Times New Roman" w:hAnsi="Arial" w:cs="Arial MT"/>
          <w:b/>
          <w:sz w:val="28"/>
        </w:rPr>
        <w:t>EN</w:t>
      </w:r>
      <w:r w:rsidRPr="006D1B19">
        <w:rPr>
          <w:rFonts w:ascii="Arial" w:eastAsia="Times New Roman" w:hAnsi="Arial" w:cs="Arial MT"/>
          <w:b/>
          <w:spacing w:val="-3"/>
          <w:sz w:val="28"/>
        </w:rPr>
        <w:t xml:space="preserve"> </w:t>
      </w:r>
      <w:r w:rsidRPr="006D1B19">
        <w:rPr>
          <w:rFonts w:ascii="Arial" w:eastAsia="Times New Roman" w:hAnsi="Arial" w:cs="Arial MT"/>
          <w:b/>
          <w:sz w:val="28"/>
        </w:rPr>
        <w:t>MATERIA</w:t>
      </w:r>
      <w:r w:rsidRPr="006D1B19">
        <w:rPr>
          <w:rFonts w:ascii="Arial" w:eastAsia="Times New Roman" w:hAnsi="Arial" w:cs="Arial MT"/>
          <w:b/>
          <w:spacing w:val="-5"/>
          <w:sz w:val="28"/>
        </w:rPr>
        <w:t xml:space="preserve"> </w:t>
      </w:r>
      <w:r w:rsidRPr="006D1B19">
        <w:rPr>
          <w:rFonts w:ascii="Arial" w:eastAsia="Times New Roman" w:hAnsi="Arial" w:cs="Arial MT"/>
          <w:b/>
          <w:sz w:val="28"/>
        </w:rPr>
        <w:t xml:space="preserve">DE </w:t>
      </w:r>
      <w:r w:rsidRPr="006D1B19">
        <w:rPr>
          <w:rFonts w:ascii="Arial MT" w:eastAsia="Times New Roman" w:hAnsi="Arial MT" w:cs="Arial MT"/>
          <w:b/>
          <w:sz w:val="28"/>
          <w:szCs w:val="28"/>
        </w:rPr>
        <w:t>CRIPTOACTIVOS</w:t>
      </w:r>
    </w:p>
    <w:p w:rsidR="00700550" w:rsidRPr="006D1B19" w:rsidRDefault="00700550" w:rsidP="00700550">
      <w:pPr>
        <w:spacing w:after="0" w:line="240" w:lineRule="auto"/>
        <w:rPr>
          <w:rFonts w:ascii="Arial MT" w:eastAsia="Times New Roman" w:hAnsi="Arial MT" w:cs="Arial MT"/>
        </w:rPr>
        <w:sectPr w:rsidR="00700550" w:rsidRPr="006D1B19" w:rsidSect="003B182D">
          <w:footerReference w:type="default" r:id="rId10"/>
          <w:pgSz w:w="13900" w:h="9080" w:orient="landscape"/>
          <w:pgMar w:top="820" w:right="980" w:bottom="280" w:left="1340" w:header="720" w:footer="720" w:gutter="0"/>
          <w:cols w:space="720"/>
          <w:titlePg/>
          <w:docGrid w:linePitch="299"/>
        </w:sectPr>
      </w:pPr>
    </w:p>
    <w:p w:rsidR="00700550" w:rsidRPr="006D1B19" w:rsidRDefault="00700550" w:rsidP="00700550">
      <w:pPr>
        <w:widowControl w:val="0"/>
        <w:autoSpaceDE w:val="0"/>
        <w:autoSpaceDN w:val="0"/>
        <w:spacing w:before="94" w:after="0" w:line="240" w:lineRule="auto"/>
        <w:ind w:left="2838" w:right="2911" w:hanging="3"/>
        <w:jc w:val="center"/>
        <w:rPr>
          <w:rFonts w:ascii="Arial MT" w:eastAsia="Times New Roman" w:hAnsi="Arial MT" w:cs="Arial MT"/>
        </w:rPr>
      </w:pPr>
      <w:r w:rsidRPr="006D1B19">
        <w:rPr>
          <w:rFonts w:ascii="Calibri" w:eastAsia="Calibri" w:hAnsi="Calibri" w:cs="Times New Roman"/>
          <w:noProof/>
          <w:lang w:eastAsia="es-VE"/>
        </w:rPr>
        <w:lastRenderedPageBreak/>
        <w:drawing>
          <wp:anchor distT="0" distB="0" distL="0" distR="0" simplePos="0" relativeHeight="251660288" behindDoc="1" locked="0" layoutInCell="1" allowOverlap="1" wp14:anchorId="3D80F9FA" wp14:editId="1802BEFE">
            <wp:simplePos x="0" y="0"/>
            <wp:positionH relativeFrom="page">
              <wp:posOffset>5901690</wp:posOffset>
            </wp:positionH>
            <wp:positionV relativeFrom="paragraph">
              <wp:posOffset>55880</wp:posOffset>
            </wp:positionV>
            <wp:extent cx="1600200" cy="1526540"/>
            <wp:effectExtent l="0" t="0" r="0" b="0"/>
            <wp:wrapNone/>
            <wp:docPr id="3" name="Imagen 1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66"/>
                    <pic:cNvPicPr>
                      <a:picLocks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00200" cy="1526540"/>
                    </a:xfrm>
                    <a:prstGeom prst="rect">
                      <a:avLst/>
                    </a:prstGeom>
                    <a:noFill/>
                  </pic:spPr>
                </pic:pic>
              </a:graphicData>
            </a:graphic>
            <wp14:sizeRelH relativeFrom="page">
              <wp14:pctWidth>0</wp14:pctWidth>
            </wp14:sizeRelH>
            <wp14:sizeRelV relativeFrom="page">
              <wp14:pctHeight>0</wp14:pctHeight>
            </wp14:sizeRelV>
          </wp:anchor>
        </w:drawing>
      </w:r>
      <w:r w:rsidRPr="006D1B19">
        <w:rPr>
          <w:rFonts w:ascii="Arial MT" w:eastAsia="Times New Roman" w:hAnsi="Arial MT" w:cs="Arial MT"/>
        </w:rPr>
        <w:t>REPÚBLICA</w:t>
      </w:r>
      <w:r w:rsidRPr="006D1B19">
        <w:rPr>
          <w:rFonts w:ascii="Arial MT" w:eastAsia="Times New Roman" w:hAnsi="Arial MT" w:cs="Arial MT"/>
          <w:spacing w:val="12"/>
        </w:rPr>
        <w:t xml:space="preserve"> </w:t>
      </w:r>
      <w:r w:rsidRPr="006D1B19">
        <w:rPr>
          <w:rFonts w:ascii="Arial MT" w:eastAsia="Times New Roman" w:hAnsi="Arial MT" w:cs="Arial MT"/>
        </w:rPr>
        <w:t>BOLIVARIANA</w:t>
      </w:r>
      <w:r w:rsidRPr="006D1B19">
        <w:rPr>
          <w:rFonts w:ascii="Arial MT" w:eastAsia="Times New Roman" w:hAnsi="Arial MT" w:cs="Arial MT"/>
          <w:spacing w:val="13"/>
        </w:rPr>
        <w:t xml:space="preserve"> </w:t>
      </w:r>
      <w:r w:rsidRPr="006D1B19">
        <w:rPr>
          <w:rFonts w:ascii="Arial MT" w:eastAsia="Times New Roman" w:hAnsi="Arial MT" w:cs="Arial MT"/>
        </w:rPr>
        <w:t>DE</w:t>
      </w:r>
      <w:r w:rsidRPr="006D1B19">
        <w:rPr>
          <w:rFonts w:ascii="Arial MT" w:eastAsia="Times New Roman" w:hAnsi="Arial MT" w:cs="Arial MT"/>
          <w:spacing w:val="14"/>
        </w:rPr>
        <w:t xml:space="preserve"> </w:t>
      </w:r>
      <w:r w:rsidRPr="006D1B19">
        <w:rPr>
          <w:rFonts w:ascii="Arial MT" w:eastAsia="Times New Roman" w:hAnsi="Arial MT" w:cs="Arial MT"/>
        </w:rPr>
        <w:t>VENEZUELA</w:t>
      </w:r>
      <w:r w:rsidRPr="006D1B19">
        <w:rPr>
          <w:rFonts w:ascii="Arial MT" w:eastAsia="Times New Roman" w:hAnsi="Arial MT" w:cs="Arial MT"/>
          <w:spacing w:val="1"/>
        </w:rPr>
        <w:t xml:space="preserve"> </w:t>
      </w:r>
      <w:r w:rsidRPr="006D1B19">
        <w:rPr>
          <w:rFonts w:ascii="Arial MT" w:eastAsia="Times New Roman" w:hAnsi="Arial MT" w:cs="Arial MT"/>
        </w:rPr>
        <w:t>MINISTERIO DEL PODER POPULAR PARA LA DEFENSA</w:t>
      </w:r>
      <w:r w:rsidRPr="006D1B19">
        <w:rPr>
          <w:rFonts w:ascii="Arial MT" w:eastAsia="Times New Roman" w:hAnsi="Arial MT" w:cs="Arial MT"/>
          <w:spacing w:val="-59"/>
        </w:rPr>
        <w:t xml:space="preserve"> </w:t>
      </w:r>
      <w:r w:rsidRPr="006D1B19">
        <w:rPr>
          <w:rFonts w:ascii="Arial MT" w:eastAsia="Times New Roman" w:hAnsi="Arial MT" w:cs="Arial MT"/>
        </w:rPr>
        <w:t>FUERZA</w:t>
      </w:r>
      <w:r w:rsidRPr="006D1B19">
        <w:rPr>
          <w:rFonts w:ascii="Arial MT" w:eastAsia="Times New Roman" w:hAnsi="Arial MT" w:cs="Arial MT"/>
          <w:spacing w:val="-2"/>
        </w:rPr>
        <w:t xml:space="preserve"> </w:t>
      </w:r>
      <w:r w:rsidRPr="006D1B19">
        <w:rPr>
          <w:rFonts w:ascii="Arial MT" w:eastAsia="Times New Roman" w:hAnsi="Arial MT" w:cs="Arial MT"/>
        </w:rPr>
        <w:t>ARMADA</w:t>
      </w:r>
      <w:r w:rsidRPr="006D1B19">
        <w:rPr>
          <w:rFonts w:ascii="Arial MT" w:eastAsia="Times New Roman" w:hAnsi="Arial MT" w:cs="Arial MT"/>
          <w:spacing w:val="-1"/>
        </w:rPr>
        <w:t xml:space="preserve"> </w:t>
      </w:r>
      <w:r w:rsidRPr="006D1B19">
        <w:rPr>
          <w:rFonts w:ascii="Arial MT" w:eastAsia="Times New Roman" w:hAnsi="Arial MT" w:cs="Arial MT"/>
        </w:rPr>
        <w:t>NACIONAL BOLIVARIANA</w:t>
      </w:r>
    </w:p>
    <w:p w:rsidR="00700550" w:rsidRPr="006D1B19" w:rsidRDefault="00700550" w:rsidP="00700550">
      <w:pPr>
        <w:widowControl w:val="0"/>
        <w:autoSpaceDE w:val="0"/>
        <w:autoSpaceDN w:val="0"/>
        <w:spacing w:after="0" w:line="252" w:lineRule="exact"/>
        <w:ind w:left="171" w:right="242"/>
        <w:jc w:val="center"/>
        <w:outlineLvl w:val="3"/>
        <w:rPr>
          <w:rFonts w:ascii="Arial" w:eastAsia="Times New Roman" w:hAnsi="Arial" w:cs="Arial"/>
          <w:b/>
          <w:bCs/>
        </w:rPr>
      </w:pPr>
      <w:r w:rsidRPr="006D1B19">
        <w:rPr>
          <w:rFonts w:ascii="Arial" w:eastAsia="Times New Roman" w:hAnsi="Arial" w:cs="Arial"/>
          <w:b/>
          <w:bCs/>
        </w:rPr>
        <w:t>GUARDIA</w:t>
      </w:r>
      <w:r w:rsidRPr="006D1B19">
        <w:rPr>
          <w:rFonts w:ascii="Arial" w:eastAsia="Times New Roman" w:hAnsi="Arial" w:cs="Arial"/>
          <w:b/>
          <w:bCs/>
          <w:spacing w:val="-10"/>
        </w:rPr>
        <w:t xml:space="preserve"> </w:t>
      </w:r>
      <w:r w:rsidRPr="006D1B19">
        <w:rPr>
          <w:rFonts w:ascii="Arial" w:eastAsia="Times New Roman" w:hAnsi="Arial" w:cs="Arial"/>
          <w:b/>
          <w:bCs/>
        </w:rPr>
        <w:t>NACIONAL BOLIVARIANA</w:t>
      </w:r>
    </w:p>
    <w:p w:rsidR="00700550" w:rsidRPr="006D1B19" w:rsidRDefault="00700550" w:rsidP="00700550">
      <w:pPr>
        <w:widowControl w:val="0"/>
        <w:autoSpaceDE w:val="0"/>
        <w:autoSpaceDN w:val="0"/>
        <w:spacing w:before="1" w:after="0" w:line="240" w:lineRule="auto"/>
        <w:ind w:left="171" w:right="242"/>
        <w:jc w:val="center"/>
        <w:rPr>
          <w:rFonts w:ascii="Arial MT" w:eastAsia="Times New Roman" w:hAnsi="Arial MT" w:cs="Arial MT"/>
        </w:rPr>
      </w:pPr>
      <w:r w:rsidRPr="006D1B19">
        <w:rPr>
          <w:rFonts w:ascii="Arial MT" w:eastAsia="Times New Roman" w:hAnsi="Arial MT" w:cs="Arial MT"/>
        </w:rPr>
        <w:t>COMAND</w:t>
      </w:r>
      <w:r w:rsidR="006D1B19" w:rsidRPr="006D1B19">
        <w:rPr>
          <w:rFonts w:ascii="Arial MT" w:eastAsia="Times New Roman" w:hAnsi="Arial MT" w:cs="Arial MT"/>
        </w:rPr>
        <w:t>O</w:t>
      </w:r>
      <w:r w:rsidRPr="006D1B19">
        <w:rPr>
          <w:rFonts w:ascii="Arial MT" w:eastAsia="Times New Roman" w:hAnsi="Arial MT" w:cs="Arial MT"/>
          <w:spacing w:val="-5"/>
        </w:rPr>
        <w:t xml:space="preserve"> </w:t>
      </w:r>
      <w:r w:rsidRPr="006D1B19">
        <w:rPr>
          <w:rFonts w:ascii="Arial MT" w:eastAsia="Times New Roman" w:hAnsi="Arial MT" w:cs="Arial MT"/>
        </w:rPr>
        <w:t>GENERAL</w:t>
      </w:r>
    </w:p>
    <w:p w:rsidR="00700550" w:rsidRPr="006D1B19" w:rsidRDefault="00700550" w:rsidP="00700550">
      <w:pPr>
        <w:spacing w:after="0" w:line="240" w:lineRule="auto"/>
        <w:rPr>
          <w:rFonts w:ascii="Arial MT" w:eastAsia="Times New Roman" w:hAnsi="Arial MT" w:cs="Arial MT"/>
        </w:rPr>
        <w:sectPr w:rsidR="00700550" w:rsidRPr="006D1B19" w:rsidSect="003B182D">
          <w:footerReference w:type="default" r:id="rId12"/>
          <w:pgSz w:w="13900" w:h="9080" w:orient="landscape"/>
          <w:pgMar w:top="820" w:right="980" w:bottom="851" w:left="1340" w:header="720" w:footer="720" w:gutter="0"/>
          <w:cols w:space="720"/>
          <w:titlePg/>
          <w:docGrid w:linePitch="299"/>
        </w:sectPr>
      </w:pPr>
    </w:p>
    <w:p w:rsidR="00700550" w:rsidRPr="006D1B19" w:rsidRDefault="00700550" w:rsidP="00700550">
      <w:pPr>
        <w:suppressAutoHyphens/>
        <w:spacing w:after="0" w:line="240" w:lineRule="auto"/>
        <w:jc w:val="right"/>
        <w:rPr>
          <w:rFonts w:ascii="Arial" w:eastAsia="Times New Roman" w:hAnsi="Arial" w:cs="Arial"/>
          <w:sz w:val="24"/>
          <w:szCs w:val="24"/>
          <w:lang w:eastAsia="ar-SA"/>
        </w:rPr>
      </w:pPr>
      <w:r w:rsidRPr="006D1B19">
        <w:rPr>
          <w:rFonts w:ascii="Arial" w:eastAsia="Times New Roman" w:hAnsi="Arial" w:cs="Arial"/>
          <w:sz w:val="24"/>
          <w:szCs w:val="24"/>
          <w:lang w:eastAsia="ar-SA"/>
        </w:rPr>
        <w:lastRenderedPageBreak/>
        <w:t>Caracas</w:t>
      </w:r>
      <w:r w:rsidRPr="006D1B19">
        <w:rPr>
          <w:rFonts w:ascii="Arial" w:eastAsia="Times New Roman" w:hAnsi="Arial" w:cs="Arial"/>
          <w:sz w:val="20"/>
          <w:szCs w:val="20"/>
          <w:lang w:eastAsia="ar-SA"/>
        </w:rPr>
        <w:t>,</w:t>
      </w:r>
      <w:r w:rsidRPr="006D1B19">
        <w:rPr>
          <w:rFonts w:ascii="Arial" w:eastAsia="Times New Roman" w:hAnsi="Arial" w:cs="Arial"/>
          <w:sz w:val="24"/>
          <w:szCs w:val="24"/>
          <w:lang w:eastAsia="ar-SA"/>
        </w:rPr>
        <w:t xml:space="preserve">  </w:t>
      </w:r>
      <w:r w:rsidR="006D1B19" w:rsidRPr="006D1B19">
        <w:rPr>
          <w:rFonts w:ascii="Arial" w:eastAsia="Times New Roman" w:hAnsi="Arial" w:cs="Arial"/>
          <w:sz w:val="24"/>
          <w:szCs w:val="24"/>
          <w:lang w:eastAsia="ar-SA"/>
        </w:rPr>
        <w:t xml:space="preserve">de                      </w:t>
      </w:r>
      <w:proofErr w:type="spellStart"/>
      <w:r w:rsidR="006D1B19" w:rsidRPr="006D1B19">
        <w:rPr>
          <w:rFonts w:ascii="Arial" w:eastAsia="Times New Roman" w:hAnsi="Arial" w:cs="Arial"/>
          <w:sz w:val="24"/>
          <w:szCs w:val="24"/>
          <w:lang w:eastAsia="ar-SA"/>
        </w:rPr>
        <w:t>de</w:t>
      </w:r>
      <w:proofErr w:type="spellEnd"/>
      <w:r w:rsidR="006D1B19" w:rsidRPr="006D1B19">
        <w:rPr>
          <w:rFonts w:ascii="Arial" w:eastAsia="Times New Roman" w:hAnsi="Arial" w:cs="Arial"/>
          <w:sz w:val="24"/>
          <w:szCs w:val="24"/>
          <w:lang w:eastAsia="ar-SA"/>
        </w:rPr>
        <w:t xml:space="preserve">  2021</w:t>
      </w:r>
      <w:r w:rsidRPr="006D1B19">
        <w:rPr>
          <w:rFonts w:ascii="Arial" w:eastAsia="Times New Roman" w:hAnsi="Arial" w:cs="Arial"/>
          <w:sz w:val="24"/>
          <w:szCs w:val="24"/>
          <w:lang w:eastAsia="ar-SA"/>
        </w:rPr>
        <w:t>.</w:t>
      </w:r>
    </w:p>
    <w:p w:rsidR="00700550" w:rsidRPr="006D1B19" w:rsidRDefault="006D1B19" w:rsidP="00700550">
      <w:pPr>
        <w:suppressAutoHyphens/>
        <w:spacing w:after="0" w:line="240" w:lineRule="auto"/>
        <w:ind w:left="7080" w:right="425" w:firstLine="708"/>
        <w:jc w:val="center"/>
        <w:rPr>
          <w:rFonts w:ascii="Arial" w:eastAsia="Times New Roman" w:hAnsi="Arial" w:cs="Arial"/>
          <w:spacing w:val="40"/>
          <w:sz w:val="24"/>
          <w:szCs w:val="24"/>
          <w:lang w:eastAsia="ar-SA"/>
        </w:rPr>
      </w:pPr>
      <w:r w:rsidRPr="006D1B19">
        <w:rPr>
          <w:rFonts w:ascii="Arial" w:eastAsia="Times New Roman" w:hAnsi="Arial" w:cs="Arial"/>
          <w:sz w:val="24"/>
          <w:szCs w:val="24"/>
          <w:lang w:eastAsia="ar-SA"/>
        </w:rPr>
        <w:t xml:space="preserve">  211° 162</w:t>
      </w:r>
      <w:r w:rsidR="00700550" w:rsidRPr="006D1B19">
        <w:rPr>
          <w:rFonts w:ascii="Arial" w:eastAsia="Times New Roman" w:hAnsi="Arial" w:cs="Arial"/>
          <w:sz w:val="24"/>
          <w:szCs w:val="24"/>
          <w:lang w:eastAsia="ar-SA"/>
        </w:rPr>
        <w:t>° y 22°</w:t>
      </w:r>
    </w:p>
    <w:p w:rsidR="00700550" w:rsidRPr="006D1B19" w:rsidRDefault="006D1B19" w:rsidP="00700550">
      <w:pPr>
        <w:suppressAutoHyphens/>
        <w:spacing w:after="0" w:line="240" w:lineRule="auto"/>
        <w:rPr>
          <w:rFonts w:ascii="Arial" w:eastAsia="Times New Roman" w:hAnsi="Arial" w:cs="Arial"/>
          <w:sz w:val="24"/>
          <w:szCs w:val="24"/>
          <w:lang w:eastAsia="ar-SA"/>
        </w:rPr>
      </w:pPr>
      <w:r w:rsidRPr="006D1B19">
        <w:rPr>
          <w:rFonts w:ascii="Arial" w:eastAsia="Times New Roman" w:hAnsi="Arial" w:cs="Arial"/>
          <w:b/>
          <w:sz w:val="24"/>
          <w:szCs w:val="24"/>
          <w:lang w:eastAsia="ar-SA"/>
        </w:rPr>
        <w:t>N° GNB-</w:t>
      </w:r>
      <w:r w:rsidR="00700550" w:rsidRPr="006D1B19">
        <w:rPr>
          <w:rFonts w:ascii="Arial" w:eastAsia="Times New Roman" w:hAnsi="Arial" w:cs="Arial"/>
          <w:b/>
          <w:sz w:val="24"/>
          <w:szCs w:val="24"/>
          <w:lang w:eastAsia="ar-SA"/>
        </w:rPr>
        <w:t xml:space="preserve">: </w:t>
      </w:r>
      <w:r w:rsidR="00700550" w:rsidRPr="006D1B19">
        <w:rPr>
          <w:rFonts w:ascii="Arial" w:eastAsia="Times New Roman" w:hAnsi="Arial" w:cs="Arial"/>
          <w:sz w:val="24"/>
          <w:szCs w:val="24"/>
          <w:lang w:eastAsia="ar-SA"/>
        </w:rPr>
        <w:t>______________</w:t>
      </w:r>
    </w:p>
    <w:p w:rsidR="00700550" w:rsidRPr="006D1B19" w:rsidRDefault="00700550" w:rsidP="00700550">
      <w:pPr>
        <w:suppressAutoHyphens/>
        <w:spacing w:after="0" w:line="240" w:lineRule="auto"/>
        <w:jc w:val="center"/>
        <w:rPr>
          <w:rFonts w:ascii="Arial" w:eastAsia="Times New Roman" w:hAnsi="Arial" w:cs="Arial"/>
          <w:sz w:val="14"/>
          <w:szCs w:val="24"/>
          <w:lang w:eastAsia="ar-SA"/>
        </w:rPr>
      </w:pPr>
    </w:p>
    <w:p w:rsidR="00700550" w:rsidRPr="006D1B19" w:rsidRDefault="00700550" w:rsidP="00700550">
      <w:pPr>
        <w:tabs>
          <w:tab w:val="left" w:pos="-284"/>
          <w:tab w:val="left" w:pos="11057"/>
        </w:tabs>
        <w:suppressAutoHyphens/>
        <w:spacing w:after="240" w:line="240" w:lineRule="auto"/>
        <w:jc w:val="center"/>
        <w:rPr>
          <w:rFonts w:ascii="Arial" w:eastAsia="Times New Roman" w:hAnsi="Arial" w:cs="Arial"/>
          <w:b/>
          <w:lang w:eastAsia="ar-SA"/>
        </w:rPr>
      </w:pPr>
      <w:r w:rsidRPr="006D1B19">
        <w:rPr>
          <w:rFonts w:ascii="Arial" w:eastAsia="Times New Roman" w:hAnsi="Arial" w:cs="Arial"/>
          <w:b/>
          <w:lang w:eastAsia="ar-SA"/>
        </w:rPr>
        <w:t>ORDEN DEL COMANDANTE GENERAL DE LA GUARDIA NACIONAL BOLIVARIANA</w:t>
      </w:r>
    </w:p>
    <w:p w:rsidR="006E4BE5" w:rsidRPr="0073340F" w:rsidRDefault="006D1B19" w:rsidP="006D1B19">
      <w:pPr>
        <w:ind w:firstLine="708"/>
        <w:jc w:val="both"/>
        <w:rPr>
          <w:rFonts w:ascii="Arial" w:eastAsia="Times New Roman" w:hAnsi="Arial" w:cs="Arial"/>
          <w:lang w:eastAsia="ar-SA"/>
        </w:rPr>
      </w:pPr>
      <w:r w:rsidRPr="0073340F">
        <w:rPr>
          <w:rFonts w:ascii="Arial" w:eastAsia="Times New Roman" w:hAnsi="Arial" w:cs="Arial"/>
          <w:lang w:eastAsia="ar-SA"/>
        </w:rPr>
        <w:t xml:space="preserve">En mi condición de Comandante General de la Guardia Nacional Bolivariana, designado para este cargo mediante </w:t>
      </w:r>
      <w:r w:rsidR="006E4BE5" w:rsidRPr="0073340F">
        <w:rPr>
          <w:rFonts w:ascii="Arial" w:eastAsia="Times New Roman" w:hAnsi="Arial" w:cs="Arial"/>
          <w:lang w:eastAsia="ar-SA"/>
        </w:rPr>
        <w:t>Resolución</w:t>
      </w:r>
      <w:r w:rsidRPr="0073340F">
        <w:rPr>
          <w:rFonts w:ascii="Arial" w:eastAsia="Times New Roman" w:hAnsi="Arial" w:cs="Arial"/>
          <w:lang w:eastAsia="ar-SA"/>
        </w:rPr>
        <w:t xml:space="preserve"> Nro. 041365, de fecha 07 de </w:t>
      </w:r>
      <w:r w:rsidR="006E4BE5" w:rsidRPr="0073340F">
        <w:rPr>
          <w:rFonts w:ascii="Arial" w:eastAsia="Times New Roman" w:hAnsi="Arial" w:cs="Arial"/>
          <w:lang w:eastAsia="ar-SA"/>
        </w:rPr>
        <w:t xml:space="preserve">Julio </w:t>
      </w:r>
      <w:r w:rsidRPr="0073340F">
        <w:rPr>
          <w:rFonts w:ascii="Arial" w:eastAsia="Times New Roman" w:hAnsi="Arial" w:cs="Arial"/>
          <w:lang w:eastAsia="ar-SA"/>
        </w:rPr>
        <w:t xml:space="preserve">de 2021, en el ejercicio de las atribuciones que me confiere el </w:t>
      </w:r>
      <w:r w:rsidR="006E4BE5" w:rsidRPr="0073340F">
        <w:rPr>
          <w:rFonts w:ascii="Arial" w:eastAsia="Times New Roman" w:hAnsi="Arial" w:cs="Arial"/>
          <w:lang w:eastAsia="ar-SA"/>
        </w:rPr>
        <w:t>artículo</w:t>
      </w:r>
      <w:r w:rsidRPr="0073340F">
        <w:rPr>
          <w:rFonts w:ascii="Arial" w:eastAsia="Times New Roman" w:hAnsi="Arial" w:cs="Arial"/>
          <w:lang w:eastAsia="ar-SA"/>
        </w:rPr>
        <w:t xml:space="preserve"> 17 de la </w:t>
      </w:r>
      <w:r w:rsidR="006E4BE5" w:rsidRPr="0073340F">
        <w:rPr>
          <w:rFonts w:ascii="Arial" w:eastAsia="Times New Roman" w:hAnsi="Arial" w:cs="Arial"/>
          <w:lang w:eastAsia="ar-SA"/>
        </w:rPr>
        <w:t>Ley Orgánica de Procedimientos Administrativos</w:t>
      </w:r>
      <w:r w:rsidRPr="0073340F">
        <w:rPr>
          <w:rFonts w:ascii="Arial" w:eastAsia="Times New Roman" w:hAnsi="Arial" w:cs="Arial"/>
          <w:lang w:eastAsia="ar-SA"/>
        </w:rPr>
        <w:t xml:space="preserve">, en concordancia con los artículos 34 y 35 del </w:t>
      </w:r>
      <w:r w:rsidR="006E4BE5" w:rsidRPr="0073340F">
        <w:rPr>
          <w:rFonts w:ascii="Arial" w:eastAsia="Times New Roman" w:hAnsi="Arial" w:cs="Arial"/>
          <w:lang w:eastAsia="ar-SA"/>
        </w:rPr>
        <w:t>Decreto N° 1.424, con Rango,</w:t>
      </w:r>
      <w:r w:rsidRPr="0073340F">
        <w:rPr>
          <w:rFonts w:ascii="Arial" w:eastAsia="Times New Roman" w:hAnsi="Arial" w:cs="Arial"/>
          <w:lang w:eastAsia="ar-SA"/>
        </w:rPr>
        <w:t xml:space="preserve"> Valor y Fuerza de Ley </w:t>
      </w:r>
      <w:r w:rsidR="006E4BE5" w:rsidRPr="0073340F">
        <w:rPr>
          <w:rFonts w:ascii="Arial" w:eastAsia="Times New Roman" w:hAnsi="Arial" w:cs="Arial"/>
          <w:lang w:eastAsia="ar-SA"/>
        </w:rPr>
        <w:t>Orgánica</w:t>
      </w:r>
      <w:r w:rsidRPr="0073340F">
        <w:rPr>
          <w:rFonts w:ascii="Arial" w:eastAsia="Times New Roman" w:hAnsi="Arial" w:cs="Arial"/>
          <w:lang w:eastAsia="ar-SA"/>
        </w:rPr>
        <w:t xml:space="preserve"> de la </w:t>
      </w:r>
      <w:r w:rsidR="006E4BE5" w:rsidRPr="0073340F">
        <w:rPr>
          <w:rFonts w:ascii="Arial" w:eastAsia="Times New Roman" w:hAnsi="Arial" w:cs="Arial"/>
          <w:lang w:eastAsia="ar-SA"/>
        </w:rPr>
        <w:t>Administración Pú</w:t>
      </w:r>
      <w:r w:rsidRPr="0073340F">
        <w:rPr>
          <w:rFonts w:ascii="Arial" w:eastAsia="Times New Roman" w:hAnsi="Arial" w:cs="Arial"/>
          <w:lang w:eastAsia="ar-SA"/>
        </w:rPr>
        <w:t>blica, de acuerdo al contenido con lo establecido en los artículos 61 y 73, numerales 1° y 6°</w:t>
      </w:r>
      <w:r w:rsidR="006E4BE5" w:rsidRPr="0073340F">
        <w:rPr>
          <w:rFonts w:ascii="Arial" w:eastAsia="Times New Roman" w:hAnsi="Arial" w:cs="Arial"/>
          <w:lang w:eastAsia="ar-SA"/>
        </w:rPr>
        <w:t xml:space="preserve">, de la Ley Constitucional de la Fuerza Armada Nacional Bolivariana, publicada en la Gaceta Oficial N° 6.508, de fecha 20 de Enero de 2020, y el otorgamiento mediante Resolución signada bajo el N° 41547, de fecha 23 de Junio de 2021, Se </w:t>
      </w:r>
      <w:r w:rsidR="006E4BE5" w:rsidRPr="0073340F">
        <w:rPr>
          <w:rFonts w:ascii="Arial" w:eastAsia="Times New Roman" w:hAnsi="Arial" w:cs="Arial"/>
          <w:b/>
          <w:u w:val="single"/>
          <w:lang w:eastAsia="ar-SA"/>
        </w:rPr>
        <w:t>ORDENA</w:t>
      </w:r>
      <w:r w:rsidR="006E4BE5" w:rsidRPr="0073340F">
        <w:rPr>
          <w:rFonts w:ascii="Arial" w:eastAsia="Times New Roman" w:hAnsi="Arial" w:cs="Arial"/>
          <w:lang w:eastAsia="ar-SA"/>
        </w:rPr>
        <w:t xml:space="preserve">, la creación del MANUAL DE NORMAS Y PROCEDIMIENTOS OPERATIVOS DEL SERVICIO DE POLICÍA ADMINISTRATIVA ESPECIAL Y DE INVESTIGACIÓN PENAL EN APOYO A LA ADMINISTRACIÓN PÚBLICA EN MATERIA </w:t>
      </w:r>
      <w:r w:rsidR="006E4BE5" w:rsidRPr="0073340F">
        <w:rPr>
          <w:rFonts w:ascii="Arial" w:eastAsia="Times New Roman" w:hAnsi="Arial" w:cs="Arial"/>
          <w:b/>
        </w:rPr>
        <w:t>DE CRIPTOACTIVOS.</w:t>
      </w:r>
    </w:p>
    <w:p w:rsidR="00700550" w:rsidRPr="006D1B19" w:rsidRDefault="00700550" w:rsidP="00700550">
      <w:pPr>
        <w:spacing w:after="0" w:line="240" w:lineRule="auto"/>
        <w:ind w:firstLine="708"/>
        <w:jc w:val="both"/>
        <w:rPr>
          <w:rFonts w:ascii="Arial" w:eastAsia="Times New Roman" w:hAnsi="Arial" w:cs="Arial"/>
        </w:rPr>
      </w:pPr>
      <w:r w:rsidRPr="006D1B19">
        <w:rPr>
          <w:rFonts w:ascii="Arial" w:eastAsia="Times New Roman" w:hAnsi="Arial" w:cs="Arial"/>
        </w:rPr>
        <w:t>Cúmplase:</w:t>
      </w:r>
    </w:p>
    <w:p w:rsidR="00700550" w:rsidRPr="006D1B19" w:rsidRDefault="00700550" w:rsidP="00A31711">
      <w:pPr>
        <w:spacing w:after="0" w:line="240" w:lineRule="auto"/>
        <w:rPr>
          <w:rFonts w:ascii="Arial" w:eastAsia="Times New Roman" w:hAnsi="Arial" w:cs="Arial"/>
          <w:b/>
          <w:sz w:val="24"/>
          <w:szCs w:val="24"/>
        </w:rPr>
      </w:pPr>
    </w:p>
    <w:p w:rsidR="00700550" w:rsidRPr="006D1B19" w:rsidRDefault="00FB0F8C" w:rsidP="00700550">
      <w:pPr>
        <w:suppressAutoHyphens/>
        <w:spacing w:after="0" w:line="240" w:lineRule="auto"/>
        <w:jc w:val="center"/>
        <w:rPr>
          <w:rFonts w:ascii="Arial" w:eastAsia="Times New Roman" w:hAnsi="Arial" w:cs="Arial"/>
          <w:b/>
          <w:sz w:val="24"/>
          <w:szCs w:val="24"/>
          <w:lang w:eastAsia="ar-SA"/>
        </w:rPr>
      </w:pPr>
      <w:r>
        <w:rPr>
          <w:rFonts w:ascii="Arial" w:eastAsia="Times New Roman" w:hAnsi="Arial" w:cs="Arial"/>
          <w:b/>
          <w:sz w:val="24"/>
          <w:szCs w:val="24"/>
          <w:lang w:eastAsia="ar-SA"/>
        </w:rPr>
        <w:t>JUVENAL JOSÉ FERNÁNDEZ LÓ</w:t>
      </w:r>
      <w:r w:rsidRPr="006D1B19">
        <w:rPr>
          <w:rFonts w:ascii="Arial" w:eastAsia="Times New Roman" w:hAnsi="Arial" w:cs="Arial"/>
          <w:b/>
          <w:sz w:val="24"/>
          <w:szCs w:val="24"/>
          <w:lang w:eastAsia="ar-SA"/>
        </w:rPr>
        <w:t>PEZ</w:t>
      </w:r>
    </w:p>
    <w:p w:rsidR="00700550" w:rsidRPr="006D1B19" w:rsidRDefault="00700550" w:rsidP="00700550">
      <w:pPr>
        <w:suppressAutoHyphens/>
        <w:spacing w:after="0" w:line="240" w:lineRule="auto"/>
        <w:jc w:val="center"/>
        <w:rPr>
          <w:rFonts w:ascii="Arial" w:eastAsia="Times New Roman" w:hAnsi="Arial" w:cs="Arial"/>
          <w:sz w:val="24"/>
          <w:szCs w:val="24"/>
          <w:lang w:eastAsia="ar-SA"/>
        </w:rPr>
      </w:pPr>
      <w:r w:rsidRPr="006D1B19">
        <w:rPr>
          <w:rFonts w:ascii="Arial" w:eastAsia="Times New Roman" w:hAnsi="Arial" w:cs="Arial"/>
          <w:sz w:val="24"/>
          <w:szCs w:val="24"/>
          <w:lang w:eastAsia="ar-SA"/>
        </w:rPr>
        <w:t xml:space="preserve">Mayor General </w:t>
      </w:r>
    </w:p>
    <w:p w:rsidR="00700550" w:rsidRPr="006D1B19" w:rsidRDefault="00700550" w:rsidP="00700550">
      <w:pPr>
        <w:suppressAutoHyphens/>
        <w:spacing w:after="0" w:line="240" w:lineRule="auto"/>
        <w:jc w:val="center"/>
        <w:rPr>
          <w:rFonts w:ascii="Arial" w:eastAsia="Times New Roman" w:hAnsi="Arial" w:cs="Arial"/>
          <w:sz w:val="24"/>
          <w:szCs w:val="24"/>
          <w:lang w:eastAsia="ar-SA"/>
        </w:rPr>
      </w:pPr>
      <w:r w:rsidRPr="006D1B19">
        <w:rPr>
          <w:rFonts w:ascii="Arial" w:eastAsia="Times New Roman" w:hAnsi="Arial" w:cs="Arial"/>
          <w:sz w:val="24"/>
          <w:szCs w:val="24"/>
          <w:lang w:eastAsia="ar-SA"/>
        </w:rPr>
        <w:t>Comandante General de la Guardia Nacional Bolivariana</w:t>
      </w:r>
    </w:p>
    <w:p w:rsidR="00700550" w:rsidRPr="006D1B19" w:rsidRDefault="00700550" w:rsidP="00700550">
      <w:pPr>
        <w:spacing w:after="0" w:line="240" w:lineRule="auto"/>
        <w:rPr>
          <w:rFonts w:ascii="Calibri" w:eastAsia="Times New Roman" w:hAnsi="Arial MT" w:cs="Arial MT"/>
        </w:rPr>
        <w:sectPr w:rsidR="00700550" w:rsidRPr="006D1B19" w:rsidSect="003B182D">
          <w:type w:val="continuous"/>
          <w:pgSz w:w="13900" w:h="9080" w:orient="landscape"/>
          <w:pgMar w:top="820" w:right="980" w:bottom="280" w:left="1340" w:header="720" w:footer="720" w:gutter="0"/>
          <w:cols w:space="720"/>
          <w:titlePg/>
          <w:docGrid w:linePitch="299"/>
        </w:sectPr>
      </w:pPr>
    </w:p>
    <w:p w:rsidR="00700550" w:rsidRPr="006D1B19" w:rsidRDefault="00700550" w:rsidP="00700550">
      <w:pPr>
        <w:widowControl w:val="0"/>
        <w:autoSpaceDE w:val="0"/>
        <w:autoSpaceDN w:val="0"/>
        <w:spacing w:before="4" w:after="0" w:line="240" w:lineRule="auto"/>
        <w:rPr>
          <w:rFonts w:ascii="Calibri" w:eastAsia="Times New Roman" w:hAnsi="Arial MT" w:cs="Arial MT"/>
          <w:sz w:val="44"/>
        </w:rPr>
      </w:pPr>
    </w:p>
    <w:p w:rsidR="00700550" w:rsidRPr="006D1B19" w:rsidRDefault="00700550" w:rsidP="00700550">
      <w:pPr>
        <w:widowControl w:val="0"/>
        <w:autoSpaceDE w:val="0"/>
        <w:autoSpaceDN w:val="0"/>
        <w:spacing w:after="0" w:line="240" w:lineRule="auto"/>
        <w:ind w:left="4550"/>
        <w:outlineLvl w:val="0"/>
        <w:rPr>
          <w:rFonts w:ascii="Arial" w:eastAsia="Times New Roman" w:hAnsi="Arial" w:cs="Arial"/>
          <w:b/>
          <w:bCs/>
          <w:sz w:val="28"/>
          <w:szCs w:val="28"/>
        </w:rPr>
      </w:pPr>
      <w:r w:rsidRPr="006D1B19">
        <w:rPr>
          <w:rFonts w:ascii="Arial" w:eastAsia="Times New Roman" w:hAnsi="Arial" w:cs="Arial"/>
          <w:b/>
          <w:bCs/>
          <w:sz w:val="28"/>
          <w:szCs w:val="28"/>
        </w:rPr>
        <w:t>ÍNDICE</w:t>
      </w:r>
      <w:r w:rsidRPr="006D1B19">
        <w:rPr>
          <w:rFonts w:ascii="Arial" w:eastAsia="Times New Roman" w:hAnsi="Arial" w:cs="Arial"/>
          <w:b/>
          <w:bCs/>
          <w:spacing w:val="-18"/>
          <w:sz w:val="28"/>
          <w:szCs w:val="28"/>
        </w:rPr>
        <w:t xml:space="preserve"> </w:t>
      </w:r>
      <w:r w:rsidRPr="006D1B19">
        <w:rPr>
          <w:rFonts w:ascii="Arial" w:eastAsia="Times New Roman" w:hAnsi="Arial" w:cs="Arial"/>
          <w:b/>
          <w:bCs/>
          <w:sz w:val="28"/>
          <w:szCs w:val="28"/>
        </w:rPr>
        <w:t>GENERAL</w:t>
      </w:r>
    </w:p>
    <w:tbl>
      <w:tblPr>
        <w:tblStyle w:val="Tablaconcuadrcula"/>
        <w:tblpPr w:leftFromText="141" w:rightFromText="141" w:vertAnchor="text" w:horzAnchor="margin" w:tblpXSpec="center" w:tblpY="64"/>
        <w:tblW w:w="10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206"/>
        <w:gridCol w:w="555"/>
      </w:tblGrid>
      <w:tr w:rsidR="00B571DB" w:rsidRPr="00B571DB" w:rsidTr="00A60D9E">
        <w:trPr>
          <w:trHeight w:val="268"/>
        </w:trPr>
        <w:tc>
          <w:tcPr>
            <w:tcW w:w="10206" w:type="dxa"/>
            <w:vAlign w:val="center"/>
          </w:tcPr>
          <w:p w:rsidR="00B571DB" w:rsidRPr="00B571DB" w:rsidRDefault="00B571DB" w:rsidP="00A60D9E">
            <w:pPr>
              <w:widowControl w:val="0"/>
              <w:autoSpaceDE w:val="0"/>
              <w:autoSpaceDN w:val="0"/>
              <w:spacing w:line="276" w:lineRule="auto"/>
              <w:jc w:val="both"/>
              <w:rPr>
                <w:rFonts w:ascii="Arial" w:eastAsia="Times New Roman" w:hAnsi="Arial" w:cs="Arial"/>
                <w:sz w:val="24"/>
                <w:szCs w:val="24"/>
              </w:rPr>
            </w:pPr>
            <w:proofErr w:type="gramStart"/>
            <w:r>
              <w:rPr>
                <w:rFonts w:ascii="Arial" w:eastAsia="Times New Roman" w:hAnsi="Arial" w:cs="Arial"/>
                <w:sz w:val="24"/>
                <w:szCs w:val="24"/>
              </w:rPr>
              <w:t>INDICE …</w:t>
            </w:r>
            <w:proofErr w:type="gramEnd"/>
            <w:r>
              <w:rPr>
                <w:rFonts w:ascii="Arial" w:eastAsia="Times New Roman" w:hAnsi="Arial" w:cs="Arial"/>
                <w:sz w:val="24"/>
                <w:szCs w:val="24"/>
              </w:rPr>
              <w:t>………………………………………………………………………………………………...</w:t>
            </w:r>
          </w:p>
        </w:tc>
        <w:tc>
          <w:tcPr>
            <w:tcW w:w="555" w:type="dxa"/>
            <w:vAlign w:val="center"/>
          </w:tcPr>
          <w:p w:rsidR="00B571DB" w:rsidRPr="00B571DB" w:rsidRDefault="00B571DB"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3</w:t>
            </w:r>
          </w:p>
        </w:tc>
      </w:tr>
      <w:tr w:rsidR="00B571DB" w:rsidRPr="00B571DB" w:rsidTr="00A60D9E">
        <w:trPr>
          <w:trHeight w:val="268"/>
        </w:trPr>
        <w:tc>
          <w:tcPr>
            <w:tcW w:w="10206" w:type="dxa"/>
            <w:vAlign w:val="center"/>
          </w:tcPr>
          <w:p w:rsidR="00B571DB" w:rsidRDefault="00B571DB" w:rsidP="00A60D9E">
            <w:pPr>
              <w:widowControl w:val="0"/>
              <w:autoSpaceDE w:val="0"/>
              <w:autoSpaceDN w:val="0"/>
              <w:spacing w:line="276" w:lineRule="auto"/>
              <w:jc w:val="both"/>
              <w:rPr>
                <w:rFonts w:ascii="Arial" w:eastAsia="Times New Roman" w:hAnsi="Arial" w:cs="Arial"/>
                <w:sz w:val="24"/>
                <w:szCs w:val="24"/>
              </w:rPr>
            </w:pPr>
            <w:proofErr w:type="gramStart"/>
            <w:r>
              <w:rPr>
                <w:rFonts w:ascii="Arial" w:eastAsia="Times New Roman" w:hAnsi="Arial" w:cs="Arial"/>
                <w:sz w:val="24"/>
                <w:szCs w:val="24"/>
              </w:rPr>
              <w:t>INTRODUCCIÓN …</w:t>
            </w:r>
            <w:proofErr w:type="gramEnd"/>
            <w:r>
              <w:rPr>
                <w:rFonts w:ascii="Arial" w:eastAsia="Times New Roman" w:hAnsi="Arial" w:cs="Arial"/>
                <w:sz w:val="24"/>
                <w:szCs w:val="24"/>
              </w:rPr>
              <w:t>…………………………………………………………………………………….</w:t>
            </w:r>
          </w:p>
        </w:tc>
        <w:tc>
          <w:tcPr>
            <w:tcW w:w="555" w:type="dxa"/>
            <w:vAlign w:val="center"/>
          </w:tcPr>
          <w:p w:rsidR="00B571DB" w:rsidRDefault="00B571DB"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4</w:t>
            </w:r>
          </w:p>
        </w:tc>
      </w:tr>
      <w:tr w:rsidR="00B571DB" w:rsidRPr="00B571DB" w:rsidTr="00A60D9E">
        <w:trPr>
          <w:trHeight w:val="268"/>
        </w:trPr>
        <w:tc>
          <w:tcPr>
            <w:tcW w:w="10206" w:type="dxa"/>
            <w:vAlign w:val="center"/>
          </w:tcPr>
          <w:p w:rsidR="00B571DB" w:rsidRDefault="00B571DB" w:rsidP="00A60D9E">
            <w:pPr>
              <w:widowControl w:val="0"/>
              <w:autoSpaceDE w:val="0"/>
              <w:autoSpaceDN w:val="0"/>
              <w:spacing w:line="276" w:lineRule="auto"/>
              <w:jc w:val="both"/>
              <w:rPr>
                <w:rFonts w:ascii="Arial" w:eastAsia="Times New Roman" w:hAnsi="Arial" w:cs="Arial"/>
                <w:sz w:val="24"/>
                <w:szCs w:val="24"/>
              </w:rPr>
            </w:pPr>
            <w:r>
              <w:rPr>
                <w:rFonts w:ascii="Arial" w:eastAsia="Times New Roman" w:hAnsi="Arial" w:cs="Arial"/>
                <w:sz w:val="24"/>
                <w:szCs w:val="24"/>
              </w:rPr>
              <w:t xml:space="preserve">OBJETIVOS DEL </w:t>
            </w:r>
            <w:proofErr w:type="gramStart"/>
            <w:r>
              <w:rPr>
                <w:rFonts w:ascii="Arial" w:eastAsia="Times New Roman" w:hAnsi="Arial" w:cs="Arial"/>
                <w:sz w:val="24"/>
                <w:szCs w:val="24"/>
              </w:rPr>
              <w:t>MANUAL …</w:t>
            </w:r>
            <w:proofErr w:type="gramEnd"/>
            <w:r>
              <w:rPr>
                <w:rFonts w:ascii="Arial" w:eastAsia="Times New Roman" w:hAnsi="Arial" w:cs="Arial"/>
                <w:sz w:val="24"/>
                <w:szCs w:val="24"/>
              </w:rPr>
              <w:t>…………………………………………………………………………</w:t>
            </w:r>
          </w:p>
        </w:tc>
        <w:tc>
          <w:tcPr>
            <w:tcW w:w="555" w:type="dxa"/>
            <w:vAlign w:val="center"/>
          </w:tcPr>
          <w:p w:rsidR="00B571DB" w:rsidRDefault="00B571DB"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6</w:t>
            </w:r>
          </w:p>
        </w:tc>
      </w:tr>
      <w:tr w:rsidR="00B571DB" w:rsidRPr="00B571DB" w:rsidTr="00A60D9E">
        <w:trPr>
          <w:trHeight w:val="268"/>
        </w:trPr>
        <w:tc>
          <w:tcPr>
            <w:tcW w:w="10206" w:type="dxa"/>
            <w:vAlign w:val="center"/>
          </w:tcPr>
          <w:p w:rsidR="00B571DB" w:rsidRDefault="00B571DB" w:rsidP="00A60D9E">
            <w:pPr>
              <w:widowControl w:val="0"/>
              <w:autoSpaceDE w:val="0"/>
              <w:autoSpaceDN w:val="0"/>
              <w:spacing w:line="276" w:lineRule="auto"/>
              <w:jc w:val="both"/>
              <w:rPr>
                <w:rFonts w:ascii="Arial" w:eastAsia="Times New Roman" w:hAnsi="Arial" w:cs="Arial"/>
                <w:sz w:val="24"/>
                <w:szCs w:val="24"/>
              </w:rPr>
            </w:pPr>
            <w:r>
              <w:rPr>
                <w:rFonts w:ascii="Arial" w:eastAsia="Times New Roman" w:hAnsi="Arial" w:cs="Arial"/>
                <w:sz w:val="24"/>
                <w:szCs w:val="24"/>
              </w:rPr>
              <w:t xml:space="preserve">ALCANCE, VIGENCIA Y </w:t>
            </w:r>
            <w:proofErr w:type="gramStart"/>
            <w:r>
              <w:rPr>
                <w:rFonts w:ascii="Arial" w:eastAsia="Times New Roman" w:hAnsi="Arial" w:cs="Arial"/>
                <w:sz w:val="24"/>
                <w:szCs w:val="24"/>
              </w:rPr>
              <w:t>DEROGACIÓN …</w:t>
            </w:r>
            <w:proofErr w:type="gramEnd"/>
            <w:r>
              <w:rPr>
                <w:rFonts w:ascii="Arial" w:eastAsia="Times New Roman" w:hAnsi="Arial" w:cs="Arial"/>
                <w:sz w:val="24"/>
                <w:szCs w:val="24"/>
              </w:rPr>
              <w:t>…………………………………………………………</w:t>
            </w:r>
          </w:p>
        </w:tc>
        <w:tc>
          <w:tcPr>
            <w:tcW w:w="555" w:type="dxa"/>
            <w:vAlign w:val="center"/>
          </w:tcPr>
          <w:p w:rsidR="00B571DB" w:rsidRDefault="00B571DB"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7</w:t>
            </w:r>
          </w:p>
        </w:tc>
      </w:tr>
      <w:tr w:rsidR="00B571DB" w:rsidRPr="00B571DB" w:rsidTr="00A60D9E">
        <w:trPr>
          <w:trHeight w:val="268"/>
        </w:trPr>
        <w:tc>
          <w:tcPr>
            <w:tcW w:w="10206" w:type="dxa"/>
            <w:vAlign w:val="center"/>
          </w:tcPr>
          <w:p w:rsidR="00B571DB" w:rsidRDefault="00B571DB" w:rsidP="00A60D9E">
            <w:pPr>
              <w:widowControl w:val="0"/>
              <w:autoSpaceDE w:val="0"/>
              <w:autoSpaceDN w:val="0"/>
              <w:spacing w:line="276" w:lineRule="auto"/>
              <w:jc w:val="both"/>
              <w:rPr>
                <w:rFonts w:ascii="Arial" w:eastAsia="Times New Roman" w:hAnsi="Arial" w:cs="Arial"/>
                <w:sz w:val="24"/>
                <w:szCs w:val="24"/>
              </w:rPr>
            </w:pPr>
            <w:r w:rsidRPr="00B571DB">
              <w:rPr>
                <w:rFonts w:ascii="Arial" w:eastAsia="Times New Roman" w:hAnsi="Arial" w:cs="Arial"/>
                <w:sz w:val="24"/>
                <w:szCs w:val="24"/>
              </w:rPr>
              <w:t>NORMAS GENERALES PARA EL USO DEL MANUAL</w:t>
            </w:r>
            <w:r w:rsidR="00A60D9E">
              <w:rPr>
                <w:rFonts w:ascii="Arial" w:eastAsia="Times New Roman" w:hAnsi="Arial" w:cs="Arial"/>
                <w:sz w:val="24"/>
                <w:szCs w:val="24"/>
              </w:rPr>
              <w:t xml:space="preserve"> …………………………………………...</w:t>
            </w:r>
          </w:p>
        </w:tc>
        <w:tc>
          <w:tcPr>
            <w:tcW w:w="555" w:type="dxa"/>
            <w:vAlign w:val="center"/>
          </w:tcPr>
          <w:p w:rsidR="00B571DB" w:rsidRDefault="00B571DB"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8</w:t>
            </w:r>
          </w:p>
        </w:tc>
      </w:tr>
      <w:tr w:rsidR="00B571DB" w:rsidRPr="00B571DB" w:rsidTr="00A60D9E">
        <w:trPr>
          <w:trHeight w:val="268"/>
        </w:trPr>
        <w:tc>
          <w:tcPr>
            <w:tcW w:w="10206" w:type="dxa"/>
            <w:vAlign w:val="center"/>
          </w:tcPr>
          <w:p w:rsidR="00B571DB" w:rsidRDefault="00B571DB" w:rsidP="00A60D9E">
            <w:pPr>
              <w:widowControl w:val="0"/>
              <w:autoSpaceDE w:val="0"/>
              <w:autoSpaceDN w:val="0"/>
              <w:spacing w:line="276" w:lineRule="auto"/>
              <w:jc w:val="both"/>
              <w:rPr>
                <w:rFonts w:ascii="Arial" w:eastAsia="Times New Roman" w:hAnsi="Arial" w:cs="Arial"/>
                <w:sz w:val="24"/>
                <w:szCs w:val="24"/>
              </w:rPr>
            </w:pPr>
            <w:r w:rsidRPr="00B571DB">
              <w:rPr>
                <w:rFonts w:ascii="Arial" w:eastAsia="Times New Roman" w:hAnsi="Arial" w:cs="Arial"/>
                <w:sz w:val="24"/>
                <w:szCs w:val="24"/>
              </w:rPr>
              <w:t>INSTRUCCIONES PARA EL USO DEL PRESENTE MANUAL</w:t>
            </w:r>
            <w:r w:rsidR="00A60D9E">
              <w:rPr>
                <w:rFonts w:ascii="Arial" w:eastAsia="Times New Roman" w:hAnsi="Arial" w:cs="Arial"/>
                <w:sz w:val="24"/>
                <w:szCs w:val="24"/>
              </w:rPr>
              <w:t xml:space="preserve"> …………………………………..</w:t>
            </w:r>
          </w:p>
        </w:tc>
        <w:tc>
          <w:tcPr>
            <w:tcW w:w="555" w:type="dxa"/>
            <w:vAlign w:val="center"/>
          </w:tcPr>
          <w:p w:rsidR="00B571DB" w:rsidRDefault="00B571DB"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9</w:t>
            </w:r>
          </w:p>
        </w:tc>
      </w:tr>
      <w:tr w:rsidR="00B571DB" w:rsidRPr="00B571DB" w:rsidTr="00A60D9E">
        <w:trPr>
          <w:trHeight w:val="268"/>
        </w:trPr>
        <w:tc>
          <w:tcPr>
            <w:tcW w:w="10206" w:type="dxa"/>
            <w:vAlign w:val="center"/>
          </w:tcPr>
          <w:p w:rsidR="00B571DB" w:rsidRDefault="00B571DB" w:rsidP="00A60D9E">
            <w:pPr>
              <w:widowControl w:val="0"/>
              <w:autoSpaceDE w:val="0"/>
              <w:autoSpaceDN w:val="0"/>
              <w:spacing w:line="276" w:lineRule="auto"/>
              <w:jc w:val="both"/>
              <w:rPr>
                <w:rFonts w:ascii="Arial" w:eastAsia="Times New Roman" w:hAnsi="Arial" w:cs="Arial"/>
                <w:sz w:val="24"/>
                <w:szCs w:val="24"/>
              </w:rPr>
            </w:pPr>
            <w:r w:rsidRPr="006D1B19">
              <w:rPr>
                <w:rFonts w:ascii="Arial MT" w:eastAsia="Times New Roman" w:hAnsi="Arial MT" w:cs="Arial MT"/>
                <w:sz w:val="24"/>
                <w:szCs w:val="24"/>
              </w:rPr>
              <w:t>BASAMENTO</w:t>
            </w:r>
            <w:r w:rsidRPr="006D1B19">
              <w:rPr>
                <w:rFonts w:ascii="Arial MT" w:eastAsia="Times New Roman" w:hAnsi="Arial MT" w:cs="Arial MT"/>
                <w:spacing w:val="-3"/>
                <w:sz w:val="24"/>
                <w:szCs w:val="24"/>
              </w:rPr>
              <w:t xml:space="preserve"> </w:t>
            </w:r>
            <w:proofErr w:type="gramStart"/>
            <w:r w:rsidRPr="006D1B19">
              <w:rPr>
                <w:rFonts w:ascii="Arial MT" w:eastAsia="Times New Roman" w:hAnsi="Arial MT" w:cs="Arial MT"/>
                <w:sz w:val="24"/>
                <w:szCs w:val="24"/>
              </w:rPr>
              <w:t>LEGAL</w:t>
            </w:r>
            <w:r w:rsidR="00A60D9E">
              <w:rPr>
                <w:rFonts w:ascii="Arial MT" w:eastAsia="Times New Roman" w:hAnsi="Arial MT" w:cs="Arial MT"/>
                <w:sz w:val="24"/>
                <w:szCs w:val="24"/>
              </w:rPr>
              <w:t xml:space="preserve"> …</w:t>
            </w:r>
            <w:proofErr w:type="gramEnd"/>
            <w:r w:rsidR="00A60D9E">
              <w:rPr>
                <w:rFonts w:ascii="Arial MT" w:eastAsia="Times New Roman" w:hAnsi="Arial MT" w:cs="Arial MT"/>
                <w:sz w:val="24"/>
                <w:szCs w:val="24"/>
              </w:rPr>
              <w:t>………………………………………………………………………………..</w:t>
            </w:r>
          </w:p>
        </w:tc>
        <w:tc>
          <w:tcPr>
            <w:tcW w:w="555" w:type="dxa"/>
            <w:vAlign w:val="center"/>
          </w:tcPr>
          <w:p w:rsidR="00B571DB" w:rsidRDefault="00B571DB"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10</w:t>
            </w:r>
          </w:p>
        </w:tc>
      </w:tr>
      <w:tr w:rsidR="00B571DB" w:rsidRPr="00B571DB" w:rsidTr="00A60D9E">
        <w:trPr>
          <w:trHeight w:val="268"/>
        </w:trPr>
        <w:tc>
          <w:tcPr>
            <w:tcW w:w="10206" w:type="dxa"/>
            <w:vAlign w:val="center"/>
          </w:tcPr>
          <w:p w:rsidR="00B571DB" w:rsidRDefault="00B571DB" w:rsidP="00A60D9E">
            <w:pPr>
              <w:widowControl w:val="0"/>
              <w:autoSpaceDE w:val="0"/>
              <w:autoSpaceDN w:val="0"/>
              <w:spacing w:line="276" w:lineRule="auto"/>
              <w:jc w:val="both"/>
              <w:rPr>
                <w:rFonts w:ascii="Arial" w:eastAsia="Times New Roman" w:hAnsi="Arial" w:cs="Arial"/>
                <w:sz w:val="24"/>
                <w:szCs w:val="24"/>
              </w:rPr>
            </w:pPr>
            <w:r w:rsidRPr="006D1B19">
              <w:rPr>
                <w:rFonts w:ascii="Arial MT" w:eastAsia="Times New Roman" w:hAnsi="Arial MT" w:cs="Arial MT"/>
                <w:sz w:val="24"/>
                <w:szCs w:val="24"/>
              </w:rPr>
              <w:t>MATERIAL</w:t>
            </w:r>
            <w:r w:rsidRPr="006D1B19">
              <w:rPr>
                <w:rFonts w:ascii="Arial MT" w:eastAsia="Times New Roman" w:hAnsi="Arial MT" w:cs="Arial MT"/>
                <w:spacing w:val="-1"/>
                <w:sz w:val="24"/>
                <w:szCs w:val="24"/>
              </w:rPr>
              <w:t xml:space="preserve"> </w:t>
            </w:r>
            <w:r w:rsidRPr="006D1B19">
              <w:rPr>
                <w:rFonts w:ascii="Arial MT" w:eastAsia="Times New Roman" w:hAnsi="Arial MT" w:cs="Arial MT"/>
                <w:sz w:val="24"/>
                <w:szCs w:val="24"/>
              </w:rPr>
              <w:t>Y</w:t>
            </w:r>
            <w:r w:rsidRPr="006D1B19">
              <w:rPr>
                <w:rFonts w:ascii="Arial MT" w:eastAsia="Times New Roman" w:hAnsi="Arial MT" w:cs="Arial MT"/>
                <w:spacing w:val="-3"/>
                <w:sz w:val="24"/>
                <w:szCs w:val="24"/>
              </w:rPr>
              <w:t xml:space="preserve"> </w:t>
            </w:r>
            <w:r w:rsidRPr="006D1B19">
              <w:rPr>
                <w:rFonts w:ascii="Arial MT" w:eastAsia="Times New Roman" w:hAnsi="Arial MT" w:cs="Arial MT"/>
                <w:sz w:val="24"/>
                <w:szCs w:val="24"/>
              </w:rPr>
              <w:t>EQUIPO</w:t>
            </w:r>
            <w:r w:rsidRPr="006D1B19">
              <w:rPr>
                <w:rFonts w:ascii="Arial MT" w:eastAsia="Times New Roman" w:hAnsi="Arial MT" w:cs="Arial MT"/>
                <w:spacing w:val="-3"/>
                <w:sz w:val="24"/>
                <w:szCs w:val="24"/>
              </w:rPr>
              <w:t xml:space="preserve"> </w:t>
            </w:r>
            <w:r w:rsidRPr="006D1B19">
              <w:rPr>
                <w:rFonts w:ascii="Arial MT" w:eastAsia="Times New Roman" w:hAnsi="Arial MT" w:cs="Arial MT"/>
                <w:sz w:val="24"/>
                <w:szCs w:val="24"/>
              </w:rPr>
              <w:t>TÉCNICO</w:t>
            </w:r>
            <w:r w:rsidR="00A60D9E">
              <w:rPr>
                <w:rFonts w:ascii="Arial MT" w:eastAsia="Times New Roman" w:hAnsi="Arial MT" w:cs="Arial MT"/>
                <w:sz w:val="24"/>
                <w:szCs w:val="24"/>
              </w:rPr>
              <w:t xml:space="preserve"> …………………………………………………………………….</w:t>
            </w:r>
          </w:p>
        </w:tc>
        <w:tc>
          <w:tcPr>
            <w:tcW w:w="555" w:type="dxa"/>
            <w:vAlign w:val="center"/>
          </w:tcPr>
          <w:p w:rsidR="00B571DB" w:rsidRDefault="00B571DB"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12</w:t>
            </w:r>
          </w:p>
        </w:tc>
      </w:tr>
      <w:tr w:rsidR="00B571DB" w:rsidRPr="00B571DB" w:rsidTr="00A60D9E">
        <w:trPr>
          <w:trHeight w:val="268"/>
        </w:trPr>
        <w:tc>
          <w:tcPr>
            <w:tcW w:w="10206" w:type="dxa"/>
            <w:vAlign w:val="center"/>
          </w:tcPr>
          <w:p w:rsidR="00B571DB" w:rsidRPr="006D1B19" w:rsidRDefault="00B571DB" w:rsidP="00A60D9E">
            <w:pPr>
              <w:widowControl w:val="0"/>
              <w:autoSpaceDE w:val="0"/>
              <w:autoSpaceDN w:val="0"/>
              <w:spacing w:line="276" w:lineRule="auto"/>
              <w:jc w:val="both"/>
              <w:rPr>
                <w:rFonts w:ascii="Arial MT" w:eastAsia="Times New Roman" w:hAnsi="Arial MT" w:cs="Arial MT"/>
                <w:sz w:val="24"/>
                <w:szCs w:val="24"/>
              </w:rPr>
            </w:pPr>
            <w:r>
              <w:rPr>
                <w:rFonts w:ascii="Arial MT" w:eastAsia="Times New Roman" w:hAnsi="Arial MT" w:cs="Arial MT"/>
                <w:sz w:val="24"/>
                <w:szCs w:val="24"/>
              </w:rPr>
              <w:t xml:space="preserve">PROCEDIMIENTOS GENERALES EN MATERIA DE </w:t>
            </w:r>
            <w:proofErr w:type="gramStart"/>
            <w:r>
              <w:rPr>
                <w:rFonts w:ascii="Arial MT" w:eastAsia="Times New Roman" w:hAnsi="Arial MT" w:cs="Arial MT"/>
                <w:sz w:val="24"/>
                <w:szCs w:val="24"/>
              </w:rPr>
              <w:t>CRIPTOACTIVOS</w:t>
            </w:r>
            <w:r w:rsidR="00A60D9E">
              <w:rPr>
                <w:rFonts w:ascii="Arial MT" w:eastAsia="Times New Roman" w:hAnsi="Arial MT" w:cs="Arial MT"/>
                <w:sz w:val="24"/>
                <w:szCs w:val="24"/>
              </w:rPr>
              <w:t xml:space="preserve"> …</w:t>
            </w:r>
            <w:proofErr w:type="gramEnd"/>
            <w:r w:rsidR="00A60D9E">
              <w:rPr>
                <w:rFonts w:ascii="Arial MT" w:eastAsia="Times New Roman" w:hAnsi="Arial MT" w:cs="Arial MT"/>
                <w:sz w:val="24"/>
                <w:szCs w:val="24"/>
              </w:rPr>
              <w:t>…………………….</w:t>
            </w:r>
          </w:p>
        </w:tc>
        <w:tc>
          <w:tcPr>
            <w:tcW w:w="555" w:type="dxa"/>
            <w:vAlign w:val="center"/>
          </w:tcPr>
          <w:p w:rsidR="00B571DB" w:rsidRDefault="00A60D9E"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14</w:t>
            </w:r>
          </w:p>
        </w:tc>
      </w:tr>
      <w:tr w:rsidR="00B571DB" w:rsidRPr="00B571DB" w:rsidTr="00A60D9E">
        <w:trPr>
          <w:trHeight w:val="268"/>
        </w:trPr>
        <w:tc>
          <w:tcPr>
            <w:tcW w:w="10206" w:type="dxa"/>
            <w:vAlign w:val="center"/>
          </w:tcPr>
          <w:p w:rsidR="00B571DB" w:rsidRPr="006D1B19" w:rsidRDefault="00A60D9E" w:rsidP="00A60D9E">
            <w:pPr>
              <w:widowControl w:val="0"/>
              <w:autoSpaceDE w:val="0"/>
              <w:autoSpaceDN w:val="0"/>
              <w:spacing w:line="276" w:lineRule="auto"/>
              <w:jc w:val="both"/>
              <w:rPr>
                <w:rFonts w:ascii="Arial MT" w:eastAsia="Times New Roman" w:hAnsi="Arial MT" w:cs="Arial MT"/>
                <w:sz w:val="24"/>
                <w:szCs w:val="24"/>
              </w:rPr>
            </w:pPr>
            <w:proofErr w:type="gramStart"/>
            <w:r>
              <w:rPr>
                <w:rFonts w:ascii="Arial MT" w:eastAsia="Times New Roman" w:hAnsi="Arial MT" w:cs="Arial MT"/>
                <w:sz w:val="24"/>
                <w:szCs w:val="24"/>
              </w:rPr>
              <w:t>ANEXOS …</w:t>
            </w:r>
            <w:proofErr w:type="gramEnd"/>
            <w:r>
              <w:rPr>
                <w:rFonts w:ascii="Arial MT" w:eastAsia="Times New Roman" w:hAnsi="Arial MT" w:cs="Arial MT"/>
                <w:sz w:val="24"/>
                <w:szCs w:val="24"/>
              </w:rPr>
              <w:t>………………………………………………………………………………………………</w:t>
            </w:r>
          </w:p>
        </w:tc>
        <w:tc>
          <w:tcPr>
            <w:tcW w:w="555" w:type="dxa"/>
            <w:vAlign w:val="center"/>
          </w:tcPr>
          <w:p w:rsidR="00B571DB" w:rsidRDefault="00A60D9E"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29</w:t>
            </w:r>
          </w:p>
        </w:tc>
      </w:tr>
      <w:tr w:rsidR="00B571DB" w:rsidRPr="00B571DB" w:rsidTr="00A60D9E">
        <w:trPr>
          <w:trHeight w:val="268"/>
        </w:trPr>
        <w:tc>
          <w:tcPr>
            <w:tcW w:w="10206" w:type="dxa"/>
            <w:vAlign w:val="center"/>
          </w:tcPr>
          <w:p w:rsidR="00B571DB" w:rsidRPr="006D1B19" w:rsidRDefault="00A60D9E" w:rsidP="00A60D9E">
            <w:pPr>
              <w:widowControl w:val="0"/>
              <w:autoSpaceDE w:val="0"/>
              <w:autoSpaceDN w:val="0"/>
              <w:spacing w:line="276" w:lineRule="auto"/>
              <w:ind w:firstLine="567"/>
              <w:jc w:val="both"/>
              <w:rPr>
                <w:rFonts w:ascii="Arial MT" w:eastAsia="Times New Roman" w:hAnsi="Arial MT" w:cs="Arial MT"/>
                <w:sz w:val="24"/>
                <w:szCs w:val="24"/>
              </w:rPr>
            </w:pPr>
            <w:r>
              <w:rPr>
                <w:rFonts w:ascii="Arial MT" w:eastAsia="Times New Roman" w:hAnsi="Arial MT" w:cs="Arial MT"/>
                <w:sz w:val="24"/>
                <w:szCs w:val="24"/>
              </w:rPr>
              <w:t>I.-  CADENA DE CUSTODIA ……………………………………………………………………</w:t>
            </w:r>
          </w:p>
        </w:tc>
        <w:tc>
          <w:tcPr>
            <w:tcW w:w="555" w:type="dxa"/>
            <w:vAlign w:val="center"/>
          </w:tcPr>
          <w:p w:rsidR="00B571DB" w:rsidRDefault="00A60D9E"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29</w:t>
            </w:r>
          </w:p>
        </w:tc>
      </w:tr>
      <w:tr w:rsidR="00B571DB" w:rsidRPr="00B571DB" w:rsidTr="00A60D9E">
        <w:trPr>
          <w:trHeight w:val="268"/>
        </w:trPr>
        <w:tc>
          <w:tcPr>
            <w:tcW w:w="10206" w:type="dxa"/>
            <w:vAlign w:val="center"/>
          </w:tcPr>
          <w:p w:rsidR="00B571DB" w:rsidRPr="006D1B19" w:rsidRDefault="00A60D9E" w:rsidP="00A60D9E">
            <w:pPr>
              <w:widowControl w:val="0"/>
              <w:autoSpaceDE w:val="0"/>
              <w:autoSpaceDN w:val="0"/>
              <w:spacing w:line="276" w:lineRule="auto"/>
              <w:ind w:firstLine="567"/>
              <w:jc w:val="both"/>
              <w:rPr>
                <w:rFonts w:ascii="Arial MT" w:eastAsia="Times New Roman" w:hAnsi="Arial MT" w:cs="Arial MT"/>
                <w:sz w:val="24"/>
                <w:szCs w:val="24"/>
              </w:rPr>
            </w:pPr>
            <w:r>
              <w:rPr>
                <w:rFonts w:ascii="Arial MT" w:eastAsia="Times New Roman" w:hAnsi="Arial MT" w:cs="Arial MT"/>
                <w:sz w:val="24"/>
                <w:szCs w:val="24"/>
              </w:rPr>
              <w:t xml:space="preserve">II.- MINEROS DE </w:t>
            </w:r>
            <w:proofErr w:type="gramStart"/>
            <w:r>
              <w:rPr>
                <w:rFonts w:ascii="Arial MT" w:eastAsia="Times New Roman" w:hAnsi="Arial MT" w:cs="Arial MT"/>
                <w:sz w:val="24"/>
                <w:szCs w:val="24"/>
              </w:rPr>
              <w:t>CRIPTOMONEDAS …</w:t>
            </w:r>
            <w:proofErr w:type="gramEnd"/>
            <w:r>
              <w:rPr>
                <w:rFonts w:ascii="Arial MT" w:eastAsia="Times New Roman" w:hAnsi="Arial MT" w:cs="Arial MT"/>
                <w:sz w:val="24"/>
                <w:szCs w:val="24"/>
              </w:rPr>
              <w:t>………………………………………………………</w:t>
            </w:r>
          </w:p>
        </w:tc>
        <w:tc>
          <w:tcPr>
            <w:tcW w:w="555" w:type="dxa"/>
            <w:vAlign w:val="center"/>
          </w:tcPr>
          <w:p w:rsidR="00B571DB" w:rsidRDefault="00A60D9E"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30</w:t>
            </w:r>
          </w:p>
        </w:tc>
      </w:tr>
      <w:tr w:rsidR="00B571DB" w:rsidRPr="00B571DB" w:rsidTr="00A60D9E">
        <w:trPr>
          <w:trHeight w:val="268"/>
        </w:trPr>
        <w:tc>
          <w:tcPr>
            <w:tcW w:w="10206" w:type="dxa"/>
            <w:vAlign w:val="center"/>
          </w:tcPr>
          <w:p w:rsidR="00B571DB" w:rsidRPr="006D1B19" w:rsidRDefault="00A60D9E" w:rsidP="00A60D9E">
            <w:pPr>
              <w:widowControl w:val="0"/>
              <w:autoSpaceDE w:val="0"/>
              <w:autoSpaceDN w:val="0"/>
              <w:spacing w:line="276" w:lineRule="auto"/>
              <w:jc w:val="both"/>
              <w:rPr>
                <w:rFonts w:ascii="Arial MT" w:eastAsia="Times New Roman" w:hAnsi="Arial MT" w:cs="Arial MT"/>
                <w:sz w:val="24"/>
                <w:szCs w:val="24"/>
              </w:rPr>
            </w:pPr>
            <w:proofErr w:type="gramStart"/>
            <w:r>
              <w:rPr>
                <w:rFonts w:ascii="Arial MT" w:eastAsia="Times New Roman" w:hAnsi="Arial MT" w:cs="Arial MT"/>
                <w:sz w:val="24"/>
                <w:szCs w:val="24"/>
              </w:rPr>
              <w:t>GLOSARIO …</w:t>
            </w:r>
            <w:proofErr w:type="gramEnd"/>
            <w:r>
              <w:rPr>
                <w:rFonts w:ascii="Arial MT" w:eastAsia="Times New Roman" w:hAnsi="Arial MT" w:cs="Arial MT"/>
                <w:sz w:val="24"/>
                <w:szCs w:val="24"/>
              </w:rPr>
              <w:t>……………………………………………………………………………………………</w:t>
            </w:r>
          </w:p>
        </w:tc>
        <w:tc>
          <w:tcPr>
            <w:tcW w:w="555" w:type="dxa"/>
            <w:vAlign w:val="center"/>
          </w:tcPr>
          <w:p w:rsidR="00B571DB" w:rsidRDefault="00A60D9E"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31</w:t>
            </w:r>
          </w:p>
        </w:tc>
      </w:tr>
      <w:tr w:rsidR="00B571DB" w:rsidRPr="00B571DB" w:rsidTr="00A60D9E">
        <w:trPr>
          <w:trHeight w:val="268"/>
        </w:trPr>
        <w:tc>
          <w:tcPr>
            <w:tcW w:w="10206" w:type="dxa"/>
            <w:vAlign w:val="center"/>
          </w:tcPr>
          <w:p w:rsidR="00B571DB" w:rsidRPr="006D1B19" w:rsidRDefault="00A60D9E" w:rsidP="00A60D9E">
            <w:pPr>
              <w:widowControl w:val="0"/>
              <w:autoSpaceDE w:val="0"/>
              <w:autoSpaceDN w:val="0"/>
              <w:spacing w:line="276" w:lineRule="auto"/>
              <w:jc w:val="both"/>
              <w:rPr>
                <w:rFonts w:ascii="Arial MT" w:eastAsia="Times New Roman" w:hAnsi="Arial MT" w:cs="Arial MT"/>
                <w:sz w:val="24"/>
                <w:szCs w:val="24"/>
              </w:rPr>
            </w:pPr>
            <w:r>
              <w:rPr>
                <w:rFonts w:ascii="Arial MT" w:eastAsia="Times New Roman" w:hAnsi="Arial MT" w:cs="Arial MT"/>
                <w:sz w:val="24"/>
                <w:szCs w:val="24"/>
              </w:rPr>
              <w:t xml:space="preserve">GLOSARIO DE </w:t>
            </w:r>
            <w:proofErr w:type="gramStart"/>
            <w:r>
              <w:rPr>
                <w:rFonts w:ascii="Arial MT" w:eastAsia="Times New Roman" w:hAnsi="Arial MT" w:cs="Arial MT"/>
                <w:sz w:val="24"/>
                <w:szCs w:val="24"/>
              </w:rPr>
              <w:t>ABREVIATURAS …</w:t>
            </w:r>
            <w:proofErr w:type="gramEnd"/>
            <w:r>
              <w:rPr>
                <w:rFonts w:ascii="Arial MT" w:eastAsia="Times New Roman" w:hAnsi="Arial MT" w:cs="Arial MT"/>
                <w:sz w:val="24"/>
                <w:szCs w:val="24"/>
              </w:rPr>
              <w:t>………………………………………………………………….</w:t>
            </w:r>
          </w:p>
        </w:tc>
        <w:tc>
          <w:tcPr>
            <w:tcW w:w="555" w:type="dxa"/>
            <w:vAlign w:val="center"/>
          </w:tcPr>
          <w:p w:rsidR="00B571DB" w:rsidRDefault="00A60D9E"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35</w:t>
            </w:r>
          </w:p>
        </w:tc>
      </w:tr>
      <w:tr w:rsidR="00A60D9E" w:rsidRPr="00B571DB" w:rsidTr="00A60D9E">
        <w:trPr>
          <w:trHeight w:val="268"/>
        </w:trPr>
        <w:tc>
          <w:tcPr>
            <w:tcW w:w="10206" w:type="dxa"/>
            <w:vAlign w:val="center"/>
          </w:tcPr>
          <w:p w:rsidR="00A60D9E" w:rsidRPr="006D1B19" w:rsidRDefault="00A60D9E" w:rsidP="00A60D9E">
            <w:pPr>
              <w:widowControl w:val="0"/>
              <w:autoSpaceDE w:val="0"/>
              <w:autoSpaceDN w:val="0"/>
              <w:spacing w:line="276" w:lineRule="auto"/>
              <w:jc w:val="both"/>
              <w:rPr>
                <w:rFonts w:ascii="Arial MT" w:eastAsia="Times New Roman" w:hAnsi="Arial MT" w:cs="Arial MT"/>
                <w:sz w:val="24"/>
                <w:szCs w:val="24"/>
              </w:rPr>
            </w:pPr>
            <w:r>
              <w:rPr>
                <w:rFonts w:ascii="Arial MT" w:eastAsia="Times New Roman" w:hAnsi="Arial MT" w:cs="Arial MT"/>
                <w:sz w:val="24"/>
                <w:szCs w:val="24"/>
              </w:rPr>
              <w:t xml:space="preserve">DIRECTORIO DE </w:t>
            </w:r>
            <w:proofErr w:type="gramStart"/>
            <w:r>
              <w:rPr>
                <w:rFonts w:ascii="Arial MT" w:eastAsia="Times New Roman" w:hAnsi="Arial MT" w:cs="Arial MT"/>
                <w:sz w:val="24"/>
                <w:szCs w:val="24"/>
              </w:rPr>
              <w:t>ORGANISMOS …</w:t>
            </w:r>
            <w:proofErr w:type="gramEnd"/>
            <w:r>
              <w:rPr>
                <w:rFonts w:ascii="Arial MT" w:eastAsia="Times New Roman" w:hAnsi="Arial MT" w:cs="Arial MT"/>
                <w:sz w:val="24"/>
                <w:szCs w:val="24"/>
              </w:rPr>
              <w:t>…………………………………………………………………</w:t>
            </w:r>
          </w:p>
        </w:tc>
        <w:tc>
          <w:tcPr>
            <w:tcW w:w="555" w:type="dxa"/>
            <w:vAlign w:val="center"/>
          </w:tcPr>
          <w:p w:rsidR="00A60D9E" w:rsidRDefault="00A60D9E"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37</w:t>
            </w:r>
          </w:p>
        </w:tc>
      </w:tr>
      <w:tr w:rsidR="00A60D9E" w:rsidRPr="00B571DB" w:rsidTr="00A60D9E">
        <w:trPr>
          <w:trHeight w:val="268"/>
        </w:trPr>
        <w:tc>
          <w:tcPr>
            <w:tcW w:w="10206" w:type="dxa"/>
            <w:vAlign w:val="center"/>
          </w:tcPr>
          <w:p w:rsidR="00A60D9E" w:rsidRPr="006D1B19" w:rsidRDefault="00A60D9E" w:rsidP="00A60D9E">
            <w:pPr>
              <w:widowControl w:val="0"/>
              <w:autoSpaceDE w:val="0"/>
              <w:autoSpaceDN w:val="0"/>
              <w:spacing w:line="276" w:lineRule="auto"/>
              <w:jc w:val="both"/>
              <w:rPr>
                <w:rFonts w:ascii="Arial MT" w:eastAsia="Times New Roman" w:hAnsi="Arial MT" w:cs="Arial MT"/>
                <w:sz w:val="24"/>
                <w:szCs w:val="24"/>
              </w:rPr>
            </w:pPr>
            <w:r>
              <w:rPr>
                <w:rFonts w:ascii="Arial MT" w:eastAsia="Times New Roman" w:hAnsi="Arial MT" w:cs="Arial MT"/>
                <w:sz w:val="24"/>
                <w:szCs w:val="24"/>
              </w:rPr>
              <w:t xml:space="preserve">DISPOSICIONES </w:t>
            </w:r>
            <w:proofErr w:type="gramStart"/>
            <w:r>
              <w:rPr>
                <w:rFonts w:ascii="Arial MT" w:eastAsia="Times New Roman" w:hAnsi="Arial MT" w:cs="Arial MT"/>
                <w:sz w:val="24"/>
                <w:szCs w:val="24"/>
              </w:rPr>
              <w:t>FINALES …</w:t>
            </w:r>
            <w:proofErr w:type="gramEnd"/>
            <w:r>
              <w:rPr>
                <w:rFonts w:ascii="Arial MT" w:eastAsia="Times New Roman" w:hAnsi="Arial MT" w:cs="Arial MT"/>
                <w:sz w:val="24"/>
                <w:szCs w:val="24"/>
              </w:rPr>
              <w:t>…………………………………………………………………………</w:t>
            </w:r>
          </w:p>
        </w:tc>
        <w:tc>
          <w:tcPr>
            <w:tcW w:w="555" w:type="dxa"/>
            <w:vAlign w:val="center"/>
          </w:tcPr>
          <w:p w:rsidR="00A60D9E" w:rsidRDefault="00A60D9E"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38</w:t>
            </w:r>
          </w:p>
        </w:tc>
      </w:tr>
      <w:tr w:rsidR="00A60D9E" w:rsidRPr="00B571DB" w:rsidTr="00A60D9E">
        <w:trPr>
          <w:trHeight w:val="268"/>
        </w:trPr>
        <w:tc>
          <w:tcPr>
            <w:tcW w:w="10206" w:type="dxa"/>
            <w:vAlign w:val="center"/>
          </w:tcPr>
          <w:p w:rsidR="00A60D9E" w:rsidRPr="006D1B19" w:rsidRDefault="00A60D9E" w:rsidP="00A60D9E">
            <w:pPr>
              <w:widowControl w:val="0"/>
              <w:autoSpaceDE w:val="0"/>
              <w:autoSpaceDN w:val="0"/>
              <w:spacing w:line="276" w:lineRule="auto"/>
              <w:jc w:val="both"/>
              <w:rPr>
                <w:rFonts w:ascii="Arial MT" w:eastAsia="Times New Roman" w:hAnsi="Arial MT" w:cs="Arial MT"/>
                <w:sz w:val="24"/>
                <w:szCs w:val="24"/>
              </w:rPr>
            </w:pPr>
            <w:r>
              <w:rPr>
                <w:rFonts w:ascii="Arial MT" w:eastAsia="Times New Roman" w:hAnsi="Arial MT" w:cs="Arial MT"/>
                <w:sz w:val="24"/>
                <w:szCs w:val="24"/>
              </w:rPr>
              <w:t xml:space="preserve">COORDINACIÓN GENERAL DE REVISIÓN, ACTUALIZACIÓN, DISEÑO Y </w:t>
            </w:r>
            <w:proofErr w:type="gramStart"/>
            <w:r>
              <w:rPr>
                <w:rFonts w:ascii="Arial MT" w:eastAsia="Times New Roman" w:hAnsi="Arial MT" w:cs="Arial MT"/>
                <w:sz w:val="24"/>
                <w:szCs w:val="24"/>
              </w:rPr>
              <w:t>TRANSCRIPCIÓN …</w:t>
            </w:r>
            <w:proofErr w:type="gramEnd"/>
            <w:r>
              <w:rPr>
                <w:rFonts w:ascii="Arial MT" w:eastAsia="Times New Roman" w:hAnsi="Arial MT" w:cs="Arial MT"/>
                <w:sz w:val="24"/>
                <w:szCs w:val="24"/>
              </w:rPr>
              <w:t>……………………………………………………………………………………</w:t>
            </w:r>
          </w:p>
        </w:tc>
        <w:tc>
          <w:tcPr>
            <w:tcW w:w="555" w:type="dxa"/>
            <w:vAlign w:val="bottom"/>
          </w:tcPr>
          <w:p w:rsidR="00A60D9E" w:rsidRDefault="00A60D9E" w:rsidP="00A60D9E">
            <w:pPr>
              <w:widowControl w:val="0"/>
              <w:autoSpaceDE w:val="0"/>
              <w:autoSpaceDN w:val="0"/>
              <w:spacing w:line="276" w:lineRule="auto"/>
              <w:jc w:val="center"/>
              <w:rPr>
                <w:rFonts w:ascii="Arial" w:eastAsia="Times New Roman" w:hAnsi="Arial" w:cs="Arial"/>
                <w:sz w:val="24"/>
                <w:szCs w:val="24"/>
              </w:rPr>
            </w:pPr>
            <w:r>
              <w:rPr>
                <w:rFonts w:ascii="Arial" w:eastAsia="Times New Roman" w:hAnsi="Arial" w:cs="Arial"/>
                <w:sz w:val="24"/>
                <w:szCs w:val="24"/>
              </w:rPr>
              <w:t>39</w:t>
            </w:r>
          </w:p>
        </w:tc>
      </w:tr>
    </w:tbl>
    <w:p w:rsidR="00700550" w:rsidRPr="006D1B19" w:rsidRDefault="00700550" w:rsidP="00B571DB">
      <w:pPr>
        <w:widowControl w:val="0"/>
        <w:autoSpaceDE w:val="0"/>
        <w:autoSpaceDN w:val="0"/>
        <w:spacing w:after="0" w:line="240" w:lineRule="auto"/>
        <w:jc w:val="right"/>
        <w:rPr>
          <w:rFonts w:ascii="Calibri" w:eastAsia="Times New Roman" w:hAnsi="Arial MT" w:cs="Arial MT"/>
        </w:rPr>
      </w:pPr>
    </w:p>
    <w:p w:rsidR="00700550" w:rsidRPr="006D1B19" w:rsidRDefault="00700550" w:rsidP="00700550">
      <w:pPr>
        <w:spacing w:after="0" w:line="240" w:lineRule="auto"/>
        <w:rPr>
          <w:rFonts w:ascii="Calibri" w:eastAsia="Times New Roman" w:hAnsi="Arial MT" w:cs="Arial MT"/>
          <w:highlight w:val="cyan"/>
        </w:rPr>
        <w:sectPr w:rsidR="00700550" w:rsidRPr="006D1B19">
          <w:type w:val="continuous"/>
          <w:pgSz w:w="13900" w:h="9080" w:orient="landscape"/>
          <w:pgMar w:top="820" w:right="980" w:bottom="280" w:left="1340" w:header="720" w:footer="720" w:gutter="0"/>
          <w:cols w:space="720"/>
        </w:sectPr>
      </w:pPr>
    </w:p>
    <w:p w:rsidR="00620D88" w:rsidRPr="006D1B19" w:rsidRDefault="00620D88" w:rsidP="00620D88">
      <w:pPr>
        <w:widowControl w:val="0"/>
        <w:autoSpaceDE w:val="0"/>
        <w:autoSpaceDN w:val="0"/>
        <w:spacing w:after="0" w:line="240" w:lineRule="auto"/>
        <w:jc w:val="center"/>
        <w:rPr>
          <w:rFonts w:ascii="Arial" w:eastAsia="Times New Roman" w:hAnsi="Arial" w:cs="Arial MT"/>
          <w:b/>
          <w:sz w:val="24"/>
        </w:rPr>
      </w:pPr>
      <w:r w:rsidRPr="006D1B19">
        <w:rPr>
          <w:rFonts w:ascii="Arial" w:eastAsia="Times New Roman" w:hAnsi="Arial" w:cs="Arial MT"/>
          <w:b/>
          <w:sz w:val="24"/>
        </w:rPr>
        <w:lastRenderedPageBreak/>
        <w:t>INTRODUCCIÓN</w:t>
      </w:r>
    </w:p>
    <w:p w:rsidR="000A66DB" w:rsidRDefault="000A66DB" w:rsidP="00620D88">
      <w:pPr>
        <w:widowControl w:val="0"/>
        <w:autoSpaceDE w:val="0"/>
        <w:autoSpaceDN w:val="0"/>
        <w:spacing w:after="120" w:line="240" w:lineRule="auto"/>
        <w:jc w:val="both"/>
        <w:rPr>
          <w:rFonts w:ascii="Arial" w:eastAsia="Times New Roman" w:hAnsi="Arial" w:cs="Arial MT"/>
          <w:b/>
          <w:sz w:val="24"/>
        </w:rPr>
      </w:pPr>
    </w:p>
    <w:p w:rsidR="00620D88" w:rsidRPr="006D1B19" w:rsidRDefault="00620D88" w:rsidP="000A66DB">
      <w:pPr>
        <w:widowControl w:val="0"/>
        <w:autoSpaceDE w:val="0"/>
        <w:autoSpaceDN w:val="0"/>
        <w:spacing w:after="120" w:line="240" w:lineRule="auto"/>
        <w:ind w:firstLine="708"/>
        <w:jc w:val="both"/>
        <w:rPr>
          <w:rFonts w:ascii="Arial" w:eastAsia="Times New Roman" w:hAnsi="Arial" w:cs="Arial MT"/>
          <w:sz w:val="24"/>
        </w:rPr>
      </w:pPr>
      <w:r w:rsidRPr="006D1B19">
        <w:rPr>
          <w:rFonts w:ascii="Arial" w:eastAsia="Times New Roman" w:hAnsi="Arial" w:cs="Arial MT"/>
          <w:sz w:val="24"/>
        </w:rPr>
        <w:t xml:space="preserve">La naturaleza militar del componente se sustenta en sólidos fundamentos jurídicos. Mediante Decreto Ejecutivo del O4AGO1937, se crea el Servicio Nacional de Seguridad a cargo de la Guardia Nacional y de las Oficinas de Investigación e Identificación de Extranjeros. Posteriormente, el Decreto Ley </w:t>
      </w:r>
      <w:r w:rsidR="00E14D4B">
        <w:rPr>
          <w:rFonts w:ascii="Arial" w:eastAsia="Times New Roman" w:hAnsi="Arial" w:cs="Arial MT"/>
          <w:sz w:val="24"/>
        </w:rPr>
        <w:t xml:space="preserve">nro. </w:t>
      </w:r>
      <w:r w:rsidRPr="006D1B19">
        <w:rPr>
          <w:rFonts w:ascii="Arial" w:eastAsia="Times New Roman" w:hAnsi="Arial" w:cs="Arial MT"/>
          <w:sz w:val="24"/>
        </w:rPr>
        <w:t xml:space="preserve">349 del 22JUN1946, define </w:t>
      </w:r>
      <w:r w:rsidR="00E14D4B">
        <w:rPr>
          <w:rFonts w:ascii="Arial" w:eastAsia="Times New Roman" w:hAnsi="Arial" w:cs="Arial MT"/>
          <w:sz w:val="24"/>
        </w:rPr>
        <w:t xml:space="preserve">a </w:t>
      </w:r>
      <w:r w:rsidRPr="006D1B19">
        <w:rPr>
          <w:rFonts w:ascii="Arial" w:eastAsia="Times New Roman" w:hAnsi="Arial" w:cs="Arial MT"/>
          <w:sz w:val="24"/>
        </w:rPr>
        <w:t xml:space="preserve">las Fuerzas Armadas Nacionales, clasificando a las Fuerzas Armadas de Cooperación como órgano de apoyo al ámbito militar y de complemento a las fuerzas policiales. A lo largo de los años ha mantenido su condición de Órgano de Seguridad del Estado. En el año 1999 con la llegada a la Presidencia de la República de Nuestro Comandante Supremo de la Revolución Bolivariana, </w:t>
      </w:r>
      <w:proofErr w:type="spellStart"/>
      <w:r w:rsidRPr="006D1B19">
        <w:rPr>
          <w:rFonts w:ascii="Arial" w:eastAsia="Times New Roman" w:hAnsi="Arial" w:cs="Arial MT"/>
          <w:sz w:val="24"/>
        </w:rPr>
        <w:t>Tcnel</w:t>
      </w:r>
      <w:proofErr w:type="spellEnd"/>
      <w:r w:rsidRPr="006D1B19">
        <w:rPr>
          <w:rFonts w:ascii="Arial" w:eastAsia="Times New Roman" w:hAnsi="Arial" w:cs="Arial MT"/>
          <w:sz w:val="24"/>
        </w:rPr>
        <w:t>. Hugo</w:t>
      </w:r>
      <w:r w:rsidR="00E14D4B">
        <w:rPr>
          <w:rFonts w:ascii="Arial" w:eastAsia="Times New Roman" w:hAnsi="Arial" w:cs="Arial MT"/>
          <w:sz w:val="24"/>
        </w:rPr>
        <w:t xml:space="preserve"> Rafael</w:t>
      </w:r>
      <w:r w:rsidRPr="006D1B19">
        <w:rPr>
          <w:rFonts w:ascii="Arial" w:eastAsia="Times New Roman" w:hAnsi="Arial" w:cs="Arial MT"/>
          <w:sz w:val="24"/>
        </w:rPr>
        <w:t xml:space="preserve"> Chávez Frías</w:t>
      </w:r>
      <w:r w:rsidR="00E14D4B">
        <w:rPr>
          <w:rFonts w:ascii="Arial" w:eastAsia="Times New Roman" w:hAnsi="Arial" w:cs="Arial MT"/>
          <w:sz w:val="24"/>
        </w:rPr>
        <w:t>,</w:t>
      </w:r>
      <w:r w:rsidRPr="006D1B19">
        <w:rPr>
          <w:rFonts w:ascii="Arial" w:eastAsia="Times New Roman" w:hAnsi="Arial" w:cs="Arial MT"/>
          <w:sz w:val="24"/>
        </w:rPr>
        <w:t xml:space="preserve"> la institución adquiere carácter Constitucional, denominándose Guardia Nacional Bolivariana, como uno de los cuatro componentes de la Fuerza Armada Nacional Bolivariana tal como lo establece el artículo Nro.328 de la vigente Constitución de la República Bolivariana de Venezuela.</w:t>
      </w:r>
    </w:p>
    <w:p w:rsidR="00620D88" w:rsidRPr="006D1B19" w:rsidRDefault="00620D88" w:rsidP="000A66DB">
      <w:pPr>
        <w:widowControl w:val="0"/>
        <w:autoSpaceDE w:val="0"/>
        <w:autoSpaceDN w:val="0"/>
        <w:spacing w:after="120" w:line="240" w:lineRule="auto"/>
        <w:ind w:firstLine="708"/>
        <w:jc w:val="both"/>
        <w:rPr>
          <w:rFonts w:ascii="Arial" w:eastAsia="Times New Roman" w:hAnsi="Arial" w:cs="Arial MT"/>
          <w:sz w:val="24"/>
        </w:rPr>
      </w:pPr>
      <w:r w:rsidRPr="006D1B19">
        <w:rPr>
          <w:rFonts w:ascii="Arial" w:eastAsia="Times New Roman" w:hAnsi="Arial" w:cs="Arial MT"/>
          <w:sz w:val="24"/>
        </w:rPr>
        <w:t xml:space="preserve">En cuanto al Servicio de Resguardo Nacional, es una función primigenia para la Guardia Nacional Bolivariana, que data de la Ley del Servicio Nacional de Seguridad; la cual, en el devenir histórico, se ha incrementado la presencia Institucional y empleo especializado en el Servicio en zonas estratégicas y básicas de la geografía nacional, atendiendo a la tipología del delito por parte de los contraventores y demás normas que regulan los procesos </w:t>
      </w:r>
      <w:r w:rsidR="00E14D4B">
        <w:rPr>
          <w:rFonts w:ascii="Arial" w:eastAsia="Times New Roman" w:hAnsi="Arial" w:cs="Arial MT"/>
          <w:sz w:val="24"/>
        </w:rPr>
        <w:t>donde involucre este significativo servicio d</w:t>
      </w:r>
      <w:r w:rsidR="00D56FEF">
        <w:rPr>
          <w:rFonts w:ascii="Arial" w:eastAsia="Times New Roman" w:hAnsi="Arial" w:cs="Arial MT"/>
          <w:sz w:val="24"/>
        </w:rPr>
        <w:t xml:space="preserve">e nuestra institución (Aduanero y/o </w:t>
      </w:r>
      <w:r w:rsidR="00E14D4B">
        <w:rPr>
          <w:rFonts w:ascii="Arial" w:eastAsia="Times New Roman" w:hAnsi="Arial" w:cs="Arial MT"/>
          <w:sz w:val="24"/>
        </w:rPr>
        <w:t>Tributos</w:t>
      </w:r>
      <w:r w:rsidR="00D56FEF">
        <w:rPr>
          <w:rFonts w:ascii="Arial" w:eastAsia="Times New Roman" w:hAnsi="Arial" w:cs="Arial MT"/>
          <w:sz w:val="24"/>
        </w:rPr>
        <w:t xml:space="preserve"> Internos</w:t>
      </w:r>
      <w:r w:rsidR="00E14D4B">
        <w:rPr>
          <w:rFonts w:ascii="Arial" w:eastAsia="Times New Roman" w:hAnsi="Arial" w:cs="Arial MT"/>
          <w:sz w:val="24"/>
        </w:rPr>
        <w:t>)</w:t>
      </w:r>
      <w:r w:rsidRPr="006D1B19">
        <w:rPr>
          <w:rFonts w:ascii="Arial" w:eastAsia="Times New Roman" w:hAnsi="Arial" w:cs="Arial MT"/>
          <w:sz w:val="24"/>
        </w:rPr>
        <w:t xml:space="preserve"> y otras circunstancias que avalan el ámbito de actuación del Componente ajustado a derecho en la lucha, persecución y aprehensión de las personas naturales y jurídicas que incurran en estos delitos y faltas, que de ser así, estarían atentando contra el desarrollo integral de nación.</w:t>
      </w:r>
    </w:p>
    <w:p w:rsidR="00620D88" w:rsidRPr="006D1B19" w:rsidRDefault="00620D88" w:rsidP="00620D88">
      <w:pPr>
        <w:widowControl w:val="0"/>
        <w:autoSpaceDE w:val="0"/>
        <w:autoSpaceDN w:val="0"/>
        <w:spacing w:after="0" w:line="240" w:lineRule="auto"/>
        <w:rPr>
          <w:rFonts w:ascii="Arial" w:eastAsia="Times New Roman" w:hAnsi="Arial" w:cs="Arial MT"/>
          <w:b/>
          <w:sz w:val="24"/>
        </w:rPr>
      </w:pPr>
    </w:p>
    <w:p w:rsidR="00620D88" w:rsidRPr="006D1B19" w:rsidRDefault="00620D88" w:rsidP="00620D88">
      <w:pPr>
        <w:widowControl w:val="0"/>
        <w:autoSpaceDE w:val="0"/>
        <w:autoSpaceDN w:val="0"/>
        <w:spacing w:after="0" w:line="240" w:lineRule="auto"/>
        <w:rPr>
          <w:rFonts w:ascii="Arial" w:eastAsia="Times New Roman" w:hAnsi="Arial" w:cs="Arial MT"/>
          <w:b/>
          <w:sz w:val="24"/>
        </w:rPr>
      </w:pPr>
    </w:p>
    <w:p w:rsidR="00620D88" w:rsidRPr="006D1B19" w:rsidRDefault="00620D88" w:rsidP="00620D88">
      <w:pPr>
        <w:widowControl w:val="0"/>
        <w:autoSpaceDE w:val="0"/>
        <w:autoSpaceDN w:val="0"/>
        <w:spacing w:after="0" w:line="240" w:lineRule="auto"/>
        <w:rPr>
          <w:rFonts w:ascii="Arial" w:eastAsia="Times New Roman" w:hAnsi="Arial" w:cs="Arial MT"/>
          <w:b/>
          <w:sz w:val="24"/>
        </w:rPr>
      </w:pPr>
    </w:p>
    <w:p w:rsidR="00620D88" w:rsidRPr="006D1B19" w:rsidRDefault="00620D88" w:rsidP="000A66DB">
      <w:pPr>
        <w:widowControl w:val="0"/>
        <w:autoSpaceDE w:val="0"/>
        <w:autoSpaceDN w:val="0"/>
        <w:spacing w:after="0" w:line="240" w:lineRule="auto"/>
        <w:jc w:val="right"/>
        <w:rPr>
          <w:rFonts w:ascii="Arial" w:eastAsia="Times New Roman" w:hAnsi="Arial" w:cs="Arial MT"/>
          <w:b/>
          <w:sz w:val="24"/>
        </w:rPr>
      </w:pPr>
    </w:p>
    <w:p w:rsidR="00620D88" w:rsidRPr="006D1B19" w:rsidRDefault="00620D88" w:rsidP="00620D88">
      <w:pPr>
        <w:widowControl w:val="0"/>
        <w:autoSpaceDE w:val="0"/>
        <w:autoSpaceDN w:val="0"/>
        <w:spacing w:after="0" w:line="240" w:lineRule="auto"/>
        <w:rPr>
          <w:rFonts w:ascii="Arial" w:eastAsia="Times New Roman" w:hAnsi="Arial" w:cs="Arial MT"/>
          <w:b/>
          <w:sz w:val="24"/>
        </w:rPr>
      </w:pPr>
    </w:p>
    <w:p w:rsidR="00620D88" w:rsidRPr="006D1B19" w:rsidRDefault="00620D88" w:rsidP="00620D88">
      <w:pPr>
        <w:widowControl w:val="0"/>
        <w:autoSpaceDE w:val="0"/>
        <w:autoSpaceDN w:val="0"/>
        <w:spacing w:after="0" w:line="240" w:lineRule="auto"/>
        <w:rPr>
          <w:rFonts w:ascii="Arial" w:eastAsia="Times New Roman" w:hAnsi="Arial" w:cs="Arial MT"/>
          <w:b/>
          <w:sz w:val="24"/>
        </w:rPr>
      </w:pPr>
    </w:p>
    <w:p w:rsidR="00700550" w:rsidRPr="006D1B19" w:rsidRDefault="00620D88" w:rsidP="000A66DB">
      <w:pPr>
        <w:widowControl w:val="0"/>
        <w:autoSpaceDE w:val="0"/>
        <w:autoSpaceDN w:val="0"/>
        <w:spacing w:after="0" w:line="240" w:lineRule="auto"/>
        <w:ind w:firstLine="708"/>
        <w:jc w:val="both"/>
        <w:rPr>
          <w:rFonts w:ascii="Arial" w:eastAsia="Times New Roman" w:hAnsi="Arial" w:cs="Arial MT"/>
          <w:sz w:val="24"/>
        </w:rPr>
      </w:pPr>
      <w:r w:rsidRPr="006D1B19">
        <w:rPr>
          <w:rFonts w:ascii="Arial" w:eastAsia="Times New Roman" w:hAnsi="Arial" w:cs="Arial MT"/>
          <w:sz w:val="24"/>
        </w:rPr>
        <w:t xml:space="preserve">La </w:t>
      </w:r>
      <w:r w:rsidR="00D56FEF">
        <w:rPr>
          <w:rFonts w:ascii="Arial" w:eastAsia="Times New Roman" w:hAnsi="Arial" w:cs="Arial MT"/>
          <w:sz w:val="24"/>
        </w:rPr>
        <w:t xml:space="preserve">creación </w:t>
      </w:r>
      <w:r w:rsidRPr="006D1B19">
        <w:rPr>
          <w:rFonts w:ascii="Arial" w:eastAsia="Times New Roman" w:hAnsi="Arial" w:cs="Arial MT"/>
          <w:sz w:val="24"/>
        </w:rPr>
        <w:t>del MANUAL DE NORMAS Y PROCEDIMIENTOS OPERATIVOS DEL SERVICIO DE POLICIA ADMINISTRATIVA ESPECIAL Y DE INVESTIGACÓN PENAL EN APOYO A LA ADMINISTRACIÓN PÚBL</w:t>
      </w:r>
      <w:r w:rsidR="00D56FEF">
        <w:rPr>
          <w:rFonts w:ascii="Arial" w:eastAsia="Times New Roman" w:hAnsi="Arial" w:cs="Arial MT"/>
          <w:sz w:val="24"/>
        </w:rPr>
        <w:t>ICA EN MATERIA DE CRIPTOACTIVOS</w:t>
      </w:r>
      <w:r w:rsidRPr="006D1B19">
        <w:rPr>
          <w:rFonts w:ascii="Arial" w:eastAsia="Times New Roman" w:hAnsi="Arial" w:cs="Arial MT"/>
          <w:sz w:val="24"/>
        </w:rPr>
        <w:t xml:space="preserve"> DE LA GUARDIA NACIONAL BOLIVARIANA, fortalece el campo administrativo y jurídico, consolida la unidad de doctrina del Componente en esta área y orienta las acciones operacionales hacia el manejo fácil y sencillo de las situaciones procedimentales del Servicio</w:t>
      </w:r>
      <w:r w:rsidR="00D56FEF">
        <w:rPr>
          <w:rFonts w:ascii="Arial" w:eastAsia="Times New Roman" w:hAnsi="Arial" w:cs="Arial MT"/>
          <w:sz w:val="24"/>
        </w:rPr>
        <w:t xml:space="preserve"> de Resguardo Nacional</w:t>
      </w:r>
      <w:r w:rsidRPr="006D1B19">
        <w:rPr>
          <w:rFonts w:ascii="Arial" w:eastAsia="Times New Roman" w:hAnsi="Arial" w:cs="Arial MT"/>
          <w:sz w:val="24"/>
        </w:rPr>
        <w:t>.</w:t>
      </w: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B73023">
      <w:pPr>
        <w:widowControl w:val="0"/>
        <w:autoSpaceDE w:val="0"/>
        <w:autoSpaceDN w:val="0"/>
        <w:spacing w:before="56" w:after="0" w:line="240" w:lineRule="auto"/>
        <w:ind w:right="430"/>
        <w:rPr>
          <w:rFonts w:ascii="Calibri" w:eastAsia="Times New Roman" w:hAnsi="Arial MT" w:cs="Arial MT"/>
        </w:rPr>
        <w:sectPr w:rsidR="00700550" w:rsidRPr="006D1B19">
          <w:pgSz w:w="13900" w:h="9080" w:orient="landscape"/>
          <w:pgMar w:top="660" w:right="980" w:bottom="280" w:left="1340" w:header="720" w:footer="720" w:gutter="0"/>
          <w:cols w:space="720"/>
        </w:sectPr>
      </w:pPr>
    </w:p>
    <w:p w:rsidR="00B73023" w:rsidRPr="006D1B19" w:rsidRDefault="00B73023" w:rsidP="00B73023">
      <w:pPr>
        <w:spacing w:after="0" w:line="240" w:lineRule="auto"/>
        <w:jc w:val="center"/>
        <w:rPr>
          <w:rFonts w:ascii="Arial" w:eastAsia="Times New Roman" w:hAnsi="Arial" w:cs="Arial"/>
          <w:b/>
          <w:sz w:val="24"/>
          <w:szCs w:val="24"/>
        </w:rPr>
      </w:pPr>
      <w:bookmarkStart w:id="0" w:name="_TOC_250002"/>
      <w:bookmarkEnd w:id="0"/>
      <w:r w:rsidRPr="006D1B19">
        <w:rPr>
          <w:rFonts w:ascii="Arial" w:eastAsia="Times New Roman" w:hAnsi="Arial" w:cs="Arial"/>
          <w:b/>
          <w:sz w:val="24"/>
          <w:szCs w:val="24"/>
        </w:rPr>
        <w:lastRenderedPageBreak/>
        <w:t>OBJETIVO GENERAL</w:t>
      </w:r>
    </w:p>
    <w:p w:rsidR="00B73023" w:rsidRPr="006D1B19" w:rsidRDefault="00B73023" w:rsidP="00B73023">
      <w:pPr>
        <w:spacing w:after="0" w:line="240" w:lineRule="auto"/>
        <w:jc w:val="both"/>
        <w:rPr>
          <w:rFonts w:ascii="Arial" w:eastAsia="Times New Roman" w:hAnsi="Arial" w:cs="Arial"/>
          <w:sz w:val="24"/>
          <w:szCs w:val="24"/>
        </w:rPr>
      </w:pPr>
      <w:r w:rsidRPr="006D1B19">
        <w:rPr>
          <w:rFonts w:ascii="Arial" w:eastAsia="Times New Roman" w:hAnsi="Arial" w:cs="Arial"/>
          <w:sz w:val="24"/>
          <w:szCs w:val="24"/>
        </w:rPr>
        <w:t xml:space="preserve">       </w:t>
      </w:r>
    </w:p>
    <w:p w:rsidR="00B73023" w:rsidRPr="006D1B19" w:rsidRDefault="00B73023" w:rsidP="00B73023">
      <w:pPr>
        <w:spacing w:after="0" w:line="240" w:lineRule="auto"/>
        <w:jc w:val="both"/>
        <w:rPr>
          <w:rFonts w:ascii="Arial" w:eastAsia="Times New Roman" w:hAnsi="Arial" w:cs="Arial"/>
          <w:sz w:val="24"/>
          <w:szCs w:val="24"/>
        </w:rPr>
      </w:pPr>
      <w:r w:rsidRPr="006D1B19">
        <w:rPr>
          <w:rFonts w:ascii="Arial" w:eastAsia="Times New Roman" w:hAnsi="Arial" w:cs="Arial"/>
          <w:sz w:val="24"/>
          <w:szCs w:val="24"/>
        </w:rPr>
        <w:t xml:space="preserve">        Facilitar información técnica-especializada al personal militar de la Guardia Nacional Bolivariana, para la ejecución del SERVICIO DE POLICIA ADMINISTRATIVA ESPECIAL Y DE INVESTIGACION PENAL EN APOYO A LA ADMINISTRACIÓN PÚBLICA EN MATERIA DE CRIPTOACTIVOS</w:t>
      </w:r>
      <w:r w:rsidR="00D56FEF">
        <w:rPr>
          <w:rFonts w:ascii="Arial" w:eastAsia="Times New Roman" w:hAnsi="Arial" w:cs="Arial"/>
          <w:sz w:val="24"/>
          <w:szCs w:val="24"/>
        </w:rPr>
        <w:t xml:space="preserve">, </w:t>
      </w:r>
      <w:r w:rsidRPr="006D1B19">
        <w:rPr>
          <w:rFonts w:ascii="Arial" w:eastAsia="Times New Roman" w:hAnsi="Arial" w:cs="Arial"/>
          <w:sz w:val="24"/>
          <w:szCs w:val="24"/>
        </w:rPr>
        <w:t xml:space="preserve">con apego a la normativa legal y a la doctrina institucional, asegurando la unificación procedimental, la educación permanente y el uso racional de material y equipos, en la búsqueda de una acción integral dirigida al logro de la excelencia en la actuación operacional del componente en todo el territorio nacional. </w:t>
      </w:r>
    </w:p>
    <w:p w:rsidR="0028022E" w:rsidRPr="006D1B19" w:rsidRDefault="0028022E" w:rsidP="00B73023">
      <w:pPr>
        <w:spacing w:after="0" w:line="240" w:lineRule="auto"/>
        <w:jc w:val="both"/>
        <w:rPr>
          <w:rFonts w:ascii="Arial" w:eastAsia="Times New Roman" w:hAnsi="Arial" w:cs="Arial"/>
          <w:sz w:val="24"/>
          <w:szCs w:val="24"/>
        </w:rPr>
      </w:pPr>
    </w:p>
    <w:p w:rsidR="00B73023" w:rsidRPr="006D1B19" w:rsidRDefault="00B73023" w:rsidP="00B73023">
      <w:pPr>
        <w:spacing w:after="0" w:line="240" w:lineRule="auto"/>
        <w:jc w:val="both"/>
        <w:rPr>
          <w:rFonts w:ascii="Arial" w:eastAsia="Times New Roman" w:hAnsi="Arial" w:cs="Arial"/>
          <w:sz w:val="24"/>
          <w:szCs w:val="24"/>
        </w:rPr>
      </w:pPr>
    </w:p>
    <w:p w:rsidR="00B73023" w:rsidRPr="006D1B19" w:rsidRDefault="00B73023" w:rsidP="00B73023">
      <w:pPr>
        <w:spacing w:after="0" w:line="240" w:lineRule="auto"/>
        <w:jc w:val="center"/>
        <w:rPr>
          <w:rFonts w:ascii="Arial" w:eastAsia="Times New Roman" w:hAnsi="Arial" w:cs="Arial"/>
          <w:b/>
          <w:sz w:val="24"/>
          <w:szCs w:val="24"/>
        </w:rPr>
      </w:pPr>
      <w:r w:rsidRPr="006D1B19">
        <w:rPr>
          <w:rFonts w:ascii="Arial" w:eastAsia="Times New Roman" w:hAnsi="Arial" w:cs="Arial"/>
          <w:b/>
          <w:sz w:val="24"/>
          <w:szCs w:val="24"/>
        </w:rPr>
        <w:t>OBJETIVOS ESPECÍFICOS</w:t>
      </w:r>
    </w:p>
    <w:p w:rsidR="00B73023" w:rsidRPr="006D1B19" w:rsidRDefault="00B73023" w:rsidP="00B73023">
      <w:pPr>
        <w:spacing w:after="0" w:line="240" w:lineRule="auto"/>
        <w:jc w:val="both"/>
        <w:rPr>
          <w:rFonts w:ascii="Arial" w:eastAsia="Times New Roman" w:hAnsi="Arial" w:cs="Arial"/>
          <w:b/>
          <w:sz w:val="24"/>
          <w:szCs w:val="24"/>
        </w:rPr>
      </w:pPr>
    </w:p>
    <w:p w:rsidR="00B73023" w:rsidRPr="006D1B19" w:rsidRDefault="00B73023" w:rsidP="00B73023">
      <w:pPr>
        <w:spacing w:after="0" w:line="240" w:lineRule="auto"/>
        <w:jc w:val="both"/>
        <w:rPr>
          <w:rFonts w:ascii="Arial" w:eastAsia="Times New Roman" w:hAnsi="Arial" w:cs="Arial"/>
          <w:sz w:val="24"/>
          <w:szCs w:val="24"/>
        </w:rPr>
      </w:pPr>
      <w:r w:rsidRPr="006D1B19">
        <w:rPr>
          <w:rFonts w:ascii="Arial" w:eastAsia="Times New Roman" w:hAnsi="Arial" w:cs="Arial"/>
          <w:sz w:val="24"/>
          <w:szCs w:val="24"/>
        </w:rPr>
        <w:t xml:space="preserve">1. Orientar la ejecución de los procedimientos en el Servicio de Policial Administrativa Especial y de Investigación Penal en materia de CRIPTOACTIVOS de la Guardia Nacional Bolivariana. </w:t>
      </w:r>
    </w:p>
    <w:p w:rsidR="00B73023" w:rsidRPr="006D1B19" w:rsidRDefault="00B73023" w:rsidP="00B73023">
      <w:pPr>
        <w:spacing w:after="0" w:line="240" w:lineRule="auto"/>
        <w:jc w:val="both"/>
        <w:rPr>
          <w:rFonts w:ascii="Arial" w:eastAsia="Times New Roman" w:hAnsi="Arial" w:cs="Arial"/>
          <w:sz w:val="24"/>
          <w:szCs w:val="24"/>
        </w:rPr>
      </w:pPr>
      <w:r w:rsidRPr="006D1B19">
        <w:rPr>
          <w:rFonts w:ascii="Arial" w:eastAsia="Times New Roman" w:hAnsi="Arial" w:cs="Arial"/>
          <w:sz w:val="24"/>
          <w:szCs w:val="24"/>
        </w:rPr>
        <w:t xml:space="preserve">2. Lograr la unificación procedimental en el campo operacional, educativo y administrativo del componente. 3. Servir como herramienta de instrucción en procesos de capacitación y adiestramiento en el campo de educación permanente. </w:t>
      </w:r>
    </w:p>
    <w:p w:rsidR="00B73023" w:rsidRPr="006D1B19" w:rsidRDefault="00B73023" w:rsidP="00B73023">
      <w:pPr>
        <w:spacing w:after="0" w:line="240" w:lineRule="auto"/>
        <w:jc w:val="both"/>
        <w:rPr>
          <w:rFonts w:ascii="Arial" w:eastAsia="Times New Roman" w:hAnsi="Arial" w:cs="Arial"/>
          <w:sz w:val="24"/>
          <w:szCs w:val="24"/>
        </w:rPr>
      </w:pPr>
      <w:r w:rsidRPr="006D1B19">
        <w:rPr>
          <w:rFonts w:ascii="Arial" w:eastAsia="Times New Roman" w:hAnsi="Arial" w:cs="Arial"/>
          <w:sz w:val="24"/>
          <w:szCs w:val="24"/>
        </w:rPr>
        <w:t xml:space="preserve">4. Utilizar como guía en los procesos de verificación del cumplimiento de los procedimientos especializados en el campo de las áreas funcionales del componente. </w:t>
      </w:r>
    </w:p>
    <w:p w:rsidR="00700550" w:rsidRPr="006D1B19" w:rsidRDefault="00B73023" w:rsidP="00B73023">
      <w:pPr>
        <w:spacing w:after="0" w:line="240" w:lineRule="auto"/>
        <w:jc w:val="both"/>
        <w:rPr>
          <w:rFonts w:ascii="Arial" w:eastAsia="Times New Roman" w:hAnsi="Arial" w:cs="Arial"/>
          <w:sz w:val="24"/>
          <w:szCs w:val="24"/>
        </w:rPr>
      </w:pPr>
      <w:r w:rsidRPr="006D1B19">
        <w:rPr>
          <w:rFonts w:ascii="Arial" w:eastAsia="Times New Roman" w:hAnsi="Arial" w:cs="Arial"/>
          <w:sz w:val="24"/>
          <w:szCs w:val="24"/>
        </w:rPr>
        <w:t>5. Dirigir el esfuerzo del componente hacia el logro de la excelencia en la actuación operacional en el ámbito de los Servicios de Policía Administrativa Especial, a nivel territorial.</w:t>
      </w:r>
    </w:p>
    <w:p w:rsidR="00B73023" w:rsidRPr="006D1B19" w:rsidRDefault="00B73023" w:rsidP="00B73023">
      <w:pPr>
        <w:spacing w:after="0" w:line="240" w:lineRule="auto"/>
        <w:jc w:val="both"/>
        <w:rPr>
          <w:rFonts w:ascii="Arial" w:eastAsia="Times New Roman" w:hAnsi="Arial" w:cs="Arial"/>
          <w:sz w:val="24"/>
          <w:szCs w:val="24"/>
        </w:rPr>
        <w:sectPr w:rsidR="00B73023" w:rsidRPr="006D1B19">
          <w:pgSz w:w="13900" w:h="9080" w:orient="landscape"/>
          <w:pgMar w:top="820" w:right="980" w:bottom="280" w:left="1340" w:header="720" w:footer="720" w:gutter="0"/>
          <w:cols w:space="720"/>
        </w:sectPr>
      </w:pPr>
    </w:p>
    <w:p w:rsidR="00700550" w:rsidRPr="006D1B19" w:rsidRDefault="00700550" w:rsidP="00700550">
      <w:pPr>
        <w:widowControl w:val="0"/>
        <w:autoSpaceDE w:val="0"/>
        <w:autoSpaceDN w:val="0"/>
        <w:spacing w:before="9" w:after="0" w:line="240" w:lineRule="auto"/>
        <w:rPr>
          <w:rFonts w:ascii="Calibri" w:eastAsia="Times New Roman" w:hAnsi="Arial MT" w:cs="Arial MT"/>
          <w:sz w:val="16"/>
        </w:rPr>
      </w:pPr>
    </w:p>
    <w:p w:rsidR="00700550" w:rsidRPr="006D1B19" w:rsidRDefault="00700550" w:rsidP="00700550">
      <w:pPr>
        <w:widowControl w:val="0"/>
        <w:autoSpaceDE w:val="0"/>
        <w:autoSpaceDN w:val="0"/>
        <w:spacing w:before="92" w:after="0" w:line="240" w:lineRule="auto"/>
        <w:ind w:left="169" w:right="242"/>
        <w:jc w:val="center"/>
        <w:outlineLvl w:val="2"/>
        <w:rPr>
          <w:rFonts w:ascii="Arial" w:eastAsia="Times New Roman" w:hAnsi="Arial" w:cs="Arial"/>
          <w:b/>
          <w:bCs/>
          <w:sz w:val="24"/>
          <w:szCs w:val="24"/>
        </w:rPr>
      </w:pPr>
      <w:r w:rsidRPr="006D1B19">
        <w:rPr>
          <w:rFonts w:ascii="Arial" w:eastAsia="Times New Roman" w:hAnsi="Arial" w:cs="Arial"/>
          <w:b/>
          <w:bCs/>
          <w:sz w:val="24"/>
          <w:szCs w:val="24"/>
        </w:rPr>
        <w:t>ALCANCE</w:t>
      </w:r>
    </w:p>
    <w:p w:rsidR="00700550" w:rsidRPr="006D1B19" w:rsidRDefault="00700550" w:rsidP="00700550">
      <w:pPr>
        <w:widowControl w:val="0"/>
        <w:autoSpaceDE w:val="0"/>
        <w:autoSpaceDN w:val="0"/>
        <w:spacing w:after="0" w:line="240" w:lineRule="auto"/>
        <w:rPr>
          <w:rFonts w:ascii="Arial" w:eastAsia="Times New Roman" w:hAnsi="Arial MT" w:cs="Arial MT"/>
          <w:b/>
          <w:sz w:val="24"/>
        </w:rPr>
      </w:pPr>
    </w:p>
    <w:p w:rsidR="00700550" w:rsidRPr="006D1B19" w:rsidRDefault="00700550" w:rsidP="000A66DB">
      <w:pPr>
        <w:widowControl w:val="0"/>
        <w:autoSpaceDE w:val="0"/>
        <w:autoSpaceDN w:val="0"/>
        <w:spacing w:after="0" w:line="240" w:lineRule="auto"/>
        <w:ind w:right="433" w:firstLine="709"/>
        <w:jc w:val="both"/>
        <w:rPr>
          <w:rFonts w:ascii="Arial MT" w:eastAsia="Times New Roman" w:hAnsi="Arial MT" w:cs="Arial MT"/>
          <w:sz w:val="24"/>
        </w:rPr>
      </w:pPr>
      <w:r w:rsidRPr="006D1B19">
        <w:rPr>
          <w:rFonts w:ascii="Arial MT" w:eastAsia="Times New Roman" w:hAnsi="Arial MT" w:cs="Arial MT"/>
          <w:sz w:val="24"/>
        </w:rPr>
        <w:t>Las disposiciones del presente Manual tienen carácter de obligatorio cumplimiento para las</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unidades</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operativas</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y</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de</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orientación</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doctrinaria</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para</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las</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dependencias</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administrativas</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en</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los</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institutos</w:t>
      </w:r>
      <w:r w:rsidRPr="006D1B19">
        <w:rPr>
          <w:rFonts w:ascii="Arial MT" w:eastAsia="Times New Roman" w:hAnsi="Arial MT" w:cs="Arial MT"/>
          <w:spacing w:val="-4"/>
          <w:sz w:val="24"/>
        </w:rPr>
        <w:t xml:space="preserve"> </w:t>
      </w:r>
      <w:r w:rsidRPr="006D1B19">
        <w:rPr>
          <w:rFonts w:ascii="Arial MT" w:eastAsia="Times New Roman" w:hAnsi="Arial MT" w:cs="Arial MT"/>
          <w:sz w:val="24"/>
        </w:rPr>
        <w:t>educativos de la Guardia Nacional</w:t>
      </w:r>
      <w:r w:rsidRPr="006D1B19">
        <w:rPr>
          <w:rFonts w:ascii="Arial MT" w:eastAsia="Times New Roman" w:hAnsi="Arial MT" w:cs="Arial MT"/>
          <w:spacing w:val="-4"/>
          <w:sz w:val="24"/>
        </w:rPr>
        <w:t xml:space="preserve"> </w:t>
      </w:r>
      <w:r w:rsidRPr="006D1B19">
        <w:rPr>
          <w:rFonts w:ascii="Arial MT" w:eastAsia="Times New Roman" w:hAnsi="Arial MT" w:cs="Arial MT"/>
          <w:sz w:val="24"/>
        </w:rPr>
        <w:t>Bolivariana</w:t>
      </w:r>
    </w:p>
    <w:p w:rsidR="00700550" w:rsidRPr="006D1B19" w:rsidRDefault="00700550" w:rsidP="000A66DB">
      <w:pPr>
        <w:widowControl w:val="0"/>
        <w:autoSpaceDE w:val="0"/>
        <w:autoSpaceDN w:val="0"/>
        <w:spacing w:after="0" w:line="240" w:lineRule="auto"/>
        <w:rPr>
          <w:rFonts w:ascii="Arial MT" w:eastAsia="Times New Roman" w:hAnsi="Arial MT" w:cs="Arial MT"/>
          <w:sz w:val="26"/>
        </w:rPr>
      </w:pPr>
    </w:p>
    <w:p w:rsidR="00700550" w:rsidRPr="006D1B19" w:rsidRDefault="00700550" w:rsidP="000A66DB">
      <w:pPr>
        <w:widowControl w:val="0"/>
        <w:autoSpaceDE w:val="0"/>
        <w:autoSpaceDN w:val="0"/>
        <w:spacing w:after="0" w:line="240" w:lineRule="auto"/>
        <w:rPr>
          <w:rFonts w:ascii="Arial MT" w:eastAsia="Times New Roman" w:hAnsi="Arial MT" w:cs="Arial MT"/>
          <w:sz w:val="26"/>
        </w:rPr>
      </w:pPr>
    </w:p>
    <w:p w:rsidR="00700550" w:rsidRPr="006D1B19" w:rsidRDefault="00700550" w:rsidP="000A66DB">
      <w:pPr>
        <w:widowControl w:val="0"/>
        <w:autoSpaceDE w:val="0"/>
        <w:autoSpaceDN w:val="0"/>
        <w:spacing w:before="195" w:after="0" w:line="240" w:lineRule="auto"/>
        <w:ind w:right="242"/>
        <w:jc w:val="center"/>
        <w:outlineLvl w:val="2"/>
        <w:rPr>
          <w:rFonts w:ascii="Arial" w:eastAsia="Times New Roman" w:hAnsi="Arial" w:cs="Arial"/>
          <w:b/>
          <w:bCs/>
          <w:sz w:val="24"/>
          <w:szCs w:val="24"/>
        </w:rPr>
      </w:pPr>
      <w:r w:rsidRPr="006D1B19">
        <w:rPr>
          <w:rFonts w:ascii="Arial" w:eastAsia="Times New Roman" w:hAnsi="Arial" w:cs="Arial"/>
          <w:b/>
          <w:bCs/>
          <w:sz w:val="24"/>
          <w:szCs w:val="24"/>
        </w:rPr>
        <w:t>VIGENCIA</w:t>
      </w:r>
    </w:p>
    <w:p w:rsidR="00700550" w:rsidRPr="006D1B19" w:rsidRDefault="00700550" w:rsidP="000A66DB">
      <w:pPr>
        <w:widowControl w:val="0"/>
        <w:autoSpaceDE w:val="0"/>
        <w:autoSpaceDN w:val="0"/>
        <w:spacing w:after="0" w:line="240" w:lineRule="auto"/>
        <w:rPr>
          <w:rFonts w:ascii="Arial" w:eastAsia="Times New Roman" w:hAnsi="Arial MT" w:cs="Arial MT"/>
          <w:b/>
          <w:sz w:val="24"/>
        </w:rPr>
      </w:pPr>
    </w:p>
    <w:p w:rsidR="00700550" w:rsidRPr="006D1B19" w:rsidRDefault="00700550" w:rsidP="000A66DB">
      <w:pPr>
        <w:widowControl w:val="0"/>
        <w:autoSpaceDE w:val="0"/>
        <w:autoSpaceDN w:val="0"/>
        <w:spacing w:after="0" w:line="240" w:lineRule="auto"/>
        <w:ind w:firstLine="708"/>
        <w:rPr>
          <w:rFonts w:ascii="Arial MT" w:eastAsia="Times New Roman" w:hAnsi="Arial MT" w:cs="Arial MT"/>
          <w:sz w:val="24"/>
        </w:rPr>
      </w:pPr>
      <w:r w:rsidRPr="006D1B19">
        <w:rPr>
          <w:rFonts w:ascii="Arial MT" w:eastAsia="Times New Roman" w:hAnsi="Arial MT" w:cs="Arial MT"/>
          <w:sz w:val="24"/>
        </w:rPr>
        <w:t>El</w:t>
      </w:r>
      <w:r w:rsidRPr="006D1B19">
        <w:rPr>
          <w:rFonts w:ascii="Arial MT" w:eastAsia="Times New Roman" w:hAnsi="Arial MT" w:cs="Arial MT"/>
          <w:spacing w:val="-2"/>
          <w:sz w:val="24"/>
        </w:rPr>
        <w:t xml:space="preserve"> </w:t>
      </w:r>
      <w:r w:rsidRPr="006D1B19">
        <w:rPr>
          <w:rFonts w:ascii="Arial MT" w:eastAsia="Times New Roman" w:hAnsi="Arial MT" w:cs="Arial MT"/>
          <w:sz w:val="24"/>
        </w:rPr>
        <w:t>presente Manual</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entrará</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en</w:t>
      </w:r>
      <w:r w:rsidRPr="006D1B19">
        <w:rPr>
          <w:rFonts w:ascii="Arial MT" w:eastAsia="Times New Roman" w:hAnsi="Arial MT" w:cs="Arial MT"/>
          <w:spacing w:val="-4"/>
          <w:sz w:val="24"/>
        </w:rPr>
        <w:t xml:space="preserve"> </w:t>
      </w:r>
      <w:r w:rsidRPr="006D1B19">
        <w:rPr>
          <w:rFonts w:ascii="Arial MT" w:eastAsia="Times New Roman" w:hAnsi="Arial MT" w:cs="Arial MT"/>
          <w:sz w:val="24"/>
        </w:rPr>
        <w:t>vigencia</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a</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partir</w:t>
      </w:r>
      <w:r w:rsidRPr="006D1B19">
        <w:rPr>
          <w:rFonts w:ascii="Arial MT" w:eastAsia="Times New Roman" w:hAnsi="Arial MT" w:cs="Arial MT"/>
          <w:spacing w:val="-3"/>
          <w:sz w:val="24"/>
        </w:rPr>
        <w:t xml:space="preserve"> </w:t>
      </w:r>
      <w:r w:rsidRPr="006D1B19">
        <w:rPr>
          <w:rFonts w:ascii="Arial MT" w:eastAsia="Times New Roman" w:hAnsi="Arial MT" w:cs="Arial MT"/>
          <w:sz w:val="24"/>
        </w:rPr>
        <w:t>de</w:t>
      </w:r>
      <w:r w:rsidRPr="006D1B19">
        <w:rPr>
          <w:rFonts w:ascii="Arial MT" w:eastAsia="Times New Roman" w:hAnsi="Arial MT" w:cs="Arial MT"/>
          <w:spacing w:val="-2"/>
          <w:sz w:val="24"/>
        </w:rPr>
        <w:t xml:space="preserve"> </w:t>
      </w:r>
      <w:r w:rsidRPr="006D1B19">
        <w:rPr>
          <w:rFonts w:ascii="Arial MT" w:eastAsia="Times New Roman" w:hAnsi="Arial MT" w:cs="Arial MT"/>
          <w:sz w:val="24"/>
        </w:rPr>
        <w:t>la</w:t>
      </w:r>
      <w:r w:rsidRPr="006D1B19">
        <w:rPr>
          <w:rFonts w:ascii="Arial MT" w:eastAsia="Times New Roman" w:hAnsi="Arial MT" w:cs="Arial MT"/>
          <w:spacing w:val="-3"/>
          <w:sz w:val="24"/>
        </w:rPr>
        <w:t xml:space="preserve"> </w:t>
      </w:r>
      <w:r w:rsidRPr="006D1B19">
        <w:rPr>
          <w:rFonts w:ascii="Arial MT" w:eastAsia="Times New Roman" w:hAnsi="Arial MT" w:cs="Arial MT"/>
          <w:sz w:val="24"/>
        </w:rPr>
        <w:t>fecha</w:t>
      </w:r>
      <w:r w:rsidRPr="006D1B19">
        <w:rPr>
          <w:rFonts w:ascii="Arial MT" w:eastAsia="Times New Roman" w:hAnsi="Arial MT" w:cs="Arial MT"/>
          <w:spacing w:val="-3"/>
          <w:sz w:val="24"/>
        </w:rPr>
        <w:t xml:space="preserve"> </w:t>
      </w:r>
      <w:r w:rsidRPr="006D1B19">
        <w:rPr>
          <w:rFonts w:ascii="Arial MT" w:eastAsia="Times New Roman" w:hAnsi="Arial MT" w:cs="Arial MT"/>
          <w:sz w:val="24"/>
        </w:rPr>
        <w:t>de</w:t>
      </w:r>
      <w:r w:rsidRPr="006D1B19">
        <w:rPr>
          <w:rFonts w:ascii="Arial MT" w:eastAsia="Times New Roman" w:hAnsi="Arial MT" w:cs="Arial MT"/>
          <w:spacing w:val="-3"/>
          <w:sz w:val="24"/>
        </w:rPr>
        <w:t xml:space="preserve"> </w:t>
      </w:r>
      <w:r w:rsidRPr="006D1B19">
        <w:rPr>
          <w:rFonts w:ascii="Arial MT" w:eastAsia="Times New Roman" w:hAnsi="Arial MT" w:cs="Arial MT"/>
          <w:sz w:val="24"/>
        </w:rPr>
        <w:t>su</w:t>
      </w:r>
      <w:r w:rsidRPr="006D1B19">
        <w:rPr>
          <w:rFonts w:ascii="Arial MT" w:eastAsia="Times New Roman" w:hAnsi="Arial MT" w:cs="Arial MT"/>
          <w:spacing w:val="-2"/>
          <w:sz w:val="24"/>
        </w:rPr>
        <w:t xml:space="preserve"> </w:t>
      </w:r>
      <w:r w:rsidRPr="006D1B19">
        <w:rPr>
          <w:rFonts w:ascii="Arial MT" w:eastAsia="Times New Roman" w:hAnsi="Arial MT" w:cs="Arial MT"/>
          <w:sz w:val="24"/>
        </w:rPr>
        <w:t>aprobación</w:t>
      </w:r>
      <w:r w:rsidRPr="006D1B19">
        <w:rPr>
          <w:rFonts w:ascii="Arial MT" w:eastAsia="Times New Roman" w:hAnsi="Arial MT" w:cs="Arial MT"/>
          <w:spacing w:val="-2"/>
          <w:sz w:val="24"/>
        </w:rPr>
        <w:t xml:space="preserve"> </w:t>
      </w:r>
      <w:r w:rsidRPr="006D1B19">
        <w:rPr>
          <w:rFonts w:ascii="Arial MT" w:eastAsia="Times New Roman" w:hAnsi="Arial MT" w:cs="Arial MT"/>
          <w:sz w:val="24"/>
        </w:rPr>
        <w:t>y</w:t>
      </w:r>
      <w:r w:rsidRPr="006D1B19">
        <w:rPr>
          <w:rFonts w:ascii="Arial MT" w:eastAsia="Times New Roman" w:hAnsi="Arial MT" w:cs="Arial MT"/>
          <w:spacing w:val="-3"/>
          <w:sz w:val="24"/>
        </w:rPr>
        <w:t xml:space="preserve"> </w:t>
      </w:r>
      <w:r w:rsidRPr="006D1B19">
        <w:rPr>
          <w:rFonts w:ascii="Arial MT" w:eastAsia="Times New Roman" w:hAnsi="Arial MT" w:cs="Arial MT"/>
          <w:sz w:val="24"/>
        </w:rPr>
        <w:t>publicación</w:t>
      </w:r>
    </w:p>
    <w:p w:rsidR="00700550" w:rsidRPr="006D1B19" w:rsidRDefault="00700550" w:rsidP="000A66DB">
      <w:pPr>
        <w:widowControl w:val="0"/>
        <w:autoSpaceDE w:val="0"/>
        <w:autoSpaceDN w:val="0"/>
        <w:spacing w:after="0" w:line="240" w:lineRule="auto"/>
        <w:rPr>
          <w:rFonts w:ascii="Arial MT" w:eastAsia="Times New Roman" w:hAnsi="Arial MT" w:cs="Arial MT"/>
          <w:sz w:val="26"/>
        </w:rPr>
      </w:pPr>
    </w:p>
    <w:p w:rsidR="00700550" w:rsidRPr="006D1B19" w:rsidRDefault="00700550" w:rsidP="000A66DB">
      <w:pPr>
        <w:widowControl w:val="0"/>
        <w:autoSpaceDE w:val="0"/>
        <w:autoSpaceDN w:val="0"/>
        <w:spacing w:after="0" w:line="240" w:lineRule="auto"/>
        <w:rPr>
          <w:rFonts w:ascii="Arial MT" w:eastAsia="Times New Roman" w:hAnsi="Arial MT" w:cs="Arial MT"/>
          <w:sz w:val="26"/>
        </w:rPr>
      </w:pPr>
    </w:p>
    <w:p w:rsidR="00700550" w:rsidRPr="006D1B19" w:rsidRDefault="00700550" w:rsidP="000A66DB">
      <w:pPr>
        <w:widowControl w:val="0"/>
        <w:autoSpaceDE w:val="0"/>
        <w:autoSpaceDN w:val="0"/>
        <w:spacing w:before="195" w:after="0" w:line="240" w:lineRule="auto"/>
        <w:ind w:right="242"/>
        <w:jc w:val="center"/>
        <w:outlineLvl w:val="2"/>
        <w:rPr>
          <w:rFonts w:ascii="Arial" w:eastAsia="Times New Roman" w:hAnsi="Arial" w:cs="Arial"/>
          <w:b/>
          <w:bCs/>
          <w:sz w:val="24"/>
          <w:szCs w:val="24"/>
        </w:rPr>
      </w:pPr>
      <w:r w:rsidRPr="006D1B19">
        <w:rPr>
          <w:rFonts w:ascii="Arial" w:eastAsia="Times New Roman" w:hAnsi="Arial" w:cs="Arial"/>
          <w:b/>
          <w:bCs/>
          <w:sz w:val="24"/>
          <w:szCs w:val="24"/>
        </w:rPr>
        <w:t>DEROGACIÓN</w:t>
      </w:r>
    </w:p>
    <w:p w:rsidR="00700550" w:rsidRPr="006D1B19" w:rsidRDefault="00700550" w:rsidP="000A66DB">
      <w:pPr>
        <w:widowControl w:val="0"/>
        <w:autoSpaceDE w:val="0"/>
        <w:autoSpaceDN w:val="0"/>
        <w:spacing w:before="2" w:after="0" w:line="240" w:lineRule="auto"/>
        <w:rPr>
          <w:rFonts w:ascii="Arial" w:eastAsia="Times New Roman" w:hAnsi="Arial MT" w:cs="Arial MT"/>
          <w:b/>
          <w:sz w:val="24"/>
        </w:rPr>
      </w:pPr>
    </w:p>
    <w:p w:rsidR="00700550" w:rsidRPr="006D1B19" w:rsidRDefault="00700550" w:rsidP="000A66DB">
      <w:pPr>
        <w:widowControl w:val="0"/>
        <w:autoSpaceDE w:val="0"/>
        <w:autoSpaceDN w:val="0"/>
        <w:spacing w:after="0"/>
        <w:ind w:right="435" w:firstLine="708"/>
        <w:jc w:val="both"/>
        <w:rPr>
          <w:rFonts w:ascii="Arial MT" w:eastAsia="Times New Roman" w:hAnsi="Arial MT" w:cs="Arial MT"/>
          <w:sz w:val="24"/>
        </w:rPr>
      </w:pPr>
      <w:r w:rsidRPr="006D1B19">
        <w:rPr>
          <w:rFonts w:ascii="Arial MT" w:eastAsia="Times New Roman" w:hAnsi="Arial MT" w:cs="Arial MT"/>
          <w:sz w:val="24"/>
        </w:rPr>
        <w:t>Se derogan los Manuales de Procedimientos Operativos elaborados con anterioridad y cualquier</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 xml:space="preserve">otra disposición interna emitida por la Comandancia General del Componente que </w:t>
      </w:r>
      <w:r w:rsidR="00D56FEF">
        <w:rPr>
          <w:rFonts w:ascii="Arial MT" w:eastAsia="Times New Roman" w:hAnsi="Arial MT" w:cs="Arial MT"/>
          <w:sz w:val="24"/>
        </w:rPr>
        <w:t>sea vinculante</w:t>
      </w:r>
      <w:r w:rsidRPr="006D1B19">
        <w:rPr>
          <w:rFonts w:ascii="Arial MT" w:eastAsia="Times New Roman" w:hAnsi="Arial MT" w:cs="Arial MT"/>
          <w:sz w:val="24"/>
        </w:rPr>
        <w:t xml:space="preserve"> con el</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presente</w:t>
      </w:r>
      <w:r w:rsidRPr="006D1B19">
        <w:rPr>
          <w:rFonts w:ascii="Arial MT" w:eastAsia="Times New Roman" w:hAnsi="Arial MT" w:cs="Arial MT"/>
          <w:spacing w:val="-3"/>
          <w:sz w:val="24"/>
        </w:rPr>
        <w:t xml:space="preserve"> </w:t>
      </w:r>
      <w:r w:rsidRPr="006D1B19">
        <w:rPr>
          <w:rFonts w:ascii="Arial MT" w:eastAsia="Times New Roman" w:hAnsi="Arial MT" w:cs="Arial MT"/>
          <w:sz w:val="24"/>
        </w:rPr>
        <w:t>manual.</w:t>
      </w: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spacing w:after="0" w:line="240" w:lineRule="auto"/>
        <w:rPr>
          <w:rFonts w:ascii="Calibri" w:eastAsia="Times New Roman" w:hAnsi="Arial MT" w:cs="Arial MT"/>
        </w:rPr>
        <w:sectPr w:rsidR="00700550" w:rsidRPr="006D1B19">
          <w:pgSz w:w="13900" w:h="9080" w:orient="landscape"/>
          <w:pgMar w:top="820" w:right="980" w:bottom="280" w:left="1340" w:header="720" w:footer="720" w:gutter="0"/>
          <w:cols w:space="720"/>
        </w:sectPr>
      </w:pPr>
    </w:p>
    <w:p w:rsidR="00700550" w:rsidRPr="006D1B19" w:rsidRDefault="00700550" w:rsidP="00700550">
      <w:pPr>
        <w:widowControl w:val="0"/>
        <w:autoSpaceDE w:val="0"/>
        <w:autoSpaceDN w:val="0"/>
        <w:spacing w:after="0" w:line="240" w:lineRule="auto"/>
        <w:rPr>
          <w:rFonts w:ascii="Calibri" w:eastAsia="Times New Roman" w:hAnsi="Arial MT" w:cs="Arial MT"/>
          <w:sz w:val="26"/>
        </w:rPr>
      </w:pPr>
    </w:p>
    <w:p w:rsidR="00700550" w:rsidRPr="006D1B19" w:rsidRDefault="00700550" w:rsidP="00700550">
      <w:pPr>
        <w:widowControl w:val="0"/>
        <w:autoSpaceDE w:val="0"/>
        <w:autoSpaceDN w:val="0"/>
        <w:spacing w:before="226" w:after="0" w:line="240" w:lineRule="auto"/>
        <w:ind w:left="2754"/>
        <w:outlineLvl w:val="2"/>
        <w:rPr>
          <w:rFonts w:ascii="Arial" w:eastAsia="Times New Roman" w:hAnsi="Arial" w:cs="Arial"/>
          <w:b/>
          <w:bCs/>
          <w:sz w:val="24"/>
          <w:szCs w:val="24"/>
        </w:rPr>
      </w:pPr>
      <w:bookmarkStart w:id="1" w:name="_TOC_250001"/>
      <w:r w:rsidRPr="006D1B19">
        <w:rPr>
          <w:rFonts w:ascii="Arial" w:eastAsia="Times New Roman" w:hAnsi="Arial" w:cs="Arial"/>
          <w:b/>
          <w:bCs/>
          <w:sz w:val="24"/>
          <w:szCs w:val="24"/>
        </w:rPr>
        <w:t>NORMAS</w:t>
      </w:r>
      <w:r w:rsidRPr="006D1B19">
        <w:rPr>
          <w:rFonts w:ascii="Arial" w:eastAsia="Times New Roman" w:hAnsi="Arial" w:cs="Arial"/>
          <w:b/>
          <w:bCs/>
          <w:spacing w:val="-3"/>
          <w:sz w:val="24"/>
          <w:szCs w:val="24"/>
        </w:rPr>
        <w:t xml:space="preserve"> </w:t>
      </w:r>
      <w:r w:rsidRPr="006D1B19">
        <w:rPr>
          <w:rFonts w:ascii="Arial" w:eastAsia="Times New Roman" w:hAnsi="Arial" w:cs="Arial"/>
          <w:b/>
          <w:bCs/>
          <w:sz w:val="24"/>
          <w:szCs w:val="24"/>
        </w:rPr>
        <w:t>GENERALES</w:t>
      </w:r>
      <w:r w:rsidRPr="006D1B19">
        <w:rPr>
          <w:rFonts w:ascii="Arial" w:eastAsia="Times New Roman" w:hAnsi="Arial" w:cs="Arial"/>
          <w:b/>
          <w:bCs/>
          <w:spacing w:val="-2"/>
          <w:sz w:val="24"/>
          <w:szCs w:val="24"/>
        </w:rPr>
        <w:t xml:space="preserve"> </w:t>
      </w:r>
      <w:r w:rsidRPr="006D1B19">
        <w:rPr>
          <w:rFonts w:ascii="Arial" w:eastAsia="Times New Roman" w:hAnsi="Arial" w:cs="Arial"/>
          <w:b/>
          <w:bCs/>
          <w:sz w:val="24"/>
          <w:szCs w:val="24"/>
        </w:rPr>
        <w:t>PARA</w:t>
      </w:r>
      <w:r w:rsidRPr="006D1B19">
        <w:rPr>
          <w:rFonts w:ascii="Arial" w:eastAsia="Times New Roman" w:hAnsi="Arial" w:cs="Arial"/>
          <w:b/>
          <w:bCs/>
          <w:spacing w:val="-8"/>
          <w:sz w:val="24"/>
          <w:szCs w:val="24"/>
        </w:rPr>
        <w:t xml:space="preserve"> </w:t>
      </w:r>
      <w:r w:rsidRPr="006D1B19">
        <w:rPr>
          <w:rFonts w:ascii="Arial" w:eastAsia="Times New Roman" w:hAnsi="Arial" w:cs="Arial"/>
          <w:b/>
          <w:bCs/>
          <w:sz w:val="24"/>
          <w:szCs w:val="24"/>
        </w:rPr>
        <w:t>EL</w:t>
      </w:r>
      <w:r w:rsidRPr="006D1B19">
        <w:rPr>
          <w:rFonts w:ascii="Arial" w:eastAsia="Times New Roman" w:hAnsi="Arial" w:cs="Arial"/>
          <w:b/>
          <w:bCs/>
          <w:spacing w:val="-2"/>
          <w:sz w:val="24"/>
          <w:szCs w:val="24"/>
        </w:rPr>
        <w:t xml:space="preserve"> </w:t>
      </w:r>
      <w:r w:rsidRPr="006D1B19">
        <w:rPr>
          <w:rFonts w:ascii="Arial" w:eastAsia="Times New Roman" w:hAnsi="Arial" w:cs="Arial"/>
          <w:b/>
          <w:bCs/>
          <w:sz w:val="24"/>
          <w:szCs w:val="24"/>
        </w:rPr>
        <w:t>USO</w:t>
      </w:r>
      <w:r w:rsidRPr="006D1B19">
        <w:rPr>
          <w:rFonts w:ascii="Arial" w:eastAsia="Times New Roman" w:hAnsi="Arial" w:cs="Arial"/>
          <w:b/>
          <w:bCs/>
          <w:spacing w:val="-2"/>
          <w:sz w:val="24"/>
          <w:szCs w:val="24"/>
        </w:rPr>
        <w:t xml:space="preserve"> </w:t>
      </w:r>
      <w:r w:rsidRPr="006D1B19">
        <w:rPr>
          <w:rFonts w:ascii="Arial" w:eastAsia="Times New Roman" w:hAnsi="Arial" w:cs="Arial"/>
          <w:b/>
          <w:bCs/>
          <w:sz w:val="24"/>
          <w:szCs w:val="24"/>
        </w:rPr>
        <w:t>DEL</w:t>
      </w:r>
      <w:r w:rsidRPr="006D1B19">
        <w:rPr>
          <w:rFonts w:ascii="Arial" w:eastAsia="Times New Roman" w:hAnsi="Arial" w:cs="Arial"/>
          <w:b/>
          <w:bCs/>
          <w:spacing w:val="-3"/>
          <w:sz w:val="24"/>
          <w:szCs w:val="24"/>
        </w:rPr>
        <w:t xml:space="preserve"> </w:t>
      </w:r>
      <w:bookmarkEnd w:id="1"/>
      <w:r w:rsidRPr="006D1B19">
        <w:rPr>
          <w:rFonts w:ascii="Arial" w:eastAsia="Times New Roman" w:hAnsi="Arial" w:cs="Arial"/>
          <w:b/>
          <w:bCs/>
          <w:sz w:val="24"/>
          <w:szCs w:val="24"/>
        </w:rPr>
        <w:t>MANUAL</w:t>
      </w:r>
    </w:p>
    <w:p w:rsidR="00700550" w:rsidRDefault="00700550" w:rsidP="00700550">
      <w:pPr>
        <w:widowControl w:val="0"/>
        <w:autoSpaceDE w:val="0"/>
        <w:autoSpaceDN w:val="0"/>
        <w:spacing w:before="35" w:after="0" w:line="240" w:lineRule="auto"/>
        <w:ind w:left="485"/>
        <w:rPr>
          <w:rFonts w:ascii="Calibri" w:eastAsia="Times New Roman" w:hAnsi="Arial MT" w:cs="Arial MT"/>
          <w:color w:val="FF0000"/>
        </w:rPr>
      </w:pPr>
      <w:r w:rsidRPr="006D1B19">
        <w:rPr>
          <w:rFonts w:ascii="Arial MT" w:eastAsia="Times New Roman" w:hAnsi="Arial MT" w:cs="Arial MT"/>
        </w:rPr>
        <w:br w:type="column"/>
      </w:r>
      <w:r w:rsidRPr="0073340F">
        <w:rPr>
          <w:rFonts w:ascii="Calibri" w:eastAsia="Times New Roman" w:hAnsi="Arial MT" w:cs="Arial MT"/>
        </w:rPr>
        <w:lastRenderedPageBreak/>
        <w:t>MAP</w:t>
      </w:r>
      <w:r w:rsidRPr="0073340F">
        <w:rPr>
          <w:rFonts w:ascii="Calibri" w:eastAsia="Times New Roman" w:hAnsi="Arial MT" w:cs="Arial MT"/>
          <w:spacing w:val="-2"/>
        </w:rPr>
        <w:t xml:space="preserve"> </w:t>
      </w:r>
      <w:r w:rsidRPr="0073340F">
        <w:rPr>
          <w:rFonts w:ascii="Calibri" w:eastAsia="Times New Roman" w:hAnsi="Arial MT" w:cs="Arial MT"/>
        </w:rPr>
        <w:t>GNB 08</w:t>
      </w:r>
      <w:r w:rsidRPr="0073340F">
        <w:rPr>
          <w:rFonts w:ascii="Calibri" w:eastAsia="Times New Roman" w:hAnsi="Arial MT" w:cs="Arial MT"/>
          <w:spacing w:val="-2"/>
        </w:rPr>
        <w:t xml:space="preserve"> </w:t>
      </w:r>
      <w:r w:rsidRPr="0073340F">
        <w:rPr>
          <w:rFonts w:ascii="Calibri" w:eastAsia="Times New Roman" w:hAnsi="Arial MT" w:cs="Arial MT"/>
        </w:rPr>
        <w:t>04</w:t>
      </w:r>
      <w:r w:rsidRPr="0073340F">
        <w:rPr>
          <w:rFonts w:ascii="Calibri" w:eastAsia="Times New Roman" w:hAnsi="Arial MT" w:cs="Arial MT"/>
          <w:spacing w:val="-1"/>
        </w:rPr>
        <w:t xml:space="preserve"> </w:t>
      </w:r>
      <w:r w:rsidRPr="0073340F">
        <w:rPr>
          <w:rFonts w:ascii="Calibri" w:eastAsia="Times New Roman" w:hAnsi="Arial MT" w:cs="Arial MT"/>
        </w:rPr>
        <w:t>01-1</w:t>
      </w:r>
    </w:p>
    <w:p w:rsidR="007373AC" w:rsidRPr="007373AC" w:rsidRDefault="007373AC" w:rsidP="00700550">
      <w:pPr>
        <w:widowControl w:val="0"/>
        <w:autoSpaceDE w:val="0"/>
        <w:autoSpaceDN w:val="0"/>
        <w:spacing w:before="35" w:after="0" w:line="240" w:lineRule="auto"/>
        <w:ind w:left="485"/>
        <w:rPr>
          <w:rFonts w:ascii="Calibri" w:eastAsia="Times New Roman" w:hAnsi="Arial MT" w:cs="Arial MT"/>
          <w:color w:val="FF0000"/>
        </w:rPr>
      </w:pPr>
    </w:p>
    <w:p w:rsidR="00700550" w:rsidRPr="006D1B19" w:rsidRDefault="00700550" w:rsidP="00700550">
      <w:pPr>
        <w:spacing w:after="0" w:line="240" w:lineRule="auto"/>
        <w:rPr>
          <w:rFonts w:ascii="Calibri" w:eastAsia="Times New Roman" w:hAnsi="Arial MT" w:cs="Arial MT"/>
        </w:rPr>
        <w:sectPr w:rsidR="00700550" w:rsidRPr="006D1B19">
          <w:pgSz w:w="13900" w:h="9080" w:orient="landscape"/>
          <w:pgMar w:top="660" w:right="980" w:bottom="280" w:left="1340" w:header="720" w:footer="720" w:gutter="0"/>
          <w:cols w:num="2" w:space="720" w:equalWidth="0">
            <w:col w:w="8735" w:space="40"/>
            <w:col w:w="2805"/>
          </w:cols>
        </w:sectPr>
      </w:pPr>
    </w:p>
    <w:p w:rsidR="00700550" w:rsidRPr="006D1B19" w:rsidRDefault="00700550" w:rsidP="00700550">
      <w:pPr>
        <w:widowControl w:val="0"/>
        <w:autoSpaceDE w:val="0"/>
        <w:autoSpaceDN w:val="0"/>
        <w:spacing w:after="0" w:line="240" w:lineRule="auto"/>
        <w:rPr>
          <w:rFonts w:ascii="Calibri" w:eastAsia="Times New Roman" w:hAnsi="Arial MT" w:cs="Arial MT"/>
          <w:sz w:val="20"/>
        </w:rPr>
      </w:pPr>
    </w:p>
    <w:p w:rsidR="00700550" w:rsidRPr="006D1B19" w:rsidRDefault="00B73023" w:rsidP="00B37BCC">
      <w:pPr>
        <w:pStyle w:val="Prrafodelista"/>
        <w:numPr>
          <w:ilvl w:val="0"/>
          <w:numId w:val="1"/>
        </w:numPr>
        <w:jc w:val="both"/>
        <w:rPr>
          <w:sz w:val="26"/>
          <w:lang w:val="es-VE"/>
        </w:rPr>
      </w:pPr>
      <w:r w:rsidRPr="006D1B19">
        <w:rPr>
          <w:sz w:val="24"/>
          <w:lang w:val="es-VE"/>
        </w:rPr>
        <w:t xml:space="preserve">El presente Manual una vez publicado, deberá ser distribuido a todas las unidades operativas, dependencias administrativas e institutos educativos del Componente, para su cumplimiento y orientación doctrinaria de las funciones del SERVICIO DE POLICÍA ADMINISTRATIVA ESPECIAL Y DE INVESTIGACIÓN PENAL EN APOYO A LA ADMINISTRACIÓN PÚBLICA EN MATERIA </w:t>
      </w:r>
      <w:r w:rsidRPr="006D1B19">
        <w:rPr>
          <w:rFonts w:ascii="Arial" w:hAnsi="Arial" w:cs="Arial"/>
          <w:sz w:val="24"/>
          <w:szCs w:val="24"/>
          <w:lang w:val="es-VE"/>
        </w:rPr>
        <w:t xml:space="preserve">DE CRIPTOACTIVOS </w:t>
      </w:r>
      <w:r w:rsidRPr="006D1B19">
        <w:rPr>
          <w:sz w:val="24"/>
          <w:lang w:val="es-VE"/>
        </w:rPr>
        <w:t>y será publicado en la página</w:t>
      </w:r>
      <w:r w:rsidR="00587EA8">
        <w:rPr>
          <w:sz w:val="24"/>
          <w:lang w:val="es-VE"/>
        </w:rPr>
        <w:t xml:space="preserve"> web</w:t>
      </w:r>
      <w:r w:rsidRPr="006D1B19">
        <w:rPr>
          <w:sz w:val="24"/>
          <w:lang w:val="es-VE"/>
        </w:rPr>
        <w:t xml:space="preserve"> www.guardia.mil.ve</w:t>
      </w:r>
      <w:r w:rsidR="00587EA8">
        <w:rPr>
          <w:sz w:val="24"/>
          <w:lang w:val="es-VE"/>
        </w:rPr>
        <w:t>,</w:t>
      </w:r>
      <w:r w:rsidRPr="006D1B19">
        <w:rPr>
          <w:sz w:val="24"/>
          <w:lang w:val="es-VE"/>
        </w:rPr>
        <w:t xml:space="preserve"> con la finalidad que las unidades del Componente puedan acceder a la información de manera oportuna</w:t>
      </w:r>
    </w:p>
    <w:p w:rsidR="00700550" w:rsidRPr="006D1B19" w:rsidRDefault="00700550" w:rsidP="00700550">
      <w:pPr>
        <w:widowControl w:val="0"/>
        <w:autoSpaceDE w:val="0"/>
        <w:autoSpaceDN w:val="0"/>
        <w:spacing w:before="2" w:after="0" w:line="240" w:lineRule="auto"/>
        <w:rPr>
          <w:rFonts w:ascii="Arial MT" w:eastAsia="Times New Roman" w:hAnsi="Arial MT" w:cs="Arial MT"/>
          <w:sz w:val="29"/>
        </w:rPr>
      </w:pPr>
    </w:p>
    <w:p w:rsidR="00700550" w:rsidRPr="006D1B19" w:rsidRDefault="00700550" w:rsidP="00B37BCC">
      <w:pPr>
        <w:widowControl w:val="0"/>
        <w:numPr>
          <w:ilvl w:val="0"/>
          <w:numId w:val="1"/>
        </w:numPr>
        <w:tabs>
          <w:tab w:val="left" w:pos="1070"/>
        </w:tabs>
        <w:autoSpaceDE w:val="0"/>
        <w:autoSpaceDN w:val="0"/>
        <w:spacing w:after="0" w:line="240" w:lineRule="auto"/>
        <w:ind w:left="1081" w:right="431" w:hanging="560"/>
        <w:jc w:val="both"/>
        <w:rPr>
          <w:rFonts w:ascii="Arial MT" w:eastAsia="Times New Roman" w:hAnsi="Arial MT" w:cs="Arial MT"/>
          <w:sz w:val="24"/>
        </w:rPr>
      </w:pPr>
      <w:r w:rsidRPr="006D1B19">
        <w:rPr>
          <w:rFonts w:ascii="Arial MT" w:eastAsia="Times New Roman" w:hAnsi="Arial MT" w:cs="Arial MT"/>
          <w:sz w:val="24"/>
        </w:rPr>
        <w:t>El</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Estado</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Mayor</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General</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conjuntamente</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con</w:t>
      </w:r>
      <w:r w:rsidRPr="006D1B19">
        <w:rPr>
          <w:rFonts w:ascii="Arial MT" w:eastAsia="Times New Roman" w:hAnsi="Arial MT" w:cs="Arial MT"/>
          <w:spacing w:val="1"/>
          <w:sz w:val="24"/>
        </w:rPr>
        <w:t xml:space="preserve"> la </w:t>
      </w:r>
      <w:r w:rsidRPr="006D1B19">
        <w:rPr>
          <w:rFonts w:ascii="Arial" w:eastAsia="Times New Roman" w:hAnsi="Arial" w:cs="Arial"/>
          <w:sz w:val="24"/>
          <w:szCs w:val="24"/>
        </w:rPr>
        <w:t>Dirección de los Servicios para el mantenimiento del Orden Interno de la Guardia Nacional Bolivariana,</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serán</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los</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 xml:space="preserve">responsables de mantener actualizado el presente Manual. Por consiguiente, los cambios </w:t>
      </w:r>
      <w:r w:rsidR="00587EA8">
        <w:rPr>
          <w:rFonts w:ascii="Arial MT" w:eastAsia="Times New Roman" w:hAnsi="Arial MT" w:cs="Arial MT"/>
          <w:sz w:val="24"/>
        </w:rPr>
        <w:t xml:space="preserve">que surjan </w:t>
      </w:r>
      <w:r w:rsidRPr="006D1B19">
        <w:rPr>
          <w:rFonts w:ascii="Arial MT" w:eastAsia="Times New Roman" w:hAnsi="Arial MT" w:cs="Arial MT"/>
          <w:sz w:val="24"/>
        </w:rPr>
        <w:t>en los procedimientos como consecuencia de la modificación de las leyes, se harán</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llegar a las Unidades Operativas, para que procedan a anexarlos como Apéndices al final del</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documento,</w:t>
      </w:r>
      <w:r w:rsidRPr="006D1B19">
        <w:rPr>
          <w:rFonts w:ascii="Arial MT" w:eastAsia="Times New Roman" w:hAnsi="Arial MT" w:cs="Arial MT"/>
          <w:spacing w:val="-3"/>
          <w:sz w:val="24"/>
        </w:rPr>
        <w:t xml:space="preserve"> </w:t>
      </w:r>
      <w:r w:rsidRPr="006D1B19">
        <w:rPr>
          <w:rFonts w:ascii="Arial MT" w:eastAsia="Times New Roman" w:hAnsi="Arial MT" w:cs="Arial MT"/>
          <w:sz w:val="24"/>
        </w:rPr>
        <w:t>con</w:t>
      </w:r>
      <w:r w:rsidRPr="006D1B19">
        <w:rPr>
          <w:rFonts w:ascii="Arial MT" w:eastAsia="Times New Roman" w:hAnsi="Arial MT" w:cs="Arial MT"/>
          <w:spacing w:val="-3"/>
          <w:sz w:val="24"/>
        </w:rPr>
        <w:t xml:space="preserve"> </w:t>
      </w:r>
      <w:r w:rsidRPr="006D1B19">
        <w:rPr>
          <w:rFonts w:ascii="Arial MT" w:eastAsia="Times New Roman" w:hAnsi="Arial MT" w:cs="Arial MT"/>
          <w:sz w:val="24"/>
        </w:rPr>
        <w:t>miras</w:t>
      </w:r>
      <w:r w:rsidRPr="006D1B19">
        <w:rPr>
          <w:rFonts w:ascii="Arial MT" w:eastAsia="Times New Roman" w:hAnsi="Arial MT" w:cs="Arial MT"/>
          <w:spacing w:val="-2"/>
          <w:sz w:val="24"/>
        </w:rPr>
        <w:t xml:space="preserve"> </w:t>
      </w:r>
      <w:r w:rsidRPr="006D1B19">
        <w:rPr>
          <w:rFonts w:ascii="Arial MT" w:eastAsia="Times New Roman" w:hAnsi="Arial MT" w:cs="Arial MT"/>
          <w:sz w:val="24"/>
        </w:rPr>
        <w:t>a</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mantenerlo</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vigente</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en</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concordancia</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con la</w:t>
      </w:r>
      <w:r w:rsidRPr="006D1B19">
        <w:rPr>
          <w:rFonts w:ascii="Arial MT" w:eastAsia="Times New Roman" w:hAnsi="Arial MT" w:cs="Arial MT"/>
          <w:spacing w:val="-3"/>
          <w:sz w:val="24"/>
        </w:rPr>
        <w:t xml:space="preserve"> </w:t>
      </w:r>
      <w:r w:rsidRPr="006D1B19">
        <w:rPr>
          <w:rFonts w:ascii="Arial MT" w:eastAsia="Times New Roman" w:hAnsi="Arial MT" w:cs="Arial MT"/>
          <w:sz w:val="24"/>
        </w:rPr>
        <w:t>normativa</w:t>
      </w:r>
      <w:r w:rsidRPr="006D1B19">
        <w:rPr>
          <w:rFonts w:ascii="Arial MT" w:eastAsia="Times New Roman" w:hAnsi="Arial MT" w:cs="Arial MT"/>
          <w:spacing w:val="-1"/>
          <w:sz w:val="24"/>
        </w:rPr>
        <w:t xml:space="preserve"> </w:t>
      </w:r>
      <w:r w:rsidRPr="006D1B19">
        <w:rPr>
          <w:rFonts w:ascii="Arial MT" w:eastAsia="Times New Roman" w:hAnsi="Arial MT" w:cs="Arial MT"/>
          <w:sz w:val="24"/>
        </w:rPr>
        <w:t>legal.</w:t>
      </w:r>
    </w:p>
    <w:p w:rsidR="00700550" w:rsidRPr="006D1B19" w:rsidRDefault="00700550" w:rsidP="00700550">
      <w:pPr>
        <w:widowControl w:val="0"/>
        <w:autoSpaceDE w:val="0"/>
        <w:autoSpaceDN w:val="0"/>
        <w:spacing w:after="0" w:line="240" w:lineRule="auto"/>
        <w:rPr>
          <w:rFonts w:ascii="Arial MT" w:eastAsia="Times New Roman" w:hAnsi="Arial MT" w:cs="Arial MT"/>
          <w:sz w:val="26"/>
        </w:rPr>
      </w:pPr>
    </w:p>
    <w:p w:rsidR="00700550" w:rsidRPr="006D1B19" w:rsidRDefault="00700550" w:rsidP="00700550">
      <w:pPr>
        <w:widowControl w:val="0"/>
        <w:autoSpaceDE w:val="0"/>
        <w:autoSpaceDN w:val="0"/>
        <w:spacing w:after="0" w:line="240" w:lineRule="auto"/>
        <w:rPr>
          <w:rFonts w:ascii="Arial MT" w:eastAsia="Times New Roman" w:hAnsi="Arial MT" w:cs="Arial MT"/>
        </w:rPr>
      </w:pPr>
    </w:p>
    <w:p w:rsidR="00700550" w:rsidRPr="006D1B19" w:rsidRDefault="00700550" w:rsidP="00B37BCC">
      <w:pPr>
        <w:widowControl w:val="0"/>
        <w:numPr>
          <w:ilvl w:val="0"/>
          <w:numId w:val="1"/>
        </w:numPr>
        <w:tabs>
          <w:tab w:val="left" w:pos="1070"/>
        </w:tabs>
        <w:autoSpaceDE w:val="0"/>
        <w:autoSpaceDN w:val="0"/>
        <w:spacing w:before="1" w:after="0" w:line="240" w:lineRule="auto"/>
        <w:ind w:left="1081" w:right="433" w:hanging="627"/>
        <w:jc w:val="both"/>
        <w:rPr>
          <w:rFonts w:ascii="Arial MT" w:eastAsia="Times New Roman" w:hAnsi="Arial MT" w:cs="Arial MT"/>
          <w:sz w:val="24"/>
        </w:rPr>
      </w:pPr>
      <w:r w:rsidRPr="006D1B19">
        <w:rPr>
          <w:rFonts w:ascii="Arial MT" w:eastAsia="Times New Roman" w:hAnsi="Arial MT" w:cs="Arial MT"/>
          <w:sz w:val="24"/>
        </w:rPr>
        <w:t>Será objeto de revista por parte de la Inspectoría General de la Guardia Nacional Bolivariana</w:t>
      </w:r>
      <w:r w:rsidR="00587EA8">
        <w:rPr>
          <w:rFonts w:ascii="Arial MT" w:eastAsia="Times New Roman" w:hAnsi="Arial MT" w:cs="Arial MT"/>
          <w:spacing w:val="1"/>
          <w:sz w:val="24"/>
        </w:rPr>
        <w:t>.</w:t>
      </w: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before="6" w:after="0" w:line="240" w:lineRule="auto"/>
        <w:rPr>
          <w:rFonts w:ascii="Arial MT" w:eastAsia="Times New Roman" w:hAnsi="Arial MT" w:cs="Arial MT"/>
          <w:sz w:val="28"/>
        </w:rPr>
      </w:pPr>
    </w:p>
    <w:p w:rsidR="00700550" w:rsidRPr="006D1B19" w:rsidRDefault="00700550" w:rsidP="0081068B">
      <w:pPr>
        <w:widowControl w:val="0"/>
        <w:autoSpaceDE w:val="0"/>
        <w:autoSpaceDN w:val="0"/>
        <w:spacing w:before="56" w:after="0" w:line="240" w:lineRule="auto"/>
        <w:ind w:right="432"/>
        <w:jc w:val="right"/>
        <w:rPr>
          <w:rFonts w:ascii="Calibri" w:eastAsia="Times New Roman" w:hAnsi="Arial MT" w:cs="Arial MT"/>
        </w:rPr>
        <w:sectPr w:rsidR="00700550" w:rsidRPr="006D1B19">
          <w:type w:val="continuous"/>
          <w:pgSz w:w="13900" w:h="9080" w:orient="landscape"/>
          <w:pgMar w:top="820" w:right="980" w:bottom="280" w:left="1340" w:header="720" w:footer="720" w:gutter="0"/>
          <w:cols w:space="720"/>
        </w:sectPr>
      </w:pPr>
    </w:p>
    <w:p w:rsidR="00700550" w:rsidRPr="006D1B19" w:rsidRDefault="00700550" w:rsidP="00700550">
      <w:pPr>
        <w:widowControl w:val="0"/>
        <w:autoSpaceDE w:val="0"/>
        <w:autoSpaceDN w:val="0"/>
        <w:spacing w:before="9" w:after="0" w:line="240" w:lineRule="auto"/>
        <w:rPr>
          <w:rFonts w:ascii="Calibri" w:eastAsia="Times New Roman" w:hAnsi="Arial MT" w:cs="Arial MT"/>
          <w:sz w:val="16"/>
        </w:rPr>
      </w:pPr>
    </w:p>
    <w:p w:rsidR="00700550" w:rsidRPr="006D1B19" w:rsidRDefault="00700550" w:rsidP="00700550">
      <w:pPr>
        <w:widowControl w:val="0"/>
        <w:autoSpaceDE w:val="0"/>
        <w:autoSpaceDN w:val="0"/>
        <w:spacing w:before="92" w:after="0" w:line="240" w:lineRule="auto"/>
        <w:ind w:left="167" w:right="242"/>
        <w:jc w:val="center"/>
        <w:outlineLvl w:val="2"/>
        <w:rPr>
          <w:rFonts w:ascii="Arial" w:eastAsia="Times New Roman" w:hAnsi="Arial" w:cs="Arial"/>
          <w:b/>
          <w:bCs/>
          <w:sz w:val="24"/>
          <w:szCs w:val="24"/>
        </w:rPr>
      </w:pPr>
      <w:bookmarkStart w:id="2" w:name="_TOC_250000"/>
      <w:r w:rsidRPr="006D1B19">
        <w:rPr>
          <w:rFonts w:ascii="Arial" w:eastAsia="Times New Roman" w:hAnsi="Arial" w:cs="Arial"/>
          <w:b/>
          <w:bCs/>
          <w:sz w:val="24"/>
          <w:szCs w:val="24"/>
        </w:rPr>
        <w:t>INSTRUCCIONES PARA</w:t>
      </w:r>
      <w:r w:rsidRPr="006D1B19">
        <w:rPr>
          <w:rFonts w:ascii="Arial" w:eastAsia="Times New Roman" w:hAnsi="Arial" w:cs="Arial"/>
          <w:b/>
          <w:bCs/>
          <w:spacing w:val="-8"/>
          <w:sz w:val="24"/>
          <w:szCs w:val="24"/>
        </w:rPr>
        <w:t xml:space="preserve"> </w:t>
      </w:r>
      <w:r w:rsidRPr="006D1B19">
        <w:rPr>
          <w:rFonts w:ascii="Arial" w:eastAsia="Times New Roman" w:hAnsi="Arial" w:cs="Arial"/>
          <w:b/>
          <w:bCs/>
          <w:sz w:val="24"/>
          <w:szCs w:val="24"/>
        </w:rPr>
        <w:t>EL</w:t>
      </w:r>
      <w:r w:rsidRPr="006D1B19">
        <w:rPr>
          <w:rFonts w:ascii="Arial" w:eastAsia="Times New Roman" w:hAnsi="Arial" w:cs="Arial"/>
          <w:b/>
          <w:bCs/>
          <w:spacing w:val="-1"/>
          <w:sz w:val="24"/>
          <w:szCs w:val="24"/>
        </w:rPr>
        <w:t xml:space="preserve"> </w:t>
      </w:r>
      <w:r w:rsidRPr="006D1B19">
        <w:rPr>
          <w:rFonts w:ascii="Arial" w:eastAsia="Times New Roman" w:hAnsi="Arial" w:cs="Arial"/>
          <w:b/>
          <w:bCs/>
          <w:sz w:val="24"/>
          <w:szCs w:val="24"/>
        </w:rPr>
        <w:t>USO</w:t>
      </w:r>
      <w:r w:rsidRPr="006D1B19">
        <w:rPr>
          <w:rFonts w:ascii="Arial" w:eastAsia="Times New Roman" w:hAnsi="Arial" w:cs="Arial"/>
          <w:b/>
          <w:bCs/>
          <w:spacing w:val="-2"/>
          <w:sz w:val="24"/>
          <w:szCs w:val="24"/>
        </w:rPr>
        <w:t xml:space="preserve"> </w:t>
      </w:r>
      <w:r w:rsidRPr="006D1B19">
        <w:rPr>
          <w:rFonts w:ascii="Arial" w:eastAsia="Times New Roman" w:hAnsi="Arial" w:cs="Arial"/>
          <w:b/>
          <w:bCs/>
          <w:sz w:val="24"/>
          <w:szCs w:val="24"/>
        </w:rPr>
        <w:t>DEL</w:t>
      </w:r>
      <w:r w:rsidRPr="006D1B19">
        <w:rPr>
          <w:rFonts w:ascii="Arial" w:eastAsia="Times New Roman" w:hAnsi="Arial" w:cs="Arial"/>
          <w:b/>
          <w:bCs/>
          <w:spacing w:val="-2"/>
          <w:sz w:val="24"/>
          <w:szCs w:val="24"/>
        </w:rPr>
        <w:t xml:space="preserve"> </w:t>
      </w:r>
      <w:r w:rsidRPr="006D1B19">
        <w:rPr>
          <w:rFonts w:ascii="Arial" w:eastAsia="Times New Roman" w:hAnsi="Arial" w:cs="Arial"/>
          <w:b/>
          <w:bCs/>
          <w:sz w:val="24"/>
          <w:szCs w:val="24"/>
        </w:rPr>
        <w:t>PRESENTE</w:t>
      </w:r>
      <w:r w:rsidRPr="006D1B19">
        <w:rPr>
          <w:rFonts w:ascii="Arial" w:eastAsia="Times New Roman" w:hAnsi="Arial" w:cs="Arial"/>
          <w:b/>
          <w:bCs/>
          <w:spacing w:val="-1"/>
          <w:sz w:val="24"/>
          <w:szCs w:val="24"/>
        </w:rPr>
        <w:t xml:space="preserve"> </w:t>
      </w:r>
      <w:bookmarkEnd w:id="2"/>
      <w:r w:rsidRPr="006D1B19">
        <w:rPr>
          <w:rFonts w:ascii="Arial" w:eastAsia="Times New Roman" w:hAnsi="Arial" w:cs="Arial"/>
          <w:b/>
          <w:bCs/>
          <w:sz w:val="24"/>
          <w:szCs w:val="24"/>
        </w:rPr>
        <w:t>MANUAL</w:t>
      </w:r>
    </w:p>
    <w:p w:rsidR="00700550" w:rsidRPr="006D1B19" w:rsidRDefault="00700550" w:rsidP="00700550">
      <w:pPr>
        <w:widowControl w:val="0"/>
        <w:autoSpaceDE w:val="0"/>
        <w:autoSpaceDN w:val="0"/>
        <w:spacing w:after="0" w:line="240" w:lineRule="auto"/>
        <w:rPr>
          <w:rFonts w:ascii="Arial" w:eastAsia="Times New Roman" w:hAnsi="Arial MT" w:cs="Arial MT"/>
          <w:b/>
          <w:sz w:val="26"/>
        </w:rPr>
      </w:pPr>
    </w:p>
    <w:p w:rsidR="00700550" w:rsidRPr="006D1B19" w:rsidRDefault="00700550" w:rsidP="00FD14F0">
      <w:pPr>
        <w:widowControl w:val="0"/>
        <w:numPr>
          <w:ilvl w:val="0"/>
          <w:numId w:val="2"/>
        </w:numPr>
        <w:tabs>
          <w:tab w:val="left" w:pos="1082"/>
        </w:tabs>
        <w:autoSpaceDE w:val="0"/>
        <w:autoSpaceDN w:val="0"/>
        <w:spacing w:before="217" w:after="0" w:line="240" w:lineRule="auto"/>
        <w:ind w:left="1081" w:right="436"/>
        <w:rPr>
          <w:rFonts w:ascii="Arial MT" w:eastAsia="Times New Roman" w:hAnsi="Arial MT" w:cs="Arial MT"/>
          <w:sz w:val="24"/>
        </w:rPr>
      </w:pPr>
      <w:r w:rsidRPr="006D1B19">
        <w:rPr>
          <w:rFonts w:ascii="Arial MT" w:eastAsia="Times New Roman" w:hAnsi="Arial MT" w:cs="Arial MT"/>
          <w:sz w:val="24"/>
        </w:rPr>
        <w:t>El</w:t>
      </w:r>
      <w:r w:rsidRPr="006D1B19">
        <w:rPr>
          <w:rFonts w:ascii="Arial MT" w:eastAsia="Times New Roman" w:hAnsi="Arial MT" w:cs="Arial MT"/>
          <w:spacing w:val="37"/>
          <w:sz w:val="24"/>
        </w:rPr>
        <w:t xml:space="preserve"> </w:t>
      </w:r>
      <w:r w:rsidRPr="006D1B19">
        <w:rPr>
          <w:rFonts w:ascii="Arial MT" w:eastAsia="Times New Roman" w:hAnsi="Arial MT" w:cs="Arial MT"/>
          <w:sz w:val="24"/>
        </w:rPr>
        <w:t>contexto</w:t>
      </w:r>
      <w:r w:rsidRPr="006D1B19">
        <w:rPr>
          <w:rFonts w:ascii="Arial MT" w:eastAsia="Times New Roman" w:hAnsi="Arial MT" w:cs="Arial MT"/>
          <w:spacing w:val="39"/>
          <w:sz w:val="24"/>
        </w:rPr>
        <w:t xml:space="preserve"> </w:t>
      </w:r>
      <w:r w:rsidRPr="006D1B19">
        <w:rPr>
          <w:rFonts w:ascii="Arial MT" w:eastAsia="Times New Roman" w:hAnsi="Arial MT" w:cs="Arial MT"/>
          <w:sz w:val="24"/>
        </w:rPr>
        <w:t>operativo</w:t>
      </w:r>
      <w:r w:rsidRPr="006D1B19">
        <w:rPr>
          <w:rFonts w:ascii="Arial MT" w:eastAsia="Times New Roman" w:hAnsi="Arial MT" w:cs="Arial MT"/>
          <w:spacing w:val="37"/>
          <w:sz w:val="24"/>
        </w:rPr>
        <w:t xml:space="preserve"> </w:t>
      </w:r>
      <w:r w:rsidRPr="006D1B19">
        <w:rPr>
          <w:rFonts w:ascii="Arial MT" w:eastAsia="Times New Roman" w:hAnsi="Arial MT" w:cs="Arial MT"/>
          <w:sz w:val="24"/>
        </w:rPr>
        <w:t>de</w:t>
      </w:r>
      <w:r w:rsidRPr="006D1B19">
        <w:rPr>
          <w:rFonts w:ascii="Arial MT" w:eastAsia="Times New Roman" w:hAnsi="Arial MT" w:cs="Arial MT"/>
          <w:spacing w:val="39"/>
          <w:sz w:val="24"/>
        </w:rPr>
        <w:t xml:space="preserve"> </w:t>
      </w:r>
      <w:r w:rsidRPr="006D1B19">
        <w:rPr>
          <w:rFonts w:ascii="Arial MT" w:eastAsia="Times New Roman" w:hAnsi="Arial MT" w:cs="Arial MT"/>
          <w:sz w:val="24"/>
        </w:rPr>
        <w:t>este</w:t>
      </w:r>
      <w:r w:rsidRPr="006D1B19">
        <w:rPr>
          <w:rFonts w:ascii="Arial MT" w:eastAsia="Times New Roman" w:hAnsi="Arial MT" w:cs="Arial MT"/>
          <w:spacing w:val="38"/>
          <w:sz w:val="24"/>
        </w:rPr>
        <w:t xml:space="preserve"> </w:t>
      </w:r>
      <w:r w:rsidRPr="006D1B19">
        <w:rPr>
          <w:rFonts w:ascii="Arial MT" w:eastAsia="Times New Roman" w:hAnsi="Arial MT" w:cs="Arial MT"/>
          <w:sz w:val="24"/>
        </w:rPr>
        <w:t>manual</w:t>
      </w:r>
      <w:r w:rsidRPr="006D1B19">
        <w:rPr>
          <w:rFonts w:ascii="Arial MT" w:eastAsia="Times New Roman" w:hAnsi="Arial MT" w:cs="Arial MT"/>
          <w:spacing w:val="37"/>
          <w:sz w:val="24"/>
        </w:rPr>
        <w:t xml:space="preserve"> </w:t>
      </w:r>
      <w:r w:rsidRPr="006D1B19">
        <w:rPr>
          <w:rFonts w:ascii="Arial MT" w:eastAsia="Times New Roman" w:hAnsi="Arial MT" w:cs="Arial MT"/>
          <w:sz w:val="24"/>
        </w:rPr>
        <w:t>está</w:t>
      </w:r>
      <w:r w:rsidRPr="006D1B19">
        <w:rPr>
          <w:rFonts w:ascii="Arial MT" w:eastAsia="Times New Roman" w:hAnsi="Arial MT" w:cs="Arial MT"/>
          <w:spacing w:val="37"/>
          <w:sz w:val="24"/>
        </w:rPr>
        <w:t xml:space="preserve"> </w:t>
      </w:r>
      <w:r w:rsidRPr="006D1B19">
        <w:rPr>
          <w:rFonts w:ascii="Arial MT" w:eastAsia="Times New Roman" w:hAnsi="Arial MT" w:cs="Arial MT"/>
          <w:sz w:val="24"/>
        </w:rPr>
        <w:t>dispuesto</w:t>
      </w:r>
      <w:r w:rsidRPr="006D1B19">
        <w:rPr>
          <w:rFonts w:ascii="Arial MT" w:eastAsia="Times New Roman" w:hAnsi="Arial MT" w:cs="Arial MT"/>
          <w:spacing w:val="45"/>
          <w:sz w:val="24"/>
        </w:rPr>
        <w:t xml:space="preserve"> </w:t>
      </w:r>
      <w:r w:rsidRPr="006D1B19">
        <w:rPr>
          <w:rFonts w:ascii="Arial MT" w:eastAsia="Times New Roman" w:hAnsi="Arial MT" w:cs="Arial MT"/>
          <w:sz w:val="24"/>
        </w:rPr>
        <w:t>en</w:t>
      </w:r>
      <w:r w:rsidRPr="006D1B19">
        <w:rPr>
          <w:rFonts w:ascii="Arial MT" w:eastAsia="Times New Roman" w:hAnsi="Arial MT" w:cs="Arial MT"/>
          <w:spacing w:val="36"/>
          <w:sz w:val="24"/>
        </w:rPr>
        <w:t xml:space="preserve"> </w:t>
      </w:r>
      <w:r w:rsidRPr="006D1B19">
        <w:rPr>
          <w:rFonts w:ascii="Arial MT" w:eastAsia="Times New Roman" w:hAnsi="Arial MT" w:cs="Arial MT"/>
          <w:sz w:val="24"/>
        </w:rPr>
        <w:t>dos</w:t>
      </w:r>
      <w:r w:rsidRPr="006D1B19">
        <w:rPr>
          <w:rFonts w:ascii="Arial MT" w:eastAsia="Times New Roman" w:hAnsi="Arial MT" w:cs="Arial MT"/>
          <w:spacing w:val="37"/>
          <w:sz w:val="24"/>
        </w:rPr>
        <w:t xml:space="preserve"> </w:t>
      </w:r>
      <w:r w:rsidRPr="006D1B19">
        <w:rPr>
          <w:rFonts w:ascii="Arial MT" w:eastAsia="Times New Roman" w:hAnsi="Arial MT" w:cs="Arial MT"/>
          <w:sz w:val="24"/>
        </w:rPr>
        <w:t>tablas</w:t>
      </w:r>
      <w:r w:rsidRPr="006D1B19">
        <w:rPr>
          <w:rFonts w:ascii="Arial MT" w:eastAsia="Times New Roman" w:hAnsi="Arial MT" w:cs="Arial MT"/>
          <w:spacing w:val="40"/>
          <w:sz w:val="24"/>
        </w:rPr>
        <w:t xml:space="preserve"> </w:t>
      </w:r>
      <w:r w:rsidRPr="006D1B19">
        <w:rPr>
          <w:rFonts w:ascii="Arial MT" w:eastAsia="Times New Roman" w:hAnsi="Arial MT" w:cs="Arial MT"/>
          <w:sz w:val="24"/>
        </w:rPr>
        <w:t>cuya</w:t>
      </w:r>
      <w:r w:rsidRPr="006D1B19">
        <w:rPr>
          <w:rFonts w:ascii="Arial MT" w:eastAsia="Times New Roman" w:hAnsi="Arial MT" w:cs="Arial MT"/>
          <w:spacing w:val="39"/>
          <w:sz w:val="24"/>
        </w:rPr>
        <w:t xml:space="preserve"> </w:t>
      </w:r>
      <w:r w:rsidRPr="006D1B19">
        <w:rPr>
          <w:rFonts w:ascii="Arial MT" w:eastAsia="Times New Roman" w:hAnsi="Arial MT" w:cs="Arial MT"/>
          <w:sz w:val="24"/>
        </w:rPr>
        <w:t>descripción</w:t>
      </w:r>
      <w:r w:rsidRPr="006D1B19">
        <w:rPr>
          <w:rFonts w:ascii="Arial MT" w:eastAsia="Times New Roman" w:hAnsi="Arial MT" w:cs="Arial MT"/>
          <w:spacing w:val="38"/>
          <w:sz w:val="24"/>
        </w:rPr>
        <w:t xml:space="preserve"> </w:t>
      </w:r>
      <w:r w:rsidRPr="006D1B19">
        <w:rPr>
          <w:rFonts w:ascii="Arial MT" w:eastAsia="Times New Roman" w:hAnsi="Arial MT" w:cs="Arial MT"/>
          <w:sz w:val="24"/>
        </w:rPr>
        <w:t>es</w:t>
      </w:r>
      <w:r w:rsidRPr="006D1B19">
        <w:rPr>
          <w:rFonts w:ascii="Arial MT" w:eastAsia="Times New Roman" w:hAnsi="Arial MT" w:cs="Arial MT"/>
          <w:spacing w:val="38"/>
          <w:sz w:val="24"/>
        </w:rPr>
        <w:t xml:space="preserve"> </w:t>
      </w:r>
      <w:r w:rsidRPr="006D1B19">
        <w:rPr>
          <w:rFonts w:ascii="Arial MT" w:eastAsia="Times New Roman" w:hAnsi="Arial MT" w:cs="Arial MT"/>
          <w:sz w:val="24"/>
        </w:rPr>
        <w:t>la</w:t>
      </w:r>
      <w:r w:rsidRPr="006D1B19">
        <w:rPr>
          <w:rFonts w:ascii="Arial MT" w:eastAsia="Times New Roman" w:hAnsi="Arial MT" w:cs="Arial MT"/>
          <w:spacing w:val="-63"/>
          <w:sz w:val="24"/>
        </w:rPr>
        <w:t xml:space="preserve"> </w:t>
      </w:r>
      <w:r w:rsidRPr="006D1B19">
        <w:rPr>
          <w:rFonts w:ascii="Arial MT" w:eastAsia="Times New Roman" w:hAnsi="Arial MT" w:cs="Arial MT"/>
          <w:sz w:val="24"/>
        </w:rPr>
        <w:t>siguiente:</w:t>
      </w:r>
    </w:p>
    <w:p w:rsidR="00700550" w:rsidRPr="006D1B19" w:rsidRDefault="00700550" w:rsidP="00700550">
      <w:pPr>
        <w:widowControl w:val="0"/>
        <w:autoSpaceDE w:val="0"/>
        <w:autoSpaceDN w:val="0"/>
        <w:spacing w:after="0" w:line="240" w:lineRule="auto"/>
        <w:rPr>
          <w:rFonts w:ascii="Arial MT" w:eastAsia="Times New Roman" w:hAnsi="Arial MT" w:cs="Arial MT"/>
          <w:sz w:val="26"/>
        </w:rPr>
      </w:pPr>
    </w:p>
    <w:p w:rsidR="00B73023" w:rsidRPr="006D1B19" w:rsidRDefault="00B73023" w:rsidP="00FD14F0">
      <w:pPr>
        <w:widowControl w:val="0"/>
        <w:tabs>
          <w:tab w:val="left" w:pos="993"/>
        </w:tabs>
        <w:autoSpaceDE w:val="0"/>
        <w:autoSpaceDN w:val="0"/>
        <w:spacing w:after="240" w:line="240" w:lineRule="auto"/>
        <w:ind w:left="1134"/>
        <w:jc w:val="both"/>
        <w:rPr>
          <w:rFonts w:ascii="Arial" w:eastAsia="Times New Roman" w:hAnsi="Arial" w:cs="Arial MT"/>
          <w:sz w:val="24"/>
        </w:rPr>
      </w:pPr>
      <w:r w:rsidRPr="006D1B19">
        <w:rPr>
          <w:rFonts w:ascii="Arial" w:eastAsia="Times New Roman" w:hAnsi="Arial" w:cs="Arial MT"/>
          <w:b/>
          <w:sz w:val="24"/>
        </w:rPr>
        <w:t xml:space="preserve">A. </w:t>
      </w:r>
      <w:r w:rsidRPr="006D1B19">
        <w:rPr>
          <w:rFonts w:ascii="Arial" w:eastAsia="Times New Roman" w:hAnsi="Arial" w:cs="Arial MT"/>
          <w:b/>
          <w:sz w:val="24"/>
          <w:u w:val="single"/>
        </w:rPr>
        <w:t>Situación:</w:t>
      </w:r>
      <w:r w:rsidRPr="007373AC">
        <w:rPr>
          <w:rFonts w:ascii="Arial" w:eastAsia="Times New Roman" w:hAnsi="Arial" w:cs="Arial MT"/>
          <w:b/>
          <w:sz w:val="24"/>
        </w:rPr>
        <w:t xml:space="preserve"> </w:t>
      </w:r>
      <w:r w:rsidRPr="007373AC">
        <w:rPr>
          <w:rFonts w:ascii="Arial" w:eastAsia="Times New Roman" w:hAnsi="Arial" w:cs="Arial MT"/>
          <w:sz w:val="24"/>
        </w:rPr>
        <w:t>Define</w:t>
      </w:r>
      <w:r w:rsidRPr="006D1B19">
        <w:rPr>
          <w:rFonts w:ascii="Arial" w:eastAsia="Times New Roman" w:hAnsi="Arial" w:cs="Arial MT"/>
          <w:sz w:val="24"/>
        </w:rPr>
        <w:t xml:space="preserve"> la situación genérica que se puede presentar durante la prestación del Servicio de Policial Administrativa Especial y de Investigación Penal en materia de Criptoactivos</w:t>
      </w:r>
      <w:r w:rsidR="007373AC">
        <w:rPr>
          <w:rFonts w:ascii="Arial" w:eastAsia="Times New Roman" w:hAnsi="Arial" w:cs="Arial MT"/>
          <w:sz w:val="24"/>
        </w:rPr>
        <w:t>.</w:t>
      </w:r>
      <w:r w:rsidRPr="006D1B19">
        <w:rPr>
          <w:rFonts w:ascii="Arial" w:eastAsia="Times New Roman" w:hAnsi="Arial" w:cs="Arial MT"/>
          <w:sz w:val="24"/>
        </w:rPr>
        <w:t xml:space="preserve"> </w:t>
      </w:r>
    </w:p>
    <w:p w:rsidR="00B73023" w:rsidRPr="006D1B19" w:rsidRDefault="00B73023" w:rsidP="00FD14F0">
      <w:pPr>
        <w:widowControl w:val="0"/>
        <w:tabs>
          <w:tab w:val="left" w:pos="993"/>
        </w:tabs>
        <w:autoSpaceDE w:val="0"/>
        <w:autoSpaceDN w:val="0"/>
        <w:spacing w:after="240" w:line="240" w:lineRule="auto"/>
        <w:ind w:left="1134"/>
        <w:jc w:val="both"/>
        <w:rPr>
          <w:rFonts w:ascii="Arial" w:eastAsia="Times New Roman" w:hAnsi="Arial" w:cs="Arial MT"/>
          <w:sz w:val="24"/>
        </w:rPr>
      </w:pPr>
      <w:r w:rsidRPr="006D1B19">
        <w:rPr>
          <w:rFonts w:ascii="Arial" w:eastAsia="Times New Roman" w:hAnsi="Arial" w:cs="Arial MT"/>
          <w:b/>
          <w:sz w:val="24"/>
        </w:rPr>
        <w:t xml:space="preserve">B. </w:t>
      </w:r>
      <w:r w:rsidR="00FD14F0">
        <w:rPr>
          <w:rFonts w:ascii="Arial" w:eastAsia="Times New Roman" w:hAnsi="Arial" w:cs="Arial MT"/>
          <w:b/>
          <w:sz w:val="24"/>
          <w:u w:val="single"/>
        </w:rPr>
        <w:t>Incidencia</w:t>
      </w:r>
      <w:r w:rsidRPr="006D1B19">
        <w:rPr>
          <w:rFonts w:ascii="Arial" w:eastAsia="Times New Roman" w:hAnsi="Arial" w:cs="Arial MT"/>
          <w:b/>
          <w:sz w:val="24"/>
          <w:u w:val="single"/>
        </w:rPr>
        <w:t>:</w:t>
      </w:r>
      <w:r w:rsidRPr="006D1B19">
        <w:rPr>
          <w:rFonts w:ascii="Arial" w:eastAsia="Times New Roman" w:hAnsi="Arial" w:cs="Arial MT"/>
          <w:sz w:val="24"/>
        </w:rPr>
        <w:t xml:space="preserve"> Describe el presunto hecho cuya ocurrencia constituye delito o infracción, de acuerdo con la normativa legal vigente. </w:t>
      </w:r>
    </w:p>
    <w:p w:rsidR="00B73023" w:rsidRPr="006D1B19" w:rsidRDefault="00B73023" w:rsidP="00FD14F0">
      <w:pPr>
        <w:widowControl w:val="0"/>
        <w:tabs>
          <w:tab w:val="left" w:pos="993"/>
        </w:tabs>
        <w:autoSpaceDE w:val="0"/>
        <w:autoSpaceDN w:val="0"/>
        <w:spacing w:after="240" w:line="240" w:lineRule="auto"/>
        <w:ind w:left="1134"/>
        <w:jc w:val="both"/>
        <w:rPr>
          <w:rFonts w:ascii="Arial" w:eastAsia="Times New Roman" w:hAnsi="Arial" w:cs="Arial MT"/>
          <w:sz w:val="24"/>
        </w:rPr>
      </w:pPr>
      <w:r w:rsidRPr="006D1B19">
        <w:rPr>
          <w:rFonts w:ascii="Arial" w:eastAsia="Times New Roman" w:hAnsi="Arial" w:cs="Arial MT"/>
          <w:b/>
          <w:sz w:val="24"/>
        </w:rPr>
        <w:t xml:space="preserve">C. </w:t>
      </w:r>
      <w:r w:rsidRPr="006D1B19">
        <w:rPr>
          <w:rFonts w:ascii="Arial" w:eastAsia="Times New Roman" w:hAnsi="Arial" w:cs="Arial MT"/>
          <w:b/>
          <w:sz w:val="24"/>
          <w:u w:val="single"/>
        </w:rPr>
        <w:t>Procedimiento</w:t>
      </w:r>
      <w:r w:rsidRPr="006D1B19">
        <w:rPr>
          <w:rFonts w:ascii="Arial" w:eastAsia="Times New Roman" w:hAnsi="Arial" w:cs="Arial MT"/>
          <w:b/>
          <w:sz w:val="24"/>
        </w:rPr>
        <w:t>:</w:t>
      </w:r>
      <w:r w:rsidRPr="006D1B19">
        <w:rPr>
          <w:rFonts w:ascii="Arial" w:eastAsia="Times New Roman" w:hAnsi="Arial" w:cs="Arial MT"/>
          <w:sz w:val="24"/>
        </w:rPr>
        <w:t xml:space="preserve"> Establece de forma correlativa las acciones que el efectivo debe realizar en el cumplimiento del Servicio de Policial Administrativa Especial y de Investigación Penal en materia de </w:t>
      </w:r>
      <w:r w:rsidR="006873EF" w:rsidRPr="006D1B19">
        <w:rPr>
          <w:rFonts w:ascii="Arial" w:eastAsia="Times New Roman" w:hAnsi="Arial" w:cs="Arial MT"/>
          <w:sz w:val="24"/>
        </w:rPr>
        <w:t>Criptoactivos</w:t>
      </w:r>
      <w:r w:rsidR="007373AC">
        <w:rPr>
          <w:rFonts w:ascii="Arial" w:eastAsia="Times New Roman" w:hAnsi="Arial" w:cs="Arial MT"/>
          <w:sz w:val="24"/>
        </w:rPr>
        <w:t>.</w:t>
      </w:r>
    </w:p>
    <w:p w:rsidR="00700550" w:rsidRPr="006D1B19" w:rsidRDefault="00B73023" w:rsidP="00FD14F0">
      <w:pPr>
        <w:widowControl w:val="0"/>
        <w:tabs>
          <w:tab w:val="left" w:pos="993"/>
        </w:tabs>
        <w:autoSpaceDE w:val="0"/>
        <w:autoSpaceDN w:val="0"/>
        <w:spacing w:after="240" w:line="240" w:lineRule="auto"/>
        <w:ind w:left="1134"/>
        <w:jc w:val="both"/>
        <w:rPr>
          <w:rFonts w:ascii="Arial MT" w:eastAsia="Times New Roman" w:hAnsi="Arial MT" w:cs="Arial MT"/>
          <w:sz w:val="26"/>
        </w:rPr>
      </w:pPr>
      <w:r w:rsidRPr="006D1B19">
        <w:rPr>
          <w:rFonts w:ascii="Arial" w:eastAsia="Times New Roman" w:hAnsi="Arial" w:cs="Arial MT"/>
          <w:b/>
          <w:sz w:val="24"/>
        </w:rPr>
        <w:t xml:space="preserve">D. </w:t>
      </w:r>
      <w:r w:rsidR="00FD14F0">
        <w:rPr>
          <w:rFonts w:ascii="Arial" w:eastAsia="Times New Roman" w:hAnsi="Arial" w:cs="Arial MT"/>
          <w:b/>
          <w:sz w:val="24"/>
          <w:u w:val="single"/>
        </w:rPr>
        <w:t>Base</w:t>
      </w:r>
      <w:r w:rsidRPr="006D1B19">
        <w:rPr>
          <w:rFonts w:ascii="Arial" w:eastAsia="Times New Roman" w:hAnsi="Arial" w:cs="Arial MT"/>
          <w:b/>
          <w:sz w:val="24"/>
          <w:u w:val="single"/>
        </w:rPr>
        <w:t xml:space="preserve"> Legal</w:t>
      </w:r>
      <w:r w:rsidRPr="006D1B19">
        <w:rPr>
          <w:rFonts w:ascii="Arial" w:eastAsia="Times New Roman" w:hAnsi="Arial" w:cs="Arial MT"/>
          <w:b/>
          <w:sz w:val="24"/>
        </w:rPr>
        <w:t>:</w:t>
      </w:r>
      <w:r w:rsidRPr="006D1B19">
        <w:rPr>
          <w:rFonts w:ascii="Arial" w:eastAsia="Times New Roman" w:hAnsi="Arial" w:cs="Arial MT"/>
          <w:sz w:val="24"/>
        </w:rPr>
        <w:t xml:space="preserve"> Señala la norma legal aplicable para fundamentar la actuación de la Guardia Nacional Bolivariana en situaciones del Servicio de Policial Administrativa Especial y de Investigación Penal en materia de </w:t>
      </w:r>
      <w:r w:rsidR="006873EF" w:rsidRPr="006D1B19">
        <w:rPr>
          <w:rFonts w:ascii="Arial" w:eastAsia="Times New Roman" w:hAnsi="Arial" w:cs="Arial MT"/>
          <w:sz w:val="24"/>
        </w:rPr>
        <w:t>Criptoactivos</w:t>
      </w:r>
      <w:r w:rsidR="007373AC">
        <w:rPr>
          <w:rFonts w:ascii="Arial" w:eastAsia="Times New Roman" w:hAnsi="Arial" w:cs="Arial MT"/>
          <w:sz w:val="24"/>
        </w:rPr>
        <w:t>.</w:t>
      </w:r>
    </w:p>
    <w:p w:rsidR="00FD14F0" w:rsidRDefault="006873EF" w:rsidP="00FD14F0">
      <w:pPr>
        <w:pStyle w:val="Prrafodelista"/>
        <w:numPr>
          <w:ilvl w:val="0"/>
          <w:numId w:val="2"/>
        </w:numPr>
        <w:tabs>
          <w:tab w:val="left" w:pos="1134"/>
        </w:tabs>
        <w:spacing w:before="4"/>
        <w:jc w:val="both"/>
        <w:rPr>
          <w:sz w:val="24"/>
        </w:rPr>
      </w:pPr>
      <w:r w:rsidRPr="00FD14F0">
        <w:rPr>
          <w:sz w:val="24"/>
        </w:rPr>
        <w:t>Se incorpora un compendio de anexos como apoyo técnico para lo</w:t>
      </w:r>
      <w:r w:rsidR="00FD14F0" w:rsidRPr="00FD14F0">
        <w:rPr>
          <w:sz w:val="24"/>
        </w:rPr>
        <w:t xml:space="preserve">s diferentes procedimientos del </w:t>
      </w:r>
      <w:r w:rsidRPr="00FD14F0">
        <w:rPr>
          <w:sz w:val="24"/>
        </w:rPr>
        <w:t>Servicio de Policial Administrativa Especial y de Investigación Pe</w:t>
      </w:r>
      <w:r w:rsidR="007373AC" w:rsidRPr="00FD14F0">
        <w:rPr>
          <w:sz w:val="24"/>
        </w:rPr>
        <w:t>nal en materia de Criptoactivos.</w:t>
      </w:r>
    </w:p>
    <w:p w:rsidR="00FD14F0" w:rsidRDefault="00FD14F0" w:rsidP="00FD14F0">
      <w:pPr>
        <w:pStyle w:val="Prrafodelista"/>
        <w:tabs>
          <w:tab w:val="left" w:pos="1134"/>
        </w:tabs>
        <w:spacing w:before="4"/>
        <w:ind w:left="1082" w:firstLine="0"/>
        <w:jc w:val="both"/>
        <w:rPr>
          <w:sz w:val="24"/>
        </w:rPr>
      </w:pPr>
    </w:p>
    <w:p w:rsidR="00700550" w:rsidRPr="00FD14F0" w:rsidRDefault="006873EF" w:rsidP="00FD14F0">
      <w:pPr>
        <w:pStyle w:val="Prrafodelista"/>
        <w:numPr>
          <w:ilvl w:val="0"/>
          <w:numId w:val="2"/>
        </w:numPr>
        <w:tabs>
          <w:tab w:val="left" w:pos="1134"/>
        </w:tabs>
        <w:spacing w:before="4"/>
        <w:jc w:val="both"/>
        <w:rPr>
          <w:sz w:val="24"/>
        </w:rPr>
      </w:pPr>
      <w:r w:rsidRPr="00FD14F0">
        <w:rPr>
          <w:sz w:val="24"/>
        </w:rPr>
        <w:t>Está acompañado de un glosario de términos y de abreviaturas para que el usuario obtenga una mejor interpretación del contenido del presente manual.</w:t>
      </w:r>
    </w:p>
    <w:p w:rsidR="00700550" w:rsidRPr="006D1B19" w:rsidRDefault="00700550" w:rsidP="006873EF">
      <w:pPr>
        <w:widowControl w:val="0"/>
        <w:autoSpaceDE w:val="0"/>
        <w:autoSpaceDN w:val="0"/>
        <w:spacing w:before="35" w:after="0" w:line="240" w:lineRule="auto"/>
        <w:ind w:right="430"/>
        <w:jc w:val="right"/>
        <w:rPr>
          <w:rFonts w:ascii="Calibri" w:eastAsia="Times New Roman" w:hAnsi="Arial MT" w:cs="Arial MT"/>
        </w:rPr>
      </w:pPr>
      <w:r w:rsidRPr="006D1B19">
        <w:rPr>
          <w:rFonts w:ascii="Calibri" w:eastAsia="Times New Roman" w:hAnsi="Arial MT" w:cs="Arial MT"/>
        </w:rPr>
        <w:lastRenderedPageBreak/>
        <w:t>MAP</w:t>
      </w:r>
      <w:r w:rsidRPr="006D1B19">
        <w:rPr>
          <w:rFonts w:ascii="Calibri" w:eastAsia="Times New Roman" w:hAnsi="Arial MT" w:cs="Arial MT"/>
          <w:spacing w:val="-2"/>
        </w:rPr>
        <w:t xml:space="preserve"> </w:t>
      </w:r>
      <w:r w:rsidRPr="006D1B19">
        <w:rPr>
          <w:rFonts w:ascii="Calibri" w:eastAsia="Times New Roman" w:hAnsi="Arial MT" w:cs="Arial MT"/>
        </w:rPr>
        <w:t>GNB 08</w:t>
      </w:r>
      <w:r w:rsidRPr="006D1B19">
        <w:rPr>
          <w:rFonts w:ascii="Calibri" w:eastAsia="Times New Roman" w:hAnsi="Arial MT" w:cs="Arial MT"/>
          <w:spacing w:val="-2"/>
        </w:rPr>
        <w:t xml:space="preserve"> </w:t>
      </w:r>
      <w:r w:rsidRPr="006D1B19">
        <w:rPr>
          <w:rFonts w:ascii="Calibri" w:eastAsia="Times New Roman" w:hAnsi="Arial MT" w:cs="Arial MT"/>
        </w:rPr>
        <w:t>04</w:t>
      </w:r>
      <w:r w:rsidRPr="006D1B19">
        <w:rPr>
          <w:rFonts w:ascii="Calibri" w:eastAsia="Times New Roman" w:hAnsi="Arial MT" w:cs="Arial MT"/>
          <w:spacing w:val="-2"/>
        </w:rPr>
        <w:t xml:space="preserve"> </w:t>
      </w:r>
      <w:r w:rsidR="006873EF" w:rsidRPr="006D1B19">
        <w:rPr>
          <w:rFonts w:ascii="Calibri" w:eastAsia="Times New Roman" w:hAnsi="Arial MT" w:cs="Arial MT"/>
        </w:rPr>
        <w:t>01-1</w:t>
      </w:r>
    </w:p>
    <w:p w:rsidR="006873EF" w:rsidRPr="006D1B19" w:rsidRDefault="00700550" w:rsidP="007373AC">
      <w:pPr>
        <w:widowControl w:val="0"/>
        <w:tabs>
          <w:tab w:val="left" w:pos="1290"/>
        </w:tabs>
        <w:autoSpaceDE w:val="0"/>
        <w:autoSpaceDN w:val="0"/>
        <w:spacing w:after="0" w:line="240" w:lineRule="auto"/>
        <w:jc w:val="center"/>
        <w:rPr>
          <w:rFonts w:ascii="Arial" w:eastAsia="Times New Roman" w:hAnsi="Arial" w:cs="Arial"/>
          <w:b/>
          <w:sz w:val="24"/>
          <w:szCs w:val="24"/>
          <w:lang w:eastAsia="ar-SA"/>
        </w:rPr>
      </w:pPr>
      <w:r w:rsidRPr="006D1B19">
        <w:rPr>
          <w:rFonts w:ascii="Arial" w:eastAsia="Times New Roman" w:hAnsi="Arial" w:cs="Arial"/>
          <w:b/>
          <w:bCs/>
          <w:sz w:val="24"/>
          <w:szCs w:val="24"/>
        </w:rPr>
        <w:t xml:space="preserve">BASAMENTO LEGAL DEL </w:t>
      </w:r>
      <w:r w:rsidR="00B73023" w:rsidRPr="006D1B19">
        <w:rPr>
          <w:rFonts w:ascii="Arial" w:eastAsia="Times New Roman" w:hAnsi="Arial" w:cs="Arial"/>
          <w:b/>
          <w:sz w:val="24"/>
          <w:szCs w:val="24"/>
          <w:lang w:eastAsia="ar-SA"/>
        </w:rPr>
        <w:t xml:space="preserve">SERVICIO DE POLICÍA ADMINISTRATIVA ESPECIAL Y DE INVESTIGACIÓN PENAL EN APOYO A LA ADMINISTRACIÓN PÚBLICA EN MATERIA </w:t>
      </w:r>
      <w:r w:rsidR="006873EF" w:rsidRPr="006D1B19">
        <w:rPr>
          <w:rFonts w:ascii="Arial" w:eastAsia="Times New Roman" w:hAnsi="Arial" w:cs="Arial"/>
          <w:b/>
          <w:sz w:val="24"/>
          <w:szCs w:val="24"/>
          <w:lang w:eastAsia="ar-SA"/>
        </w:rPr>
        <w:t>DE CRIPTOACTIVOS</w:t>
      </w:r>
    </w:p>
    <w:p w:rsidR="006873EF" w:rsidRPr="006D1B19" w:rsidRDefault="006873EF" w:rsidP="00B37BCC">
      <w:pPr>
        <w:pStyle w:val="Prrafodelista"/>
        <w:numPr>
          <w:ilvl w:val="0"/>
          <w:numId w:val="7"/>
        </w:numPr>
        <w:spacing w:before="92"/>
        <w:ind w:right="242"/>
        <w:jc w:val="both"/>
        <w:outlineLvl w:val="2"/>
        <w:rPr>
          <w:rFonts w:ascii="Arial"/>
          <w:sz w:val="24"/>
          <w:lang w:val="es-VE"/>
        </w:rPr>
      </w:pPr>
      <w:r w:rsidRPr="006D1B19">
        <w:rPr>
          <w:rFonts w:ascii="Arial"/>
          <w:sz w:val="24"/>
          <w:lang w:val="es-VE"/>
        </w:rPr>
        <w:t>Constituci</w:t>
      </w:r>
      <w:r w:rsidRPr="006D1B19">
        <w:rPr>
          <w:rFonts w:ascii="Arial"/>
          <w:sz w:val="24"/>
          <w:lang w:val="es-VE"/>
        </w:rPr>
        <w:t>ó</w:t>
      </w:r>
      <w:r w:rsidRPr="006D1B19">
        <w:rPr>
          <w:rFonts w:ascii="Arial"/>
          <w:sz w:val="24"/>
          <w:lang w:val="es-VE"/>
        </w:rPr>
        <w:t>n de la Rep</w:t>
      </w:r>
      <w:r w:rsidRPr="006D1B19">
        <w:rPr>
          <w:rFonts w:ascii="Arial"/>
          <w:sz w:val="24"/>
          <w:lang w:val="es-VE"/>
        </w:rPr>
        <w:t>ú</w:t>
      </w:r>
      <w:r w:rsidRPr="006D1B19">
        <w:rPr>
          <w:rFonts w:ascii="Arial"/>
          <w:sz w:val="24"/>
          <w:lang w:val="es-VE"/>
        </w:rPr>
        <w:t>blica Bolivariana de Venezuela, Gaceta Oficial Extraordinario N</w:t>
      </w:r>
      <w:r w:rsidRPr="006D1B19">
        <w:rPr>
          <w:rFonts w:ascii="Arial"/>
          <w:sz w:val="24"/>
          <w:lang w:val="es-VE"/>
        </w:rPr>
        <w:t>°</w:t>
      </w:r>
      <w:r w:rsidRPr="006D1B19">
        <w:rPr>
          <w:rFonts w:ascii="Arial"/>
          <w:sz w:val="24"/>
          <w:lang w:val="es-VE"/>
        </w:rPr>
        <w:t xml:space="preserve"> 5908 de fecha de 2009. Enmienda N</w:t>
      </w:r>
      <w:r w:rsidRPr="006D1B19">
        <w:rPr>
          <w:rFonts w:ascii="Arial"/>
          <w:sz w:val="24"/>
          <w:lang w:val="es-VE"/>
        </w:rPr>
        <w:t>°</w:t>
      </w:r>
      <w:r w:rsidRPr="006D1B19">
        <w:rPr>
          <w:rFonts w:ascii="Arial"/>
          <w:sz w:val="24"/>
          <w:lang w:val="es-VE"/>
        </w:rPr>
        <w:t xml:space="preserve"> 1 de fecha 15 de </w:t>
      </w:r>
      <w:r w:rsidR="001C74C8" w:rsidRPr="006D1B19">
        <w:rPr>
          <w:rFonts w:ascii="Arial"/>
          <w:sz w:val="24"/>
          <w:lang w:val="es-VE"/>
        </w:rPr>
        <w:t xml:space="preserve">Febrero </w:t>
      </w:r>
      <w:r w:rsidRPr="006D1B19">
        <w:rPr>
          <w:rFonts w:ascii="Arial"/>
          <w:sz w:val="24"/>
          <w:lang w:val="es-VE"/>
        </w:rPr>
        <w:t>de 2009 (CRBV).</w:t>
      </w:r>
    </w:p>
    <w:p w:rsidR="006873EF" w:rsidRPr="006D1B19" w:rsidRDefault="006873EF" w:rsidP="00B37BCC">
      <w:pPr>
        <w:pStyle w:val="Prrafodelista"/>
        <w:numPr>
          <w:ilvl w:val="0"/>
          <w:numId w:val="7"/>
        </w:numPr>
        <w:spacing w:before="92"/>
        <w:ind w:right="242"/>
        <w:jc w:val="both"/>
        <w:outlineLvl w:val="2"/>
        <w:rPr>
          <w:rFonts w:ascii="Arial"/>
          <w:sz w:val="24"/>
          <w:lang w:val="es-VE"/>
        </w:rPr>
      </w:pPr>
      <w:r w:rsidRPr="006D1B19">
        <w:rPr>
          <w:rFonts w:ascii="Arial"/>
          <w:sz w:val="24"/>
          <w:lang w:val="es-VE"/>
        </w:rPr>
        <w:t>C</w:t>
      </w:r>
      <w:r w:rsidRPr="006D1B19">
        <w:rPr>
          <w:rFonts w:ascii="Arial"/>
          <w:sz w:val="24"/>
          <w:lang w:val="es-VE"/>
        </w:rPr>
        <w:t>ó</w:t>
      </w:r>
      <w:r w:rsidRPr="006D1B19">
        <w:rPr>
          <w:rFonts w:ascii="Arial"/>
          <w:sz w:val="24"/>
          <w:lang w:val="es-VE"/>
        </w:rPr>
        <w:t>digo Penal Venezolano, Gaceta Oficial N</w:t>
      </w:r>
      <w:r w:rsidRPr="006D1B19">
        <w:rPr>
          <w:rFonts w:ascii="Arial"/>
          <w:sz w:val="24"/>
          <w:lang w:val="es-VE"/>
        </w:rPr>
        <w:t>°</w:t>
      </w:r>
      <w:r w:rsidRPr="006D1B19">
        <w:rPr>
          <w:rFonts w:ascii="Arial"/>
          <w:sz w:val="24"/>
          <w:lang w:val="es-VE"/>
        </w:rPr>
        <w:t xml:space="preserve"> 5768, de fecha 13 de </w:t>
      </w:r>
      <w:r w:rsidR="001C74C8" w:rsidRPr="006D1B19">
        <w:rPr>
          <w:rFonts w:ascii="Arial"/>
          <w:sz w:val="24"/>
          <w:lang w:val="es-VE"/>
        </w:rPr>
        <w:t xml:space="preserve">Abril </w:t>
      </w:r>
      <w:r w:rsidRPr="006D1B19">
        <w:rPr>
          <w:rFonts w:ascii="Arial"/>
          <w:sz w:val="24"/>
          <w:lang w:val="es-VE"/>
        </w:rPr>
        <w:t>de 2005 (CPV).</w:t>
      </w:r>
    </w:p>
    <w:p w:rsidR="00300D25" w:rsidRDefault="00300D25" w:rsidP="00300D25">
      <w:pPr>
        <w:pStyle w:val="Prrafodelista"/>
        <w:numPr>
          <w:ilvl w:val="0"/>
          <w:numId w:val="7"/>
        </w:numPr>
        <w:spacing w:before="92"/>
        <w:ind w:right="242"/>
        <w:jc w:val="both"/>
        <w:outlineLvl w:val="2"/>
        <w:rPr>
          <w:rFonts w:ascii="Arial"/>
          <w:sz w:val="24"/>
          <w:lang w:val="es-VE"/>
        </w:rPr>
      </w:pPr>
      <w:r w:rsidRPr="00300D25">
        <w:rPr>
          <w:rFonts w:ascii="Arial"/>
          <w:sz w:val="24"/>
          <w:lang w:val="es-VE"/>
        </w:rPr>
        <w:t>Ley Org</w:t>
      </w:r>
      <w:r w:rsidRPr="00300D25">
        <w:rPr>
          <w:rFonts w:ascii="Arial"/>
          <w:sz w:val="24"/>
          <w:lang w:val="es-VE"/>
        </w:rPr>
        <w:t>á</w:t>
      </w:r>
      <w:r w:rsidRPr="00300D25">
        <w:rPr>
          <w:rFonts w:ascii="Arial"/>
          <w:sz w:val="24"/>
          <w:lang w:val="es-VE"/>
        </w:rPr>
        <w:t>nica de Reforma del C</w:t>
      </w:r>
      <w:r w:rsidRPr="00300D25">
        <w:rPr>
          <w:rFonts w:ascii="Arial"/>
          <w:sz w:val="24"/>
          <w:lang w:val="es-VE"/>
        </w:rPr>
        <w:t>ó</w:t>
      </w:r>
      <w:r w:rsidRPr="00300D25">
        <w:rPr>
          <w:rFonts w:ascii="Arial"/>
          <w:sz w:val="24"/>
          <w:lang w:val="es-VE"/>
        </w:rPr>
        <w:t>digo Org</w:t>
      </w:r>
      <w:r w:rsidRPr="00300D25">
        <w:rPr>
          <w:rFonts w:ascii="Arial"/>
          <w:sz w:val="24"/>
          <w:lang w:val="es-VE"/>
        </w:rPr>
        <w:t>á</w:t>
      </w:r>
      <w:r w:rsidRPr="00300D25">
        <w:rPr>
          <w:rFonts w:ascii="Arial"/>
          <w:sz w:val="24"/>
          <w:lang w:val="es-VE"/>
        </w:rPr>
        <w:t>nico Procesal Penal</w:t>
      </w:r>
      <w:r>
        <w:rPr>
          <w:rFonts w:ascii="Arial"/>
          <w:sz w:val="24"/>
          <w:lang w:val="es-VE"/>
        </w:rPr>
        <w:t xml:space="preserve">, Gaceta </w:t>
      </w:r>
      <w:r w:rsidR="006B6C06">
        <w:rPr>
          <w:rFonts w:ascii="Arial"/>
          <w:sz w:val="24"/>
          <w:lang w:val="es-VE"/>
        </w:rPr>
        <w:t>Oficial nro. 6.644, de fecha 17 de Septiembre de 2021. (COPP)</w:t>
      </w:r>
      <w:r w:rsidR="001038E3">
        <w:rPr>
          <w:rFonts w:ascii="Arial"/>
          <w:sz w:val="24"/>
          <w:lang w:val="es-VE"/>
        </w:rPr>
        <w:t>.</w:t>
      </w:r>
    </w:p>
    <w:p w:rsidR="001038E3" w:rsidRDefault="001038E3" w:rsidP="001038E3">
      <w:pPr>
        <w:pStyle w:val="Prrafodelista"/>
        <w:numPr>
          <w:ilvl w:val="0"/>
          <w:numId w:val="7"/>
        </w:numPr>
        <w:spacing w:before="92"/>
        <w:ind w:right="242"/>
        <w:jc w:val="both"/>
        <w:outlineLvl w:val="2"/>
        <w:rPr>
          <w:rFonts w:ascii="Arial"/>
          <w:sz w:val="24"/>
          <w:lang w:val="es-VE"/>
        </w:rPr>
      </w:pPr>
      <w:r w:rsidRPr="000D4CDA">
        <w:rPr>
          <w:rFonts w:ascii="Arial"/>
          <w:sz w:val="24"/>
          <w:lang w:val="es-VE"/>
        </w:rPr>
        <w:t>Decreto con Rango, Valor y Fuerza de Ley Constitucional de la Fuerza Armada Nacional Bolivariana, publicada en la Gaceta Oficial N</w:t>
      </w:r>
      <w:r w:rsidRPr="000D4CDA">
        <w:rPr>
          <w:rFonts w:ascii="Arial"/>
          <w:sz w:val="24"/>
          <w:lang w:val="es-VE"/>
        </w:rPr>
        <w:t>°</w:t>
      </w:r>
      <w:r w:rsidRPr="000D4CDA">
        <w:rPr>
          <w:rFonts w:ascii="Arial"/>
          <w:sz w:val="24"/>
          <w:lang w:val="es-VE"/>
        </w:rPr>
        <w:t xml:space="preserve"> 6.508, de fecha 20 de Enero de 2020 </w:t>
      </w:r>
      <w:r>
        <w:rPr>
          <w:rFonts w:ascii="Arial"/>
          <w:sz w:val="24"/>
          <w:lang w:val="es-VE"/>
        </w:rPr>
        <w:t>(LC</w:t>
      </w:r>
      <w:r w:rsidRPr="000D4CDA">
        <w:rPr>
          <w:rFonts w:ascii="Arial"/>
          <w:sz w:val="24"/>
          <w:lang w:val="es-VE"/>
        </w:rPr>
        <w:t>FANB).</w:t>
      </w:r>
    </w:p>
    <w:p w:rsidR="001038E3" w:rsidRPr="001038E3" w:rsidRDefault="001038E3" w:rsidP="001038E3">
      <w:pPr>
        <w:pStyle w:val="Prrafodelista"/>
        <w:numPr>
          <w:ilvl w:val="0"/>
          <w:numId w:val="7"/>
        </w:numPr>
        <w:spacing w:before="92"/>
        <w:ind w:right="242"/>
        <w:jc w:val="both"/>
        <w:outlineLvl w:val="2"/>
        <w:rPr>
          <w:rFonts w:ascii="Arial"/>
          <w:sz w:val="24"/>
          <w:lang w:val="es-VE"/>
        </w:rPr>
      </w:pPr>
      <w:r>
        <w:rPr>
          <w:rFonts w:ascii="Arial"/>
          <w:sz w:val="24"/>
          <w:lang w:val="es-VE"/>
        </w:rPr>
        <w:t>Ley Org</w:t>
      </w:r>
      <w:r>
        <w:rPr>
          <w:rFonts w:ascii="Arial"/>
          <w:sz w:val="24"/>
          <w:lang w:val="es-VE"/>
        </w:rPr>
        <w:t>á</w:t>
      </w:r>
      <w:r>
        <w:rPr>
          <w:rFonts w:ascii="Arial"/>
          <w:sz w:val="24"/>
          <w:lang w:val="es-VE"/>
        </w:rPr>
        <w:t>nica de Seguridad de la Naci</w:t>
      </w:r>
      <w:r>
        <w:rPr>
          <w:rFonts w:ascii="Arial"/>
          <w:sz w:val="24"/>
          <w:lang w:val="es-VE"/>
        </w:rPr>
        <w:t>ó</w:t>
      </w:r>
      <w:r>
        <w:rPr>
          <w:rFonts w:ascii="Arial"/>
          <w:sz w:val="24"/>
          <w:lang w:val="es-VE"/>
        </w:rPr>
        <w:t xml:space="preserve">n, Gaceta Oficial Nro. </w:t>
      </w:r>
      <w:r>
        <w:t>37.594, de fecha 18 de Diciembre de 2002. (LOSA)</w:t>
      </w:r>
      <w:r>
        <w:rPr>
          <w:rFonts w:ascii="Arial"/>
          <w:sz w:val="24"/>
          <w:lang w:val="es-VE"/>
        </w:rPr>
        <w:t>.</w:t>
      </w:r>
    </w:p>
    <w:p w:rsidR="006873EF" w:rsidRPr="006D1B19" w:rsidRDefault="006873EF" w:rsidP="00B37BCC">
      <w:pPr>
        <w:pStyle w:val="Prrafodelista"/>
        <w:numPr>
          <w:ilvl w:val="0"/>
          <w:numId w:val="7"/>
        </w:numPr>
        <w:spacing w:before="92"/>
        <w:ind w:right="242"/>
        <w:jc w:val="both"/>
        <w:outlineLvl w:val="2"/>
        <w:rPr>
          <w:rFonts w:ascii="Arial"/>
          <w:sz w:val="24"/>
          <w:lang w:val="es-VE"/>
        </w:rPr>
      </w:pPr>
      <w:r w:rsidRPr="006D1B19">
        <w:rPr>
          <w:rFonts w:ascii="Arial"/>
          <w:sz w:val="24"/>
          <w:lang w:val="es-VE"/>
        </w:rPr>
        <w:t>Ley Org</w:t>
      </w:r>
      <w:r w:rsidRPr="006D1B19">
        <w:rPr>
          <w:rFonts w:ascii="Arial"/>
          <w:sz w:val="24"/>
          <w:lang w:val="es-VE"/>
        </w:rPr>
        <w:t>á</w:t>
      </w:r>
      <w:r w:rsidRPr="006D1B19">
        <w:rPr>
          <w:rFonts w:ascii="Arial"/>
          <w:sz w:val="24"/>
          <w:lang w:val="es-VE"/>
        </w:rPr>
        <w:t>nica Contra la Delincuencia Organizada y Financiamiento al Terrorismo, Gaceta Oficial N</w:t>
      </w:r>
      <w:r w:rsidRPr="006D1B19">
        <w:rPr>
          <w:rFonts w:ascii="Arial"/>
          <w:sz w:val="24"/>
          <w:lang w:val="es-VE"/>
        </w:rPr>
        <w:t>º</w:t>
      </w:r>
      <w:r w:rsidRPr="006D1B19">
        <w:rPr>
          <w:rFonts w:ascii="Arial"/>
          <w:sz w:val="24"/>
          <w:lang w:val="es-VE"/>
        </w:rPr>
        <w:t xml:space="preserve"> 39.912, de fecha 15 de Junio del 2012 (LOCDOFT).</w:t>
      </w:r>
    </w:p>
    <w:p w:rsidR="006B6C06" w:rsidRPr="006B6C06" w:rsidRDefault="006B6C06" w:rsidP="006B6C06">
      <w:pPr>
        <w:pStyle w:val="Prrafodelista"/>
        <w:numPr>
          <w:ilvl w:val="0"/>
          <w:numId w:val="7"/>
        </w:numPr>
        <w:spacing w:before="92"/>
        <w:ind w:right="242"/>
        <w:jc w:val="both"/>
        <w:outlineLvl w:val="2"/>
        <w:rPr>
          <w:rFonts w:ascii="Arial"/>
          <w:sz w:val="24"/>
          <w:lang w:val="es-VE"/>
        </w:rPr>
      </w:pPr>
      <w:r w:rsidRPr="006B6C06">
        <w:rPr>
          <w:rFonts w:ascii="Arial"/>
          <w:sz w:val="24"/>
          <w:lang w:val="es-VE"/>
        </w:rPr>
        <w:t>Decreto Constituyente de Reforma del Decreto con</w:t>
      </w:r>
      <w:r>
        <w:rPr>
          <w:rFonts w:ascii="Arial"/>
          <w:sz w:val="24"/>
          <w:lang w:val="es-VE"/>
        </w:rPr>
        <w:t xml:space="preserve"> </w:t>
      </w:r>
      <w:r w:rsidRPr="006B6C06">
        <w:rPr>
          <w:rFonts w:ascii="Arial"/>
          <w:sz w:val="24"/>
          <w:lang w:val="es-VE"/>
        </w:rPr>
        <w:t>Rango, Valor y Fuerza de Ley Org</w:t>
      </w:r>
      <w:r w:rsidRPr="006B6C06">
        <w:rPr>
          <w:rFonts w:ascii="Arial"/>
          <w:sz w:val="24"/>
          <w:lang w:val="es-VE"/>
        </w:rPr>
        <w:t>á</w:t>
      </w:r>
      <w:r w:rsidRPr="006B6C06">
        <w:rPr>
          <w:rFonts w:ascii="Arial"/>
          <w:sz w:val="24"/>
          <w:lang w:val="es-VE"/>
        </w:rPr>
        <w:t>nica de Aduanas</w:t>
      </w:r>
      <w:r>
        <w:rPr>
          <w:rFonts w:ascii="Arial"/>
          <w:sz w:val="24"/>
          <w:lang w:val="es-VE"/>
        </w:rPr>
        <w:t xml:space="preserve">, Gaceta de Oficial </w:t>
      </w:r>
      <w:r w:rsidRPr="006D1B19">
        <w:rPr>
          <w:rFonts w:ascii="Arial"/>
          <w:sz w:val="24"/>
          <w:lang w:val="es-VE"/>
        </w:rPr>
        <w:t>Extraordinaria N</w:t>
      </w:r>
      <w:r w:rsidRPr="006D1B19">
        <w:rPr>
          <w:rFonts w:ascii="Arial"/>
          <w:sz w:val="24"/>
          <w:lang w:val="es-VE"/>
        </w:rPr>
        <w:t>º</w:t>
      </w:r>
      <w:r>
        <w:rPr>
          <w:rFonts w:ascii="Arial"/>
          <w:sz w:val="24"/>
          <w:lang w:val="es-VE"/>
        </w:rPr>
        <w:t xml:space="preserve"> 6.507, de fecha 29 de Enero 2020 (LOAD)</w:t>
      </w:r>
    </w:p>
    <w:p w:rsidR="006873EF" w:rsidRPr="006D1B19" w:rsidRDefault="006873EF" w:rsidP="00B37BCC">
      <w:pPr>
        <w:pStyle w:val="Prrafodelista"/>
        <w:numPr>
          <w:ilvl w:val="0"/>
          <w:numId w:val="7"/>
        </w:numPr>
        <w:spacing w:before="92"/>
        <w:ind w:right="242"/>
        <w:jc w:val="both"/>
        <w:outlineLvl w:val="2"/>
        <w:rPr>
          <w:rFonts w:ascii="Arial"/>
          <w:sz w:val="24"/>
          <w:lang w:val="es-VE"/>
        </w:rPr>
      </w:pPr>
      <w:r w:rsidRPr="006D1B19">
        <w:rPr>
          <w:rFonts w:ascii="Arial"/>
          <w:sz w:val="24"/>
          <w:lang w:val="es-VE"/>
        </w:rPr>
        <w:t>Ley Org</w:t>
      </w:r>
      <w:r w:rsidRPr="006D1B19">
        <w:rPr>
          <w:rFonts w:ascii="Arial"/>
          <w:sz w:val="24"/>
          <w:lang w:val="es-VE"/>
        </w:rPr>
        <w:t>á</w:t>
      </w:r>
      <w:r w:rsidRPr="006D1B19">
        <w:rPr>
          <w:rFonts w:ascii="Arial"/>
          <w:sz w:val="24"/>
          <w:lang w:val="es-VE"/>
        </w:rPr>
        <w:t>nica de Procedimiento Administrativo, Gaceta Oficial Extraordinaria N</w:t>
      </w:r>
      <w:r w:rsidRPr="006D1B19">
        <w:rPr>
          <w:rFonts w:ascii="Arial"/>
          <w:sz w:val="24"/>
          <w:lang w:val="es-VE"/>
        </w:rPr>
        <w:t>º</w:t>
      </w:r>
      <w:r w:rsidRPr="006D1B19">
        <w:rPr>
          <w:rFonts w:ascii="Arial"/>
          <w:sz w:val="24"/>
          <w:lang w:val="es-VE"/>
        </w:rPr>
        <w:t xml:space="preserve"> 2.818 de fecha 01 de </w:t>
      </w:r>
      <w:r w:rsidR="001C74C8" w:rsidRPr="006D1B19">
        <w:rPr>
          <w:rFonts w:ascii="Arial"/>
          <w:sz w:val="24"/>
          <w:lang w:val="es-VE"/>
        </w:rPr>
        <w:t xml:space="preserve">Julio </w:t>
      </w:r>
      <w:r w:rsidRPr="006D1B19">
        <w:rPr>
          <w:rFonts w:ascii="Arial"/>
          <w:sz w:val="24"/>
          <w:lang w:val="es-VE"/>
        </w:rPr>
        <w:t>de 2010 (LOPA).</w:t>
      </w:r>
    </w:p>
    <w:p w:rsidR="006873EF" w:rsidRPr="006D1B19" w:rsidRDefault="006873EF" w:rsidP="00B37BCC">
      <w:pPr>
        <w:pStyle w:val="Prrafodelista"/>
        <w:numPr>
          <w:ilvl w:val="0"/>
          <w:numId w:val="7"/>
        </w:numPr>
        <w:spacing w:before="92"/>
        <w:ind w:right="242"/>
        <w:jc w:val="both"/>
        <w:outlineLvl w:val="2"/>
        <w:rPr>
          <w:rFonts w:ascii="Arial"/>
          <w:sz w:val="24"/>
          <w:lang w:val="es-VE"/>
        </w:rPr>
      </w:pPr>
      <w:r w:rsidRPr="006D1B19">
        <w:rPr>
          <w:rFonts w:ascii="Arial"/>
          <w:sz w:val="24"/>
          <w:lang w:val="es-VE"/>
        </w:rPr>
        <w:t>Ley Org</w:t>
      </w:r>
      <w:r w:rsidRPr="006D1B19">
        <w:rPr>
          <w:rFonts w:ascii="Arial"/>
          <w:sz w:val="24"/>
          <w:lang w:val="es-VE"/>
        </w:rPr>
        <w:t>á</w:t>
      </w:r>
      <w:r w:rsidRPr="006D1B19">
        <w:rPr>
          <w:rFonts w:ascii="Arial"/>
          <w:sz w:val="24"/>
          <w:lang w:val="es-VE"/>
        </w:rPr>
        <w:t>nica del Servicio de Polic</w:t>
      </w:r>
      <w:r w:rsidRPr="006D1B19">
        <w:rPr>
          <w:rFonts w:ascii="Arial"/>
          <w:sz w:val="24"/>
          <w:lang w:val="es-VE"/>
        </w:rPr>
        <w:t>í</w:t>
      </w:r>
      <w:r w:rsidRPr="006D1B19">
        <w:rPr>
          <w:rFonts w:ascii="Arial"/>
          <w:sz w:val="24"/>
          <w:lang w:val="es-VE"/>
        </w:rPr>
        <w:t>a de Investigaci</w:t>
      </w:r>
      <w:r w:rsidRPr="006D1B19">
        <w:rPr>
          <w:rFonts w:ascii="Arial"/>
          <w:sz w:val="24"/>
          <w:lang w:val="es-VE"/>
        </w:rPr>
        <w:t>ó</w:t>
      </w:r>
      <w:r w:rsidRPr="006D1B19">
        <w:rPr>
          <w:rFonts w:ascii="Arial"/>
          <w:sz w:val="24"/>
          <w:lang w:val="es-VE"/>
        </w:rPr>
        <w:t>n, el Cuerpo de Investigaciones Cient</w:t>
      </w:r>
      <w:r w:rsidRPr="006D1B19">
        <w:rPr>
          <w:rFonts w:ascii="Arial"/>
          <w:sz w:val="24"/>
          <w:lang w:val="es-VE"/>
        </w:rPr>
        <w:t>í</w:t>
      </w:r>
      <w:r w:rsidRPr="006D1B19">
        <w:rPr>
          <w:rFonts w:ascii="Arial"/>
          <w:sz w:val="24"/>
          <w:lang w:val="es-VE"/>
        </w:rPr>
        <w:t>ficas, Penales y Criminal</w:t>
      </w:r>
      <w:r w:rsidRPr="006D1B19">
        <w:rPr>
          <w:rFonts w:ascii="Arial"/>
          <w:sz w:val="24"/>
          <w:lang w:val="es-VE"/>
        </w:rPr>
        <w:t>í</w:t>
      </w:r>
      <w:r w:rsidRPr="006D1B19">
        <w:rPr>
          <w:rFonts w:ascii="Arial"/>
          <w:sz w:val="24"/>
          <w:lang w:val="es-VE"/>
        </w:rPr>
        <w:t>sticas y el Instituto Nacional de Medicina y Ciencias Forenses, Gaceta Oficial N</w:t>
      </w:r>
      <w:r w:rsidRPr="006D1B19">
        <w:rPr>
          <w:rFonts w:ascii="Arial"/>
          <w:sz w:val="24"/>
          <w:lang w:val="es-VE"/>
        </w:rPr>
        <w:t>º</w:t>
      </w:r>
      <w:r w:rsidRPr="006D1B19">
        <w:rPr>
          <w:rFonts w:ascii="Arial"/>
          <w:sz w:val="24"/>
          <w:lang w:val="es-VE"/>
        </w:rPr>
        <w:t xml:space="preserve"> 6079 Extraordinaria, de fecha 15 de junio de 2012 (LOSPI).</w:t>
      </w:r>
    </w:p>
    <w:p w:rsidR="006873EF" w:rsidRPr="006D1B19" w:rsidRDefault="006873EF" w:rsidP="00B37BCC">
      <w:pPr>
        <w:pStyle w:val="Prrafodelista"/>
        <w:numPr>
          <w:ilvl w:val="0"/>
          <w:numId w:val="7"/>
        </w:numPr>
        <w:spacing w:before="92"/>
        <w:ind w:right="242"/>
        <w:jc w:val="both"/>
        <w:outlineLvl w:val="2"/>
        <w:rPr>
          <w:rFonts w:ascii="Arial"/>
          <w:sz w:val="24"/>
          <w:lang w:val="es-VE"/>
        </w:rPr>
      </w:pPr>
      <w:r w:rsidRPr="006D1B19">
        <w:rPr>
          <w:rFonts w:ascii="Arial"/>
          <w:sz w:val="24"/>
          <w:lang w:val="es-VE"/>
        </w:rPr>
        <w:lastRenderedPageBreak/>
        <w:t>Ley Sobre el Delito de Contrabando, Gaceta Oficial Extraordinaria N</w:t>
      </w:r>
      <w:r w:rsidRPr="006D1B19">
        <w:rPr>
          <w:rFonts w:ascii="Arial"/>
          <w:sz w:val="24"/>
          <w:lang w:val="es-VE"/>
        </w:rPr>
        <w:t>°</w:t>
      </w:r>
      <w:r w:rsidRPr="006D1B19">
        <w:rPr>
          <w:rFonts w:ascii="Arial"/>
          <w:sz w:val="24"/>
          <w:lang w:val="es-VE"/>
        </w:rPr>
        <w:t xml:space="preserve"> 6.017 Extraordinaria de fecha 30 de diciembre de 2010 (LSDC).</w:t>
      </w:r>
    </w:p>
    <w:p w:rsidR="006873EF" w:rsidRPr="006D1B19" w:rsidRDefault="006873EF" w:rsidP="00B37BCC">
      <w:pPr>
        <w:pStyle w:val="Prrafodelista"/>
        <w:numPr>
          <w:ilvl w:val="0"/>
          <w:numId w:val="7"/>
        </w:numPr>
        <w:spacing w:before="92"/>
        <w:ind w:right="242"/>
        <w:jc w:val="both"/>
        <w:outlineLvl w:val="2"/>
        <w:rPr>
          <w:rFonts w:ascii="Arial"/>
          <w:sz w:val="24"/>
          <w:lang w:val="es-VE"/>
        </w:rPr>
      </w:pPr>
      <w:r w:rsidRPr="006D1B19">
        <w:rPr>
          <w:rFonts w:ascii="Arial"/>
          <w:sz w:val="24"/>
          <w:lang w:val="es-VE"/>
        </w:rPr>
        <w:t>Reglamento de la Ley Org</w:t>
      </w:r>
      <w:r w:rsidRPr="006D1B19">
        <w:rPr>
          <w:rFonts w:ascii="Arial"/>
          <w:sz w:val="24"/>
          <w:lang w:val="es-VE"/>
        </w:rPr>
        <w:t>á</w:t>
      </w:r>
      <w:r w:rsidRPr="006D1B19">
        <w:rPr>
          <w:rFonts w:ascii="Arial"/>
          <w:sz w:val="24"/>
          <w:lang w:val="es-VE"/>
        </w:rPr>
        <w:t>nica de Aduanas, Gaceta Oficial Extraordinaria N</w:t>
      </w:r>
      <w:r w:rsidRPr="006D1B19">
        <w:rPr>
          <w:rFonts w:ascii="Arial"/>
          <w:sz w:val="24"/>
          <w:lang w:val="es-VE"/>
        </w:rPr>
        <w:t>º</w:t>
      </w:r>
      <w:r w:rsidR="00F230CD" w:rsidRPr="006D1B19">
        <w:rPr>
          <w:rFonts w:ascii="Arial"/>
          <w:sz w:val="24"/>
          <w:lang w:val="es-VE"/>
        </w:rPr>
        <w:t xml:space="preserve"> 4.273, de fecha 20 </w:t>
      </w:r>
      <w:r w:rsidRPr="006D1B19">
        <w:rPr>
          <w:rFonts w:ascii="Arial"/>
          <w:sz w:val="24"/>
          <w:lang w:val="es-VE"/>
        </w:rPr>
        <w:t>de mayo de 1991 (RLOA).</w:t>
      </w:r>
    </w:p>
    <w:p w:rsidR="006873EF" w:rsidRPr="006D1B19" w:rsidRDefault="006873EF" w:rsidP="00B37BCC">
      <w:pPr>
        <w:pStyle w:val="Prrafodelista"/>
        <w:numPr>
          <w:ilvl w:val="0"/>
          <w:numId w:val="7"/>
        </w:numPr>
        <w:spacing w:before="92"/>
        <w:ind w:right="242"/>
        <w:jc w:val="both"/>
        <w:outlineLvl w:val="2"/>
        <w:rPr>
          <w:rFonts w:ascii="Arial"/>
          <w:sz w:val="24"/>
          <w:lang w:val="es-VE"/>
        </w:rPr>
      </w:pPr>
      <w:r w:rsidRPr="006D1B19">
        <w:rPr>
          <w:rFonts w:ascii="Arial"/>
          <w:sz w:val="24"/>
          <w:lang w:val="es-VE"/>
        </w:rPr>
        <w:t>Reglamento de la Ley Org</w:t>
      </w:r>
      <w:r w:rsidRPr="006D1B19">
        <w:rPr>
          <w:rFonts w:ascii="Arial"/>
          <w:sz w:val="24"/>
          <w:lang w:val="es-VE"/>
        </w:rPr>
        <w:t>á</w:t>
      </w:r>
      <w:r w:rsidRPr="006D1B19">
        <w:rPr>
          <w:rFonts w:ascii="Arial"/>
          <w:sz w:val="24"/>
          <w:lang w:val="es-VE"/>
        </w:rPr>
        <w:t>nica de Aduanas, sobre los Reg</w:t>
      </w:r>
      <w:r w:rsidRPr="006D1B19">
        <w:rPr>
          <w:rFonts w:ascii="Arial"/>
          <w:sz w:val="24"/>
          <w:lang w:val="es-VE"/>
        </w:rPr>
        <w:t>í</w:t>
      </w:r>
      <w:r w:rsidRPr="006D1B19">
        <w:rPr>
          <w:rFonts w:ascii="Arial"/>
          <w:sz w:val="24"/>
          <w:lang w:val="es-VE"/>
        </w:rPr>
        <w:t>menes de Liberaci</w:t>
      </w:r>
      <w:r w:rsidRPr="006D1B19">
        <w:rPr>
          <w:rFonts w:ascii="Arial"/>
          <w:sz w:val="24"/>
          <w:lang w:val="es-VE"/>
        </w:rPr>
        <w:t>ó</w:t>
      </w:r>
      <w:r w:rsidRPr="006D1B19">
        <w:rPr>
          <w:rFonts w:ascii="Arial"/>
          <w:sz w:val="24"/>
          <w:lang w:val="es-VE"/>
        </w:rPr>
        <w:t>n, Suspensi</w:t>
      </w:r>
      <w:r w:rsidRPr="006D1B19">
        <w:rPr>
          <w:rFonts w:ascii="Arial"/>
          <w:sz w:val="24"/>
          <w:lang w:val="es-VE"/>
        </w:rPr>
        <w:t>ó</w:t>
      </w:r>
      <w:r w:rsidR="00F230CD" w:rsidRPr="006D1B19">
        <w:rPr>
          <w:rFonts w:ascii="Arial"/>
          <w:sz w:val="24"/>
          <w:lang w:val="es-VE"/>
        </w:rPr>
        <w:t xml:space="preserve">n y </w:t>
      </w:r>
      <w:r w:rsidRPr="006D1B19">
        <w:rPr>
          <w:rFonts w:ascii="Arial"/>
          <w:sz w:val="24"/>
          <w:lang w:val="es-VE"/>
        </w:rPr>
        <w:t>Otros Reg</w:t>
      </w:r>
      <w:r w:rsidRPr="006D1B19">
        <w:rPr>
          <w:rFonts w:ascii="Arial"/>
          <w:sz w:val="24"/>
          <w:lang w:val="es-VE"/>
        </w:rPr>
        <w:t>í</w:t>
      </w:r>
      <w:r w:rsidRPr="006D1B19">
        <w:rPr>
          <w:rFonts w:ascii="Arial"/>
          <w:sz w:val="24"/>
          <w:lang w:val="es-VE"/>
        </w:rPr>
        <w:t>menes Aduaneros Especiales, Gaceta Oficial Extraordinaria N</w:t>
      </w:r>
      <w:r w:rsidRPr="006D1B19">
        <w:rPr>
          <w:rFonts w:ascii="Arial"/>
          <w:sz w:val="24"/>
          <w:lang w:val="es-VE"/>
        </w:rPr>
        <w:t>º</w:t>
      </w:r>
      <w:r w:rsidR="00F230CD" w:rsidRPr="006D1B19">
        <w:rPr>
          <w:rFonts w:ascii="Arial"/>
          <w:sz w:val="24"/>
          <w:lang w:val="es-VE"/>
        </w:rPr>
        <w:t xml:space="preserve"> 5.129, de fecha 30 de </w:t>
      </w:r>
      <w:r w:rsidRPr="006D1B19">
        <w:rPr>
          <w:rFonts w:ascii="Arial"/>
          <w:sz w:val="24"/>
          <w:lang w:val="es-VE"/>
        </w:rPr>
        <w:t>diciembre de 1996 (RLOASRLSORAE).</w:t>
      </w:r>
    </w:p>
    <w:p w:rsidR="009C50C2" w:rsidRPr="00624688" w:rsidRDefault="007903F5" w:rsidP="00B37BCC">
      <w:pPr>
        <w:pStyle w:val="Prrafodelista"/>
        <w:numPr>
          <w:ilvl w:val="0"/>
          <w:numId w:val="7"/>
        </w:numPr>
        <w:spacing w:before="92"/>
        <w:ind w:right="242"/>
        <w:jc w:val="both"/>
        <w:outlineLvl w:val="2"/>
        <w:rPr>
          <w:rFonts w:ascii="Calibri"/>
          <w:lang w:val="es-VE"/>
        </w:rPr>
      </w:pPr>
      <w:r w:rsidRPr="006D1B19">
        <w:rPr>
          <w:rFonts w:ascii="Arial"/>
          <w:sz w:val="24"/>
          <w:lang w:val="es-VE"/>
        </w:rPr>
        <w:t>Decreto constituyente sobre el Sistema</w:t>
      </w:r>
      <w:r w:rsidR="009C50C2" w:rsidRPr="006D1B19">
        <w:rPr>
          <w:rFonts w:ascii="Arial"/>
          <w:sz w:val="24"/>
          <w:lang w:val="es-VE"/>
        </w:rPr>
        <w:t xml:space="preserve"> Integral de Criptoactivos, Gaceta Oficial Nro. 41.575, de fecha 30 de Enero  del a</w:t>
      </w:r>
      <w:r w:rsidR="009C50C2" w:rsidRPr="006D1B19">
        <w:rPr>
          <w:rFonts w:ascii="Arial"/>
          <w:sz w:val="24"/>
          <w:lang w:val="es-VE"/>
        </w:rPr>
        <w:t>ñ</w:t>
      </w:r>
      <w:r w:rsidR="009C50C2" w:rsidRPr="006D1B19">
        <w:rPr>
          <w:rFonts w:ascii="Arial"/>
          <w:sz w:val="24"/>
          <w:lang w:val="es-VE"/>
        </w:rPr>
        <w:t>o 2019.</w:t>
      </w:r>
      <w:r w:rsidR="000D4CDA">
        <w:rPr>
          <w:rFonts w:ascii="Arial"/>
          <w:sz w:val="24"/>
          <w:lang w:val="es-VE"/>
        </w:rPr>
        <w:t xml:space="preserve"> (DCSIC)</w:t>
      </w:r>
    </w:p>
    <w:p w:rsidR="00624688" w:rsidRPr="00624688" w:rsidRDefault="00624688" w:rsidP="00624688">
      <w:pPr>
        <w:pStyle w:val="Prrafodelista"/>
        <w:numPr>
          <w:ilvl w:val="0"/>
          <w:numId w:val="7"/>
        </w:numPr>
        <w:spacing w:before="92"/>
        <w:ind w:right="242"/>
        <w:jc w:val="both"/>
        <w:outlineLvl w:val="2"/>
        <w:rPr>
          <w:rFonts w:ascii="Arial" w:hAnsi="Arial" w:cs="Arial"/>
          <w:sz w:val="24"/>
          <w:szCs w:val="24"/>
          <w:lang w:val="es-VE"/>
        </w:rPr>
      </w:pPr>
      <w:r w:rsidRPr="00624688">
        <w:rPr>
          <w:rFonts w:ascii="Arial" w:hAnsi="Arial" w:cs="Arial"/>
          <w:sz w:val="24"/>
          <w:szCs w:val="24"/>
          <w:lang w:val="es-VE"/>
        </w:rPr>
        <w:t>Providencia mediante la cual se regula el Registro Integral de Servicios en Criptoactivos (RISEC)</w:t>
      </w:r>
      <w:r>
        <w:rPr>
          <w:rFonts w:ascii="Arial" w:hAnsi="Arial" w:cs="Arial"/>
          <w:sz w:val="24"/>
          <w:szCs w:val="24"/>
          <w:lang w:val="es-VE"/>
        </w:rPr>
        <w:t>, según Gaceta Oficial nro. 41.578, de fecha 4 de febrero de 2019. (PRISEC)</w:t>
      </w:r>
    </w:p>
    <w:p w:rsidR="009C50C2" w:rsidRPr="006D1B19" w:rsidRDefault="009C50C2" w:rsidP="00B37BCC">
      <w:pPr>
        <w:pStyle w:val="Prrafodelista"/>
        <w:numPr>
          <w:ilvl w:val="0"/>
          <w:numId w:val="7"/>
        </w:numPr>
        <w:spacing w:before="92"/>
        <w:ind w:right="242"/>
        <w:jc w:val="both"/>
        <w:outlineLvl w:val="2"/>
        <w:rPr>
          <w:rFonts w:ascii="Calibri"/>
          <w:lang w:val="es-VE"/>
        </w:rPr>
      </w:pPr>
      <w:r w:rsidRPr="006D1B19">
        <w:rPr>
          <w:rFonts w:ascii="Arial"/>
          <w:sz w:val="24"/>
          <w:lang w:val="es-VE"/>
        </w:rPr>
        <w:t>Providencia mediante la cual se establecen los requisitos y tr</w:t>
      </w:r>
      <w:r w:rsidRPr="006D1B19">
        <w:rPr>
          <w:rFonts w:ascii="Arial"/>
          <w:sz w:val="24"/>
          <w:lang w:val="es-VE"/>
        </w:rPr>
        <w:t>á</w:t>
      </w:r>
      <w:r w:rsidRPr="006D1B19">
        <w:rPr>
          <w:rFonts w:ascii="Arial"/>
          <w:sz w:val="24"/>
          <w:lang w:val="es-VE"/>
        </w:rPr>
        <w:t>mites para el env</w:t>
      </w:r>
      <w:r w:rsidRPr="006D1B19">
        <w:rPr>
          <w:rFonts w:ascii="Arial"/>
          <w:sz w:val="24"/>
          <w:lang w:val="es-VE"/>
        </w:rPr>
        <w:t>í</w:t>
      </w:r>
      <w:r w:rsidRPr="006D1B19">
        <w:rPr>
          <w:rFonts w:ascii="Arial"/>
          <w:sz w:val="24"/>
          <w:lang w:val="es-VE"/>
        </w:rPr>
        <w:t>o  y recepci</w:t>
      </w:r>
      <w:r w:rsidRPr="006D1B19">
        <w:rPr>
          <w:rFonts w:ascii="Arial"/>
          <w:sz w:val="24"/>
          <w:lang w:val="es-VE"/>
        </w:rPr>
        <w:t>ó</w:t>
      </w:r>
      <w:r w:rsidRPr="006D1B19">
        <w:rPr>
          <w:rFonts w:ascii="Arial"/>
          <w:sz w:val="24"/>
          <w:lang w:val="es-VE"/>
        </w:rPr>
        <w:t>n de Remesas en Criptoactivos a personas naturales en el territorio de la Rep</w:t>
      </w:r>
      <w:r w:rsidRPr="006D1B19">
        <w:rPr>
          <w:rFonts w:ascii="Arial"/>
          <w:sz w:val="24"/>
          <w:lang w:val="es-VE"/>
        </w:rPr>
        <w:t>ú</w:t>
      </w:r>
      <w:r w:rsidRPr="006D1B19">
        <w:rPr>
          <w:rFonts w:ascii="Arial"/>
          <w:sz w:val="24"/>
          <w:lang w:val="es-VE"/>
        </w:rPr>
        <w:t>blica Bolivariana de Venezuela, Gaceta Oficial Nro. 41.581, de fecha 07 de Febrero  del a</w:t>
      </w:r>
      <w:r w:rsidRPr="006D1B19">
        <w:rPr>
          <w:rFonts w:ascii="Arial"/>
          <w:sz w:val="24"/>
          <w:lang w:val="es-VE"/>
        </w:rPr>
        <w:t>ñ</w:t>
      </w:r>
      <w:r w:rsidRPr="006D1B19">
        <w:rPr>
          <w:rFonts w:ascii="Arial"/>
          <w:sz w:val="24"/>
          <w:lang w:val="es-VE"/>
        </w:rPr>
        <w:t>o 2019.</w:t>
      </w:r>
      <w:r w:rsidR="000D4CDA">
        <w:rPr>
          <w:rFonts w:ascii="Arial"/>
          <w:sz w:val="24"/>
          <w:lang w:val="es-VE"/>
        </w:rPr>
        <w:t xml:space="preserve"> (PCPN)</w:t>
      </w:r>
    </w:p>
    <w:p w:rsidR="009C50C2" w:rsidRPr="00F679F6" w:rsidRDefault="00DB0552" w:rsidP="00B37BCC">
      <w:pPr>
        <w:pStyle w:val="Prrafodelista"/>
        <w:numPr>
          <w:ilvl w:val="0"/>
          <w:numId w:val="7"/>
        </w:numPr>
        <w:spacing w:before="92"/>
        <w:ind w:right="242"/>
        <w:jc w:val="both"/>
        <w:outlineLvl w:val="2"/>
        <w:rPr>
          <w:rFonts w:ascii="Calibri"/>
          <w:lang w:val="es-VE"/>
        </w:rPr>
      </w:pPr>
      <w:r w:rsidRPr="006D1B19">
        <w:rPr>
          <w:rFonts w:ascii="Arial" w:hAnsi="Arial" w:cs="Arial"/>
          <w:sz w:val="24"/>
          <w:szCs w:val="24"/>
          <w:lang w:val="es-VE"/>
        </w:rPr>
        <w:t xml:space="preserve">Providencia mediante la cual se dictan las Normas relativas a la administración y fiscalización de los riesgos relacionados con la legitimación de capitales, el financiamiento del terrorismo y el financiamiento de la proliferación de armas de destrucción masiva, aplicables a los proveedores de servicios de activos virtuales y a las personas y entidades que proporcionen productos y servicios a través de actividades que involucren activos virtuales, en el Sistema Integral de Criptoactivos, </w:t>
      </w:r>
      <w:r w:rsidRPr="006D1B19">
        <w:rPr>
          <w:rFonts w:ascii="Arial"/>
          <w:sz w:val="24"/>
          <w:lang w:val="es-VE"/>
        </w:rPr>
        <w:t xml:space="preserve"> Gaceta Oficial Nro. 42.110, de fecha 21 de Abril del a</w:t>
      </w:r>
      <w:r w:rsidRPr="006D1B19">
        <w:rPr>
          <w:rFonts w:ascii="Arial"/>
          <w:sz w:val="24"/>
          <w:lang w:val="es-VE"/>
        </w:rPr>
        <w:t>ñ</w:t>
      </w:r>
      <w:r w:rsidRPr="006D1B19">
        <w:rPr>
          <w:rFonts w:ascii="Arial"/>
          <w:sz w:val="24"/>
          <w:lang w:val="es-VE"/>
        </w:rPr>
        <w:t>o 2021.</w:t>
      </w:r>
      <w:r w:rsidR="000D4CDA">
        <w:rPr>
          <w:rFonts w:ascii="Arial"/>
          <w:sz w:val="24"/>
          <w:lang w:val="es-VE"/>
        </w:rPr>
        <w:t xml:space="preserve"> (PNSIC)</w:t>
      </w:r>
    </w:p>
    <w:p w:rsidR="00F679F6" w:rsidRPr="00F679F6" w:rsidRDefault="00F679F6" w:rsidP="00F679F6">
      <w:pPr>
        <w:pStyle w:val="Prrafodelista"/>
        <w:numPr>
          <w:ilvl w:val="0"/>
          <w:numId w:val="7"/>
        </w:numPr>
        <w:spacing w:before="92"/>
        <w:ind w:right="242"/>
        <w:jc w:val="both"/>
        <w:outlineLvl w:val="2"/>
        <w:rPr>
          <w:rFonts w:ascii="Arial" w:hAnsi="Arial" w:cs="Arial"/>
          <w:sz w:val="24"/>
          <w:szCs w:val="24"/>
          <w:lang w:val="es-VE"/>
        </w:rPr>
      </w:pPr>
      <w:r w:rsidRPr="00F679F6">
        <w:rPr>
          <w:rFonts w:ascii="Arial" w:hAnsi="Arial" w:cs="Arial"/>
          <w:sz w:val="24"/>
          <w:szCs w:val="24"/>
          <w:lang w:val="es-VE"/>
        </w:rPr>
        <w:t>Providencia mediante la cual se regula las actividades relacionadas con el uso, importación, comercialización de equipos de Minería Digita</w:t>
      </w:r>
      <w:r>
        <w:rPr>
          <w:rFonts w:ascii="Arial" w:hAnsi="Arial" w:cs="Arial"/>
          <w:sz w:val="24"/>
          <w:szCs w:val="24"/>
          <w:lang w:val="es-VE"/>
        </w:rPr>
        <w:t>l, Gaceta Oficial N° 41.969, de fecha 21 de Septiembre de 2020. (PRUICMD)</w:t>
      </w:r>
    </w:p>
    <w:p w:rsidR="00700550" w:rsidRPr="006D1B19" w:rsidRDefault="00700550" w:rsidP="00A31711">
      <w:pPr>
        <w:widowControl w:val="0"/>
        <w:autoSpaceDE w:val="0"/>
        <w:autoSpaceDN w:val="0"/>
        <w:spacing w:before="35" w:after="0" w:line="240" w:lineRule="auto"/>
        <w:ind w:right="430"/>
        <w:jc w:val="right"/>
        <w:rPr>
          <w:rFonts w:ascii="Calibri" w:eastAsia="Times New Roman" w:hAnsi="Arial MT" w:cs="Arial MT"/>
        </w:rPr>
      </w:pPr>
      <w:r w:rsidRPr="006D1B19">
        <w:rPr>
          <w:rFonts w:ascii="Calibri" w:eastAsia="Times New Roman" w:hAnsi="Arial MT" w:cs="Arial MT"/>
        </w:rPr>
        <w:lastRenderedPageBreak/>
        <w:t>MAP</w:t>
      </w:r>
      <w:r w:rsidRPr="006D1B19">
        <w:rPr>
          <w:rFonts w:ascii="Calibri" w:eastAsia="Times New Roman" w:hAnsi="Arial MT" w:cs="Arial MT"/>
          <w:spacing w:val="-2"/>
        </w:rPr>
        <w:t xml:space="preserve"> </w:t>
      </w:r>
      <w:r w:rsidRPr="006D1B19">
        <w:rPr>
          <w:rFonts w:ascii="Calibri" w:eastAsia="Times New Roman" w:hAnsi="Arial MT" w:cs="Arial MT"/>
        </w:rPr>
        <w:t>GNB 08</w:t>
      </w:r>
      <w:r w:rsidRPr="006D1B19">
        <w:rPr>
          <w:rFonts w:ascii="Calibri" w:eastAsia="Times New Roman" w:hAnsi="Arial MT" w:cs="Arial MT"/>
          <w:spacing w:val="-2"/>
        </w:rPr>
        <w:t xml:space="preserve"> </w:t>
      </w:r>
      <w:r w:rsidRPr="006D1B19">
        <w:rPr>
          <w:rFonts w:ascii="Calibri" w:eastAsia="Times New Roman" w:hAnsi="Arial MT" w:cs="Arial MT"/>
        </w:rPr>
        <w:t>04</w:t>
      </w:r>
      <w:r w:rsidRPr="006D1B19">
        <w:rPr>
          <w:rFonts w:ascii="Calibri" w:eastAsia="Times New Roman" w:hAnsi="Arial MT" w:cs="Arial MT"/>
          <w:spacing w:val="-2"/>
        </w:rPr>
        <w:t xml:space="preserve"> </w:t>
      </w:r>
      <w:r w:rsidRPr="006D1B19">
        <w:rPr>
          <w:rFonts w:ascii="Calibri" w:eastAsia="Times New Roman" w:hAnsi="Arial MT" w:cs="Arial MT"/>
        </w:rPr>
        <w:t>01-1</w:t>
      </w:r>
    </w:p>
    <w:p w:rsidR="00700550" w:rsidRPr="006D1B19" w:rsidRDefault="00700550" w:rsidP="00700550">
      <w:pPr>
        <w:widowControl w:val="0"/>
        <w:autoSpaceDE w:val="0"/>
        <w:autoSpaceDN w:val="0"/>
        <w:spacing w:before="7" w:after="0" w:line="240" w:lineRule="auto"/>
        <w:rPr>
          <w:rFonts w:ascii="Calibri" w:eastAsia="Times New Roman" w:hAnsi="Arial MT" w:cs="Arial MT"/>
          <w:sz w:val="19"/>
        </w:rPr>
      </w:pPr>
    </w:p>
    <w:p w:rsidR="00700550" w:rsidRPr="006D1B19" w:rsidRDefault="00700550" w:rsidP="006873EF">
      <w:pPr>
        <w:widowControl w:val="0"/>
        <w:autoSpaceDE w:val="0"/>
        <w:autoSpaceDN w:val="0"/>
        <w:spacing w:after="0"/>
        <w:ind w:left="3081" w:right="544" w:hanging="2600"/>
        <w:rPr>
          <w:rFonts w:ascii="Arial" w:eastAsia="Times New Roman" w:hAnsi="Arial" w:cs="Arial MT"/>
        </w:rPr>
        <w:sectPr w:rsidR="00700550" w:rsidRPr="006D1B19">
          <w:pgSz w:w="13900" w:h="9080" w:orient="landscape"/>
          <w:pgMar w:top="660" w:right="980" w:bottom="280" w:left="1340" w:header="720" w:footer="720" w:gutter="0"/>
          <w:cols w:space="720"/>
        </w:sectPr>
      </w:pPr>
      <w:r w:rsidRPr="006D1B19">
        <w:rPr>
          <w:rFonts w:ascii="Arial" w:eastAsia="Times New Roman" w:hAnsi="Arial" w:cs="Arial MT"/>
          <w:b/>
          <w:sz w:val="24"/>
        </w:rPr>
        <w:t xml:space="preserve">MATERIAL Y EQUIPO TÉCNICO DEL </w:t>
      </w:r>
      <w:r w:rsidR="006873EF" w:rsidRPr="006D1B19">
        <w:rPr>
          <w:rFonts w:ascii="Arial MT" w:eastAsia="Times New Roman" w:hAnsi="Arial MT" w:cs="Arial MT"/>
          <w:b/>
          <w:sz w:val="24"/>
        </w:rPr>
        <w:t xml:space="preserve">SERVICIO DE POLICÍA ADMINISTRATIVA ESPECIAL Y DE INVESTIGACIÓN PENAL EN APOYO A LA ADMINISTRACIÓN PÚBLICA EN MATERIA </w:t>
      </w:r>
      <w:r w:rsidR="006873EF" w:rsidRPr="006D1B19">
        <w:rPr>
          <w:rFonts w:ascii="Arial" w:eastAsia="Times New Roman" w:hAnsi="Arial" w:cs="Arial"/>
          <w:b/>
          <w:sz w:val="24"/>
          <w:szCs w:val="24"/>
        </w:rPr>
        <w:t>DE CRIPTOACTIVOS</w:t>
      </w:r>
    </w:p>
    <w:p w:rsidR="00700550" w:rsidRPr="006D1B19" w:rsidRDefault="00700550" w:rsidP="00700550">
      <w:pPr>
        <w:widowControl w:val="0"/>
        <w:autoSpaceDE w:val="0"/>
        <w:autoSpaceDN w:val="0"/>
        <w:spacing w:before="234" w:after="0" w:line="240" w:lineRule="auto"/>
        <w:ind w:left="362"/>
        <w:rPr>
          <w:rFonts w:ascii="Arial" w:eastAsia="Times New Roman" w:hAnsi="Arial MT" w:cs="Arial MT"/>
          <w:b/>
          <w:sz w:val="26"/>
        </w:rPr>
      </w:pPr>
      <w:r w:rsidRPr="006D1B19">
        <w:rPr>
          <w:rFonts w:ascii="Arial" w:eastAsia="Times New Roman" w:hAnsi="Arial MT" w:cs="Arial MT"/>
          <w:b/>
          <w:sz w:val="26"/>
        </w:rPr>
        <w:lastRenderedPageBreak/>
        <w:t>A.-</w:t>
      </w:r>
      <w:r w:rsidRPr="006D1B19">
        <w:rPr>
          <w:rFonts w:ascii="Arial" w:eastAsia="Times New Roman" w:hAnsi="Arial MT" w:cs="Arial MT"/>
          <w:b/>
          <w:spacing w:val="-2"/>
          <w:sz w:val="26"/>
        </w:rPr>
        <w:t xml:space="preserve"> </w:t>
      </w:r>
      <w:r w:rsidRPr="006D1B19">
        <w:rPr>
          <w:rFonts w:ascii="Arial" w:eastAsia="Times New Roman" w:hAnsi="Arial MT" w:cs="Arial MT"/>
          <w:b/>
          <w:sz w:val="26"/>
        </w:rPr>
        <w:t>EQUIPO</w:t>
      </w:r>
      <w:r w:rsidRPr="006D1B19">
        <w:rPr>
          <w:rFonts w:ascii="Arial" w:eastAsia="Times New Roman" w:hAnsi="Arial MT" w:cs="Arial MT"/>
          <w:b/>
          <w:spacing w:val="-4"/>
          <w:sz w:val="26"/>
        </w:rPr>
        <w:t xml:space="preserve"> </w:t>
      </w:r>
      <w:r w:rsidRPr="006D1B19">
        <w:rPr>
          <w:rFonts w:ascii="Arial" w:eastAsia="Times New Roman" w:hAnsi="Arial MT" w:cs="Arial MT"/>
          <w:b/>
          <w:sz w:val="26"/>
        </w:rPr>
        <w:t>INDIVIDUAL:</w:t>
      </w:r>
    </w:p>
    <w:p w:rsidR="00F230CD" w:rsidRPr="006D1B19" w:rsidRDefault="00F230CD" w:rsidP="00B37BCC">
      <w:pPr>
        <w:widowControl w:val="0"/>
        <w:numPr>
          <w:ilvl w:val="1"/>
          <w:numId w:val="3"/>
        </w:numPr>
        <w:tabs>
          <w:tab w:val="left" w:pos="1082"/>
        </w:tabs>
        <w:autoSpaceDE w:val="0"/>
        <w:autoSpaceDN w:val="0"/>
        <w:spacing w:before="36" w:after="0" w:line="240" w:lineRule="auto"/>
        <w:rPr>
          <w:rFonts w:ascii="Arial MT" w:eastAsia="Times New Roman" w:hAnsi="Arial MT" w:cs="Arial MT"/>
        </w:rPr>
      </w:pPr>
      <w:r w:rsidRPr="006D1B19">
        <w:rPr>
          <w:rFonts w:ascii="Arial MT" w:eastAsia="Times New Roman" w:hAnsi="Arial MT" w:cs="Arial MT"/>
        </w:rPr>
        <w:t>Chaleco anti balas.</w:t>
      </w:r>
    </w:p>
    <w:p w:rsidR="00F230CD" w:rsidRPr="006D1B19" w:rsidRDefault="00F230CD" w:rsidP="00B37BCC">
      <w:pPr>
        <w:widowControl w:val="0"/>
        <w:numPr>
          <w:ilvl w:val="1"/>
          <w:numId w:val="3"/>
        </w:numPr>
        <w:tabs>
          <w:tab w:val="left" w:pos="1082"/>
        </w:tabs>
        <w:autoSpaceDE w:val="0"/>
        <w:autoSpaceDN w:val="0"/>
        <w:spacing w:before="36" w:after="0" w:line="240" w:lineRule="auto"/>
        <w:rPr>
          <w:rFonts w:ascii="Arial MT" w:eastAsia="Times New Roman" w:hAnsi="Arial MT" w:cs="Arial MT"/>
        </w:rPr>
      </w:pPr>
      <w:r w:rsidRPr="006D1B19">
        <w:rPr>
          <w:rFonts w:ascii="Arial MT" w:eastAsia="Times New Roman" w:hAnsi="Arial MT" w:cs="Arial MT"/>
        </w:rPr>
        <w:t>Chaleco iridiscente.</w:t>
      </w:r>
    </w:p>
    <w:p w:rsidR="00F230CD" w:rsidRPr="006D1B19" w:rsidRDefault="00F230CD" w:rsidP="00B37BCC">
      <w:pPr>
        <w:widowControl w:val="0"/>
        <w:numPr>
          <w:ilvl w:val="1"/>
          <w:numId w:val="3"/>
        </w:numPr>
        <w:tabs>
          <w:tab w:val="left" w:pos="1082"/>
        </w:tabs>
        <w:autoSpaceDE w:val="0"/>
        <w:autoSpaceDN w:val="0"/>
        <w:spacing w:before="36" w:after="0" w:line="240" w:lineRule="auto"/>
        <w:rPr>
          <w:rFonts w:ascii="Arial MT" w:eastAsia="Times New Roman" w:hAnsi="Arial MT" w:cs="Arial MT"/>
        </w:rPr>
      </w:pPr>
      <w:r w:rsidRPr="006D1B19">
        <w:rPr>
          <w:rFonts w:ascii="Arial MT" w:eastAsia="Times New Roman" w:hAnsi="Arial MT" w:cs="Arial MT"/>
        </w:rPr>
        <w:t>Esposas.</w:t>
      </w:r>
    </w:p>
    <w:p w:rsidR="00F230CD" w:rsidRPr="006D1B19" w:rsidRDefault="00F230CD" w:rsidP="00B37BCC">
      <w:pPr>
        <w:widowControl w:val="0"/>
        <w:numPr>
          <w:ilvl w:val="1"/>
          <w:numId w:val="3"/>
        </w:numPr>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Linterna.</w:t>
      </w:r>
    </w:p>
    <w:p w:rsidR="00F230CD" w:rsidRPr="006D1B19" w:rsidRDefault="00F230CD" w:rsidP="00F230CD">
      <w:pPr>
        <w:widowControl w:val="0"/>
        <w:tabs>
          <w:tab w:val="left" w:pos="1082"/>
        </w:tabs>
        <w:autoSpaceDE w:val="0"/>
        <w:autoSpaceDN w:val="0"/>
        <w:spacing w:before="37" w:after="0" w:line="240" w:lineRule="auto"/>
        <w:ind w:left="722"/>
        <w:rPr>
          <w:rFonts w:ascii="Arial MT" w:eastAsia="Times New Roman" w:hAnsi="Arial MT" w:cs="Arial MT"/>
        </w:rPr>
      </w:pPr>
      <w:r w:rsidRPr="006D1B19">
        <w:rPr>
          <w:rFonts w:ascii="Arial MT" w:eastAsia="Times New Roman" w:hAnsi="Arial MT" w:cs="Arial MT"/>
        </w:rPr>
        <w:t>• Cámara fotográfica y/o filmadora.</w:t>
      </w:r>
    </w:p>
    <w:p w:rsidR="00F230CD" w:rsidRPr="006D1B19" w:rsidRDefault="00F230CD" w:rsidP="00F230CD">
      <w:pPr>
        <w:widowControl w:val="0"/>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 xml:space="preserve">            • Computadoras Portátiles.</w:t>
      </w:r>
    </w:p>
    <w:p w:rsidR="00F230CD" w:rsidRPr="006D1B19" w:rsidRDefault="00F230CD" w:rsidP="00B37BCC">
      <w:pPr>
        <w:widowControl w:val="0"/>
        <w:numPr>
          <w:ilvl w:val="1"/>
          <w:numId w:val="3"/>
        </w:numPr>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Impresoras.</w:t>
      </w:r>
    </w:p>
    <w:p w:rsidR="00F230CD" w:rsidRPr="006D1B19" w:rsidRDefault="00F230CD" w:rsidP="00B37BCC">
      <w:pPr>
        <w:widowControl w:val="0"/>
        <w:numPr>
          <w:ilvl w:val="1"/>
          <w:numId w:val="3"/>
        </w:numPr>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Arancel de Aduanas.</w:t>
      </w:r>
    </w:p>
    <w:p w:rsidR="00F230CD" w:rsidRPr="006D1B19" w:rsidRDefault="00F230CD" w:rsidP="00B37BCC">
      <w:pPr>
        <w:widowControl w:val="0"/>
        <w:numPr>
          <w:ilvl w:val="1"/>
          <w:numId w:val="3"/>
        </w:numPr>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Leyes y Reglamentos.</w:t>
      </w:r>
    </w:p>
    <w:p w:rsidR="00F230CD" w:rsidRPr="006D1B19" w:rsidRDefault="00F230CD" w:rsidP="00B37BCC">
      <w:pPr>
        <w:widowControl w:val="0"/>
        <w:numPr>
          <w:ilvl w:val="1"/>
          <w:numId w:val="3"/>
        </w:numPr>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Dispositivos de Almacenamiento de</w:t>
      </w:r>
    </w:p>
    <w:p w:rsidR="00F230CD" w:rsidRPr="006D1B19" w:rsidRDefault="00F230CD" w:rsidP="00B37BCC">
      <w:pPr>
        <w:widowControl w:val="0"/>
        <w:numPr>
          <w:ilvl w:val="1"/>
          <w:numId w:val="3"/>
        </w:numPr>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información (cd, pendrive, disco duro extraíble, etc.).</w:t>
      </w:r>
    </w:p>
    <w:p w:rsidR="00F230CD" w:rsidRPr="006D1B19" w:rsidRDefault="00F230CD" w:rsidP="00B37BCC">
      <w:pPr>
        <w:widowControl w:val="0"/>
        <w:numPr>
          <w:ilvl w:val="1"/>
          <w:numId w:val="3"/>
        </w:numPr>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Lupa.</w:t>
      </w:r>
    </w:p>
    <w:p w:rsidR="00F230CD" w:rsidRPr="006D1B19" w:rsidRDefault="00F230CD" w:rsidP="00B37BCC">
      <w:pPr>
        <w:widowControl w:val="0"/>
        <w:numPr>
          <w:ilvl w:val="1"/>
          <w:numId w:val="3"/>
        </w:numPr>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Bolsas para preservar evidencias.</w:t>
      </w:r>
    </w:p>
    <w:p w:rsidR="00F230CD" w:rsidRPr="006D1B19" w:rsidRDefault="00F230CD" w:rsidP="00B37BCC">
      <w:pPr>
        <w:widowControl w:val="0"/>
        <w:numPr>
          <w:ilvl w:val="1"/>
          <w:numId w:val="3"/>
        </w:numPr>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Resaltadores fluorescentes.</w:t>
      </w:r>
    </w:p>
    <w:p w:rsidR="00700550" w:rsidRPr="006D1B19" w:rsidRDefault="00700550" w:rsidP="00B37BCC">
      <w:pPr>
        <w:widowControl w:val="0"/>
        <w:numPr>
          <w:ilvl w:val="1"/>
          <w:numId w:val="3"/>
        </w:numPr>
        <w:tabs>
          <w:tab w:val="left" w:pos="1082"/>
        </w:tabs>
        <w:autoSpaceDE w:val="0"/>
        <w:autoSpaceDN w:val="0"/>
        <w:spacing w:before="37" w:after="0" w:line="240" w:lineRule="auto"/>
        <w:rPr>
          <w:rFonts w:ascii="Arial MT" w:eastAsia="Times New Roman" w:hAnsi="Arial MT" w:cs="Arial MT"/>
        </w:rPr>
      </w:pPr>
      <w:r w:rsidRPr="006D1B19">
        <w:rPr>
          <w:rFonts w:ascii="Arial MT" w:eastAsia="Times New Roman" w:hAnsi="Arial MT" w:cs="Arial MT"/>
        </w:rPr>
        <w:t>GPS.</w:t>
      </w:r>
    </w:p>
    <w:p w:rsidR="00700550" w:rsidRPr="006D1B19" w:rsidRDefault="00700550" w:rsidP="00B37BCC">
      <w:pPr>
        <w:widowControl w:val="0"/>
        <w:numPr>
          <w:ilvl w:val="1"/>
          <w:numId w:val="3"/>
        </w:numPr>
        <w:tabs>
          <w:tab w:val="left" w:pos="1082"/>
        </w:tabs>
        <w:autoSpaceDE w:val="0"/>
        <w:autoSpaceDN w:val="0"/>
        <w:spacing w:before="38" w:after="0" w:line="240" w:lineRule="auto"/>
        <w:ind w:hanging="361"/>
        <w:rPr>
          <w:rFonts w:ascii="Arial MT" w:eastAsia="Times New Roman" w:hAnsi="Arial MT" w:cs="Arial MT"/>
        </w:rPr>
      </w:pPr>
      <w:r w:rsidRPr="006D1B19">
        <w:rPr>
          <w:rFonts w:ascii="Arial MT" w:eastAsia="Times New Roman" w:hAnsi="Arial MT" w:cs="Arial MT"/>
        </w:rPr>
        <w:t>Guantes.</w:t>
      </w:r>
    </w:p>
    <w:p w:rsidR="00700550" w:rsidRPr="006D1B19" w:rsidRDefault="00700550" w:rsidP="00700550">
      <w:pPr>
        <w:widowControl w:val="0"/>
        <w:autoSpaceDE w:val="0"/>
        <w:autoSpaceDN w:val="0"/>
        <w:spacing w:before="153" w:after="0" w:line="240" w:lineRule="auto"/>
        <w:ind w:left="362"/>
        <w:outlineLvl w:val="1"/>
        <w:rPr>
          <w:rFonts w:ascii="Arial" w:eastAsia="Times New Roman" w:hAnsi="Arial" w:cs="Arial"/>
          <w:b/>
          <w:bCs/>
          <w:sz w:val="26"/>
          <w:szCs w:val="26"/>
        </w:rPr>
      </w:pPr>
      <w:r w:rsidRPr="006D1B19">
        <w:rPr>
          <w:rFonts w:ascii="Arial" w:eastAsia="Times New Roman" w:hAnsi="Arial" w:cs="Arial"/>
          <w:bCs/>
          <w:sz w:val="26"/>
          <w:szCs w:val="26"/>
        </w:rPr>
        <w:br w:type="column"/>
      </w:r>
      <w:r w:rsidRPr="006D1B19">
        <w:rPr>
          <w:rFonts w:ascii="Arial" w:eastAsia="Times New Roman" w:hAnsi="Arial" w:cs="Arial"/>
          <w:b/>
          <w:bCs/>
          <w:sz w:val="26"/>
          <w:szCs w:val="26"/>
        </w:rPr>
        <w:lastRenderedPageBreak/>
        <w:t>B.-</w:t>
      </w:r>
      <w:r w:rsidRPr="006D1B19">
        <w:rPr>
          <w:rFonts w:ascii="Arial" w:eastAsia="Times New Roman" w:hAnsi="Arial" w:cs="Arial"/>
          <w:b/>
          <w:bCs/>
          <w:spacing w:val="-6"/>
          <w:sz w:val="26"/>
          <w:szCs w:val="26"/>
        </w:rPr>
        <w:t xml:space="preserve"> </w:t>
      </w:r>
      <w:r w:rsidRPr="006D1B19">
        <w:rPr>
          <w:rFonts w:ascii="Arial" w:eastAsia="Times New Roman" w:hAnsi="Arial" w:cs="Arial"/>
          <w:b/>
          <w:bCs/>
          <w:sz w:val="26"/>
          <w:szCs w:val="26"/>
        </w:rPr>
        <w:t>ARMAMENTO:</w:t>
      </w:r>
    </w:p>
    <w:p w:rsidR="00700550" w:rsidRPr="006D1B19" w:rsidRDefault="00700550" w:rsidP="00B37BCC">
      <w:pPr>
        <w:widowControl w:val="0"/>
        <w:numPr>
          <w:ilvl w:val="1"/>
          <w:numId w:val="3"/>
        </w:numPr>
        <w:tabs>
          <w:tab w:val="left" w:pos="1083"/>
          <w:tab w:val="left" w:pos="1487"/>
          <w:tab w:val="left" w:pos="2545"/>
          <w:tab w:val="left" w:pos="3001"/>
          <w:tab w:val="left" w:pos="3380"/>
          <w:tab w:val="left" w:pos="4287"/>
          <w:tab w:val="left" w:pos="4743"/>
        </w:tabs>
        <w:autoSpaceDE w:val="0"/>
        <w:autoSpaceDN w:val="0"/>
        <w:spacing w:before="108" w:after="0" w:line="271" w:lineRule="auto"/>
        <w:ind w:right="149" w:hanging="361"/>
        <w:rPr>
          <w:rFonts w:ascii="Arial MT" w:eastAsia="Times New Roman" w:hAnsi="Arial MT" w:cs="Arial MT"/>
        </w:rPr>
      </w:pPr>
      <w:r w:rsidRPr="006D1B19">
        <w:rPr>
          <w:rFonts w:ascii="Arial MT" w:eastAsia="Times New Roman" w:hAnsi="Arial MT" w:cs="Arial MT"/>
        </w:rPr>
        <w:t>El</w:t>
      </w:r>
      <w:r w:rsidRPr="006D1B19">
        <w:rPr>
          <w:rFonts w:ascii="Arial MT" w:eastAsia="Times New Roman" w:hAnsi="Arial MT" w:cs="Arial MT"/>
        </w:rPr>
        <w:tab/>
        <w:t>orgánico</w:t>
      </w:r>
      <w:r w:rsidRPr="006D1B19">
        <w:rPr>
          <w:rFonts w:ascii="Arial MT" w:eastAsia="Times New Roman" w:hAnsi="Arial MT" w:cs="Arial MT"/>
        </w:rPr>
        <w:tab/>
        <w:t>de</w:t>
      </w:r>
      <w:r w:rsidRPr="006D1B19">
        <w:rPr>
          <w:rFonts w:ascii="Arial MT" w:eastAsia="Times New Roman" w:hAnsi="Arial MT" w:cs="Arial MT"/>
        </w:rPr>
        <w:tab/>
        <w:t>la</w:t>
      </w:r>
      <w:r w:rsidRPr="006D1B19">
        <w:rPr>
          <w:rFonts w:ascii="Arial MT" w:eastAsia="Times New Roman" w:hAnsi="Arial MT" w:cs="Arial MT"/>
        </w:rPr>
        <w:tab/>
        <w:t>Unidad</w:t>
      </w:r>
      <w:r w:rsidRPr="006D1B19">
        <w:rPr>
          <w:rFonts w:ascii="Arial MT" w:eastAsia="Times New Roman" w:hAnsi="Arial MT" w:cs="Arial MT"/>
        </w:rPr>
        <w:tab/>
        <w:t>de</w:t>
      </w:r>
      <w:r w:rsidRPr="006D1B19">
        <w:rPr>
          <w:rFonts w:ascii="Arial MT" w:eastAsia="Times New Roman" w:hAnsi="Arial MT" w:cs="Arial MT"/>
        </w:rPr>
        <w:tab/>
        <w:t>Seguridad</w:t>
      </w:r>
      <w:r w:rsidRPr="006D1B19">
        <w:rPr>
          <w:rFonts w:ascii="Arial MT" w:eastAsia="Times New Roman" w:hAnsi="Arial MT" w:cs="Arial MT"/>
          <w:spacing w:val="-59"/>
        </w:rPr>
        <w:t xml:space="preserve"> </w:t>
      </w:r>
      <w:r w:rsidRPr="006D1B19">
        <w:rPr>
          <w:rFonts w:ascii="Arial MT" w:eastAsia="Times New Roman" w:hAnsi="Arial MT" w:cs="Arial MT"/>
        </w:rPr>
        <w:t>Ciudadana.</w:t>
      </w:r>
    </w:p>
    <w:p w:rsidR="00700550" w:rsidRPr="006D1B19" w:rsidRDefault="004D36E9" w:rsidP="00700550">
      <w:pPr>
        <w:widowControl w:val="0"/>
        <w:autoSpaceDE w:val="0"/>
        <w:autoSpaceDN w:val="0"/>
        <w:spacing w:after="0" w:line="240" w:lineRule="auto"/>
        <w:rPr>
          <w:rFonts w:ascii="Arial MT" w:eastAsia="Times New Roman" w:hAnsi="Arial MT" w:cs="Arial MT"/>
          <w:sz w:val="21"/>
        </w:rPr>
      </w:pPr>
      <w:r w:rsidRPr="006D1B19">
        <w:rPr>
          <w:rFonts w:ascii="Arial MT" w:eastAsia="Times New Roman" w:hAnsi="Arial MT" w:cs="Arial MT"/>
        </w:rPr>
        <w:t xml:space="preserve">            </w:t>
      </w:r>
    </w:p>
    <w:p w:rsidR="00700550" w:rsidRPr="006D1B19" w:rsidRDefault="00700550" w:rsidP="00700550">
      <w:pPr>
        <w:widowControl w:val="0"/>
        <w:autoSpaceDE w:val="0"/>
        <w:autoSpaceDN w:val="0"/>
        <w:spacing w:after="0" w:line="240" w:lineRule="auto"/>
        <w:ind w:left="362"/>
        <w:outlineLvl w:val="1"/>
        <w:rPr>
          <w:rFonts w:ascii="Arial" w:eastAsia="Times New Roman" w:hAnsi="Arial" w:cs="Arial"/>
          <w:b/>
          <w:bCs/>
          <w:sz w:val="26"/>
          <w:szCs w:val="26"/>
        </w:rPr>
      </w:pPr>
      <w:r w:rsidRPr="006D1B19">
        <w:rPr>
          <w:rFonts w:ascii="Arial" w:eastAsia="Times New Roman" w:hAnsi="Arial" w:cs="Arial"/>
          <w:b/>
          <w:bCs/>
          <w:sz w:val="26"/>
          <w:szCs w:val="26"/>
        </w:rPr>
        <w:t>C.-</w:t>
      </w:r>
      <w:r w:rsidRPr="006D1B19">
        <w:rPr>
          <w:rFonts w:ascii="Arial" w:eastAsia="Times New Roman" w:hAnsi="Arial" w:cs="Arial"/>
          <w:b/>
          <w:bCs/>
          <w:spacing w:val="-4"/>
          <w:sz w:val="26"/>
          <w:szCs w:val="26"/>
        </w:rPr>
        <w:t xml:space="preserve"> </w:t>
      </w:r>
      <w:r w:rsidRPr="006D1B19">
        <w:rPr>
          <w:rFonts w:ascii="Arial" w:eastAsia="Times New Roman" w:hAnsi="Arial" w:cs="Arial"/>
          <w:b/>
          <w:bCs/>
          <w:sz w:val="26"/>
          <w:szCs w:val="26"/>
        </w:rPr>
        <w:t>MATERIALES</w:t>
      </w:r>
      <w:r w:rsidRPr="006D1B19">
        <w:rPr>
          <w:rFonts w:ascii="Arial" w:eastAsia="Times New Roman" w:hAnsi="Arial" w:cs="Arial"/>
          <w:b/>
          <w:bCs/>
          <w:spacing w:val="-3"/>
          <w:sz w:val="26"/>
          <w:szCs w:val="26"/>
        </w:rPr>
        <w:t xml:space="preserve"> </w:t>
      </w:r>
      <w:r w:rsidRPr="006D1B19">
        <w:rPr>
          <w:rFonts w:ascii="Arial" w:eastAsia="Times New Roman" w:hAnsi="Arial" w:cs="Arial"/>
          <w:b/>
          <w:bCs/>
          <w:sz w:val="26"/>
          <w:szCs w:val="26"/>
        </w:rPr>
        <w:t>Y</w:t>
      </w:r>
      <w:r w:rsidRPr="006D1B19">
        <w:rPr>
          <w:rFonts w:ascii="Arial" w:eastAsia="Times New Roman" w:hAnsi="Arial" w:cs="Arial"/>
          <w:b/>
          <w:bCs/>
          <w:spacing w:val="-1"/>
          <w:sz w:val="26"/>
          <w:szCs w:val="26"/>
        </w:rPr>
        <w:t xml:space="preserve"> </w:t>
      </w:r>
      <w:r w:rsidRPr="006D1B19">
        <w:rPr>
          <w:rFonts w:ascii="Arial" w:eastAsia="Times New Roman" w:hAnsi="Arial" w:cs="Arial"/>
          <w:b/>
          <w:bCs/>
          <w:sz w:val="26"/>
          <w:szCs w:val="26"/>
        </w:rPr>
        <w:t>OTROS</w:t>
      </w:r>
      <w:r w:rsidRPr="006D1B19">
        <w:rPr>
          <w:rFonts w:ascii="Arial" w:eastAsia="Times New Roman" w:hAnsi="Arial" w:cs="Arial"/>
          <w:b/>
          <w:bCs/>
          <w:spacing w:val="-2"/>
          <w:sz w:val="26"/>
          <w:szCs w:val="26"/>
        </w:rPr>
        <w:t xml:space="preserve"> </w:t>
      </w:r>
      <w:r w:rsidRPr="006D1B19">
        <w:rPr>
          <w:rFonts w:ascii="Arial" w:eastAsia="Times New Roman" w:hAnsi="Arial" w:cs="Arial"/>
          <w:b/>
          <w:bCs/>
          <w:sz w:val="26"/>
          <w:szCs w:val="26"/>
        </w:rPr>
        <w:t>EQUIPOS:</w:t>
      </w:r>
    </w:p>
    <w:p w:rsidR="004D36E9" w:rsidRPr="006D1B19" w:rsidRDefault="004D36E9" w:rsidP="00B37BCC">
      <w:pPr>
        <w:widowControl w:val="0"/>
        <w:numPr>
          <w:ilvl w:val="1"/>
          <w:numId w:val="3"/>
        </w:numPr>
        <w:tabs>
          <w:tab w:val="left" w:pos="1071"/>
        </w:tabs>
        <w:autoSpaceDE w:val="0"/>
        <w:autoSpaceDN w:val="0"/>
        <w:spacing w:before="38" w:after="0" w:line="240" w:lineRule="auto"/>
        <w:ind w:left="1070" w:hanging="282"/>
        <w:rPr>
          <w:rFonts w:ascii="Arial MT" w:eastAsia="Times New Roman" w:hAnsi="Arial MT" w:cs="Arial MT"/>
        </w:rPr>
      </w:pPr>
      <w:r w:rsidRPr="006D1B19">
        <w:rPr>
          <w:rFonts w:ascii="Arial MT" w:eastAsia="Times New Roman" w:hAnsi="Arial MT" w:cs="Arial MT"/>
        </w:rPr>
        <w:t>Papel de Impresión sellado (para precintar).</w:t>
      </w:r>
    </w:p>
    <w:p w:rsidR="004D36E9" w:rsidRPr="006D1B19" w:rsidRDefault="004D36E9" w:rsidP="00B37BCC">
      <w:pPr>
        <w:widowControl w:val="0"/>
        <w:numPr>
          <w:ilvl w:val="1"/>
          <w:numId w:val="3"/>
        </w:numPr>
        <w:tabs>
          <w:tab w:val="left" w:pos="1071"/>
        </w:tabs>
        <w:autoSpaceDE w:val="0"/>
        <w:autoSpaceDN w:val="0"/>
        <w:spacing w:before="38" w:after="0" w:line="240" w:lineRule="auto"/>
        <w:ind w:left="1070" w:hanging="282"/>
        <w:rPr>
          <w:rFonts w:ascii="Arial MT" w:eastAsia="Times New Roman" w:hAnsi="Arial MT" w:cs="Arial MT"/>
        </w:rPr>
      </w:pPr>
      <w:r w:rsidRPr="006D1B19">
        <w:rPr>
          <w:rFonts w:ascii="Arial MT" w:eastAsia="Times New Roman" w:hAnsi="Arial MT" w:cs="Arial MT"/>
        </w:rPr>
        <w:t xml:space="preserve">Cinta de </w:t>
      </w:r>
      <w:proofErr w:type="spellStart"/>
      <w:r w:rsidRPr="006D1B19">
        <w:rPr>
          <w:rFonts w:ascii="Arial MT" w:eastAsia="Times New Roman" w:hAnsi="Arial MT" w:cs="Arial MT"/>
        </w:rPr>
        <w:t>Precintaje</w:t>
      </w:r>
      <w:proofErr w:type="spellEnd"/>
      <w:r w:rsidRPr="006D1B19">
        <w:rPr>
          <w:rFonts w:ascii="Arial MT" w:eastAsia="Times New Roman" w:hAnsi="Arial MT" w:cs="Arial MT"/>
        </w:rPr>
        <w:t>.</w:t>
      </w:r>
    </w:p>
    <w:p w:rsidR="004D36E9" w:rsidRPr="006D1B19" w:rsidRDefault="004D36E9" w:rsidP="00B37BCC">
      <w:pPr>
        <w:widowControl w:val="0"/>
        <w:numPr>
          <w:ilvl w:val="1"/>
          <w:numId w:val="3"/>
        </w:numPr>
        <w:tabs>
          <w:tab w:val="left" w:pos="1071"/>
        </w:tabs>
        <w:autoSpaceDE w:val="0"/>
        <w:autoSpaceDN w:val="0"/>
        <w:spacing w:before="38" w:after="0" w:line="240" w:lineRule="auto"/>
        <w:ind w:left="1070" w:hanging="282"/>
        <w:rPr>
          <w:rFonts w:ascii="Arial MT" w:eastAsia="Times New Roman" w:hAnsi="Arial MT" w:cs="Arial MT"/>
        </w:rPr>
      </w:pPr>
      <w:r w:rsidRPr="006D1B19">
        <w:rPr>
          <w:rFonts w:ascii="Arial MT" w:eastAsia="Times New Roman" w:hAnsi="Arial MT" w:cs="Arial MT"/>
        </w:rPr>
        <w:t>Precintos de Contenedores.</w:t>
      </w:r>
    </w:p>
    <w:p w:rsidR="004D36E9" w:rsidRPr="006D1B19" w:rsidRDefault="004D36E9" w:rsidP="00B37BCC">
      <w:pPr>
        <w:widowControl w:val="0"/>
        <w:numPr>
          <w:ilvl w:val="1"/>
          <w:numId w:val="3"/>
        </w:numPr>
        <w:tabs>
          <w:tab w:val="left" w:pos="1071"/>
        </w:tabs>
        <w:autoSpaceDE w:val="0"/>
        <w:autoSpaceDN w:val="0"/>
        <w:spacing w:before="38" w:after="0" w:line="240" w:lineRule="auto"/>
        <w:ind w:left="1070" w:hanging="282"/>
        <w:rPr>
          <w:rFonts w:ascii="Arial MT" w:eastAsia="Times New Roman" w:hAnsi="Arial MT" w:cs="Arial MT"/>
        </w:rPr>
      </w:pPr>
      <w:r w:rsidRPr="006D1B19">
        <w:rPr>
          <w:rFonts w:ascii="Arial MT" w:eastAsia="Times New Roman" w:hAnsi="Arial MT" w:cs="Arial MT"/>
        </w:rPr>
        <w:t>Equipo de rotura de precinto.</w:t>
      </w:r>
    </w:p>
    <w:p w:rsidR="00700550" w:rsidRPr="006D1B19" w:rsidRDefault="004D36E9" w:rsidP="00B37BCC">
      <w:pPr>
        <w:widowControl w:val="0"/>
        <w:numPr>
          <w:ilvl w:val="1"/>
          <w:numId w:val="3"/>
        </w:numPr>
        <w:tabs>
          <w:tab w:val="left" w:pos="1071"/>
        </w:tabs>
        <w:autoSpaceDE w:val="0"/>
        <w:autoSpaceDN w:val="0"/>
        <w:spacing w:before="38" w:after="0" w:line="240" w:lineRule="auto"/>
        <w:ind w:left="1070" w:hanging="282"/>
        <w:rPr>
          <w:rFonts w:ascii="Arial MT" w:eastAsia="Times New Roman" w:hAnsi="Arial MT" w:cs="Arial MT"/>
        </w:rPr>
      </w:pPr>
      <w:r w:rsidRPr="006D1B19">
        <w:rPr>
          <w:rFonts w:ascii="Arial MT" w:eastAsia="Times New Roman" w:hAnsi="Arial MT" w:cs="Arial MT"/>
        </w:rPr>
        <w:t>Medios de comunicación (radio, celular, otros).</w:t>
      </w:r>
    </w:p>
    <w:p w:rsidR="00700550" w:rsidRPr="006D1B19" w:rsidRDefault="00700550" w:rsidP="00700550">
      <w:pPr>
        <w:widowControl w:val="0"/>
        <w:autoSpaceDE w:val="0"/>
        <w:autoSpaceDN w:val="0"/>
        <w:spacing w:before="125" w:after="0" w:line="240" w:lineRule="auto"/>
        <w:ind w:right="432"/>
        <w:jc w:val="right"/>
        <w:rPr>
          <w:rFonts w:ascii="Calibri" w:eastAsia="Times New Roman" w:hAnsi="Arial MT" w:cs="Arial MT"/>
        </w:rPr>
      </w:pPr>
    </w:p>
    <w:p w:rsidR="00700550" w:rsidRPr="006D1B19" w:rsidRDefault="00700550" w:rsidP="00700550">
      <w:pPr>
        <w:spacing w:after="0" w:line="240" w:lineRule="auto"/>
        <w:rPr>
          <w:rFonts w:ascii="Calibri" w:eastAsia="Times New Roman" w:hAnsi="Arial MT" w:cs="Arial MT"/>
        </w:rPr>
        <w:sectPr w:rsidR="00700550" w:rsidRPr="006D1B19">
          <w:type w:val="continuous"/>
          <w:pgSz w:w="13900" w:h="9080" w:orient="landscape"/>
          <w:pgMar w:top="820" w:right="980" w:bottom="280" w:left="1340" w:header="720" w:footer="720" w:gutter="0"/>
          <w:cols w:num="2" w:space="720" w:equalWidth="0">
            <w:col w:w="4597" w:space="1072"/>
            <w:col w:w="5911"/>
          </w:cols>
        </w:sectPr>
      </w:pPr>
    </w:p>
    <w:p w:rsidR="00700550" w:rsidRPr="006D1B19" w:rsidRDefault="00700550" w:rsidP="00700550">
      <w:pPr>
        <w:widowControl w:val="0"/>
        <w:autoSpaceDE w:val="0"/>
        <w:autoSpaceDN w:val="0"/>
        <w:spacing w:before="11" w:after="0" w:line="240" w:lineRule="auto"/>
        <w:rPr>
          <w:rFonts w:ascii="Calibri" w:eastAsia="Times New Roman" w:hAnsi="Arial MT" w:cs="Arial MT"/>
          <w:sz w:val="16"/>
        </w:rPr>
      </w:pPr>
    </w:p>
    <w:p w:rsidR="00700550" w:rsidRPr="006D1B19" w:rsidRDefault="00700550" w:rsidP="00700550">
      <w:pPr>
        <w:spacing w:after="0" w:line="240" w:lineRule="auto"/>
        <w:rPr>
          <w:rFonts w:ascii="Calibri" w:eastAsia="Times New Roman" w:hAnsi="Arial MT" w:cs="Arial MT"/>
          <w:sz w:val="16"/>
        </w:rPr>
        <w:sectPr w:rsidR="00700550" w:rsidRPr="006D1B19">
          <w:pgSz w:w="13900" w:h="9080" w:orient="landscape"/>
          <w:pgMar w:top="820" w:right="980" w:bottom="280" w:left="1340" w:header="720" w:footer="720" w:gutter="0"/>
          <w:cols w:space="720"/>
        </w:sectPr>
      </w:pPr>
    </w:p>
    <w:p w:rsidR="00700550" w:rsidRPr="006D1B19" w:rsidRDefault="00700550" w:rsidP="00700550">
      <w:pPr>
        <w:widowControl w:val="0"/>
        <w:autoSpaceDE w:val="0"/>
        <w:autoSpaceDN w:val="0"/>
        <w:spacing w:before="91" w:after="0" w:line="240" w:lineRule="auto"/>
        <w:ind w:left="362"/>
        <w:outlineLvl w:val="1"/>
        <w:rPr>
          <w:rFonts w:ascii="Arial" w:eastAsia="Times New Roman" w:hAnsi="Arial" w:cs="Arial"/>
          <w:b/>
          <w:bCs/>
          <w:sz w:val="26"/>
          <w:szCs w:val="26"/>
        </w:rPr>
      </w:pPr>
      <w:r w:rsidRPr="006D1B19">
        <w:rPr>
          <w:rFonts w:ascii="Arial" w:eastAsia="Times New Roman" w:hAnsi="Arial" w:cs="Arial"/>
          <w:b/>
          <w:bCs/>
          <w:sz w:val="26"/>
          <w:szCs w:val="26"/>
        </w:rPr>
        <w:lastRenderedPageBreak/>
        <w:t>D.-</w:t>
      </w:r>
      <w:r w:rsidRPr="006D1B19">
        <w:rPr>
          <w:rFonts w:ascii="Arial" w:eastAsia="Times New Roman" w:hAnsi="Arial" w:cs="Arial"/>
          <w:b/>
          <w:bCs/>
          <w:spacing w:val="-4"/>
          <w:sz w:val="26"/>
          <w:szCs w:val="26"/>
        </w:rPr>
        <w:t xml:space="preserve"> </w:t>
      </w:r>
      <w:r w:rsidRPr="006D1B19">
        <w:rPr>
          <w:rFonts w:ascii="Arial" w:eastAsia="Times New Roman" w:hAnsi="Arial" w:cs="Arial"/>
          <w:b/>
          <w:bCs/>
          <w:sz w:val="26"/>
          <w:szCs w:val="26"/>
        </w:rPr>
        <w:t>VEHÍCULOS</w:t>
      </w:r>
      <w:r w:rsidRPr="006D1B19">
        <w:rPr>
          <w:rFonts w:ascii="Arial" w:eastAsia="Times New Roman" w:hAnsi="Arial" w:cs="Arial"/>
          <w:b/>
          <w:bCs/>
          <w:spacing w:val="1"/>
          <w:sz w:val="26"/>
          <w:szCs w:val="26"/>
        </w:rPr>
        <w:t xml:space="preserve"> </w:t>
      </w:r>
      <w:r w:rsidRPr="006D1B19">
        <w:rPr>
          <w:rFonts w:ascii="Arial" w:eastAsia="Times New Roman" w:hAnsi="Arial" w:cs="Arial"/>
          <w:b/>
          <w:bCs/>
          <w:sz w:val="26"/>
          <w:szCs w:val="26"/>
        </w:rPr>
        <w:t>AUTOMOTOR:</w:t>
      </w:r>
    </w:p>
    <w:p w:rsidR="00700550" w:rsidRPr="006D1B19" w:rsidRDefault="00700550" w:rsidP="00B37BCC">
      <w:pPr>
        <w:widowControl w:val="0"/>
        <w:numPr>
          <w:ilvl w:val="1"/>
          <w:numId w:val="3"/>
        </w:numPr>
        <w:tabs>
          <w:tab w:val="left" w:pos="1082"/>
        </w:tabs>
        <w:autoSpaceDE w:val="0"/>
        <w:autoSpaceDN w:val="0"/>
        <w:spacing w:before="108" w:after="0" w:line="240" w:lineRule="auto"/>
        <w:ind w:hanging="361"/>
        <w:rPr>
          <w:rFonts w:ascii="Arial MT" w:eastAsia="Times New Roman" w:hAnsi="Arial MT" w:cs="Arial MT"/>
        </w:rPr>
      </w:pPr>
      <w:r w:rsidRPr="006D1B19">
        <w:rPr>
          <w:rFonts w:ascii="Arial MT" w:eastAsia="Times New Roman" w:hAnsi="Arial MT" w:cs="Arial MT"/>
        </w:rPr>
        <w:t>Terrestres:</w:t>
      </w:r>
      <w:r w:rsidRPr="006D1B19">
        <w:rPr>
          <w:rFonts w:ascii="Arial MT" w:eastAsia="Times New Roman" w:hAnsi="Arial MT" w:cs="Arial MT"/>
          <w:spacing w:val="1"/>
        </w:rPr>
        <w:t xml:space="preserve"> </w:t>
      </w:r>
      <w:r w:rsidRPr="006D1B19">
        <w:rPr>
          <w:rFonts w:ascii="Arial MT" w:eastAsia="Times New Roman" w:hAnsi="Arial MT" w:cs="Arial MT"/>
        </w:rPr>
        <w:t>Los</w:t>
      </w:r>
      <w:r w:rsidRPr="006D1B19">
        <w:rPr>
          <w:rFonts w:ascii="Arial MT" w:eastAsia="Times New Roman" w:hAnsi="Arial MT" w:cs="Arial MT"/>
          <w:spacing w:val="-1"/>
        </w:rPr>
        <w:t xml:space="preserve"> </w:t>
      </w:r>
      <w:r w:rsidRPr="006D1B19">
        <w:rPr>
          <w:rFonts w:ascii="Arial MT" w:eastAsia="Times New Roman" w:hAnsi="Arial MT" w:cs="Arial MT"/>
        </w:rPr>
        <w:t>orgánicos</w:t>
      </w:r>
      <w:r w:rsidRPr="006D1B19">
        <w:rPr>
          <w:rFonts w:ascii="Arial MT" w:eastAsia="Times New Roman" w:hAnsi="Arial MT" w:cs="Arial MT"/>
          <w:spacing w:val="-2"/>
        </w:rPr>
        <w:t xml:space="preserve"> </w:t>
      </w:r>
      <w:r w:rsidRPr="006D1B19">
        <w:rPr>
          <w:rFonts w:ascii="Arial MT" w:eastAsia="Times New Roman" w:hAnsi="Arial MT" w:cs="Arial MT"/>
        </w:rPr>
        <w:t>de</w:t>
      </w:r>
      <w:r w:rsidRPr="006D1B19">
        <w:rPr>
          <w:rFonts w:ascii="Arial MT" w:eastAsia="Times New Roman" w:hAnsi="Arial MT" w:cs="Arial MT"/>
          <w:spacing w:val="-1"/>
        </w:rPr>
        <w:t xml:space="preserve"> </w:t>
      </w:r>
      <w:r w:rsidRPr="006D1B19">
        <w:rPr>
          <w:rFonts w:ascii="Arial MT" w:eastAsia="Times New Roman" w:hAnsi="Arial MT" w:cs="Arial MT"/>
        </w:rPr>
        <w:t>la</w:t>
      </w:r>
      <w:r w:rsidRPr="006D1B19">
        <w:rPr>
          <w:rFonts w:ascii="Arial MT" w:eastAsia="Times New Roman" w:hAnsi="Arial MT" w:cs="Arial MT"/>
          <w:spacing w:val="-2"/>
        </w:rPr>
        <w:t xml:space="preserve"> </w:t>
      </w:r>
      <w:r w:rsidRPr="006D1B19">
        <w:rPr>
          <w:rFonts w:ascii="Arial MT" w:eastAsia="Times New Roman" w:hAnsi="Arial MT" w:cs="Arial MT"/>
        </w:rPr>
        <w:t>Unidad.</w:t>
      </w:r>
    </w:p>
    <w:p w:rsidR="00700550" w:rsidRPr="006D1B19" w:rsidRDefault="00700550" w:rsidP="00B37BCC">
      <w:pPr>
        <w:widowControl w:val="0"/>
        <w:numPr>
          <w:ilvl w:val="1"/>
          <w:numId w:val="3"/>
        </w:numPr>
        <w:tabs>
          <w:tab w:val="left" w:pos="1082"/>
        </w:tabs>
        <w:autoSpaceDE w:val="0"/>
        <w:autoSpaceDN w:val="0"/>
        <w:spacing w:before="36" w:after="0" w:line="240" w:lineRule="auto"/>
        <w:ind w:hanging="361"/>
        <w:rPr>
          <w:rFonts w:ascii="Arial MT" w:eastAsia="Times New Roman" w:hAnsi="Arial MT" w:cs="Arial MT"/>
        </w:rPr>
      </w:pPr>
      <w:r w:rsidRPr="006D1B19">
        <w:rPr>
          <w:rFonts w:ascii="Arial MT" w:eastAsia="Times New Roman" w:hAnsi="Arial MT" w:cs="Arial MT"/>
        </w:rPr>
        <w:t>Aéreos:</w:t>
      </w:r>
      <w:r w:rsidRPr="006D1B19">
        <w:rPr>
          <w:rFonts w:ascii="Arial MT" w:eastAsia="Times New Roman" w:hAnsi="Arial MT" w:cs="Arial MT"/>
          <w:spacing w:val="-4"/>
        </w:rPr>
        <w:t xml:space="preserve"> </w:t>
      </w:r>
      <w:r w:rsidRPr="006D1B19">
        <w:rPr>
          <w:rFonts w:ascii="Arial MT" w:eastAsia="Times New Roman" w:hAnsi="Arial MT" w:cs="Arial MT"/>
        </w:rPr>
        <w:t>Helicópteros,</w:t>
      </w:r>
      <w:r w:rsidRPr="006D1B19">
        <w:rPr>
          <w:rFonts w:ascii="Arial MT" w:eastAsia="Times New Roman" w:hAnsi="Arial MT" w:cs="Arial MT"/>
          <w:spacing w:val="-2"/>
        </w:rPr>
        <w:t xml:space="preserve"> </w:t>
      </w:r>
      <w:r w:rsidRPr="006D1B19">
        <w:rPr>
          <w:rFonts w:ascii="Arial MT" w:eastAsia="Times New Roman" w:hAnsi="Arial MT" w:cs="Arial MT"/>
        </w:rPr>
        <w:t>ultralivianos</w:t>
      </w:r>
      <w:r w:rsidRPr="006D1B19">
        <w:rPr>
          <w:rFonts w:ascii="Arial MT" w:eastAsia="Times New Roman" w:hAnsi="Arial MT" w:cs="Arial MT"/>
          <w:spacing w:val="1"/>
        </w:rPr>
        <w:t xml:space="preserve"> </w:t>
      </w:r>
      <w:r w:rsidRPr="006D1B19">
        <w:rPr>
          <w:rFonts w:ascii="Arial MT" w:eastAsia="Times New Roman" w:hAnsi="Arial MT" w:cs="Arial MT"/>
        </w:rPr>
        <w:t>y</w:t>
      </w:r>
      <w:r w:rsidRPr="006D1B19">
        <w:rPr>
          <w:rFonts w:ascii="Arial MT" w:eastAsia="Times New Roman" w:hAnsi="Arial MT" w:cs="Arial MT"/>
          <w:spacing w:val="-5"/>
        </w:rPr>
        <w:t xml:space="preserve"> </w:t>
      </w:r>
      <w:r w:rsidRPr="006D1B19">
        <w:rPr>
          <w:rFonts w:ascii="Arial MT" w:eastAsia="Times New Roman" w:hAnsi="Arial MT" w:cs="Arial MT"/>
        </w:rPr>
        <w:t>avionetas.</w:t>
      </w:r>
    </w:p>
    <w:p w:rsidR="00700550" w:rsidRPr="006D1B19" w:rsidRDefault="00700550" w:rsidP="00B37BCC">
      <w:pPr>
        <w:widowControl w:val="0"/>
        <w:numPr>
          <w:ilvl w:val="1"/>
          <w:numId w:val="3"/>
        </w:numPr>
        <w:tabs>
          <w:tab w:val="left" w:pos="1082"/>
        </w:tabs>
        <w:autoSpaceDE w:val="0"/>
        <w:autoSpaceDN w:val="0"/>
        <w:spacing w:before="37" w:after="0" w:line="271" w:lineRule="auto"/>
        <w:ind w:left="1081"/>
        <w:rPr>
          <w:rFonts w:ascii="Arial MT" w:eastAsia="Times New Roman" w:hAnsi="Arial MT" w:cs="Arial MT"/>
        </w:rPr>
      </w:pPr>
      <w:r w:rsidRPr="006D1B19">
        <w:rPr>
          <w:rFonts w:ascii="Arial MT" w:eastAsia="Times New Roman" w:hAnsi="Arial MT" w:cs="Arial MT"/>
        </w:rPr>
        <w:t>Fluviales:</w:t>
      </w:r>
      <w:r w:rsidRPr="006D1B19">
        <w:rPr>
          <w:rFonts w:ascii="Arial MT" w:eastAsia="Times New Roman" w:hAnsi="Arial MT" w:cs="Arial MT"/>
          <w:spacing w:val="30"/>
        </w:rPr>
        <w:t xml:space="preserve"> </w:t>
      </w:r>
      <w:r w:rsidRPr="006D1B19">
        <w:rPr>
          <w:rFonts w:ascii="Arial MT" w:eastAsia="Times New Roman" w:hAnsi="Arial MT" w:cs="Arial MT"/>
        </w:rPr>
        <w:t>Canoas,</w:t>
      </w:r>
      <w:r w:rsidRPr="006D1B19">
        <w:rPr>
          <w:rFonts w:ascii="Arial MT" w:eastAsia="Times New Roman" w:hAnsi="Arial MT" w:cs="Arial MT"/>
          <w:spacing w:val="30"/>
        </w:rPr>
        <w:t xml:space="preserve"> </w:t>
      </w:r>
      <w:r w:rsidRPr="006D1B19">
        <w:rPr>
          <w:rFonts w:ascii="Arial MT" w:eastAsia="Times New Roman" w:hAnsi="Arial MT" w:cs="Arial MT"/>
        </w:rPr>
        <w:t>lanchas</w:t>
      </w:r>
      <w:r w:rsidRPr="006D1B19">
        <w:rPr>
          <w:rFonts w:ascii="Arial MT" w:eastAsia="Times New Roman" w:hAnsi="Arial MT" w:cs="Arial MT"/>
          <w:spacing w:val="29"/>
        </w:rPr>
        <w:t xml:space="preserve"> </w:t>
      </w:r>
      <w:r w:rsidRPr="006D1B19">
        <w:rPr>
          <w:rFonts w:ascii="Arial MT" w:eastAsia="Times New Roman" w:hAnsi="Arial MT" w:cs="Arial MT"/>
        </w:rPr>
        <w:t>y</w:t>
      </w:r>
      <w:r w:rsidRPr="006D1B19">
        <w:rPr>
          <w:rFonts w:ascii="Arial MT" w:eastAsia="Times New Roman" w:hAnsi="Arial MT" w:cs="Arial MT"/>
          <w:spacing w:val="27"/>
        </w:rPr>
        <w:t xml:space="preserve"> </w:t>
      </w:r>
      <w:r w:rsidRPr="006D1B19">
        <w:rPr>
          <w:rFonts w:ascii="Arial MT" w:eastAsia="Times New Roman" w:hAnsi="Arial MT" w:cs="Arial MT"/>
        </w:rPr>
        <w:t>botes</w:t>
      </w:r>
      <w:r w:rsidRPr="006D1B19">
        <w:rPr>
          <w:rFonts w:ascii="Arial MT" w:eastAsia="Times New Roman" w:hAnsi="Arial MT" w:cs="Arial MT"/>
          <w:spacing w:val="31"/>
        </w:rPr>
        <w:t xml:space="preserve"> </w:t>
      </w:r>
      <w:r w:rsidRPr="006D1B19">
        <w:rPr>
          <w:rFonts w:ascii="Arial MT" w:eastAsia="Times New Roman" w:hAnsi="Arial MT" w:cs="Arial MT"/>
        </w:rPr>
        <w:t>y</w:t>
      </w:r>
      <w:r w:rsidRPr="006D1B19">
        <w:rPr>
          <w:rFonts w:ascii="Arial MT" w:eastAsia="Times New Roman" w:hAnsi="Arial MT" w:cs="Arial MT"/>
          <w:spacing w:val="27"/>
        </w:rPr>
        <w:t xml:space="preserve"> </w:t>
      </w:r>
      <w:r w:rsidRPr="006D1B19">
        <w:rPr>
          <w:rFonts w:ascii="Arial MT" w:eastAsia="Times New Roman" w:hAnsi="Arial MT" w:cs="Arial MT"/>
        </w:rPr>
        <w:t>otras</w:t>
      </w:r>
      <w:r w:rsidRPr="006D1B19">
        <w:rPr>
          <w:rFonts w:ascii="Arial MT" w:eastAsia="Times New Roman" w:hAnsi="Arial MT" w:cs="Arial MT"/>
          <w:spacing w:val="-59"/>
        </w:rPr>
        <w:t xml:space="preserve"> </w:t>
      </w:r>
      <w:r w:rsidRPr="006D1B19">
        <w:rPr>
          <w:rFonts w:ascii="Arial MT" w:eastAsia="Times New Roman" w:hAnsi="Arial MT" w:cs="Arial MT"/>
        </w:rPr>
        <w:t>embarcaciones.</w:t>
      </w:r>
    </w:p>
    <w:p w:rsidR="00700550" w:rsidRPr="006D1B19" w:rsidRDefault="00700550" w:rsidP="00700550">
      <w:pPr>
        <w:widowControl w:val="0"/>
        <w:autoSpaceDE w:val="0"/>
        <w:autoSpaceDN w:val="0"/>
        <w:spacing w:after="0" w:line="240" w:lineRule="auto"/>
        <w:rPr>
          <w:rFonts w:ascii="Arial MT" w:eastAsia="Times New Roman" w:hAnsi="Arial MT" w:cs="Arial MT"/>
          <w:sz w:val="24"/>
        </w:rPr>
      </w:pPr>
    </w:p>
    <w:p w:rsidR="00700550" w:rsidRPr="006D1B19" w:rsidRDefault="00700550" w:rsidP="00700550">
      <w:pPr>
        <w:widowControl w:val="0"/>
        <w:autoSpaceDE w:val="0"/>
        <w:autoSpaceDN w:val="0"/>
        <w:spacing w:after="0" w:line="240" w:lineRule="auto"/>
        <w:rPr>
          <w:rFonts w:ascii="Arial MT" w:eastAsia="Times New Roman" w:hAnsi="Arial MT" w:cs="Arial MT"/>
          <w:sz w:val="24"/>
        </w:rPr>
      </w:pPr>
    </w:p>
    <w:p w:rsidR="00700550" w:rsidRPr="006D1B19" w:rsidRDefault="00700550" w:rsidP="00700550">
      <w:pPr>
        <w:widowControl w:val="0"/>
        <w:autoSpaceDE w:val="0"/>
        <w:autoSpaceDN w:val="0"/>
        <w:spacing w:before="91" w:after="0" w:line="240" w:lineRule="auto"/>
        <w:ind w:left="242"/>
        <w:outlineLvl w:val="1"/>
        <w:rPr>
          <w:rFonts w:ascii="Arial" w:eastAsia="Times New Roman" w:hAnsi="Arial" w:cs="Arial"/>
          <w:b/>
          <w:bCs/>
          <w:sz w:val="26"/>
          <w:szCs w:val="26"/>
        </w:rPr>
      </w:pPr>
      <w:r w:rsidRPr="006D1B19">
        <w:rPr>
          <w:rFonts w:ascii="Arial" w:eastAsia="Times New Roman" w:hAnsi="Arial" w:cs="Arial"/>
          <w:bCs/>
          <w:sz w:val="26"/>
          <w:szCs w:val="26"/>
        </w:rPr>
        <w:br w:type="column"/>
      </w:r>
      <w:r w:rsidRPr="006D1B19">
        <w:rPr>
          <w:rFonts w:ascii="Arial" w:eastAsia="Times New Roman" w:hAnsi="Arial" w:cs="Arial"/>
          <w:b/>
          <w:bCs/>
          <w:sz w:val="26"/>
          <w:szCs w:val="26"/>
        </w:rPr>
        <w:lastRenderedPageBreak/>
        <w:t>F.-</w:t>
      </w:r>
      <w:r w:rsidRPr="006D1B19">
        <w:rPr>
          <w:rFonts w:ascii="Arial" w:eastAsia="Times New Roman" w:hAnsi="Arial" w:cs="Arial"/>
          <w:b/>
          <w:bCs/>
          <w:spacing w:val="-7"/>
          <w:sz w:val="26"/>
          <w:szCs w:val="26"/>
        </w:rPr>
        <w:t xml:space="preserve"> </w:t>
      </w:r>
      <w:r w:rsidRPr="006D1B19">
        <w:rPr>
          <w:rFonts w:ascii="Arial" w:eastAsia="Times New Roman" w:hAnsi="Arial" w:cs="Arial"/>
          <w:b/>
          <w:bCs/>
          <w:sz w:val="26"/>
          <w:szCs w:val="26"/>
        </w:rPr>
        <w:t>PERSONAL:</w:t>
      </w:r>
    </w:p>
    <w:p w:rsidR="00700550" w:rsidRPr="006D1B19" w:rsidRDefault="004D36E9" w:rsidP="00700550">
      <w:pPr>
        <w:spacing w:after="0" w:line="240" w:lineRule="auto"/>
        <w:rPr>
          <w:rFonts w:ascii="Arial MT" w:eastAsia="Times New Roman" w:hAnsi="Arial MT" w:cs="Arial MT"/>
        </w:rPr>
        <w:sectPr w:rsidR="00700550" w:rsidRPr="006D1B19">
          <w:type w:val="continuous"/>
          <w:pgSz w:w="13900" w:h="9080" w:orient="landscape"/>
          <w:pgMar w:top="820" w:right="980" w:bottom="280" w:left="1340" w:header="720" w:footer="720" w:gutter="0"/>
          <w:cols w:num="2" w:space="720" w:equalWidth="0">
            <w:col w:w="5749" w:space="40"/>
            <w:col w:w="5791"/>
          </w:cols>
        </w:sectPr>
      </w:pPr>
      <w:r w:rsidRPr="006D1B19">
        <w:rPr>
          <w:rFonts w:ascii="Arial MT" w:eastAsia="Times New Roman" w:hAnsi="Arial MT" w:cs="Arial MT"/>
        </w:rPr>
        <w:t>• Deberá incluir efectivos especialistas en las áreas profesionales relacionadas con el Servicio de Policía Administrativa Especial de Resguardo de la Renta Aduanera.</w:t>
      </w: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before="9" w:after="0" w:line="240" w:lineRule="auto"/>
        <w:rPr>
          <w:rFonts w:ascii="Arial MT" w:eastAsia="Times New Roman" w:hAnsi="Arial MT" w:cs="Arial MT"/>
          <w:sz w:val="24"/>
        </w:rPr>
      </w:pPr>
    </w:p>
    <w:p w:rsidR="00700550" w:rsidRPr="006D1B19" w:rsidRDefault="00700550" w:rsidP="00700550">
      <w:pPr>
        <w:widowControl w:val="0"/>
        <w:autoSpaceDE w:val="0"/>
        <w:autoSpaceDN w:val="0"/>
        <w:spacing w:before="56" w:after="0" w:line="240" w:lineRule="auto"/>
        <w:ind w:left="362"/>
        <w:jc w:val="right"/>
        <w:rPr>
          <w:rFonts w:ascii="Calibri" w:eastAsia="Times New Roman" w:hAnsi="Arial MT" w:cs="Arial MT"/>
        </w:rPr>
      </w:pPr>
    </w:p>
    <w:p w:rsidR="00700550" w:rsidRPr="006D1B19" w:rsidRDefault="00700550" w:rsidP="00700550">
      <w:pPr>
        <w:spacing w:after="0" w:line="240" w:lineRule="auto"/>
        <w:rPr>
          <w:rFonts w:ascii="Calibri" w:eastAsia="Times New Roman" w:hAnsi="Arial MT" w:cs="Arial MT"/>
        </w:rPr>
        <w:sectPr w:rsidR="00700550" w:rsidRPr="006D1B19">
          <w:type w:val="continuous"/>
          <w:pgSz w:w="13900" w:h="9080" w:orient="landscape"/>
          <w:pgMar w:top="820" w:right="980" w:bottom="280" w:left="1340" w:header="720" w:footer="720" w:gutter="0"/>
          <w:cols w:space="720"/>
        </w:sectPr>
      </w:pPr>
    </w:p>
    <w:p w:rsidR="00700550" w:rsidRPr="006D1B19" w:rsidRDefault="00700550" w:rsidP="00700550">
      <w:pPr>
        <w:widowControl w:val="0"/>
        <w:autoSpaceDE w:val="0"/>
        <w:autoSpaceDN w:val="0"/>
        <w:spacing w:before="35" w:after="0" w:line="240" w:lineRule="auto"/>
        <w:ind w:right="147"/>
        <w:jc w:val="right"/>
        <w:rPr>
          <w:rFonts w:ascii="Calibri" w:eastAsia="Times New Roman" w:hAnsi="Arial MT" w:cs="Arial MT"/>
        </w:rPr>
      </w:pPr>
      <w:r w:rsidRPr="006D1B19">
        <w:rPr>
          <w:rFonts w:ascii="Calibri" w:eastAsia="Times New Roman" w:hAnsi="Arial MT" w:cs="Arial MT"/>
        </w:rPr>
        <w:lastRenderedPageBreak/>
        <w:t>MAP</w:t>
      </w:r>
      <w:r w:rsidRPr="006D1B19">
        <w:rPr>
          <w:rFonts w:ascii="Calibri" w:eastAsia="Times New Roman" w:hAnsi="Arial MT" w:cs="Arial MT"/>
          <w:spacing w:val="-2"/>
        </w:rPr>
        <w:t xml:space="preserve"> </w:t>
      </w:r>
      <w:r w:rsidRPr="006D1B19">
        <w:rPr>
          <w:rFonts w:ascii="Calibri" w:eastAsia="Times New Roman" w:hAnsi="Arial MT" w:cs="Arial MT"/>
        </w:rPr>
        <w:t>GNB 08</w:t>
      </w:r>
      <w:r w:rsidRPr="006D1B19">
        <w:rPr>
          <w:rFonts w:ascii="Calibri" w:eastAsia="Times New Roman" w:hAnsi="Arial MT" w:cs="Arial MT"/>
          <w:spacing w:val="-2"/>
        </w:rPr>
        <w:t xml:space="preserve"> </w:t>
      </w:r>
      <w:r w:rsidRPr="006D1B19">
        <w:rPr>
          <w:rFonts w:ascii="Calibri" w:eastAsia="Times New Roman" w:hAnsi="Arial MT" w:cs="Arial MT"/>
        </w:rPr>
        <w:t>04</w:t>
      </w:r>
      <w:r w:rsidRPr="006D1B19">
        <w:rPr>
          <w:rFonts w:ascii="Calibri" w:eastAsia="Times New Roman" w:hAnsi="Arial MT" w:cs="Arial MT"/>
          <w:spacing w:val="-2"/>
        </w:rPr>
        <w:t xml:space="preserve"> </w:t>
      </w:r>
      <w:r w:rsidRPr="006D1B19">
        <w:rPr>
          <w:rFonts w:ascii="Calibri" w:eastAsia="Times New Roman" w:hAnsi="Arial MT" w:cs="Arial MT"/>
        </w:rPr>
        <w:t>01-1</w:t>
      </w:r>
    </w:p>
    <w:p w:rsidR="00700550" w:rsidRPr="006D1B19" w:rsidRDefault="00700550" w:rsidP="00700550">
      <w:pPr>
        <w:widowControl w:val="0"/>
        <w:autoSpaceDE w:val="0"/>
        <w:autoSpaceDN w:val="0"/>
        <w:spacing w:before="5" w:after="0" w:line="240" w:lineRule="auto"/>
        <w:rPr>
          <w:rFonts w:ascii="Calibri" w:eastAsia="Times New Roman" w:hAnsi="Arial MT" w:cs="Arial MT"/>
          <w:sz w:val="19"/>
        </w:rPr>
      </w:pPr>
    </w:p>
    <w:p w:rsidR="00700550" w:rsidRPr="006D1B19" w:rsidRDefault="00700550" w:rsidP="00700550">
      <w:pPr>
        <w:jc w:val="center"/>
        <w:rPr>
          <w:rFonts w:ascii="Arial" w:eastAsia="Calibri" w:hAnsi="Arial" w:cs="Arial"/>
          <w:b/>
          <w:sz w:val="24"/>
          <w:szCs w:val="24"/>
        </w:rPr>
      </w:pPr>
      <w:r w:rsidRPr="006D1B19">
        <w:rPr>
          <w:rFonts w:ascii="Arial" w:eastAsia="Calibri" w:hAnsi="Arial" w:cs="Arial"/>
          <w:b/>
          <w:sz w:val="24"/>
          <w:szCs w:val="24"/>
        </w:rPr>
        <w:t xml:space="preserve">PROCEDIMIENTOS GENERALES DEL </w:t>
      </w:r>
      <w:r w:rsidR="004E342E" w:rsidRPr="006D1B19">
        <w:rPr>
          <w:rFonts w:ascii="Arial MT" w:eastAsia="Times New Roman" w:hAnsi="Arial MT" w:cs="Arial MT"/>
          <w:b/>
          <w:sz w:val="24"/>
        </w:rPr>
        <w:t xml:space="preserve">SERVICIO DE POLICÍA ADMINISTRATIVA ESPECIAL Y DE INVESTIGACIÓN PENAL EN APOYO A LA ADMINISTRACIÓN PÚBLICA EN MATERIA </w:t>
      </w:r>
      <w:r w:rsidR="004E342E" w:rsidRPr="006D1B19">
        <w:rPr>
          <w:rFonts w:ascii="Arial" w:eastAsia="Times New Roman" w:hAnsi="Arial" w:cs="Arial"/>
          <w:b/>
          <w:sz w:val="24"/>
          <w:szCs w:val="24"/>
        </w:rPr>
        <w:t>DE CRIPTOACTIVOS</w:t>
      </w:r>
    </w:p>
    <w:p w:rsidR="00700550" w:rsidRPr="006D1B19" w:rsidRDefault="00700550" w:rsidP="00700550">
      <w:pPr>
        <w:widowControl w:val="0"/>
        <w:autoSpaceDE w:val="0"/>
        <w:autoSpaceDN w:val="0"/>
        <w:spacing w:before="9" w:after="0" w:line="240" w:lineRule="auto"/>
        <w:rPr>
          <w:rFonts w:ascii="Arial" w:eastAsia="Times New Roman" w:hAnsi="Arial MT" w:cs="Arial MT"/>
          <w:b/>
          <w:sz w:val="10"/>
        </w:rPr>
      </w:pPr>
    </w:p>
    <w:tbl>
      <w:tblPr>
        <w:tblW w:w="0" w:type="auto"/>
        <w:jc w:val="center"/>
        <w:tblInd w:w="5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802"/>
        <w:gridCol w:w="2096"/>
      </w:tblGrid>
      <w:tr w:rsidR="00700550" w:rsidRPr="006D1B19" w:rsidTr="00F25F44">
        <w:trPr>
          <w:trHeight w:val="554"/>
          <w:jc w:val="center"/>
        </w:trPr>
        <w:tc>
          <w:tcPr>
            <w:tcW w:w="8802" w:type="dxa"/>
            <w:tcBorders>
              <w:top w:val="single" w:sz="4" w:space="0" w:color="000000"/>
              <w:left w:val="single" w:sz="4" w:space="0" w:color="000000"/>
              <w:bottom w:val="single" w:sz="4" w:space="0" w:color="000000"/>
              <w:right w:val="single" w:sz="4" w:space="0" w:color="000000"/>
            </w:tcBorders>
            <w:shd w:val="clear" w:color="auto" w:fill="FF0000"/>
            <w:hideMark/>
          </w:tcPr>
          <w:p w:rsidR="00700550" w:rsidRPr="006D1B19" w:rsidRDefault="00700550" w:rsidP="00700550">
            <w:pPr>
              <w:widowControl w:val="0"/>
              <w:autoSpaceDE w:val="0"/>
              <w:autoSpaceDN w:val="0"/>
              <w:spacing w:after="0" w:line="274" w:lineRule="exact"/>
              <w:ind w:left="2634" w:right="2632"/>
              <w:jc w:val="center"/>
              <w:rPr>
                <w:rFonts w:ascii="Arial" w:eastAsia="Times New Roman" w:hAnsi="Arial MT" w:cs="Arial MT"/>
                <w:b/>
                <w:color w:val="FFFFFF" w:themeColor="background1"/>
                <w:sz w:val="24"/>
              </w:rPr>
            </w:pPr>
            <w:r w:rsidRPr="006D1B19">
              <w:rPr>
                <w:rFonts w:ascii="Arial" w:eastAsia="Times New Roman" w:hAnsi="Arial MT" w:cs="Arial MT"/>
                <w:b/>
                <w:color w:val="FFFFFF" w:themeColor="background1"/>
                <w:sz w:val="24"/>
              </w:rPr>
              <w:t>PROCEDIMIENTO</w:t>
            </w:r>
            <w:r w:rsidRPr="006D1B19">
              <w:rPr>
                <w:rFonts w:ascii="Arial" w:eastAsia="Times New Roman" w:hAnsi="Arial MT" w:cs="Arial MT"/>
                <w:b/>
                <w:color w:val="FFFFFF" w:themeColor="background1"/>
                <w:spacing w:val="-4"/>
                <w:sz w:val="24"/>
              </w:rPr>
              <w:t xml:space="preserve"> </w:t>
            </w:r>
            <w:r w:rsidRPr="006D1B19">
              <w:rPr>
                <w:rFonts w:ascii="Arial" w:eastAsia="Times New Roman" w:hAnsi="Arial MT" w:cs="Arial MT"/>
                <w:b/>
                <w:color w:val="FFFFFF" w:themeColor="background1"/>
                <w:sz w:val="24"/>
              </w:rPr>
              <w:t>GENERAL</w:t>
            </w:r>
          </w:p>
        </w:tc>
        <w:tc>
          <w:tcPr>
            <w:tcW w:w="2096" w:type="dxa"/>
            <w:tcBorders>
              <w:top w:val="single" w:sz="4" w:space="0" w:color="000000"/>
              <w:left w:val="single" w:sz="4" w:space="0" w:color="000000"/>
              <w:bottom w:val="single" w:sz="4" w:space="0" w:color="000000"/>
              <w:right w:val="single" w:sz="4" w:space="0" w:color="000000"/>
            </w:tcBorders>
            <w:shd w:val="clear" w:color="auto" w:fill="FF0000"/>
            <w:hideMark/>
          </w:tcPr>
          <w:p w:rsidR="00700550" w:rsidRPr="006D1B19" w:rsidRDefault="00FD14F0" w:rsidP="00700550">
            <w:pPr>
              <w:widowControl w:val="0"/>
              <w:autoSpaceDE w:val="0"/>
              <w:autoSpaceDN w:val="0"/>
              <w:spacing w:after="0" w:line="276" w:lineRule="exact"/>
              <w:ind w:left="640" w:right="238" w:hanging="373"/>
              <w:rPr>
                <w:rFonts w:ascii="Arial" w:eastAsia="Times New Roman" w:hAnsi="Arial MT" w:cs="Arial MT"/>
                <w:b/>
                <w:color w:val="FFFFFF" w:themeColor="background1"/>
                <w:sz w:val="24"/>
              </w:rPr>
            </w:pPr>
            <w:r>
              <w:rPr>
                <w:rFonts w:ascii="Arial" w:eastAsia="Times New Roman" w:hAnsi="Arial MT" w:cs="Arial MT"/>
                <w:b/>
                <w:color w:val="FFFFFF" w:themeColor="background1"/>
                <w:sz w:val="24"/>
              </w:rPr>
              <w:t xml:space="preserve">BASE </w:t>
            </w:r>
            <w:r w:rsidR="00700550" w:rsidRPr="006D1B19">
              <w:rPr>
                <w:rFonts w:ascii="Arial" w:eastAsia="Times New Roman" w:hAnsi="Arial MT" w:cs="Arial MT"/>
                <w:b/>
                <w:color w:val="FFFFFF" w:themeColor="background1"/>
                <w:sz w:val="24"/>
              </w:rPr>
              <w:t>LEGAL</w:t>
            </w:r>
          </w:p>
        </w:tc>
      </w:tr>
      <w:tr w:rsidR="00700550" w:rsidRPr="006D1B19" w:rsidTr="00F25F44">
        <w:trPr>
          <w:trHeight w:val="416"/>
          <w:jc w:val="center"/>
        </w:trPr>
        <w:tc>
          <w:tcPr>
            <w:tcW w:w="8802" w:type="dxa"/>
            <w:tcBorders>
              <w:top w:val="single" w:sz="4" w:space="0" w:color="000000"/>
              <w:left w:val="single" w:sz="4" w:space="0" w:color="000000"/>
              <w:bottom w:val="single" w:sz="4" w:space="0" w:color="000000"/>
              <w:right w:val="single" w:sz="4" w:space="0" w:color="000000"/>
            </w:tcBorders>
            <w:hideMark/>
          </w:tcPr>
          <w:p w:rsidR="004D4370" w:rsidRPr="006D1B19" w:rsidRDefault="004D4370" w:rsidP="00B37BCC">
            <w:pPr>
              <w:pStyle w:val="Prrafodelista"/>
              <w:numPr>
                <w:ilvl w:val="0"/>
                <w:numId w:val="8"/>
              </w:numPr>
              <w:tabs>
                <w:tab w:val="left" w:pos="675"/>
              </w:tabs>
              <w:spacing w:after="120"/>
              <w:ind w:right="284"/>
              <w:jc w:val="both"/>
              <w:rPr>
                <w:lang w:val="es-VE"/>
              </w:rPr>
            </w:pPr>
            <w:r w:rsidRPr="006D1B19">
              <w:rPr>
                <w:lang w:val="es-VE"/>
              </w:rPr>
              <w:t xml:space="preserve">Identificar las actividades de </w:t>
            </w:r>
            <w:proofErr w:type="spellStart"/>
            <w:r w:rsidR="00F87F4C" w:rsidRPr="006D1B19">
              <w:rPr>
                <w:lang w:val="es-VE"/>
              </w:rPr>
              <w:t>criptominería</w:t>
            </w:r>
            <w:proofErr w:type="spellEnd"/>
            <w:r w:rsidR="00F87F4C" w:rsidRPr="006D1B19">
              <w:rPr>
                <w:lang w:val="es-VE"/>
              </w:rPr>
              <w:t xml:space="preserve"> ilegales</w:t>
            </w:r>
            <w:r w:rsidR="00382192">
              <w:rPr>
                <w:lang w:val="es-VE"/>
              </w:rPr>
              <w:t>.</w:t>
            </w:r>
          </w:p>
          <w:p w:rsidR="00CD7B72" w:rsidRPr="006D1B19" w:rsidRDefault="004D4370" w:rsidP="00B37BCC">
            <w:pPr>
              <w:pStyle w:val="Prrafodelista"/>
              <w:numPr>
                <w:ilvl w:val="0"/>
                <w:numId w:val="8"/>
              </w:numPr>
              <w:spacing w:after="120"/>
              <w:ind w:right="284"/>
              <w:jc w:val="both"/>
              <w:rPr>
                <w:spacing w:val="1"/>
                <w:lang w:val="es-VE"/>
              </w:rPr>
            </w:pPr>
            <w:r w:rsidRPr="006D1B19">
              <w:rPr>
                <w:lang w:val="es-VE"/>
              </w:rPr>
              <w:t xml:space="preserve">Ubicación de granjas mineras </w:t>
            </w:r>
            <w:r w:rsidR="00177B0E" w:rsidRPr="006D1B19">
              <w:rPr>
                <w:lang w:val="es-VE"/>
              </w:rPr>
              <w:t xml:space="preserve">virtuales </w:t>
            </w:r>
            <w:r w:rsidRPr="006D1B19">
              <w:rPr>
                <w:lang w:val="es-VE"/>
              </w:rPr>
              <w:t>ilegales</w:t>
            </w:r>
            <w:r w:rsidR="00700550" w:rsidRPr="006D1B19">
              <w:rPr>
                <w:lang w:val="es-VE"/>
              </w:rPr>
              <w:t>.</w:t>
            </w:r>
            <w:r w:rsidR="00700550" w:rsidRPr="006D1B19">
              <w:rPr>
                <w:spacing w:val="1"/>
                <w:lang w:val="es-VE"/>
              </w:rPr>
              <w:t xml:space="preserve"> </w:t>
            </w:r>
            <w:r w:rsidR="00ED7A05" w:rsidRPr="006D1B19">
              <w:rPr>
                <w:spacing w:val="1"/>
                <w:lang w:val="es-VE"/>
              </w:rPr>
              <w:t>Realizar averiguaciones de los casos, en lo posible hacer fijación fotográfica, hacer croquis, establecer ubicación geográfica y hacer referencia a cualquier elemento que pueda servir de guía en el procedimiento realizado.</w:t>
            </w:r>
          </w:p>
          <w:p w:rsidR="00700550" w:rsidRPr="006D1B19" w:rsidRDefault="00700550" w:rsidP="00B37BCC">
            <w:pPr>
              <w:pStyle w:val="Prrafodelista"/>
              <w:numPr>
                <w:ilvl w:val="0"/>
                <w:numId w:val="8"/>
              </w:numPr>
              <w:spacing w:after="120"/>
              <w:ind w:right="284"/>
              <w:jc w:val="both"/>
              <w:rPr>
                <w:rFonts w:asciiTheme="minorHAnsi" w:eastAsiaTheme="minorHAnsi" w:hAnsiTheme="minorHAnsi" w:cstheme="minorBidi"/>
                <w:spacing w:val="1"/>
                <w:lang w:val="es-VE"/>
              </w:rPr>
            </w:pPr>
            <w:r w:rsidRPr="006D1B19">
              <w:rPr>
                <w:lang w:val="es-VE"/>
              </w:rPr>
              <w:t>En</w:t>
            </w:r>
            <w:r w:rsidRPr="006D1B19">
              <w:rPr>
                <w:spacing w:val="1"/>
                <w:lang w:val="es-VE"/>
              </w:rPr>
              <w:t xml:space="preserve"> </w:t>
            </w:r>
            <w:r w:rsidRPr="006D1B19">
              <w:rPr>
                <w:lang w:val="es-VE"/>
              </w:rPr>
              <w:t>lo</w:t>
            </w:r>
            <w:r w:rsidRPr="006D1B19">
              <w:rPr>
                <w:spacing w:val="1"/>
                <w:lang w:val="es-VE"/>
              </w:rPr>
              <w:t xml:space="preserve"> </w:t>
            </w:r>
            <w:r w:rsidRPr="006D1B19">
              <w:rPr>
                <w:lang w:val="es-VE"/>
              </w:rPr>
              <w:t>posible</w:t>
            </w:r>
            <w:r w:rsidRPr="006D1B19">
              <w:rPr>
                <w:spacing w:val="1"/>
                <w:lang w:val="es-VE"/>
              </w:rPr>
              <w:t xml:space="preserve"> </w:t>
            </w:r>
            <w:r w:rsidRPr="006D1B19">
              <w:rPr>
                <w:lang w:val="es-VE"/>
              </w:rPr>
              <w:t>tener</w:t>
            </w:r>
            <w:r w:rsidRPr="006D1B19">
              <w:rPr>
                <w:spacing w:val="1"/>
                <w:lang w:val="es-VE"/>
              </w:rPr>
              <w:t xml:space="preserve"> </w:t>
            </w:r>
            <w:r w:rsidRPr="006D1B19">
              <w:rPr>
                <w:lang w:val="es-VE"/>
              </w:rPr>
              <w:t>en</w:t>
            </w:r>
            <w:r w:rsidR="00755228" w:rsidRPr="006D1B19">
              <w:rPr>
                <w:lang w:val="es-VE"/>
              </w:rPr>
              <w:t xml:space="preserve"> </w:t>
            </w:r>
            <w:r w:rsidRPr="006D1B19">
              <w:rPr>
                <w:spacing w:val="-59"/>
                <w:lang w:val="es-VE"/>
              </w:rPr>
              <w:t xml:space="preserve"> </w:t>
            </w:r>
            <w:r w:rsidRPr="006D1B19">
              <w:rPr>
                <w:lang w:val="es-VE"/>
              </w:rPr>
              <w:t>consideración la presencia de testigos al momento de realizar el procedimiento;</w:t>
            </w:r>
            <w:r w:rsidRPr="006D1B19">
              <w:rPr>
                <w:spacing w:val="-59"/>
                <w:lang w:val="es-VE"/>
              </w:rPr>
              <w:t xml:space="preserve"> </w:t>
            </w:r>
            <w:r w:rsidR="00431EF4" w:rsidRPr="006D1B19">
              <w:rPr>
                <w:spacing w:val="-59"/>
                <w:lang w:val="es-VE"/>
              </w:rPr>
              <w:t xml:space="preserve"> </w:t>
            </w:r>
            <w:r w:rsidRPr="006D1B19">
              <w:rPr>
                <w:lang w:val="es-VE"/>
              </w:rPr>
              <w:t>los</w:t>
            </w:r>
            <w:r w:rsidRPr="006D1B19">
              <w:rPr>
                <w:spacing w:val="-1"/>
                <w:lang w:val="es-VE"/>
              </w:rPr>
              <w:t xml:space="preserve"> </w:t>
            </w:r>
            <w:r w:rsidRPr="006D1B19">
              <w:rPr>
                <w:lang w:val="es-VE"/>
              </w:rPr>
              <w:t>mismos deben</w:t>
            </w:r>
            <w:r w:rsidRPr="006D1B19">
              <w:rPr>
                <w:spacing w:val="-5"/>
                <w:lang w:val="es-VE"/>
              </w:rPr>
              <w:t xml:space="preserve"> </w:t>
            </w:r>
            <w:r w:rsidRPr="006D1B19">
              <w:rPr>
                <w:lang w:val="es-VE"/>
              </w:rPr>
              <w:t>quedar plenamente</w:t>
            </w:r>
            <w:r w:rsidRPr="006D1B19">
              <w:rPr>
                <w:spacing w:val="-1"/>
                <w:lang w:val="es-VE"/>
              </w:rPr>
              <w:t xml:space="preserve"> </w:t>
            </w:r>
            <w:r w:rsidRPr="006D1B19">
              <w:rPr>
                <w:lang w:val="es-VE"/>
              </w:rPr>
              <w:t>identificados</w:t>
            </w:r>
            <w:r w:rsidRPr="006D1B19">
              <w:rPr>
                <w:spacing w:val="-1"/>
                <w:lang w:val="es-VE"/>
              </w:rPr>
              <w:t xml:space="preserve"> </w:t>
            </w:r>
            <w:r w:rsidRPr="006D1B19">
              <w:rPr>
                <w:lang w:val="es-VE"/>
              </w:rPr>
              <w:t>en</w:t>
            </w:r>
            <w:r w:rsidRPr="006D1B19">
              <w:rPr>
                <w:spacing w:val="-1"/>
                <w:lang w:val="es-VE"/>
              </w:rPr>
              <w:t xml:space="preserve"> </w:t>
            </w:r>
            <w:r w:rsidRPr="006D1B19">
              <w:rPr>
                <w:lang w:val="es-VE"/>
              </w:rPr>
              <w:t>el</w:t>
            </w:r>
            <w:r w:rsidRPr="006D1B19">
              <w:rPr>
                <w:spacing w:val="-2"/>
                <w:lang w:val="es-VE"/>
              </w:rPr>
              <w:t xml:space="preserve"> </w:t>
            </w:r>
            <w:r w:rsidRPr="006D1B19">
              <w:rPr>
                <w:lang w:val="es-VE"/>
              </w:rPr>
              <w:t>acta</w:t>
            </w:r>
            <w:r w:rsidRPr="006D1B19">
              <w:rPr>
                <w:spacing w:val="-5"/>
                <w:lang w:val="es-VE"/>
              </w:rPr>
              <w:t xml:space="preserve"> </w:t>
            </w:r>
            <w:r w:rsidRPr="006D1B19">
              <w:rPr>
                <w:lang w:val="es-VE"/>
              </w:rPr>
              <w:t>que</w:t>
            </w:r>
            <w:r w:rsidRPr="006D1B19">
              <w:rPr>
                <w:spacing w:val="-1"/>
                <w:lang w:val="es-VE"/>
              </w:rPr>
              <w:t xml:space="preserve"> </w:t>
            </w:r>
            <w:r w:rsidRPr="006D1B19">
              <w:rPr>
                <w:lang w:val="es-VE"/>
              </w:rPr>
              <w:t>se</w:t>
            </w:r>
            <w:r w:rsidRPr="006D1B19">
              <w:rPr>
                <w:spacing w:val="-3"/>
                <w:lang w:val="es-VE"/>
              </w:rPr>
              <w:t xml:space="preserve"> </w:t>
            </w:r>
            <w:r w:rsidRPr="006D1B19">
              <w:rPr>
                <w:lang w:val="es-VE"/>
              </w:rPr>
              <w:t>realice con los agravantes.</w:t>
            </w:r>
          </w:p>
          <w:p w:rsidR="00700550" w:rsidRPr="006D1B19" w:rsidRDefault="00700550" w:rsidP="00B37BCC">
            <w:pPr>
              <w:pStyle w:val="Prrafodelista"/>
              <w:numPr>
                <w:ilvl w:val="0"/>
                <w:numId w:val="8"/>
              </w:numPr>
              <w:tabs>
                <w:tab w:val="left" w:pos="675"/>
              </w:tabs>
              <w:spacing w:after="120"/>
              <w:ind w:right="284"/>
              <w:jc w:val="both"/>
              <w:rPr>
                <w:lang w:val="es-VE"/>
              </w:rPr>
            </w:pPr>
            <w:r w:rsidRPr="006D1B19">
              <w:rPr>
                <w:lang w:val="es-VE"/>
              </w:rPr>
              <w:t xml:space="preserve">Identificar el </w:t>
            </w:r>
            <w:r w:rsidR="004D4370" w:rsidRPr="006D1B19">
              <w:rPr>
                <w:lang w:val="es-VE"/>
              </w:rPr>
              <w:t>uso, importación y comercialización de los equipos de minería digital</w:t>
            </w:r>
            <w:r w:rsidR="00431EF4" w:rsidRPr="006D1B19">
              <w:rPr>
                <w:lang w:val="es-VE"/>
              </w:rPr>
              <w:t>.</w:t>
            </w:r>
          </w:p>
          <w:p w:rsidR="00ED7A05" w:rsidRPr="006D1B19" w:rsidRDefault="00700550" w:rsidP="00B37BCC">
            <w:pPr>
              <w:pStyle w:val="Prrafodelista"/>
              <w:numPr>
                <w:ilvl w:val="0"/>
                <w:numId w:val="8"/>
              </w:numPr>
              <w:spacing w:after="120"/>
              <w:ind w:right="284"/>
              <w:jc w:val="both"/>
              <w:rPr>
                <w:lang w:val="es-VE"/>
              </w:rPr>
            </w:pPr>
            <w:r w:rsidRPr="006D1B19">
              <w:rPr>
                <w:lang w:val="es-VE"/>
              </w:rPr>
              <w:t xml:space="preserve">Identificar </w:t>
            </w:r>
            <w:r w:rsidR="00431EF4" w:rsidRPr="006D1B19">
              <w:rPr>
                <w:lang w:val="es-VE"/>
              </w:rPr>
              <w:t xml:space="preserve">permisos, </w:t>
            </w:r>
            <w:r w:rsidR="00ED7A05" w:rsidRPr="006D1B19">
              <w:rPr>
                <w:lang w:val="es-VE"/>
              </w:rPr>
              <w:t>registros</w:t>
            </w:r>
            <w:r w:rsidR="00431EF4" w:rsidRPr="006D1B19">
              <w:rPr>
                <w:lang w:val="es-VE"/>
              </w:rPr>
              <w:t xml:space="preserve"> y licencias</w:t>
            </w:r>
            <w:r w:rsidR="00ED7A05" w:rsidRPr="006D1B19">
              <w:rPr>
                <w:lang w:val="es-VE"/>
              </w:rPr>
              <w:t xml:space="preserve"> de los equipos de minería digital</w:t>
            </w:r>
            <w:r w:rsidR="00431EF4" w:rsidRPr="006D1B19">
              <w:rPr>
                <w:lang w:val="es-VE"/>
              </w:rPr>
              <w:t>, de acuerdo a lo establecido por la SUNACRIP.</w:t>
            </w:r>
          </w:p>
          <w:p w:rsidR="00700550" w:rsidRPr="006D1B19" w:rsidRDefault="00ED7A05" w:rsidP="00B37BCC">
            <w:pPr>
              <w:pStyle w:val="Prrafodelista"/>
              <w:numPr>
                <w:ilvl w:val="0"/>
                <w:numId w:val="8"/>
              </w:numPr>
              <w:spacing w:after="120"/>
              <w:ind w:right="284"/>
              <w:jc w:val="both"/>
              <w:rPr>
                <w:lang w:val="es-VE"/>
              </w:rPr>
            </w:pPr>
            <w:r w:rsidRPr="006D1B19">
              <w:rPr>
                <w:lang w:val="es-VE"/>
              </w:rPr>
              <w:t>Identificar permisos</w:t>
            </w:r>
            <w:r w:rsidR="00431EF4" w:rsidRPr="006D1B19">
              <w:rPr>
                <w:lang w:val="es-VE"/>
              </w:rPr>
              <w:t>, registros</w:t>
            </w:r>
            <w:r w:rsidRPr="006D1B19">
              <w:rPr>
                <w:lang w:val="es-VE"/>
              </w:rPr>
              <w:t xml:space="preserve"> y licencia de hospedaje de los equipos de minería digital</w:t>
            </w:r>
            <w:r w:rsidR="00431EF4" w:rsidRPr="006D1B19">
              <w:rPr>
                <w:lang w:val="es-VE"/>
              </w:rPr>
              <w:t>.</w:t>
            </w:r>
          </w:p>
          <w:p w:rsidR="00700550" w:rsidRPr="006D1B19" w:rsidRDefault="00ED7A05" w:rsidP="00B37BCC">
            <w:pPr>
              <w:pStyle w:val="Prrafodelista"/>
              <w:numPr>
                <w:ilvl w:val="0"/>
                <w:numId w:val="8"/>
              </w:numPr>
              <w:tabs>
                <w:tab w:val="left" w:pos="675"/>
              </w:tabs>
              <w:spacing w:after="120"/>
              <w:ind w:right="284"/>
              <w:jc w:val="both"/>
              <w:rPr>
                <w:lang w:val="es-VE"/>
              </w:rPr>
            </w:pPr>
            <w:r w:rsidRPr="006D1B19">
              <w:rPr>
                <w:lang w:val="es-VE"/>
              </w:rPr>
              <w:t xml:space="preserve">Revisión y Validación de licencias para el uso de internet en las granjas </w:t>
            </w:r>
            <w:r w:rsidRPr="006D1B19">
              <w:rPr>
                <w:lang w:val="es-VE"/>
              </w:rPr>
              <w:lastRenderedPageBreak/>
              <w:t>mineras.</w:t>
            </w:r>
          </w:p>
          <w:p w:rsidR="00ED7A05" w:rsidRPr="006D1B19" w:rsidRDefault="00ED7A05" w:rsidP="00B37BCC">
            <w:pPr>
              <w:pStyle w:val="Prrafodelista"/>
              <w:numPr>
                <w:ilvl w:val="0"/>
                <w:numId w:val="8"/>
              </w:numPr>
              <w:tabs>
                <w:tab w:val="left" w:pos="675"/>
              </w:tabs>
              <w:spacing w:after="120"/>
              <w:ind w:right="284"/>
              <w:jc w:val="both"/>
              <w:rPr>
                <w:lang w:val="es-VE"/>
              </w:rPr>
            </w:pPr>
            <w:r w:rsidRPr="006D1B19">
              <w:rPr>
                <w:lang w:val="es-VE"/>
              </w:rPr>
              <w:t>Revisión del Certificado de servicio técnico de las empresas mineras</w:t>
            </w:r>
            <w:r w:rsidR="00431EF4" w:rsidRPr="006D1B19">
              <w:rPr>
                <w:lang w:val="es-VE"/>
              </w:rPr>
              <w:t>.</w:t>
            </w:r>
          </w:p>
          <w:p w:rsidR="00755228" w:rsidRPr="006D1B19" w:rsidRDefault="00700550" w:rsidP="00B37BCC">
            <w:pPr>
              <w:pStyle w:val="Prrafodelista"/>
              <w:numPr>
                <w:ilvl w:val="0"/>
                <w:numId w:val="8"/>
              </w:numPr>
              <w:tabs>
                <w:tab w:val="left" w:pos="675"/>
              </w:tabs>
              <w:spacing w:after="120" w:line="254" w:lineRule="exact"/>
              <w:ind w:right="284"/>
              <w:jc w:val="both"/>
              <w:rPr>
                <w:lang w:val="es-VE"/>
              </w:rPr>
            </w:pPr>
            <w:r w:rsidRPr="006D1B19">
              <w:rPr>
                <w:lang w:val="es-VE"/>
              </w:rPr>
              <w:t>Retener</w:t>
            </w:r>
            <w:r w:rsidRPr="006D1B19">
              <w:rPr>
                <w:spacing w:val="1"/>
                <w:lang w:val="es-VE"/>
              </w:rPr>
              <w:t xml:space="preserve"> </w:t>
            </w:r>
            <w:r w:rsidR="00431EF4" w:rsidRPr="006D1B19">
              <w:rPr>
                <w:spacing w:val="1"/>
                <w:lang w:val="es-VE"/>
              </w:rPr>
              <w:t xml:space="preserve">preventivamente </w:t>
            </w:r>
            <w:r w:rsidRPr="006D1B19">
              <w:rPr>
                <w:lang w:val="es-VE"/>
              </w:rPr>
              <w:t>e</w:t>
            </w:r>
            <w:r w:rsidRPr="006D1B19">
              <w:rPr>
                <w:spacing w:val="1"/>
                <w:lang w:val="es-VE"/>
              </w:rPr>
              <w:t xml:space="preserve"> </w:t>
            </w:r>
            <w:r w:rsidRPr="006D1B19">
              <w:rPr>
                <w:lang w:val="es-VE"/>
              </w:rPr>
              <w:t>inventariar</w:t>
            </w:r>
            <w:r w:rsidRPr="006D1B19">
              <w:rPr>
                <w:spacing w:val="1"/>
                <w:lang w:val="es-VE"/>
              </w:rPr>
              <w:t xml:space="preserve"> </w:t>
            </w:r>
            <w:r w:rsidRPr="006D1B19">
              <w:rPr>
                <w:lang w:val="es-VE"/>
              </w:rPr>
              <w:t>los</w:t>
            </w:r>
            <w:r w:rsidRPr="006D1B19">
              <w:rPr>
                <w:spacing w:val="1"/>
                <w:lang w:val="es-VE"/>
              </w:rPr>
              <w:t xml:space="preserve"> </w:t>
            </w:r>
            <w:r w:rsidRPr="006D1B19">
              <w:rPr>
                <w:lang w:val="es-VE"/>
              </w:rPr>
              <w:t>equipos</w:t>
            </w:r>
            <w:r w:rsidRPr="006D1B19">
              <w:rPr>
                <w:spacing w:val="1"/>
                <w:lang w:val="es-VE"/>
              </w:rPr>
              <w:t xml:space="preserve"> </w:t>
            </w:r>
            <w:r w:rsidR="00ED7A05" w:rsidRPr="006D1B19">
              <w:rPr>
                <w:spacing w:val="1"/>
                <w:lang w:val="es-VE"/>
              </w:rPr>
              <w:t xml:space="preserve">de minería digital </w:t>
            </w:r>
            <w:r w:rsidRPr="006D1B19">
              <w:rPr>
                <w:lang w:val="es-VE"/>
              </w:rPr>
              <w:t>utilizados</w:t>
            </w:r>
            <w:r w:rsidRPr="006D1B19">
              <w:rPr>
                <w:spacing w:val="1"/>
                <w:lang w:val="es-VE"/>
              </w:rPr>
              <w:t xml:space="preserve"> </w:t>
            </w:r>
            <w:r w:rsidRPr="006D1B19">
              <w:rPr>
                <w:lang w:val="es-VE"/>
              </w:rPr>
              <w:t>y</w:t>
            </w:r>
            <w:r w:rsidRPr="006D1B19">
              <w:rPr>
                <w:spacing w:val="1"/>
                <w:lang w:val="es-VE"/>
              </w:rPr>
              <w:t xml:space="preserve"> </w:t>
            </w:r>
            <w:r w:rsidRPr="006D1B19">
              <w:rPr>
                <w:lang w:val="es-VE"/>
              </w:rPr>
              <w:t>evidencias</w:t>
            </w:r>
            <w:r w:rsidRPr="006D1B19">
              <w:rPr>
                <w:spacing w:val="1"/>
                <w:lang w:val="es-VE"/>
              </w:rPr>
              <w:t xml:space="preserve"> </w:t>
            </w:r>
            <w:r w:rsidRPr="006D1B19">
              <w:rPr>
                <w:lang w:val="es-VE"/>
              </w:rPr>
              <w:t>físicas</w:t>
            </w:r>
            <w:r w:rsidRPr="006D1B19">
              <w:rPr>
                <w:spacing w:val="1"/>
                <w:lang w:val="es-VE"/>
              </w:rPr>
              <w:t xml:space="preserve"> </w:t>
            </w:r>
            <w:r w:rsidRPr="006D1B19">
              <w:rPr>
                <w:lang w:val="es-VE"/>
              </w:rPr>
              <w:t>que</w:t>
            </w:r>
            <w:r w:rsidRPr="006D1B19">
              <w:rPr>
                <w:spacing w:val="1"/>
                <w:lang w:val="es-VE"/>
              </w:rPr>
              <w:t xml:space="preserve"> </w:t>
            </w:r>
            <w:r w:rsidRPr="006D1B19">
              <w:rPr>
                <w:lang w:val="es-VE"/>
              </w:rPr>
              <w:t>se</w:t>
            </w:r>
            <w:r w:rsidRPr="006D1B19">
              <w:rPr>
                <w:spacing w:val="1"/>
                <w:lang w:val="es-VE"/>
              </w:rPr>
              <w:t xml:space="preserve"> </w:t>
            </w:r>
            <w:r w:rsidRPr="006D1B19">
              <w:rPr>
                <w:lang w:val="es-VE"/>
              </w:rPr>
              <w:t>relacionen</w:t>
            </w:r>
            <w:r w:rsidRPr="006D1B19">
              <w:rPr>
                <w:spacing w:val="34"/>
                <w:lang w:val="es-VE"/>
              </w:rPr>
              <w:t xml:space="preserve"> </w:t>
            </w:r>
            <w:r w:rsidRPr="006D1B19">
              <w:rPr>
                <w:lang w:val="es-VE"/>
              </w:rPr>
              <w:t>con</w:t>
            </w:r>
            <w:r w:rsidRPr="006D1B19">
              <w:rPr>
                <w:spacing w:val="34"/>
                <w:lang w:val="es-VE"/>
              </w:rPr>
              <w:t xml:space="preserve"> </w:t>
            </w:r>
            <w:r w:rsidRPr="006D1B19">
              <w:rPr>
                <w:lang w:val="es-VE"/>
              </w:rPr>
              <w:t>el</w:t>
            </w:r>
            <w:r w:rsidRPr="006D1B19">
              <w:rPr>
                <w:spacing w:val="33"/>
                <w:lang w:val="es-VE"/>
              </w:rPr>
              <w:t xml:space="preserve"> </w:t>
            </w:r>
            <w:r w:rsidR="00ED7A05" w:rsidRPr="006D1B19">
              <w:rPr>
                <w:lang w:val="es-VE"/>
              </w:rPr>
              <w:t>hecho ilegales</w:t>
            </w:r>
            <w:r w:rsidRPr="006D1B19">
              <w:rPr>
                <w:spacing w:val="36"/>
                <w:lang w:val="es-VE"/>
              </w:rPr>
              <w:t xml:space="preserve"> </w:t>
            </w:r>
            <w:r w:rsidRPr="006D1B19">
              <w:rPr>
                <w:lang w:val="es-VE"/>
              </w:rPr>
              <w:t>(</w:t>
            </w:r>
            <w:r w:rsidR="00ED7A05" w:rsidRPr="006D1B19">
              <w:rPr>
                <w:lang w:val="es-VE"/>
              </w:rPr>
              <w:t>maquinas mineras digital</w:t>
            </w:r>
            <w:r w:rsidR="00755228" w:rsidRPr="006D1B19">
              <w:rPr>
                <w:lang w:val="es-VE"/>
              </w:rPr>
              <w:t>)</w:t>
            </w:r>
            <w:r w:rsidR="00ED7A05" w:rsidRPr="006D1B19">
              <w:rPr>
                <w:lang w:val="es-VE"/>
              </w:rPr>
              <w:t xml:space="preserve"> </w:t>
            </w:r>
          </w:p>
          <w:p w:rsidR="00CD7B72" w:rsidRPr="006D1B19" w:rsidRDefault="00431EF4" w:rsidP="00B37BCC">
            <w:pPr>
              <w:pStyle w:val="Prrafodelista"/>
              <w:numPr>
                <w:ilvl w:val="0"/>
                <w:numId w:val="8"/>
              </w:numPr>
              <w:tabs>
                <w:tab w:val="left" w:pos="675"/>
              </w:tabs>
              <w:spacing w:after="120" w:line="254" w:lineRule="exact"/>
              <w:ind w:right="284"/>
              <w:jc w:val="both"/>
              <w:rPr>
                <w:lang w:val="es-VE"/>
              </w:rPr>
            </w:pPr>
            <w:r w:rsidRPr="006D1B19">
              <w:rPr>
                <w:lang w:val="es-VE"/>
              </w:rPr>
              <w:t xml:space="preserve"> Asegurar a través de</w:t>
            </w:r>
            <w:r w:rsidR="00CD7B72" w:rsidRPr="006D1B19">
              <w:rPr>
                <w:lang w:val="es-VE"/>
              </w:rPr>
              <w:t xml:space="preserve"> la cadena de custodia. (Considerar el Manual de Normas y Procedimientos Operativos del Servicio de Policía Administrativa Especial y de Investigación Penal en Apoyo a la Administración Pública en materia de Colección, Preservación y Resguardo de Evidencias Físicas y Registro de  Cadena de Custodia).</w:t>
            </w:r>
          </w:p>
          <w:p w:rsidR="00CD7B72" w:rsidRPr="006D1B19" w:rsidRDefault="00CD7B72" w:rsidP="00B37BCC">
            <w:pPr>
              <w:pStyle w:val="Prrafodelista"/>
              <w:numPr>
                <w:ilvl w:val="0"/>
                <w:numId w:val="8"/>
              </w:numPr>
              <w:tabs>
                <w:tab w:val="left" w:pos="675"/>
              </w:tabs>
              <w:spacing w:after="120"/>
              <w:ind w:right="284"/>
              <w:jc w:val="both"/>
              <w:rPr>
                <w:lang w:val="es-VE"/>
              </w:rPr>
            </w:pPr>
            <w:r w:rsidRPr="006D1B19">
              <w:rPr>
                <w:lang w:val="es-VE"/>
              </w:rPr>
              <w:t>Remitir acta de hechos mediante oficio a/o de la Fiscalía del Ministerio Público</w:t>
            </w:r>
            <w:r w:rsidR="00431EF4" w:rsidRPr="006D1B19">
              <w:rPr>
                <w:lang w:val="es-VE"/>
              </w:rPr>
              <w:t xml:space="preserve"> y a la SUNACRIP.</w:t>
            </w:r>
            <w:r w:rsidRPr="006D1B19">
              <w:rPr>
                <w:lang w:val="es-VE"/>
              </w:rPr>
              <w:t xml:space="preserve"> </w:t>
            </w:r>
          </w:p>
          <w:p w:rsidR="00CD7B72" w:rsidRPr="006D1B19" w:rsidRDefault="00CD7B72" w:rsidP="00B37BCC">
            <w:pPr>
              <w:pStyle w:val="Prrafodelista"/>
              <w:numPr>
                <w:ilvl w:val="0"/>
                <w:numId w:val="8"/>
              </w:numPr>
              <w:tabs>
                <w:tab w:val="left" w:pos="675"/>
              </w:tabs>
              <w:spacing w:after="120"/>
              <w:ind w:right="284"/>
              <w:jc w:val="both"/>
              <w:rPr>
                <w:lang w:val="es-VE"/>
              </w:rPr>
            </w:pPr>
            <w:r w:rsidRPr="006D1B19">
              <w:rPr>
                <w:lang w:val="es-VE"/>
              </w:rPr>
              <w:t>Remitir mediante oficio por orden de la fiscalía del Ministerio Público</w:t>
            </w:r>
            <w:r w:rsidR="00431EF4" w:rsidRPr="006D1B19">
              <w:rPr>
                <w:lang w:val="es-VE"/>
              </w:rPr>
              <w:t xml:space="preserve"> a los ciudadanos detenidos al Cuerpo de Investigaciones Científicas, Penales y C</w:t>
            </w:r>
            <w:r w:rsidRPr="006D1B19">
              <w:rPr>
                <w:lang w:val="es-VE"/>
              </w:rPr>
              <w:t>riminalísticas</w:t>
            </w:r>
            <w:r w:rsidR="00431EF4" w:rsidRPr="006D1B19">
              <w:rPr>
                <w:lang w:val="es-VE"/>
              </w:rPr>
              <w:t>;</w:t>
            </w:r>
            <w:r w:rsidRPr="006D1B19">
              <w:rPr>
                <w:lang w:val="es-VE"/>
              </w:rPr>
              <w:t xml:space="preserve"> para su respectiva reseña, la cual deberá ser llevada</w:t>
            </w:r>
            <w:r w:rsidR="00017BAC" w:rsidRPr="006D1B19">
              <w:rPr>
                <w:lang w:val="es-VE"/>
              </w:rPr>
              <w:t xml:space="preserve"> al SAIME para su verificación.</w:t>
            </w:r>
          </w:p>
          <w:p w:rsidR="00CD7B72" w:rsidRPr="006D1B19" w:rsidRDefault="00CD7B72" w:rsidP="00B37BCC">
            <w:pPr>
              <w:pStyle w:val="Prrafodelista"/>
              <w:numPr>
                <w:ilvl w:val="0"/>
                <w:numId w:val="8"/>
              </w:numPr>
              <w:tabs>
                <w:tab w:val="left" w:pos="675"/>
              </w:tabs>
              <w:spacing w:after="120"/>
              <w:ind w:right="284"/>
              <w:jc w:val="both"/>
              <w:rPr>
                <w:lang w:val="es-VE"/>
              </w:rPr>
            </w:pPr>
            <w:r w:rsidRPr="006D1B19">
              <w:rPr>
                <w:lang w:val="es-VE"/>
              </w:rPr>
              <w:t xml:space="preserve">Detener preventivamente </w:t>
            </w:r>
            <w:r w:rsidR="00755228" w:rsidRPr="006D1B19">
              <w:rPr>
                <w:lang w:val="es-VE"/>
              </w:rPr>
              <w:t xml:space="preserve">a los proveedores de Servicios de Activos Virtuales y demás Sujetos, </w:t>
            </w:r>
            <w:r w:rsidRPr="006D1B19">
              <w:rPr>
                <w:lang w:val="es-VE"/>
              </w:rPr>
              <w:t>aplicando el debido proceso (leyendo sus derechos de imputado), de no estar presente se toma nota de los datos personales para realizar el acta policial, la cual debe contener todos los datos necesarios que sirvan para la investigación a realizar (Identificación, domicilio y residencia del infractor; descripción resumida del hecho ocurrido, lugar, disposición legal infringida y autoridad administrativa que conoce la falta,</w:t>
            </w:r>
            <w:r w:rsidR="00017BAC" w:rsidRPr="006D1B19">
              <w:rPr>
                <w:lang w:val="es-VE"/>
              </w:rPr>
              <w:t xml:space="preserve"> </w:t>
            </w:r>
            <w:r w:rsidRPr="006D1B19">
              <w:rPr>
                <w:lang w:val="es-VE"/>
              </w:rPr>
              <w:t xml:space="preserve">Quién, Cómo, Dónde Cuándo y Por Qué, circunstancias de modo, tiempo y lugar en que ocurrieron </w:t>
            </w:r>
            <w:r w:rsidRPr="006D1B19">
              <w:rPr>
                <w:lang w:val="es-VE"/>
              </w:rPr>
              <w:lastRenderedPageBreak/>
              <w:t>los hechos).</w:t>
            </w:r>
          </w:p>
          <w:p w:rsidR="00CD7B72" w:rsidRPr="006D1B19" w:rsidRDefault="00431EF4" w:rsidP="00B37BCC">
            <w:pPr>
              <w:pStyle w:val="Prrafodelista"/>
              <w:numPr>
                <w:ilvl w:val="0"/>
                <w:numId w:val="8"/>
              </w:numPr>
              <w:tabs>
                <w:tab w:val="left" w:pos="675"/>
              </w:tabs>
              <w:spacing w:after="120"/>
              <w:ind w:right="284"/>
              <w:jc w:val="both"/>
              <w:rPr>
                <w:lang w:val="es-VE"/>
              </w:rPr>
            </w:pPr>
            <w:r w:rsidRPr="006D1B19">
              <w:rPr>
                <w:lang w:val="es-VE"/>
              </w:rPr>
              <w:t xml:space="preserve"> </w:t>
            </w:r>
            <w:r w:rsidR="00CD7B72" w:rsidRPr="006D1B19">
              <w:rPr>
                <w:lang w:val="es-VE"/>
              </w:rPr>
              <w:t>Elaborar el acta de investigación penal dejando asentado en la misma, todas las actuaciones realizadas una vez que se le notifique al fiscal respectivo</w:t>
            </w:r>
            <w:r w:rsidRPr="006D1B19">
              <w:rPr>
                <w:lang w:val="es-VE"/>
              </w:rPr>
              <w:t xml:space="preserve"> y a la SUNACRIP</w:t>
            </w:r>
            <w:r w:rsidR="00CD7B72" w:rsidRPr="006D1B19">
              <w:rPr>
                <w:lang w:val="es-VE"/>
              </w:rPr>
              <w:t>.</w:t>
            </w:r>
          </w:p>
          <w:p w:rsidR="00CD7B72" w:rsidRPr="006D1B19" w:rsidRDefault="00CD7B72" w:rsidP="00B37BCC">
            <w:pPr>
              <w:pStyle w:val="Prrafodelista"/>
              <w:numPr>
                <w:ilvl w:val="0"/>
                <w:numId w:val="8"/>
              </w:numPr>
              <w:tabs>
                <w:tab w:val="left" w:pos="675"/>
              </w:tabs>
              <w:spacing w:after="120"/>
              <w:ind w:right="284"/>
              <w:jc w:val="both"/>
              <w:rPr>
                <w:lang w:val="es-VE"/>
              </w:rPr>
            </w:pPr>
            <w:r w:rsidRPr="006D1B19">
              <w:rPr>
                <w:lang w:val="es-VE"/>
              </w:rPr>
              <w:t xml:space="preserve">Entregar el procedimiento ante la Circunscripción Judicial </w:t>
            </w:r>
            <w:r w:rsidR="00431EF4" w:rsidRPr="006D1B19">
              <w:rPr>
                <w:lang w:val="es-VE"/>
              </w:rPr>
              <w:t>y a la SUNACRIP</w:t>
            </w:r>
          </w:p>
          <w:p w:rsidR="00BC4BF6" w:rsidRPr="006D1B19" w:rsidRDefault="00CD7B72" w:rsidP="00B37BCC">
            <w:pPr>
              <w:pStyle w:val="Prrafodelista"/>
              <w:numPr>
                <w:ilvl w:val="0"/>
                <w:numId w:val="8"/>
              </w:numPr>
              <w:tabs>
                <w:tab w:val="left" w:pos="675"/>
              </w:tabs>
              <w:spacing w:after="120"/>
              <w:ind w:right="284"/>
              <w:jc w:val="both"/>
              <w:rPr>
                <w:lang w:val="es-VE"/>
              </w:rPr>
            </w:pPr>
            <w:r w:rsidRPr="006D1B19">
              <w:rPr>
                <w:lang w:val="es-VE"/>
              </w:rPr>
              <w:t>Realizar cualquier otra actuación que ordene o solicite el Fiscal del Ministerio Público.</w:t>
            </w:r>
          </w:p>
        </w:tc>
        <w:tc>
          <w:tcPr>
            <w:tcW w:w="2096" w:type="dxa"/>
            <w:tcBorders>
              <w:top w:val="single" w:sz="4" w:space="0" w:color="000000"/>
              <w:left w:val="single" w:sz="4" w:space="0" w:color="000000"/>
              <w:bottom w:val="single" w:sz="4" w:space="0" w:color="000000"/>
              <w:right w:val="single" w:sz="4" w:space="0" w:color="000000"/>
            </w:tcBorders>
          </w:tcPr>
          <w:p w:rsidR="00700550" w:rsidRDefault="00700550" w:rsidP="00B37BCC">
            <w:pPr>
              <w:widowControl w:val="0"/>
              <w:numPr>
                <w:ilvl w:val="0"/>
                <w:numId w:val="4"/>
              </w:numPr>
              <w:tabs>
                <w:tab w:val="left" w:pos="463"/>
              </w:tabs>
              <w:autoSpaceDE w:val="0"/>
              <w:autoSpaceDN w:val="0"/>
              <w:spacing w:after="0"/>
              <w:ind w:left="425" w:right="253" w:hanging="283"/>
              <w:jc w:val="both"/>
              <w:rPr>
                <w:rFonts w:ascii="Arial MT" w:eastAsia="Times New Roman" w:hAnsi="Arial MT" w:cs="Arial MT"/>
                <w:sz w:val="20"/>
                <w:szCs w:val="20"/>
              </w:rPr>
            </w:pPr>
            <w:r w:rsidRPr="006D1B19">
              <w:rPr>
                <w:rFonts w:ascii="Arial MT" w:eastAsia="Times New Roman" w:hAnsi="Arial MT" w:cs="Arial MT"/>
                <w:sz w:val="20"/>
                <w:szCs w:val="20"/>
              </w:rPr>
              <w:lastRenderedPageBreak/>
              <w:t>CNRBV. Arts.</w:t>
            </w:r>
            <w:r w:rsidR="006B6C06">
              <w:rPr>
                <w:rFonts w:ascii="Arial MT" w:eastAsia="Times New Roman" w:hAnsi="Arial MT" w:cs="Arial MT"/>
                <w:sz w:val="20"/>
                <w:szCs w:val="20"/>
              </w:rPr>
              <w:t xml:space="preserve">328 Y </w:t>
            </w:r>
            <w:r w:rsidR="00BC4BF6" w:rsidRPr="006D1B19">
              <w:rPr>
                <w:rFonts w:ascii="Arial MT" w:eastAsia="Times New Roman" w:hAnsi="Arial MT" w:cs="Arial MT"/>
                <w:sz w:val="20"/>
                <w:szCs w:val="20"/>
              </w:rPr>
              <w:t>329</w:t>
            </w:r>
          </w:p>
          <w:p w:rsidR="00BF75B7" w:rsidRDefault="00BF75B7" w:rsidP="00BF75B7">
            <w:pPr>
              <w:widowControl w:val="0"/>
              <w:tabs>
                <w:tab w:val="left" w:pos="463"/>
              </w:tabs>
              <w:autoSpaceDE w:val="0"/>
              <w:autoSpaceDN w:val="0"/>
              <w:spacing w:after="0"/>
              <w:ind w:left="425" w:right="253"/>
              <w:jc w:val="both"/>
              <w:rPr>
                <w:rFonts w:ascii="Arial MT" w:eastAsia="Times New Roman" w:hAnsi="Arial MT" w:cs="Arial MT"/>
                <w:sz w:val="20"/>
                <w:szCs w:val="20"/>
              </w:rPr>
            </w:pPr>
          </w:p>
          <w:p w:rsidR="00BF75B7" w:rsidRPr="00BF75B7" w:rsidRDefault="00BF75B7" w:rsidP="00B37BCC">
            <w:pPr>
              <w:widowControl w:val="0"/>
              <w:numPr>
                <w:ilvl w:val="0"/>
                <w:numId w:val="4"/>
              </w:numPr>
              <w:tabs>
                <w:tab w:val="left" w:pos="463"/>
              </w:tabs>
              <w:autoSpaceDE w:val="0"/>
              <w:autoSpaceDN w:val="0"/>
              <w:spacing w:after="0"/>
              <w:ind w:left="425" w:right="253" w:hanging="283"/>
              <w:jc w:val="both"/>
              <w:rPr>
                <w:rFonts w:ascii="Arial MT" w:eastAsia="Times New Roman" w:hAnsi="Arial MT" w:cs="Arial MT"/>
                <w:sz w:val="20"/>
                <w:szCs w:val="20"/>
                <w:lang w:val="en-US"/>
              </w:rPr>
            </w:pPr>
            <w:r w:rsidRPr="00BF75B7">
              <w:rPr>
                <w:rFonts w:ascii="Arial MT" w:eastAsia="Times New Roman" w:hAnsi="Arial MT" w:cs="Arial MT"/>
                <w:sz w:val="20"/>
                <w:szCs w:val="20"/>
                <w:lang w:val="en-US"/>
              </w:rPr>
              <w:t xml:space="preserve">LCFANB. Art. </w:t>
            </w:r>
            <w:r>
              <w:rPr>
                <w:rFonts w:ascii="Arial MT" w:eastAsia="Times New Roman" w:hAnsi="Arial MT" w:cs="Arial MT"/>
                <w:sz w:val="20"/>
                <w:szCs w:val="20"/>
                <w:lang w:val="en-US"/>
              </w:rPr>
              <w:t>73</w:t>
            </w:r>
          </w:p>
          <w:p w:rsidR="002E31D9" w:rsidRPr="00BF75B7" w:rsidRDefault="002E31D9" w:rsidP="002E31D9">
            <w:pPr>
              <w:widowControl w:val="0"/>
              <w:tabs>
                <w:tab w:val="left" w:pos="463"/>
              </w:tabs>
              <w:autoSpaceDE w:val="0"/>
              <w:autoSpaceDN w:val="0"/>
              <w:spacing w:after="0"/>
              <w:ind w:left="425" w:right="253"/>
              <w:jc w:val="both"/>
              <w:rPr>
                <w:rFonts w:ascii="Arial MT" w:eastAsia="Times New Roman" w:hAnsi="Arial MT" w:cs="Arial MT"/>
                <w:sz w:val="20"/>
                <w:szCs w:val="20"/>
                <w:lang w:val="en-US"/>
              </w:rPr>
            </w:pPr>
          </w:p>
          <w:p w:rsidR="002E31D9" w:rsidRPr="00BF75B7" w:rsidRDefault="00F87F4C" w:rsidP="00B37BCC">
            <w:pPr>
              <w:widowControl w:val="0"/>
              <w:numPr>
                <w:ilvl w:val="0"/>
                <w:numId w:val="4"/>
              </w:numPr>
              <w:tabs>
                <w:tab w:val="left" w:pos="463"/>
              </w:tabs>
              <w:autoSpaceDE w:val="0"/>
              <w:autoSpaceDN w:val="0"/>
              <w:spacing w:after="0"/>
              <w:ind w:left="425" w:right="253" w:hanging="283"/>
              <w:jc w:val="both"/>
              <w:rPr>
                <w:rFonts w:ascii="Arial MT" w:eastAsia="Times New Roman" w:hAnsi="Arial MT" w:cs="Arial MT"/>
                <w:sz w:val="20"/>
                <w:szCs w:val="20"/>
                <w:lang w:val="en-US"/>
              </w:rPr>
            </w:pPr>
            <w:r w:rsidRPr="00BF75B7">
              <w:rPr>
                <w:rFonts w:ascii="Arial MT" w:eastAsia="Times New Roman" w:hAnsi="Arial MT" w:cs="Arial MT"/>
                <w:sz w:val="20"/>
                <w:szCs w:val="20"/>
                <w:lang w:val="en-US"/>
              </w:rPr>
              <w:t>L</w:t>
            </w:r>
            <w:r w:rsidR="001038E3" w:rsidRPr="00BF75B7">
              <w:rPr>
                <w:rFonts w:ascii="Arial MT" w:eastAsia="Times New Roman" w:hAnsi="Arial MT" w:cs="Arial MT"/>
                <w:sz w:val="20"/>
                <w:szCs w:val="20"/>
                <w:lang w:val="en-US"/>
              </w:rPr>
              <w:t>OSA</w:t>
            </w:r>
            <w:r w:rsidRPr="00BF75B7">
              <w:rPr>
                <w:rFonts w:ascii="Arial MT" w:eastAsia="Times New Roman" w:hAnsi="Arial MT" w:cs="Arial MT"/>
                <w:sz w:val="20"/>
                <w:szCs w:val="20"/>
                <w:lang w:val="en-US"/>
              </w:rPr>
              <w:t>. Art. 18</w:t>
            </w:r>
          </w:p>
          <w:p w:rsidR="002E31D9" w:rsidRPr="00BF75B7" w:rsidRDefault="002E31D9" w:rsidP="002E31D9">
            <w:pPr>
              <w:widowControl w:val="0"/>
              <w:tabs>
                <w:tab w:val="left" w:pos="463"/>
              </w:tabs>
              <w:autoSpaceDE w:val="0"/>
              <w:autoSpaceDN w:val="0"/>
              <w:spacing w:after="0"/>
              <w:ind w:right="253"/>
              <w:jc w:val="both"/>
              <w:rPr>
                <w:rFonts w:ascii="Arial MT" w:eastAsia="Times New Roman" w:hAnsi="Arial MT" w:cs="Arial MT"/>
                <w:sz w:val="20"/>
                <w:szCs w:val="20"/>
                <w:lang w:val="en-US"/>
              </w:rPr>
            </w:pPr>
          </w:p>
          <w:p w:rsidR="001F3CAD" w:rsidRPr="00BF75B7" w:rsidRDefault="001F3CAD" w:rsidP="00B37BCC">
            <w:pPr>
              <w:widowControl w:val="0"/>
              <w:numPr>
                <w:ilvl w:val="0"/>
                <w:numId w:val="4"/>
              </w:numPr>
              <w:tabs>
                <w:tab w:val="left" w:pos="463"/>
              </w:tabs>
              <w:autoSpaceDE w:val="0"/>
              <w:autoSpaceDN w:val="0"/>
              <w:spacing w:after="0"/>
              <w:ind w:left="425" w:right="253" w:hanging="283"/>
              <w:jc w:val="both"/>
              <w:rPr>
                <w:rFonts w:ascii="Arial MT" w:eastAsia="Times New Roman" w:hAnsi="Arial MT" w:cs="Arial MT"/>
                <w:sz w:val="20"/>
                <w:szCs w:val="20"/>
                <w:lang w:val="en-US"/>
              </w:rPr>
            </w:pPr>
            <w:r w:rsidRPr="00BF75B7">
              <w:rPr>
                <w:rFonts w:ascii="Arial MT" w:eastAsia="Times New Roman" w:hAnsi="Arial MT" w:cs="Arial MT"/>
                <w:sz w:val="20"/>
                <w:szCs w:val="20"/>
                <w:lang w:val="en-US"/>
              </w:rPr>
              <w:t>SUNACRIP. Art. 11. Lit. 3 y 7.</w:t>
            </w:r>
          </w:p>
          <w:p w:rsidR="002E31D9" w:rsidRPr="00BF75B7" w:rsidRDefault="002E31D9" w:rsidP="002E31D9">
            <w:pPr>
              <w:widowControl w:val="0"/>
              <w:tabs>
                <w:tab w:val="left" w:pos="463"/>
              </w:tabs>
              <w:autoSpaceDE w:val="0"/>
              <w:autoSpaceDN w:val="0"/>
              <w:spacing w:after="0"/>
              <w:ind w:right="253"/>
              <w:jc w:val="both"/>
              <w:rPr>
                <w:rFonts w:ascii="Arial MT" w:eastAsia="Times New Roman" w:hAnsi="Arial MT" w:cs="Arial MT"/>
                <w:sz w:val="20"/>
                <w:szCs w:val="20"/>
                <w:lang w:val="en-US"/>
              </w:rPr>
            </w:pPr>
          </w:p>
          <w:p w:rsidR="00250644" w:rsidRPr="00BF75B7" w:rsidRDefault="00250644" w:rsidP="00B37BCC">
            <w:pPr>
              <w:widowControl w:val="0"/>
              <w:numPr>
                <w:ilvl w:val="0"/>
                <w:numId w:val="4"/>
              </w:numPr>
              <w:tabs>
                <w:tab w:val="left" w:pos="463"/>
              </w:tabs>
              <w:autoSpaceDE w:val="0"/>
              <w:autoSpaceDN w:val="0"/>
              <w:spacing w:after="0"/>
              <w:ind w:left="425" w:right="253" w:hanging="283"/>
              <w:jc w:val="both"/>
              <w:rPr>
                <w:rFonts w:ascii="Arial MT" w:eastAsia="Times New Roman" w:hAnsi="Arial MT" w:cs="Arial MT"/>
                <w:sz w:val="20"/>
                <w:szCs w:val="20"/>
                <w:lang w:val="en-US"/>
              </w:rPr>
            </w:pPr>
            <w:r w:rsidRPr="00BF75B7">
              <w:rPr>
                <w:rFonts w:ascii="Arial MT" w:eastAsia="Times New Roman" w:hAnsi="Arial MT" w:cs="Arial MT"/>
                <w:sz w:val="20"/>
                <w:szCs w:val="20"/>
                <w:lang w:val="en-US"/>
              </w:rPr>
              <w:t>SUNACRIP. Art. 20. Lit. 3</w:t>
            </w:r>
          </w:p>
          <w:p w:rsidR="00700550" w:rsidRPr="00BF75B7" w:rsidRDefault="00700550" w:rsidP="00431EF4">
            <w:pPr>
              <w:spacing w:after="0" w:line="240" w:lineRule="auto"/>
              <w:ind w:left="425" w:right="253" w:hanging="283"/>
              <w:jc w:val="both"/>
              <w:rPr>
                <w:rFonts w:ascii="Arial" w:eastAsia="Calibri" w:hAnsi="Arial" w:cs="Arial"/>
                <w:sz w:val="20"/>
                <w:szCs w:val="20"/>
                <w:lang w:val="en-US"/>
              </w:rPr>
            </w:pPr>
          </w:p>
          <w:p w:rsidR="00700550" w:rsidRPr="00BF75B7" w:rsidRDefault="00700550" w:rsidP="00B37BCC">
            <w:pPr>
              <w:widowControl w:val="0"/>
              <w:numPr>
                <w:ilvl w:val="0"/>
                <w:numId w:val="4"/>
              </w:numPr>
              <w:autoSpaceDE w:val="0"/>
              <w:autoSpaceDN w:val="0"/>
              <w:spacing w:before="9" w:after="0"/>
              <w:ind w:left="425" w:right="253" w:hanging="283"/>
              <w:jc w:val="both"/>
              <w:rPr>
                <w:rFonts w:ascii="Arial" w:eastAsia="Times New Roman" w:hAnsi="Arial MT" w:cs="Arial MT"/>
                <w:sz w:val="20"/>
                <w:szCs w:val="20"/>
                <w:lang w:val="en-US"/>
              </w:rPr>
            </w:pPr>
            <w:r w:rsidRPr="00BF75B7">
              <w:rPr>
                <w:rFonts w:ascii="Arial" w:eastAsia="Times New Roman" w:hAnsi="Arial MT" w:cs="Arial MT"/>
                <w:sz w:val="20"/>
                <w:szCs w:val="20"/>
                <w:lang w:val="en-US"/>
              </w:rPr>
              <w:t>LOSPIC Arts. 24 y 25.</w:t>
            </w:r>
          </w:p>
          <w:p w:rsidR="00250644" w:rsidRPr="00BF75B7" w:rsidRDefault="00250644" w:rsidP="00431EF4">
            <w:pPr>
              <w:pStyle w:val="Prrafodelista"/>
              <w:ind w:left="425" w:right="253" w:hanging="283"/>
              <w:jc w:val="both"/>
              <w:rPr>
                <w:rFonts w:ascii="Arial"/>
                <w:sz w:val="20"/>
                <w:szCs w:val="20"/>
                <w:lang w:val="en-US"/>
              </w:rPr>
            </w:pPr>
          </w:p>
          <w:p w:rsidR="00262276" w:rsidRDefault="00250644" w:rsidP="00BF75B7">
            <w:pPr>
              <w:widowControl w:val="0"/>
              <w:numPr>
                <w:ilvl w:val="0"/>
                <w:numId w:val="4"/>
              </w:numPr>
              <w:autoSpaceDE w:val="0"/>
              <w:autoSpaceDN w:val="0"/>
              <w:spacing w:before="9" w:after="0"/>
              <w:ind w:left="425" w:right="253" w:hanging="283"/>
              <w:jc w:val="both"/>
              <w:rPr>
                <w:rFonts w:ascii="Arial" w:eastAsia="Times New Roman" w:hAnsi="Arial MT" w:cs="Arial MT"/>
                <w:sz w:val="20"/>
                <w:szCs w:val="20"/>
              </w:rPr>
            </w:pPr>
            <w:r w:rsidRPr="00BF75B7">
              <w:rPr>
                <w:rFonts w:ascii="Arial" w:eastAsia="Times New Roman" w:hAnsi="Arial MT" w:cs="Arial MT"/>
                <w:sz w:val="20"/>
                <w:szCs w:val="20"/>
                <w:lang w:val="en-US"/>
              </w:rPr>
              <w:lastRenderedPageBreak/>
              <w:t xml:space="preserve">COPP: Arts. </w:t>
            </w:r>
            <w:r w:rsidR="00BF75B7" w:rsidRPr="00BF75B7">
              <w:rPr>
                <w:rFonts w:ascii="Arial" w:eastAsia="Times New Roman" w:hAnsi="Arial MT" w:cs="Arial MT"/>
                <w:sz w:val="20"/>
                <w:szCs w:val="20"/>
              </w:rPr>
              <w:t>113, 114, 115, 116, 127, 194, 196, 199, 234, 235 y 236.</w:t>
            </w:r>
          </w:p>
          <w:p w:rsidR="00BF75B7" w:rsidRPr="00BF75B7" w:rsidRDefault="00BF75B7" w:rsidP="00BF75B7">
            <w:pPr>
              <w:widowControl w:val="0"/>
              <w:autoSpaceDE w:val="0"/>
              <w:autoSpaceDN w:val="0"/>
              <w:spacing w:before="9" w:after="0"/>
              <w:ind w:right="253"/>
              <w:jc w:val="both"/>
              <w:rPr>
                <w:rFonts w:ascii="Arial" w:eastAsia="Times New Roman" w:hAnsi="Arial MT" w:cs="Arial MT"/>
                <w:sz w:val="20"/>
                <w:szCs w:val="20"/>
              </w:rPr>
            </w:pPr>
          </w:p>
          <w:p w:rsidR="001C15B3" w:rsidRPr="00FB014C" w:rsidRDefault="00262276" w:rsidP="00FB014C">
            <w:pPr>
              <w:widowControl w:val="0"/>
              <w:numPr>
                <w:ilvl w:val="0"/>
                <w:numId w:val="4"/>
              </w:numPr>
              <w:tabs>
                <w:tab w:val="left" w:pos="463"/>
              </w:tabs>
              <w:autoSpaceDE w:val="0"/>
              <w:autoSpaceDN w:val="0"/>
              <w:spacing w:after="0"/>
              <w:ind w:left="425" w:right="253" w:hanging="283"/>
              <w:jc w:val="both"/>
              <w:rPr>
                <w:rFonts w:ascii="Arial MT" w:eastAsia="Times New Roman" w:hAnsi="Arial MT" w:cs="Arial MT"/>
                <w:sz w:val="20"/>
                <w:szCs w:val="20"/>
              </w:rPr>
            </w:pPr>
            <w:r w:rsidRPr="006D1B19">
              <w:rPr>
                <w:rFonts w:ascii="Arial MT" w:eastAsia="Times New Roman" w:hAnsi="Arial MT" w:cs="Arial MT"/>
                <w:sz w:val="20"/>
                <w:szCs w:val="20"/>
              </w:rPr>
              <w:t xml:space="preserve">SUNACRIP. Art. </w:t>
            </w:r>
            <w:r w:rsidR="00BF75B7">
              <w:rPr>
                <w:rFonts w:ascii="Arial MT" w:eastAsia="Times New Roman" w:hAnsi="Arial MT" w:cs="Arial MT"/>
                <w:sz w:val="20"/>
                <w:szCs w:val="20"/>
              </w:rPr>
              <w:t xml:space="preserve">34, </w:t>
            </w:r>
            <w:r w:rsidRPr="006D1B19">
              <w:rPr>
                <w:rFonts w:ascii="Arial MT" w:eastAsia="Times New Roman" w:hAnsi="Arial MT" w:cs="Arial MT"/>
                <w:sz w:val="20"/>
                <w:szCs w:val="20"/>
              </w:rPr>
              <w:t>35,</w:t>
            </w:r>
            <w:r w:rsidR="00BF75B7">
              <w:rPr>
                <w:rFonts w:ascii="Arial MT" w:eastAsia="Times New Roman" w:hAnsi="Arial MT" w:cs="Arial MT"/>
                <w:sz w:val="20"/>
                <w:szCs w:val="20"/>
              </w:rPr>
              <w:t xml:space="preserve"> 36, 37,41, 43.</w:t>
            </w:r>
            <w:r w:rsidRPr="006D1B19">
              <w:rPr>
                <w:rFonts w:ascii="Arial MT" w:eastAsia="Times New Roman" w:hAnsi="Arial MT" w:cs="Arial MT"/>
                <w:sz w:val="20"/>
                <w:szCs w:val="20"/>
              </w:rPr>
              <w:t xml:space="preserve"> 44 y 53.</w:t>
            </w:r>
          </w:p>
          <w:p w:rsidR="001C15B3" w:rsidRPr="006D1B19" w:rsidRDefault="001C15B3" w:rsidP="00431EF4">
            <w:pPr>
              <w:pStyle w:val="Prrafodelista"/>
              <w:ind w:left="425" w:right="253" w:hanging="283"/>
              <w:jc w:val="both"/>
              <w:rPr>
                <w:sz w:val="20"/>
                <w:szCs w:val="20"/>
                <w:lang w:val="es-VE"/>
              </w:rPr>
            </w:pPr>
          </w:p>
          <w:p w:rsidR="001C15B3" w:rsidRPr="00BF75B7" w:rsidRDefault="00262276" w:rsidP="00BF75B7">
            <w:pPr>
              <w:widowControl w:val="0"/>
              <w:numPr>
                <w:ilvl w:val="0"/>
                <w:numId w:val="4"/>
              </w:numPr>
              <w:tabs>
                <w:tab w:val="left" w:pos="463"/>
              </w:tabs>
              <w:autoSpaceDE w:val="0"/>
              <w:autoSpaceDN w:val="0"/>
              <w:spacing w:after="0"/>
              <w:ind w:left="425" w:right="253" w:hanging="283"/>
              <w:jc w:val="both"/>
              <w:rPr>
                <w:rFonts w:ascii="Arial MT" w:eastAsia="Times New Roman" w:hAnsi="Arial MT" w:cs="Arial MT"/>
                <w:sz w:val="20"/>
                <w:szCs w:val="20"/>
              </w:rPr>
            </w:pPr>
            <w:r w:rsidRPr="006D1B19">
              <w:rPr>
                <w:rFonts w:ascii="Arial MT" w:eastAsia="Times New Roman" w:hAnsi="Arial MT" w:cs="Arial MT"/>
                <w:sz w:val="20"/>
                <w:szCs w:val="20"/>
              </w:rPr>
              <w:t>LOA</w:t>
            </w:r>
            <w:r w:rsidR="003D22AD">
              <w:rPr>
                <w:rFonts w:ascii="Arial MT" w:eastAsia="Times New Roman" w:hAnsi="Arial MT" w:cs="Arial MT"/>
                <w:sz w:val="20"/>
                <w:szCs w:val="20"/>
              </w:rPr>
              <w:t>D</w:t>
            </w:r>
            <w:r w:rsidRPr="006D1B19">
              <w:rPr>
                <w:rFonts w:ascii="Arial MT" w:eastAsia="Times New Roman" w:hAnsi="Arial MT" w:cs="Arial MT"/>
                <w:sz w:val="20"/>
                <w:szCs w:val="20"/>
              </w:rPr>
              <w:t xml:space="preserve">. Art. </w:t>
            </w:r>
            <w:r w:rsidR="00FB014C">
              <w:rPr>
                <w:rFonts w:ascii="Arial MT" w:eastAsia="Times New Roman" w:hAnsi="Arial MT" w:cs="Arial MT"/>
                <w:sz w:val="20"/>
                <w:szCs w:val="20"/>
              </w:rPr>
              <w:t>28, 41, 42, 43, 45, 47, 66, 116, 141 y 192.</w:t>
            </w:r>
          </w:p>
          <w:p w:rsidR="001C15B3" w:rsidRPr="006D1B19" w:rsidRDefault="001C15B3" w:rsidP="00431EF4">
            <w:pPr>
              <w:pStyle w:val="Prrafodelista"/>
              <w:tabs>
                <w:tab w:val="left" w:pos="463"/>
              </w:tabs>
              <w:ind w:left="425" w:right="253" w:hanging="283"/>
              <w:jc w:val="both"/>
              <w:rPr>
                <w:sz w:val="20"/>
                <w:szCs w:val="20"/>
                <w:lang w:val="es-VE"/>
              </w:rPr>
            </w:pPr>
          </w:p>
          <w:p w:rsidR="001C15B3" w:rsidRPr="006D1B19" w:rsidRDefault="00431EF4" w:rsidP="00B37BCC">
            <w:pPr>
              <w:pStyle w:val="Prrafodelista"/>
              <w:numPr>
                <w:ilvl w:val="0"/>
                <w:numId w:val="4"/>
              </w:numPr>
              <w:tabs>
                <w:tab w:val="left" w:pos="463"/>
              </w:tabs>
              <w:spacing w:line="250" w:lineRule="atLeast"/>
              <w:ind w:left="425" w:right="253" w:hanging="283"/>
              <w:jc w:val="both"/>
              <w:rPr>
                <w:sz w:val="20"/>
                <w:szCs w:val="20"/>
                <w:lang w:val="es-VE"/>
              </w:rPr>
            </w:pPr>
            <w:r w:rsidRPr="006D1B19">
              <w:rPr>
                <w:sz w:val="20"/>
                <w:szCs w:val="20"/>
                <w:lang w:val="es-VE"/>
              </w:rPr>
              <w:t xml:space="preserve">RLOA: Art. </w:t>
            </w:r>
            <w:r w:rsidR="00710FA3">
              <w:rPr>
                <w:sz w:val="20"/>
                <w:szCs w:val="20"/>
                <w:lang w:val="es-VE"/>
              </w:rPr>
              <w:t>98</w:t>
            </w:r>
          </w:p>
          <w:p w:rsidR="00431EF4" w:rsidRPr="006D1B19" w:rsidRDefault="00431EF4" w:rsidP="00431EF4">
            <w:pPr>
              <w:pStyle w:val="Prrafodelista"/>
              <w:tabs>
                <w:tab w:val="left" w:pos="463"/>
              </w:tabs>
              <w:spacing w:line="250" w:lineRule="atLeast"/>
              <w:ind w:left="425" w:right="253" w:firstLine="0"/>
              <w:jc w:val="both"/>
              <w:rPr>
                <w:sz w:val="20"/>
                <w:szCs w:val="20"/>
                <w:lang w:val="es-VE"/>
              </w:rPr>
            </w:pPr>
          </w:p>
          <w:p w:rsidR="00431EF4" w:rsidRDefault="001C15B3" w:rsidP="00B37BCC">
            <w:pPr>
              <w:pStyle w:val="Prrafodelista"/>
              <w:numPr>
                <w:ilvl w:val="0"/>
                <w:numId w:val="4"/>
              </w:numPr>
              <w:tabs>
                <w:tab w:val="left" w:pos="463"/>
              </w:tabs>
              <w:spacing w:line="250" w:lineRule="atLeast"/>
              <w:ind w:left="425" w:right="253" w:hanging="283"/>
              <w:jc w:val="both"/>
              <w:rPr>
                <w:sz w:val="20"/>
                <w:szCs w:val="20"/>
                <w:lang w:val="es-VE"/>
              </w:rPr>
            </w:pPr>
            <w:r w:rsidRPr="006D1B19">
              <w:rPr>
                <w:sz w:val="20"/>
                <w:szCs w:val="20"/>
                <w:lang w:val="es-VE"/>
              </w:rPr>
              <w:t>RRRA: Art</w:t>
            </w:r>
            <w:r w:rsidR="00431EF4" w:rsidRPr="006D1B19">
              <w:rPr>
                <w:sz w:val="20"/>
                <w:szCs w:val="20"/>
                <w:lang w:val="es-VE"/>
              </w:rPr>
              <w:t xml:space="preserve"> 21</w:t>
            </w:r>
            <w:r w:rsidR="00BC4BF6" w:rsidRPr="006D1B19">
              <w:rPr>
                <w:sz w:val="20"/>
                <w:szCs w:val="20"/>
                <w:lang w:val="es-VE"/>
              </w:rPr>
              <w:t xml:space="preserve">. </w:t>
            </w:r>
          </w:p>
          <w:p w:rsidR="00BF75B7" w:rsidRPr="00BF75B7" w:rsidRDefault="00BF75B7" w:rsidP="00BF75B7">
            <w:pPr>
              <w:pStyle w:val="Prrafodelista"/>
              <w:rPr>
                <w:sz w:val="20"/>
                <w:szCs w:val="20"/>
                <w:lang w:val="es-VE"/>
              </w:rPr>
            </w:pPr>
          </w:p>
          <w:p w:rsidR="00BF75B7" w:rsidRDefault="00BF75B7" w:rsidP="00B37BCC">
            <w:pPr>
              <w:pStyle w:val="Prrafodelista"/>
              <w:numPr>
                <w:ilvl w:val="0"/>
                <w:numId w:val="4"/>
              </w:numPr>
              <w:tabs>
                <w:tab w:val="left" w:pos="463"/>
              </w:tabs>
              <w:spacing w:line="250" w:lineRule="atLeast"/>
              <w:ind w:left="425" w:right="253" w:hanging="283"/>
              <w:jc w:val="both"/>
              <w:rPr>
                <w:sz w:val="20"/>
                <w:szCs w:val="20"/>
                <w:lang w:val="es-VE"/>
              </w:rPr>
            </w:pPr>
            <w:r>
              <w:rPr>
                <w:sz w:val="20"/>
                <w:szCs w:val="20"/>
                <w:lang w:val="es-VE"/>
              </w:rPr>
              <w:t>PRISEC. Art. 1, 4 y 9.</w:t>
            </w:r>
          </w:p>
          <w:p w:rsidR="00F679F6" w:rsidRPr="00F679F6" w:rsidRDefault="00F679F6" w:rsidP="00F679F6">
            <w:pPr>
              <w:pStyle w:val="Prrafodelista"/>
              <w:rPr>
                <w:sz w:val="20"/>
                <w:szCs w:val="20"/>
                <w:lang w:val="es-VE"/>
              </w:rPr>
            </w:pPr>
          </w:p>
          <w:p w:rsidR="00F679F6" w:rsidRPr="006D1B19" w:rsidRDefault="00F679F6" w:rsidP="00F679F6">
            <w:pPr>
              <w:pStyle w:val="Prrafodelista"/>
              <w:numPr>
                <w:ilvl w:val="0"/>
                <w:numId w:val="4"/>
              </w:numPr>
              <w:tabs>
                <w:tab w:val="left" w:pos="463"/>
              </w:tabs>
              <w:spacing w:line="250" w:lineRule="atLeast"/>
              <w:ind w:left="425" w:right="253" w:hanging="283"/>
              <w:jc w:val="both"/>
              <w:rPr>
                <w:sz w:val="20"/>
                <w:szCs w:val="20"/>
                <w:lang w:val="es-VE"/>
              </w:rPr>
            </w:pPr>
            <w:r w:rsidRPr="00F679F6">
              <w:rPr>
                <w:sz w:val="20"/>
                <w:szCs w:val="20"/>
                <w:lang w:val="es-VE"/>
              </w:rPr>
              <w:t>PRUICMD</w:t>
            </w:r>
            <w:r>
              <w:rPr>
                <w:sz w:val="20"/>
                <w:szCs w:val="20"/>
                <w:lang w:val="es-VE"/>
              </w:rPr>
              <w:t>. Art. 1, 2 y 4.</w:t>
            </w:r>
          </w:p>
          <w:p w:rsidR="00431EF4" w:rsidRPr="006D1B19" w:rsidRDefault="00431EF4" w:rsidP="00431EF4">
            <w:pPr>
              <w:pStyle w:val="Prrafodelista"/>
              <w:rPr>
                <w:sz w:val="20"/>
                <w:szCs w:val="20"/>
                <w:lang w:val="es-VE"/>
              </w:rPr>
            </w:pPr>
          </w:p>
          <w:p w:rsidR="00700550" w:rsidRPr="00710FA3" w:rsidRDefault="00700550" w:rsidP="00710FA3">
            <w:pPr>
              <w:tabs>
                <w:tab w:val="left" w:pos="463"/>
              </w:tabs>
              <w:spacing w:line="250" w:lineRule="atLeast"/>
              <w:ind w:right="253"/>
              <w:jc w:val="both"/>
              <w:rPr>
                <w:sz w:val="20"/>
                <w:szCs w:val="20"/>
              </w:rPr>
            </w:pPr>
          </w:p>
        </w:tc>
      </w:tr>
    </w:tbl>
    <w:p w:rsidR="004E342E" w:rsidRPr="006D1B19" w:rsidRDefault="004E342E" w:rsidP="000814A5">
      <w:pPr>
        <w:widowControl w:val="0"/>
        <w:autoSpaceDE w:val="0"/>
        <w:autoSpaceDN w:val="0"/>
        <w:spacing w:before="92" w:after="0" w:line="240" w:lineRule="auto"/>
        <w:ind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A31711" w:rsidRDefault="00A31711" w:rsidP="002E31D9">
      <w:pPr>
        <w:widowControl w:val="0"/>
        <w:autoSpaceDE w:val="0"/>
        <w:autoSpaceDN w:val="0"/>
        <w:spacing w:before="92" w:after="0" w:line="240" w:lineRule="auto"/>
        <w:ind w:left="567" w:right="454"/>
        <w:outlineLvl w:val="2"/>
        <w:rPr>
          <w:rFonts w:ascii="Arial" w:eastAsia="Times New Roman" w:hAnsi="Arial" w:cs="Arial"/>
          <w:b/>
          <w:bCs/>
          <w:sz w:val="24"/>
          <w:szCs w:val="24"/>
        </w:rPr>
      </w:pPr>
    </w:p>
    <w:p w:rsidR="00700550" w:rsidRPr="00A31711" w:rsidRDefault="00700550" w:rsidP="00A31711">
      <w:pPr>
        <w:widowControl w:val="0"/>
        <w:autoSpaceDE w:val="0"/>
        <w:autoSpaceDN w:val="0"/>
        <w:spacing w:before="92" w:after="0" w:line="240" w:lineRule="auto"/>
        <w:ind w:left="567" w:right="454"/>
        <w:outlineLvl w:val="2"/>
        <w:rPr>
          <w:rFonts w:ascii="Arial" w:eastAsia="Times New Roman" w:hAnsi="Arial" w:cs="Arial"/>
          <w:b/>
          <w:sz w:val="24"/>
          <w:szCs w:val="24"/>
        </w:rPr>
      </w:pPr>
      <w:r w:rsidRPr="006D1B19">
        <w:rPr>
          <w:rFonts w:ascii="Arial" w:eastAsia="Times New Roman" w:hAnsi="Arial" w:cs="Arial"/>
          <w:b/>
          <w:bCs/>
          <w:sz w:val="24"/>
          <w:szCs w:val="24"/>
        </w:rPr>
        <w:lastRenderedPageBreak/>
        <w:t xml:space="preserve">NORMAS Y PROCEDIMIENTOS GENERALES DEL </w:t>
      </w:r>
      <w:r w:rsidR="004E342E" w:rsidRPr="006D1B19">
        <w:rPr>
          <w:rFonts w:ascii="Arial MT" w:eastAsia="Times New Roman" w:hAnsi="Arial MT" w:cs="Arial MT"/>
          <w:b/>
          <w:sz w:val="24"/>
        </w:rPr>
        <w:t xml:space="preserve">SERVICIO DE POLICÍA ADMINISTRATIVA ESPECIAL Y DE INVESTIGACIÓN PENAL EN APOYO A LA ADMINISTRACIÓN PÚBLICA EN MATERIA </w:t>
      </w:r>
      <w:r w:rsidR="004E342E" w:rsidRPr="006D1B19">
        <w:rPr>
          <w:rFonts w:ascii="Arial" w:eastAsia="Times New Roman" w:hAnsi="Arial" w:cs="Arial"/>
          <w:b/>
          <w:sz w:val="24"/>
          <w:szCs w:val="24"/>
        </w:rPr>
        <w:t>DE CRIPTOACTIVOS</w:t>
      </w:r>
    </w:p>
    <w:tbl>
      <w:tblPr>
        <w:tblW w:w="0" w:type="auto"/>
        <w:jc w:val="center"/>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2693"/>
        <w:gridCol w:w="3969"/>
        <w:gridCol w:w="2508"/>
      </w:tblGrid>
      <w:tr w:rsidR="004E342E" w:rsidRPr="006D1B19" w:rsidTr="00F25F44">
        <w:trPr>
          <w:trHeight w:val="476"/>
          <w:jc w:val="center"/>
        </w:trPr>
        <w:tc>
          <w:tcPr>
            <w:tcW w:w="2051" w:type="dxa"/>
            <w:shd w:val="clear" w:color="auto" w:fill="FF0000"/>
            <w:vAlign w:val="center"/>
          </w:tcPr>
          <w:p w:rsidR="004E342E" w:rsidRPr="00FD14F0" w:rsidRDefault="004E342E" w:rsidP="00FD14F0">
            <w:pPr>
              <w:widowControl w:val="0"/>
              <w:autoSpaceDE w:val="0"/>
              <w:autoSpaceDN w:val="0"/>
              <w:spacing w:after="0" w:line="240" w:lineRule="auto"/>
              <w:jc w:val="center"/>
              <w:rPr>
                <w:rFonts w:ascii="Arial" w:eastAsia="Arial MT" w:hAnsi="Arial" w:cs="Arial MT"/>
                <w:b/>
                <w:color w:val="FFFFFF"/>
                <w:szCs w:val="18"/>
              </w:rPr>
            </w:pPr>
            <w:r w:rsidRPr="00FD14F0">
              <w:rPr>
                <w:rFonts w:ascii="Arial" w:eastAsia="Arial MT" w:hAnsi="Arial" w:cs="Arial MT"/>
                <w:b/>
                <w:color w:val="FFFFFF"/>
                <w:szCs w:val="18"/>
              </w:rPr>
              <w:t>SITUACIÓN</w:t>
            </w:r>
          </w:p>
        </w:tc>
        <w:tc>
          <w:tcPr>
            <w:tcW w:w="2693" w:type="dxa"/>
            <w:shd w:val="clear" w:color="auto" w:fill="FF0000"/>
            <w:vAlign w:val="center"/>
          </w:tcPr>
          <w:p w:rsidR="004E342E" w:rsidRPr="00FD14F0" w:rsidRDefault="00FD14F0" w:rsidP="00FD14F0">
            <w:pPr>
              <w:widowControl w:val="0"/>
              <w:autoSpaceDE w:val="0"/>
              <w:autoSpaceDN w:val="0"/>
              <w:spacing w:after="0" w:line="240" w:lineRule="auto"/>
              <w:jc w:val="center"/>
              <w:rPr>
                <w:rFonts w:ascii="Arial" w:eastAsia="Arial MT" w:hAnsi="Arial MT" w:cs="Arial MT"/>
                <w:b/>
                <w:color w:val="FFFFFF"/>
                <w:szCs w:val="18"/>
              </w:rPr>
            </w:pPr>
            <w:r>
              <w:rPr>
                <w:rFonts w:ascii="Arial" w:eastAsia="Arial MT" w:hAnsi="Arial MT" w:cs="Arial MT"/>
                <w:b/>
                <w:color w:val="FFFFFF"/>
                <w:szCs w:val="18"/>
              </w:rPr>
              <w:t>INCIDENCIA</w:t>
            </w:r>
          </w:p>
        </w:tc>
        <w:tc>
          <w:tcPr>
            <w:tcW w:w="3969" w:type="dxa"/>
            <w:shd w:val="clear" w:color="auto" w:fill="FF0000"/>
            <w:vAlign w:val="center"/>
          </w:tcPr>
          <w:p w:rsidR="004E342E" w:rsidRPr="00FD14F0" w:rsidRDefault="004E342E" w:rsidP="00FD14F0">
            <w:pPr>
              <w:widowControl w:val="0"/>
              <w:autoSpaceDE w:val="0"/>
              <w:autoSpaceDN w:val="0"/>
              <w:spacing w:after="0" w:line="276" w:lineRule="exact"/>
              <w:ind w:right="283"/>
              <w:jc w:val="center"/>
              <w:rPr>
                <w:rFonts w:ascii="Arial" w:eastAsia="Arial MT" w:hAnsi="Arial" w:cs="Arial MT"/>
                <w:b/>
                <w:color w:val="FFFFFF"/>
                <w:spacing w:val="-1"/>
                <w:szCs w:val="18"/>
              </w:rPr>
            </w:pPr>
            <w:r w:rsidRPr="00FD14F0">
              <w:rPr>
                <w:rFonts w:ascii="Arial" w:eastAsia="Arial MT" w:hAnsi="Arial" w:cs="Arial MT"/>
                <w:b/>
                <w:color w:val="FFFFFF"/>
                <w:spacing w:val="-1"/>
                <w:szCs w:val="18"/>
              </w:rPr>
              <w:t>PROCEDIMIENTO</w:t>
            </w:r>
          </w:p>
        </w:tc>
        <w:tc>
          <w:tcPr>
            <w:tcW w:w="2508" w:type="dxa"/>
            <w:shd w:val="clear" w:color="auto" w:fill="FF0000"/>
            <w:vAlign w:val="center"/>
          </w:tcPr>
          <w:p w:rsidR="004E342E" w:rsidRPr="00FD14F0" w:rsidRDefault="00FD14F0" w:rsidP="00FD14F0">
            <w:pPr>
              <w:widowControl w:val="0"/>
              <w:autoSpaceDE w:val="0"/>
              <w:autoSpaceDN w:val="0"/>
              <w:spacing w:after="0" w:line="276" w:lineRule="exact"/>
              <w:ind w:right="-1"/>
              <w:jc w:val="center"/>
              <w:rPr>
                <w:rFonts w:ascii="Arial" w:eastAsia="Arial MT" w:hAnsi="Arial" w:cs="Arial MT"/>
                <w:b/>
                <w:color w:val="FFFFFF"/>
                <w:szCs w:val="18"/>
              </w:rPr>
            </w:pPr>
            <w:r>
              <w:rPr>
                <w:rFonts w:ascii="Arial" w:eastAsia="Arial MT" w:hAnsi="Arial" w:cs="Arial MT"/>
                <w:b/>
                <w:color w:val="FFFFFF"/>
                <w:spacing w:val="-1"/>
                <w:szCs w:val="18"/>
              </w:rPr>
              <w:t>BASE</w:t>
            </w:r>
            <w:r w:rsidR="00300D25" w:rsidRPr="00FD14F0">
              <w:rPr>
                <w:rFonts w:ascii="Arial" w:eastAsia="Arial MT" w:hAnsi="Arial" w:cs="Arial MT"/>
                <w:b/>
                <w:color w:val="FFFFFF"/>
                <w:spacing w:val="-1"/>
                <w:szCs w:val="18"/>
              </w:rPr>
              <w:t xml:space="preserve"> LEGAL</w:t>
            </w:r>
          </w:p>
        </w:tc>
      </w:tr>
      <w:tr w:rsidR="004E342E" w:rsidRPr="006D1B19" w:rsidTr="00F25F44">
        <w:trPr>
          <w:trHeight w:val="5322"/>
          <w:jc w:val="center"/>
        </w:trPr>
        <w:tc>
          <w:tcPr>
            <w:tcW w:w="2051" w:type="dxa"/>
            <w:shd w:val="clear" w:color="auto" w:fill="auto"/>
          </w:tcPr>
          <w:p w:rsidR="005B6D3B" w:rsidRPr="006D1B19" w:rsidRDefault="005B6D3B" w:rsidP="002E31D9">
            <w:pPr>
              <w:widowControl w:val="0"/>
              <w:autoSpaceDE w:val="0"/>
              <w:autoSpaceDN w:val="0"/>
              <w:spacing w:after="0" w:line="240" w:lineRule="auto"/>
              <w:ind w:left="350"/>
              <w:rPr>
                <w:rFonts w:ascii="Arial MT" w:eastAsia="Arial MT" w:hAnsi="Arial MT" w:cs="Arial MT"/>
                <w:sz w:val="20"/>
              </w:rPr>
            </w:pPr>
          </w:p>
          <w:p w:rsidR="005B6D3B" w:rsidRPr="006D1B19" w:rsidRDefault="005B6D3B" w:rsidP="002E31D9">
            <w:pPr>
              <w:widowControl w:val="0"/>
              <w:autoSpaceDE w:val="0"/>
              <w:autoSpaceDN w:val="0"/>
              <w:spacing w:after="0" w:line="240" w:lineRule="auto"/>
              <w:ind w:left="350"/>
              <w:rPr>
                <w:rFonts w:ascii="Arial MT" w:eastAsia="Arial MT" w:hAnsi="Arial MT" w:cs="Arial MT"/>
                <w:sz w:val="20"/>
              </w:rPr>
            </w:pPr>
          </w:p>
          <w:p w:rsidR="005B6D3B" w:rsidRPr="006D1B19" w:rsidRDefault="005B6D3B" w:rsidP="00FD14F0">
            <w:pPr>
              <w:widowControl w:val="0"/>
              <w:autoSpaceDE w:val="0"/>
              <w:autoSpaceDN w:val="0"/>
              <w:spacing w:after="0" w:line="240" w:lineRule="auto"/>
              <w:rPr>
                <w:rFonts w:ascii="Arial MT" w:eastAsia="Arial MT" w:hAnsi="Arial MT" w:cs="Arial MT"/>
                <w:sz w:val="20"/>
              </w:rPr>
            </w:pPr>
          </w:p>
          <w:p w:rsidR="004E342E" w:rsidRPr="006D1B19" w:rsidRDefault="004E342E" w:rsidP="002E31D9">
            <w:pPr>
              <w:widowControl w:val="0"/>
              <w:autoSpaceDE w:val="0"/>
              <w:autoSpaceDN w:val="0"/>
              <w:spacing w:after="0" w:line="240" w:lineRule="auto"/>
              <w:ind w:left="350"/>
              <w:rPr>
                <w:rFonts w:ascii="Arial MT" w:eastAsia="Arial MT" w:hAnsi="Arial MT" w:cs="Arial MT"/>
                <w:sz w:val="20"/>
              </w:rPr>
            </w:pPr>
            <w:r w:rsidRPr="006D1B19">
              <w:rPr>
                <w:rFonts w:ascii="Arial MT" w:eastAsia="Arial MT" w:hAnsi="Arial MT" w:cs="Arial MT"/>
                <w:sz w:val="20"/>
              </w:rPr>
              <w:t>A.</w:t>
            </w:r>
            <w:r w:rsidRPr="006D1B19">
              <w:rPr>
                <w:rFonts w:ascii="Arial MT" w:eastAsia="Arial MT" w:hAnsi="Arial MT" w:cs="Arial MT"/>
                <w:spacing w:val="35"/>
                <w:sz w:val="20"/>
              </w:rPr>
              <w:t xml:space="preserve"> </w:t>
            </w:r>
            <w:r w:rsidR="000814A5" w:rsidRPr="006D1B19">
              <w:rPr>
                <w:rFonts w:ascii="Arial MT" w:eastAsia="Arial MT" w:hAnsi="Arial MT" w:cs="Arial MT"/>
                <w:sz w:val="20"/>
              </w:rPr>
              <w:t xml:space="preserve">Granjas de minería virtual de Criptoactivos  ilegales </w:t>
            </w:r>
          </w:p>
          <w:p w:rsidR="004E342E" w:rsidRPr="006D1B19" w:rsidRDefault="004E342E" w:rsidP="002E31D9">
            <w:pPr>
              <w:widowControl w:val="0"/>
              <w:autoSpaceDE w:val="0"/>
              <w:autoSpaceDN w:val="0"/>
              <w:spacing w:before="10" w:after="0" w:line="240" w:lineRule="auto"/>
              <w:ind w:left="350"/>
              <w:rPr>
                <w:rFonts w:ascii="Arial" w:eastAsia="Arial MT" w:hAnsi="Arial MT" w:cs="Arial MT"/>
                <w:b/>
                <w:sz w:val="19"/>
              </w:rPr>
            </w:pPr>
          </w:p>
          <w:p w:rsidR="004E342E" w:rsidRPr="006D1B19" w:rsidRDefault="004E342E" w:rsidP="00B37BCC">
            <w:pPr>
              <w:pStyle w:val="Prrafodelista"/>
              <w:numPr>
                <w:ilvl w:val="0"/>
                <w:numId w:val="9"/>
              </w:numPr>
              <w:ind w:left="350" w:right="98" w:firstLine="0"/>
              <w:jc w:val="both"/>
              <w:rPr>
                <w:rFonts w:eastAsia="Arial MT"/>
                <w:sz w:val="20"/>
                <w:lang w:val="es-VE"/>
              </w:rPr>
            </w:pPr>
            <w:r w:rsidRPr="006D1B19">
              <w:rPr>
                <w:rFonts w:eastAsia="Arial MT"/>
                <w:sz w:val="20"/>
                <w:lang w:val="es-VE"/>
              </w:rPr>
              <w:t xml:space="preserve">Ejercer </w:t>
            </w:r>
            <w:r w:rsidR="000814A5" w:rsidRPr="006D1B19">
              <w:rPr>
                <w:rFonts w:eastAsia="Arial MT"/>
                <w:sz w:val="20"/>
                <w:lang w:val="es-VE"/>
              </w:rPr>
              <w:t xml:space="preserve">minería virtual de manera </w:t>
            </w:r>
            <w:r w:rsidR="002E31D9" w:rsidRPr="006D1B19">
              <w:rPr>
                <w:rFonts w:eastAsia="Arial MT"/>
                <w:sz w:val="20"/>
                <w:lang w:val="es-VE"/>
              </w:rPr>
              <w:t>c</w:t>
            </w:r>
            <w:r w:rsidR="000814A5" w:rsidRPr="006D1B19">
              <w:rPr>
                <w:rFonts w:eastAsia="Arial MT"/>
                <w:sz w:val="20"/>
                <w:lang w:val="es-VE"/>
              </w:rPr>
              <w:t xml:space="preserve">landestina </w:t>
            </w:r>
          </w:p>
        </w:tc>
        <w:tc>
          <w:tcPr>
            <w:tcW w:w="2693" w:type="dxa"/>
            <w:shd w:val="clear" w:color="auto" w:fill="auto"/>
          </w:tcPr>
          <w:p w:rsidR="005B6D3B" w:rsidRPr="006D1B19" w:rsidRDefault="005B6D3B" w:rsidP="005B6D3B">
            <w:pPr>
              <w:widowControl w:val="0"/>
              <w:tabs>
                <w:tab w:val="left" w:pos="459"/>
              </w:tabs>
              <w:autoSpaceDE w:val="0"/>
              <w:autoSpaceDN w:val="0"/>
              <w:spacing w:after="0" w:line="240" w:lineRule="auto"/>
              <w:ind w:right="312"/>
              <w:jc w:val="both"/>
              <w:rPr>
                <w:rFonts w:ascii="Arial MT" w:eastAsia="Arial MT" w:hAnsi="Arial MT" w:cs="Arial MT"/>
                <w:sz w:val="20"/>
              </w:rPr>
            </w:pPr>
          </w:p>
          <w:p w:rsidR="005B6D3B" w:rsidRPr="006D1B19" w:rsidRDefault="005B6D3B" w:rsidP="005B6D3B">
            <w:pPr>
              <w:widowControl w:val="0"/>
              <w:tabs>
                <w:tab w:val="left" w:pos="459"/>
              </w:tabs>
              <w:autoSpaceDE w:val="0"/>
              <w:autoSpaceDN w:val="0"/>
              <w:spacing w:after="0" w:line="240" w:lineRule="auto"/>
              <w:ind w:right="312"/>
              <w:jc w:val="both"/>
              <w:rPr>
                <w:rFonts w:ascii="Arial MT" w:eastAsia="Arial MT" w:hAnsi="Arial MT" w:cs="Arial MT"/>
                <w:sz w:val="20"/>
              </w:rPr>
            </w:pPr>
          </w:p>
          <w:p w:rsidR="005B6D3B" w:rsidRPr="006D1B19" w:rsidRDefault="005B6D3B" w:rsidP="005B6D3B">
            <w:pPr>
              <w:widowControl w:val="0"/>
              <w:tabs>
                <w:tab w:val="left" w:pos="459"/>
              </w:tabs>
              <w:autoSpaceDE w:val="0"/>
              <w:autoSpaceDN w:val="0"/>
              <w:spacing w:after="0" w:line="240" w:lineRule="auto"/>
              <w:ind w:right="312"/>
              <w:jc w:val="both"/>
              <w:rPr>
                <w:rFonts w:ascii="Arial MT" w:eastAsia="Arial MT" w:hAnsi="Arial MT" w:cs="Arial MT"/>
                <w:sz w:val="20"/>
              </w:rPr>
            </w:pPr>
          </w:p>
          <w:p w:rsidR="005B6D3B" w:rsidRPr="006D1B19" w:rsidRDefault="005B6D3B" w:rsidP="005B6D3B">
            <w:pPr>
              <w:widowControl w:val="0"/>
              <w:tabs>
                <w:tab w:val="left" w:pos="459"/>
              </w:tabs>
              <w:autoSpaceDE w:val="0"/>
              <w:autoSpaceDN w:val="0"/>
              <w:spacing w:after="0" w:line="240" w:lineRule="auto"/>
              <w:ind w:right="312"/>
              <w:jc w:val="both"/>
              <w:rPr>
                <w:rFonts w:ascii="Arial MT" w:eastAsia="Arial MT" w:hAnsi="Arial MT" w:cs="Arial MT"/>
                <w:sz w:val="20"/>
              </w:rPr>
            </w:pPr>
          </w:p>
          <w:p w:rsidR="00930F2E" w:rsidRPr="006D1B19" w:rsidRDefault="00930F2E" w:rsidP="00B37BCC">
            <w:pPr>
              <w:widowControl w:val="0"/>
              <w:numPr>
                <w:ilvl w:val="1"/>
                <w:numId w:val="5"/>
              </w:numPr>
              <w:tabs>
                <w:tab w:val="left" w:pos="459"/>
              </w:tabs>
              <w:autoSpaceDE w:val="0"/>
              <w:autoSpaceDN w:val="0"/>
              <w:spacing w:after="0" w:line="240" w:lineRule="auto"/>
              <w:ind w:right="312"/>
              <w:jc w:val="both"/>
              <w:rPr>
                <w:rFonts w:ascii="Arial MT" w:eastAsia="Arial MT" w:hAnsi="Arial MT" w:cs="Arial MT"/>
                <w:sz w:val="20"/>
              </w:rPr>
            </w:pPr>
            <w:r w:rsidRPr="006D1B19">
              <w:rPr>
                <w:rFonts w:ascii="Arial MT" w:eastAsia="Arial MT" w:hAnsi="Arial MT" w:cs="Arial MT"/>
                <w:sz w:val="20"/>
              </w:rPr>
              <w:t>Desconocer las leyes y reglamentos para la creación de granjas de minería virtual.</w:t>
            </w:r>
          </w:p>
          <w:p w:rsidR="005B6D3B" w:rsidRPr="006D1B19" w:rsidRDefault="005B6D3B" w:rsidP="005B6D3B">
            <w:pPr>
              <w:widowControl w:val="0"/>
              <w:tabs>
                <w:tab w:val="left" w:pos="459"/>
              </w:tabs>
              <w:autoSpaceDE w:val="0"/>
              <w:autoSpaceDN w:val="0"/>
              <w:spacing w:after="0" w:line="240" w:lineRule="auto"/>
              <w:ind w:left="458" w:right="312"/>
              <w:jc w:val="both"/>
              <w:rPr>
                <w:rFonts w:ascii="Arial MT" w:eastAsia="Arial MT" w:hAnsi="Arial MT" w:cs="Arial MT"/>
                <w:sz w:val="20"/>
              </w:rPr>
            </w:pPr>
          </w:p>
          <w:p w:rsidR="004E342E" w:rsidRPr="006D1B19" w:rsidRDefault="000814A5" w:rsidP="00B37BCC">
            <w:pPr>
              <w:widowControl w:val="0"/>
              <w:numPr>
                <w:ilvl w:val="1"/>
                <w:numId w:val="5"/>
              </w:numPr>
              <w:tabs>
                <w:tab w:val="left" w:pos="459"/>
              </w:tabs>
              <w:autoSpaceDE w:val="0"/>
              <w:autoSpaceDN w:val="0"/>
              <w:spacing w:after="0" w:line="240" w:lineRule="auto"/>
              <w:ind w:right="312"/>
              <w:jc w:val="both"/>
              <w:rPr>
                <w:rFonts w:ascii="Arial MT" w:eastAsia="Arial MT" w:hAnsi="Arial MT" w:cs="Arial MT"/>
                <w:sz w:val="20"/>
              </w:rPr>
            </w:pPr>
            <w:r w:rsidRPr="006D1B19">
              <w:rPr>
                <w:rFonts w:ascii="Arial MT" w:eastAsia="Arial MT" w:hAnsi="Arial MT" w:cs="Arial MT"/>
                <w:sz w:val="20"/>
              </w:rPr>
              <w:t xml:space="preserve">Crear granjas minera </w:t>
            </w:r>
            <w:r w:rsidR="00930F2E" w:rsidRPr="006D1B19">
              <w:rPr>
                <w:rFonts w:ascii="Arial MT" w:eastAsia="Arial MT" w:hAnsi="Arial MT" w:cs="Arial MT"/>
                <w:sz w:val="20"/>
              </w:rPr>
              <w:t xml:space="preserve">virtual </w:t>
            </w:r>
            <w:r w:rsidRPr="006D1B19">
              <w:rPr>
                <w:rFonts w:ascii="Arial MT" w:eastAsia="Arial MT" w:hAnsi="Arial MT" w:cs="Arial MT"/>
                <w:sz w:val="20"/>
              </w:rPr>
              <w:t>de manera clandestina</w:t>
            </w:r>
            <w:r w:rsidR="00930F2E" w:rsidRPr="006D1B19">
              <w:rPr>
                <w:rFonts w:ascii="Arial MT" w:eastAsia="Arial MT" w:hAnsi="Arial MT" w:cs="Arial MT"/>
                <w:sz w:val="20"/>
              </w:rPr>
              <w:t>.</w:t>
            </w:r>
          </w:p>
          <w:p w:rsidR="00930F2E" w:rsidRPr="006D1B19" w:rsidRDefault="00930F2E" w:rsidP="00F20929">
            <w:pPr>
              <w:widowControl w:val="0"/>
              <w:tabs>
                <w:tab w:val="left" w:pos="459"/>
              </w:tabs>
              <w:autoSpaceDE w:val="0"/>
              <w:autoSpaceDN w:val="0"/>
              <w:spacing w:after="0" w:line="240" w:lineRule="auto"/>
              <w:ind w:left="458" w:right="312"/>
              <w:jc w:val="both"/>
              <w:rPr>
                <w:rFonts w:ascii="Arial MT" w:eastAsia="Arial MT" w:hAnsi="Arial MT" w:cs="Arial MT"/>
                <w:sz w:val="20"/>
              </w:rPr>
            </w:pPr>
          </w:p>
          <w:p w:rsidR="00F20929" w:rsidRPr="006D1B19" w:rsidRDefault="00F20929" w:rsidP="00F20929">
            <w:pPr>
              <w:widowControl w:val="0"/>
              <w:tabs>
                <w:tab w:val="left" w:pos="459"/>
              </w:tabs>
              <w:autoSpaceDE w:val="0"/>
              <w:autoSpaceDN w:val="0"/>
              <w:spacing w:after="0" w:line="240" w:lineRule="auto"/>
              <w:ind w:left="458" w:right="312"/>
              <w:jc w:val="both"/>
              <w:rPr>
                <w:rFonts w:ascii="Arial MT" w:eastAsia="Arial MT" w:hAnsi="Arial MT" w:cs="Arial MT"/>
                <w:sz w:val="20"/>
              </w:rPr>
            </w:pPr>
          </w:p>
          <w:p w:rsidR="00F20929" w:rsidRPr="006D1B19" w:rsidRDefault="00F20929" w:rsidP="00F20929">
            <w:pPr>
              <w:widowControl w:val="0"/>
              <w:tabs>
                <w:tab w:val="left" w:pos="459"/>
              </w:tabs>
              <w:autoSpaceDE w:val="0"/>
              <w:autoSpaceDN w:val="0"/>
              <w:spacing w:after="0" w:line="240" w:lineRule="auto"/>
              <w:ind w:left="458" w:right="312"/>
              <w:jc w:val="both"/>
              <w:rPr>
                <w:rFonts w:ascii="Arial MT" w:eastAsia="Arial MT" w:hAnsi="Arial MT" w:cs="Arial MT"/>
                <w:sz w:val="20"/>
              </w:rPr>
            </w:pPr>
          </w:p>
          <w:p w:rsidR="00F20929" w:rsidRPr="006D1B19" w:rsidRDefault="00F20929" w:rsidP="00F20929">
            <w:pPr>
              <w:widowControl w:val="0"/>
              <w:tabs>
                <w:tab w:val="left" w:pos="459"/>
              </w:tabs>
              <w:autoSpaceDE w:val="0"/>
              <w:autoSpaceDN w:val="0"/>
              <w:spacing w:after="0" w:line="240" w:lineRule="auto"/>
              <w:ind w:left="458" w:right="312"/>
              <w:jc w:val="both"/>
              <w:rPr>
                <w:rFonts w:ascii="Arial MT" w:eastAsia="Arial MT" w:hAnsi="Arial MT" w:cs="Arial MT"/>
                <w:sz w:val="20"/>
              </w:rPr>
            </w:pPr>
          </w:p>
          <w:p w:rsidR="00F20929" w:rsidRPr="006D1B19" w:rsidRDefault="00F20929" w:rsidP="00F20929">
            <w:pPr>
              <w:widowControl w:val="0"/>
              <w:tabs>
                <w:tab w:val="left" w:pos="459"/>
              </w:tabs>
              <w:autoSpaceDE w:val="0"/>
              <w:autoSpaceDN w:val="0"/>
              <w:spacing w:after="0" w:line="240" w:lineRule="auto"/>
              <w:ind w:left="458" w:right="312"/>
              <w:jc w:val="both"/>
              <w:rPr>
                <w:rFonts w:ascii="Arial MT" w:eastAsia="Arial MT" w:hAnsi="Arial MT" w:cs="Arial MT"/>
                <w:sz w:val="20"/>
              </w:rPr>
            </w:pPr>
          </w:p>
          <w:p w:rsidR="00930F2E" w:rsidRPr="006D1B19" w:rsidRDefault="00930F2E" w:rsidP="00930F2E">
            <w:pPr>
              <w:widowControl w:val="0"/>
              <w:tabs>
                <w:tab w:val="left" w:pos="459"/>
              </w:tabs>
              <w:autoSpaceDE w:val="0"/>
              <w:autoSpaceDN w:val="0"/>
              <w:spacing w:after="0" w:line="240" w:lineRule="auto"/>
              <w:ind w:right="312"/>
              <w:jc w:val="both"/>
              <w:rPr>
                <w:rFonts w:ascii="Arial MT" w:eastAsia="Arial MT" w:hAnsi="Arial MT" w:cs="Arial MT"/>
                <w:sz w:val="20"/>
              </w:rPr>
            </w:pPr>
          </w:p>
          <w:p w:rsidR="00930F2E" w:rsidRPr="006D1B19" w:rsidRDefault="00930F2E" w:rsidP="00930F2E">
            <w:pPr>
              <w:widowControl w:val="0"/>
              <w:tabs>
                <w:tab w:val="left" w:pos="459"/>
              </w:tabs>
              <w:autoSpaceDE w:val="0"/>
              <w:autoSpaceDN w:val="0"/>
              <w:spacing w:after="0" w:line="240" w:lineRule="auto"/>
              <w:ind w:right="312"/>
              <w:jc w:val="both"/>
              <w:rPr>
                <w:rFonts w:ascii="Arial MT" w:eastAsia="Arial MT" w:hAnsi="Arial MT" w:cs="Arial MT"/>
                <w:sz w:val="20"/>
              </w:rPr>
            </w:pPr>
          </w:p>
          <w:p w:rsidR="00930F2E" w:rsidRPr="006D1B19" w:rsidRDefault="00930F2E" w:rsidP="00930F2E">
            <w:pPr>
              <w:widowControl w:val="0"/>
              <w:tabs>
                <w:tab w:val="left" w:pos="459"/>
              </w:tabs>
              <w:autoSpaceDE w:val="0"/>
              <w:autoSpaceDN w:val="0"/>
              <w:spacing w:after="0" w:line="240" w:lineRule="auto"/>
              <w:ind w:right="312"/>
              <w:jc w:val="both"/>
              <w:rPr>
                <w:rFonts w:ascii="Arial MT" w:eastAsia="Arial MT" w:hAnsi="Arial MT" w:cs="Arial MT"/>
                <w:sz w:val="20"/>
              </w:rPr>
            </w:pPr>
          </w:p>
          <w:p w:rsidR="00930F2E" w:rsidRPr="006D1B19" w:rsidRDefault="00930F2E" w:rsidP="00930F2E">
            <w:pPr>
              <w:widowControl w:val="0"/>
              <w:tabs>
                <w:tab w:val="left" w:pos="459"/>
              </w:tabs>
              <w:autoSpaceDE w:val="0"/>
              <w:autoSpaceDN w:val="0"/>
              <w:spacing w:after="0" w:line="240" w:lineRule="auto"/>
              <w:ind w:right="312"/>
              <w:jc w:val="both"/>
              <w:rPr>
                <w:rFonts w:ascii="Arial MT" w:eastAsia="Arial MT" w:hAnsi="Arial MT" w:cs="Arial MT"/>
                <w:sz w:val="20"/>
              </w:rPr>
            </w:pPr>
          </w:p>
          <w:p w:rsidR="00930F2E" w:rsidRPr="006D1B19" w:rsidRDefault="00930F2E" w:rsidP="00930F2E">
            <w:pPr>
              <w:widowControl w:val="0"/>
              <w:tabs>
                <w:tab w:val="left" w:pos="459"/>
              </w:tabs>
              <w:autoSpaceDE w:val="0"/>
              <w:autoSpaceDN w:val="0"/>
              <w:spacing w:after="0" w:line="240" w:lineRule="auto"/>
              <w:ind w:right="312"/>
              <w:jc w:val="both"/>
              <w:rPr>
                <w:rFonts w:ascii="Arial MT" w:eastAsia="Arial MT" w:hAnsi="Arial MT" w:cs="Arial MT"/>
                <w:sz w:val="20"/>
              </w:rPr>
            </w:pPr>
          </w:p>
          <w:p w:rsidR="004E342E" w:rsidRPr="006D1B19" w:rsidRDefault="004E342E" w:rsidP="00F20929">
            <w:pPr>
              <w:widowControl w:val="0"/>
              <w:tabs>
                <w:tab w:val="left" w:pos="459"/>
              </w:tabs>
              <w:autoSpaceDE w:val="0"/>
              <w:autoSpaceDN w:val="0"/>
              <w:spacing w:after="0" w:line="240" w:lineRule="auto"/>
              <w:ind w:right="311"/>
              <w:jc w:val="both"/>
              <w:rPr>
                <w:rFonts w:ascii="Arial MT" w:eastAsia="Arial MT" w:hAnsi="Arial MT" w:cs="Arial MT"/>
                <w:sz w:val="20"/>
              </w:rPr>
            </w:pPr>
          </w:p>
        </w:tc>
        <w:tc>
          <w:tcPr>
            <w:tcW w:w="3969" w:type="dxa"/>
          </w:tcPr>
          <w:p w:rsidR="005B6D3B" w:rsidRPr="006D1B19" w:rsidRDefault="005B6D3B" w:rsidP="005B6D3B">
            <w:pPr>
              <w:pStyle w:val="Prrafodelista"/>
              <w:spacing w:after="120"/>
              <w:ind w:left="534" w:right="284" w:firstLine="0"/>
              <w:jc w:val="both"/>
              <w:rPr>
                <w:rFonts w:eastAsia="Arial MT"/>
                <w:sz w:val="20"/>
                <w:lang w:val="es-VE"/>
              </w:rPr>
            </w:pPr>
          </w:p>
          <w:p w:rsidR="00930F2E" w:rsidRPr="006D1B19" w:rsidRDefault="005B6D3B" w:rsidP="00B37BCC">
            <w:pPr>
              <w:pStyle w:val="Prrafodelista"/>
              <w:numPr>
                <w:ilvl w:val="1"/>
                <w:numId w:val="10"/>
              </w:numPr>
              <w:spacing w:after="120"/>
              <w:ind w:right="284"/>
              <w:jc w:val="both"/>
              <w:rPr>
                <w:rFonts w:eastAsia="Arial MT"/>
                <w:sz w:val="20"/>
                <w:lang w:val="es-VE"/>
              </w:rPr>
            </w:pPr>
            <w:r w:rsidRPr="006D1B19">
              <w:rPr>
                <w:rFonts w:eastAsia="Arial MT"/>
                <w:sz w:val="20"/>
                <w:lang w:val="es-VE"/>
              </w:rPr>
              <w:t>Informar a la Gerencia de Inteligencia e Investigación de Delitos de la SUNACRIP</w:t>
            </w:r>
          </w:p>
          <w:p w:rsidR="004E342E" w:rsidRPr="006D1B19" w:rsidRDefault="00F25F44" w:rsidP="005B6D3B">
            <w:pPr>
              <w:widowControl w:val="0"/>
              <w:autoSpaceDE w:val="0"/>
              <w:autoSpaceDN w:val="0"/>
              <w:spacing w:after="120" w:line="240" w:lineRule="auto"/>
              <w:ind w:left="423" w:right="284" w:hanging="279"/>
              <w:jc w:val="both"/>
              <w:rPr>
                <w:rFonts w:ascii="Arial MT" w:eastAsia="Arial MT" w:hAnsi="Arial MT" w:cs="Arial MT"/>
                <w:sz w:val="20"/>
              </w:rPr>
            </w:pPr>
            <w:r>
              <w:rPr>
                <w:rFonts w:ascii="Arial MT" w:eastAsia="Arial MT" w:hAnsi="Arial MT" w:cs="Arial MT"/>
                <w:sz w:val="20"/>
              </w:rPr>
              <w:t>1.2</w:t>
            </w:r>
            <w:proofErr w:type="gramStart"/>
            <w:r>
              <w:rPr>
                <w:rFonts w:ascii="Arial MT" w:eastAsia="Arial MT" w:hAnsi="Arial MT" w:cs="Arial MT"/>
                <w:sz w:val="20"/>
              </w:rPr>
              <w:t>.</w:t>
            </w:r>
            <w:r w:rsidR="005B6D3B" w:rsidRPr="006D1B19">
              <w:rPr>
                <w:rFonts w:ascii="Arial MT" w:eastAsia="Arial MT" w:hAnsi="Arial MT" w:cs="Arial MT"/>
                <w:sz w:val="20"/>
              </w:rPr>
              <w:t>Practicar</w:t>
            </w:r>
            <w:proofErr w:type="gramEnd"/>
            <w:r w:rsidR="005B6D3B" w:rsidRPr="006D1B19">
              <w:rPr>
                <w:rFonts w:ascii="Arial MT" w:eastAsia="Arial MT" w:hAnsi="Arial MT" w:cs="Arial MT"/>
                <w:sz w:val="20"/>
              </w:rPr>
              <w:t xml:space="preserve"> la</w:t>
            </w:r>
            <w:r w:rsidR="000814A5" w:rsidRPr="006D1B19">
              <w:rPr>
                <w:rFonts w:ascii="Arial MT" w:eastAsia="Arial MT" w:hAnsi="Arial MT" w:cs="Arial MT"/>
                <w:sz w:val="20"/>
              </w:rPr>
              <w:t xml:space="preserve"> </w:t>
            </w:r>
            <w:r w:rsidR="00320967" w:rsidRPr="006D1B19">
              <w:rPr>
                <w:rFonts w:ascii="Arial MT" w:eastAsia="Arial MT" w:hAnsi="Arial MT" w:cs="Arial MT"/>
                <w:sz w:val="20"/>
              </w:rPr>
              <w:t>inspección</w:t>
            </w:r>
            <w:r w:rsidR="000814A5" w:rsidRPr="006D1B19">
              <w:rPr>
                <w:rFonts w:ascii="Arial MT" w:eastAsia="Arial MT" w:hAnsi="Arial MT" w:cs="Arial MT"/>
                <w:sz w:val="20"/>
              </w:rPr>
              <w:t xml:space="preserve"> de las granjas minera</w:t>
            </w:r>
            <w:r w:rsidR="005B6D3B" w:rsidRPr="006D1B19">
              <w:rPr>
                <w:rFonts w:ascii="Arial MT" w:eastAsia="Arial MT" w:hAnsi="Arial MT" w:cs="Arial MT"/>
                <w:sz w:val="20"/>
              </w:rPr>
              <w:t>s</w:t>
            </w:r>
            <w:r w:rsidR="00930F2E" w:rsidRPr="006D1B19">
              <w:rPr>
                <w:rFonts w:ascii="Arial MT" w:eastAsia="Arial MT" w:hAnsi="Arial MT" w:cs="Arial MT"/>
                <w:sz w:val="20"/>
              </w:rPr>
              <w:t xml:space="preserve"> con </w:t>
            </w:r>
            <w:r w:rsidR="005B6D3B" w:rsidRPr="006D1B19">
              <w:rPr>
                <w:rFonts w:ascii="Arial MT" w:eastAsia="Arial MT" w:hAnsi="Arial MT" w:cs="Arial MT"/>
                <w:sz w:val="20"/>
              </w:rPr>
              <w:t xml:space="preserve">los funcionarios designados por la </w:t>
            </w:r>
            <w:r w:rsidR="00320967" w:rsidRPr="006D1B19">
              <w:rPr>
                <w:rFonts w:ascii="Arial MT" w:eastAsia="Arial MT" w:hAnsi="Arial MT" w:cs="Arial MT"/>
                <w:sz w:val="20"/>
              </w:rPr>
              <w:t xml:space="preserve"> SUNACRIP.</w:t>
            </w:r>
            <w:r w:rsidR="00930F2E" w:rsidRPr="006D1B19">
              <w:rPr>
                <w:rFonts w:ascii="Arial MT" w:eastAsia="Arial MT" w:hAnsi="Arial MT" w:cs="Arial MT"/>
                <w:sz w:val="20"/>
              </w:rPr>
              <w:t xml:space="preserve"> </w:t>
            </w:r>
          </w:p>
          <w:p w:rsidR="00930F2E" w:rsidRPr="006D1B19" w:rsidRDefault="00930F2E" w:rsidP="005B6D3B">
            <w:pPr>
              <w:widowControl w:val="0"/>
              <w:autoSpaceDE w:val="0"/>
              <w:autoSpaceDN w:val="0"/>
              <w:spacing w:after="120" w:line="240" w:lineRule="auto"/>
              <w:ind w:left="423" w:right="284" w:hanging="279"/>
              <w:jc w:val="both"/>
              <w:rPr>
                <w:rFonts w:ascii="Arial MT" w:eastAsia="Arial MT" w:hAnsi="Arial MT" w:cs="Arial MT"/>
                <w:sz w:val="20"/>
              </w:rPr>
            </w:pPr>
            <w:r w:rsidRPr="006D1B19">
              <w:rPr>
                <w:rFonts w:ascii="Arial MT" w:eastAsia="Arial MT" w:hAnsi="Arial MT" w:cs="Arial MT"/>
                <w:sz w:val="20"/>
              </w:rPr>
              <w:t xml:space="preserve"> 1.3. Efectuar </w:t>
            </w:r>
            <w:r w:rsidR="005B6D3B" w:rsidRPr="006D1B19">
              <w:rPr>
                <w:rFonts w:ascii="Arial MT" w:eastAsia="Arial MT" w:hAnsi="Arial MT" w:cs="Arial MT"/>
                <w:sz w:val="20"/>
              </w:rPr>
              <w:t>la revisión</w:t>
            </w:r>
            <w:r w:rsidR="005F42AD" w:rsidRPr="006D1B19">
              <w:rPr>
                <w:rFonts w:ascii="Arial MT" w:eastAsia="Arial MT" w:hAnsi="Arial MT" w:cs="Arial MT"/>
                <w:sz w:val="20"/>
              </w:rPr>
              <w:t xml:space="preserve"> de </w:t>
            </w:r>
            <w:r w:rsidRPr="006D1B19">
              <w:rPr>
                <w:rFonts w:ascii="Arial MT" w:eastAsia="Arial MT" w:hAnsi="Arial MT" w:cs="Arial MT"/>
                <w:sz w:val="20"/>
              </w:rPr>
              <w:t xml:space="preserve">los efectos que se encuentran en la granja, con base a documentación presentada </w:t>
            </w:r>
          </w:p>
          <w:p w:rsidR="00930F2E" w:rsidRPr="006D1B19" w:rsidRDefault="00F25F44" w:rsidP="005B6D3B">
            <w:pPr>
              <w:widowControl w:val="0"/>
              <w:autoSpaceDE w:val="0"/>
              <w:autoSpaceDN w:val="0"/>
              <w:spacing w:after="120" w:line="240" w:lineRule="auto"/>
              <w:ind w:left="423" w:right="284" w:hanging="279"/>
              <w:jc w:val="both"/>
              <w:rPr>
                <w:rFonts w:ascii="Arial MT" w:eastAsia="Arial MT" w:hAnsi="Arial MT" w:cs="Arial MT"/>
                <w:sz w:val="20"/>
              </w:rPr>
            </w:pPr>
            <w:r>
              <w:rPr>
                <w:rFonts w:ascii="Arial MT" w:eastAsia="Arial MT" w:hAnsi="Arial MT" w:cs="Arial MT"/>
                <w:sz w:val="20"/>
              </w:rPr>
              <w:t>1.4</w:t>
            </w:r>
            <w:proofErr w:type="gramStart"/>
            <w:r>
              <w:rPr>
                <w:rFonts w:ascii="Arial MT" w:eastAsia="Arial MT" w:hAnsi="Arial MT" w:cs="Arial MT"/>
                <w:sz w:val="20"/>
              </w:rPr>
              <w:t>.</w:t>
            </w:r>
            <w:r w:rsidR="00930F2E" w:rsidRPr="006D1B19">
              <w:rPr>
                <w:rFonts w:ascii="Arial MT" w:eastAsia="Arial MT" w:hAnsi="Arial MT" w:cs="Arial MT"/>
                <w:sz w:val="20"/>
              </w:rPr>
              <w:t>Efectuar</w:t>
            </w:r>
            <w:proofErr w:type="gramEnd"/>
            <w:r w:rsidR="00930F2E" w:rsidRPr="006D1B19">
              <w:rPr>
                <w:rFonts w:ascii="Arial MT" w:eastAsia="Arial MT" w:hAnsi="Arial MT" w:cs="Arial MT"/>
                <w:sz w:val="20"/>
              </w:rPr>
              <w:t xml:space="preserve"> la revisión de las maquinas que encuentran en el lugar de ubicación de la granja.</w:t>
            </w:r>
          </w:p>
          <w:p w:rsidR="00930F2E" w:rsidRPr="006D1B19" w:rsidRDefault="00F25F44" w:rsidP="005B6D3B">
            <w:pPr>
              <w:widowControl w:val="0"/>
              <w:autoSpaceDE w:val="0"/>
              <w:autoSpaceDN w:val="0"/>
              <w:spacing w:after="120" w:line="240" w:lineRule="auto"/>
              <w:ind w:left="423" w:right="284" w:hanging="279"/>
              <w:jc w:val="both"/>
              <w:rPr>
                <w:rFonts w:ascii="Arial MT" w:eastAsia="Arial MT" w:hAnsi="Arial MT" w:cs="Arial MT"/>
                <w:sz w:val="20"/>
              </w:rPr>
            </w:pPr>
            <w:r>
              <w:rPr>
                <w:rFonts w:ascii="Arial MT" w:eastAsia="Arial MT" w:hAnsi="Arial MT" w:cs="Arial MT"/>
                <w:sz w:val="20"/>
              </w:rPr>
              <w:t>1.5</w:t>
            </w:r>
            <w:proofErr w:type="gramStart"/>
            <w:r>
              <w:rPr>
                <w:rFonts w:ascii="Arial MT" w:eastAsia="Arial MT" w:hAnsi="Arial MT" w:cs="Arial MT"/>
                <w:sz w:val="20"/>
              </w:rPr>
              <w:t>.</w:t>
            </w:r>
            <w:r w:rsidR="00930F2E" w:rsidRPr="006D1B19">
              <w:rPr>
                <w:rFonts w:ascii="Arial MT" w:eastAsia="Arial MT" w:hAnsi="Arial MT" w:cs="Arial MT"/>
                <w:sz w:val="20"/>
              </w:rPr>
              <w:t>Elaborar</w:t>
            </w:r>
            <w:proofErr w:type="gramEnd"/>
            <w:r w:rsidR="00930F2E" w:rsidRPr="006D1B19">
              <w:rPr>
                <w:rFonts w:ascii="Arial MT" w:eastAsia="Arial MT" w:hAnsi="Arial MT" w:cs="Arial MT"/>
                <w:sz w:val="20"/>
              </w:rPr>
              <w:t xml:space="preserve"> un acta la </w:t>
            </w:r>
            <w:r w:rsidR="00F20929" w:rsidRPr="006D1B19">
              <w:rPr>
                <w:rFonts w:ascii="Arial MT" w:eastAsia="Arial MT" w:hAnsi="Arial MT" w:cs="Arial MT"/>
                <w:sz w:val="20"/>
              </w:rPr>
              <w:t>inspección</w:t>
            </w:r>
            <w:r w:rsidR="00930F2E" w:rsidRPr="006D1B19">
              <w:rPr>
                <w:rFonts w:ascii="Arial MT" w:eastAsia="Arial MT" w:hAnsi="Arial MT" w:cs="Arial MT"/>
                <w:sz w:val="20"/>
              </w:rPr>
              <w:t xml:space="preserve"> dejando consta</w:t>
            </w:r>
            <w:r w:rsidR="005B6D3B" w:rsidRPr="006D1B19">
              <w:rPr>
                <w:rFonts w:ascii="Arial MT" w:eastAsia="Arial MT" w:hAnsi="Arial MT" w:cs="Arial MT"/>
                <w:sz w:val="20"/>
              </w:rPr>
              <w:t xml:space="preserve">ncia de la actividad </w:t>
            </w:r>
            <w:r w:rsidR="00F20929" w:rsidRPr="006D1B19">
              <w:rPr>
                <w:rFonts w:ascii="Arial MT" w:eastAsia="Arial MT" w:hAnsi="Arial MT" w:cs="Arial MT"/>
                <w:sz w:val="20"/>
              </w:rPr>
              <w:t>practicada especificando el Qué, Quien, Cómo y Dónde.</w:t>
            </w:r>
          </w:p>
          <w:p w:rsidR="00930F2E" w:rsidRPr="006D1B19" w:rsidRDefault="00930F2E" w:rsidP="005B6D3B">
            <w:pPr>
              <w:widowControl w:val="0"/>
              <w:autoSpaceDE w:val="0"/>
              <w:autoSpaceDN w:val="0"/>
              <w:spacing w:after="120" w:line="240" w:lineRule="auto"/>
              <w:ind w:left="423" w:right="284" w:hanging="279"/>
              <w:jc w:val="both"/>
              <w:rPr>
                <w:rFonts w:ascii="Arial MT" w:eastAsia="Arial MT" w:hAnsi="Arial MT" w:cs="Arial MT"/>
                <w:sz w:val="20"/>
              </w:rPr>
            </w:pPr>
            <w:r w:rsidRPr="006D1B19">
              <w:rPr>
                <w:rFonts w:ascii="Arial MT" w:eastAsia="Arial MT" w:hAnsi="Arial MT" w:cs="Arial MT"/>
                <w:sz w:val="20"/>
              </w:rPr>
              <w:t xml:space="preserve">1.6. </w:t>
            </w:r>
            <w:r w:rsidR="00F20929" w:rsidRPr="006D1B19">
              <w:rPr>
                <w:rFonts w:ascii="Arial MT" w:eastAsia="Arial MT" w:hAnsi="Arial MT" w:cs="Arial MT"/>
                <w:sz w:val="20"/>
              </w:rPr>
              <w:t>Informar al representante de SUNACRIP sobre el resultado de la inspección y enviarle una copia del acta elaborada.</w:t>
            </w:r>
          </w:p>
        </w:tc>
        <w:tc>
          <w:tcPr>
            <w:tcW w:w="2508" w:type="dxa"/>
            <w:shd w:val="clear" w:color="auto" w:fill="auto"/>
          </w:tcPr>
          <w:p w:rsidR="004E342E" w:rsidRDefault="000C1DA7" w:rsidP="00F679F6">
            <w:pPr>
              <w:pStyle w:val="Prrafodelista"/>
              <w:numPr>
                <w:ilvl w:val="0"/>
                <w:numId w:val="11"/>
              </w:numPr>
              <w:ind w:right="80"/>
              <w:rPr>
                <w:rFonts w:eastAsia="Arial MT"/>
                <w:sz w:val="20"/>
                <w:lang w:val="es-VE"/>
              </w:rPr>
            </w:pPr>
            <w:r w:rsidRPr="00624688">
              <w:rPr>
                <w:rFonts w:eastAsia="Arial MT"/>
                <w:sz w:val="20"/>
                <w:lang w:val="es-VE"/>
              </w:rPr>
              <w:t xml:space="preserve">CRBV: Art. </w:t>
            </w:r>
            <w:r w:rsidR="008C76A9">
              <w:rPr>
                <w:rFonts w:eastAsia="Arial MT"/>
                <w:sz w:val="20"/>
                <w:lang w:val="es-VE"/>
              </w:rPr>
              <w:t xml:space="preserve">328 y </w:t>
            </w:r>
            <w:r w:rsidRPr="00624688">
              <w:rPr>
                <w:rFonts w:eastAsia="Arial MT"/>
                <w:sz w:val="20"/>
                <w:lang w:val="es-VE"/>
              </w:rPr>
              <w:t>329.</w:t>
            </w:r>
          </w:p>
          <w:p w:rsidR="008C76A9" w:rsidRDefault="008C76A9" w:rsidP="008C76A9">
            <w:pPr>
              <w:pStyle w:val="Prrafodelista"/>
              <w:ind w:left="720" w:right="80" w:firstLine="0"/>
              <w:rPr>
                <w:rFonts w:eastAsia="Arial MT"/>
                <w:sz w:val="20"/>
                <w:lang w:val="es-VE"/>
              </w:rPr>
            </w:pPr>
          </w:p>
          <w:p w:rsidR="008C76A9" w:rsidRPr="008C76A9" w:rsidRDefault="008C76A9" w:rsidP="00F679F6">
            <w:pPr>
              <w:widowControl w:val="0"/>
              <w:numPr>
                <w:ilvl w:val="0"/>
                <w:numId w:val="11"/>
              </w:numPr>
              <w:autoSpaceDE w:val="0"/>
              <w:autoSpaceDN w:val="0"/>
              <w:spacing w:before="9" w:after="0"/>
              <w:ind w:right="253"/>
              <w:jc w:val="both"/>
              <w:rPr>
                <w:rFonts w:ascii="Arial" w:eastAsia="Times New Roman" w:hAnsi="Arial MT" w:cs="Arial MT"/>
                <w:sz w:val="20"/>
                <w:szCs w:val="20"/>
              </w:rPr>
            </w:pPr>
            <w:r w:rsidRPr="006D1B19">
              <w:rPr>
                <w:rFonts w:ascii="Arial" w:eastAsia="Times New Roman" w:hAnsi="Arial MT" w:cs="Arial MT"/>
                <w:sz w:val="20"/>
                <w:szCs w:val="20"/>
              </w:rPr>
              <w:t>COPP: Arts. 111, 113, 114</w:t>
            </w:r>
            <w:r>
              <w:rPr>
                <w:rFonts w:ascii="Arial" w:eastAsia="Times New Roman" w:hAnsi="Arial MT" w:cs="Arial MT"/>
                <w:sz w:val="20"/>
                <w:szCs w:val="20"/>
              </w:rPr>
              <w:t>, 115, 116, 191, 192, 194, 234, 235 y 236.</w:t>
            </w:r>
          </w:p>
          <w:p w:rsidR="00624688" w:rsidRPr="00624688" w:rsidRDefault="00624688" w:rsidP="00624688">
            <w:pPr>
              <w:pStyle w:val="Prrafodelista"/>
              <w:ind w:left="720" w:right="80" w:firstLine="0"/>
              <w:rPr>
                <w:rFonts w:eastAsia="Arial MT"/>
                <w:sz w:val="20"/>
                <w:lang w:val="es-VE"/>
              </w:rPr>
            </w:pPr>
          </w:p>
          <w:p w:rsidR="00624688" w:rsidRPr="00624688" w:rsidRDefault="00624688" w:rsidP="00F679F6">
            <w:pPr>
              <w:pStyle w:val="Prrafodelista"/>
              <w:numPr>
                <w:ilvl w:val="0"/>
                <w:numId w:val="11"/>
              </w:numPr>
              <w:ind w:right="80"/>
              <w:rPr>
                <w:rFonts w:eastAsia="Arial MT"/>
                <w:sz w:val="20"/>
                <w:lang w:val="es-VE"/>
              </w:rPr>
            </w:pPr>
            <w:r w:rsidRPr="00624688">
              <w:rPr>
                <w:rFonts w:eastAsia="Arial MT"/>
                <w:sz w:val="20"/>
                <w:lang w:val="es-VE"/>
              </w:rPr>
              <w:t>LCFANB: Art. 73</w:t>
            </w:r>
            <w:r w:rsidR="00300D25">
              <w:rPr>
                <w:rFonts w:eastAsia="Arial MT"/>
                <w:sz w:val="20"/>
                <w:lang w:val="es-VE"/>
              </w:rPr>
              <w:t>.</w:t>
            </w:r>
          </w:p>
          <w:p w:rsidR="000C1DA7" w:rsidRPr="00624688" w:rsidRDefault="000C1DA7" w:rsidP="004E342E">
            <w:pPr>
              <w:widowControl w:val="0"/>
              <w:autoSpaceDE w:val="0"/>
              <w:autoSpaceDN w:val="0"/>
              <w:spacing w:after="0" w:line="240" w:lineRule="auto"/>
              <w:ind w:left="423" w:right="80" w:hanging="279"/>
              <w:rPr>
                <w:rFonts w:ascii="Arial" w:eastAsia="Arial MT" w:hAnsi="Arial MT" w:cs="Arial MT"/>
                <w:b/>
                <w:sz w:val="19"/>
              </w:rPr>
            </w:pPr>
          </w:p>
          <w:p w:rsidR="00FB014C" w:rsidRDefault="000C1DA7" w:rsidP="00F679F6">
            <w:pPr>
              <w:pStyle w:val="Prrafodelista"/>
              <w:numPr>
                <w:ilvl w:val="0"/>
                <w:numId w:val="11"/>
              </w:numPr>
              <w:ind w:right="80"/>
              <w:rPr>
                <w:rFonts w:ascii="Arial" w:eastAsia="Arial MT"/>
                <w:sz w:val="19"/>
                <w:lang w:val="es-VE"/>
              </w:rPr>
            </w:pPr>
            <w:r w:rsidRPr="00624688">
              <w:rPr>
                <w:rFonts w:ascii="Arial" w:eastAsia="Arial MT"/>
                <w:sz w:val="19"/>
                <w:lang w:val="es-VE"/>
              </w:rPr>
              <w:t>L</w:t>
            </w:r>
            <w:r w:rsidR="008C76A9">
              <w:rPr>
                <w:rFonts w:ascii="Arial" w:eastAsia="Arial MT"/>
                <w:sz w:val="19"/>
                <w:lang w:val="es-VE"/>
              </w:rPr>
              <w:t>OSA</w:t>
            </w:r>
            <w:r w:rsidRPr="00624688">
              <w:rPr>
                <w:rFonts w:ascii="Arial" w:eastAsia="Arial MT"/>
                <w:sz w:val="19"/>
                <w:lang w:val="es-VE"/>
              </w:rPr>
              <w:t>. Art. 18</w:t>
            </w:r>
          </w:p>
          <w:p w:rsidR="00FB014C" w:rsidRPr="00FB014C" w:rsidRDefault="00FB014C" w:rsidP="00FB014C">
            <w:pPr>
              <w:pStyle w:val="Prrafodelista"/>
              <w:rPr>
                <w:rFonts w:ascii="Arial" w:eastAsia="Arial MT"/>
                <w:sz w:val="19"/>
                <w:lang w:val="es-VE"/>
              </w:rPr>
            </w:pPr>
          </w:p>
          <w:p w:rsidR="00FB014C" w:rsidRDefault="00FB014C" w:rsidP="00F679F6">
            <w:pPr>
              <w:pStyle w:val="Prrafodelista"/>
              <w:numPr>
                <w:ilvl w:val="0"/>
                <w:numId w:val="11"/>
              </w:numPr>
              <w:ind w:right="80"/>
              <w:rPr>
                <w:rFonts w:ascii="Arial" w:eastAsia="Arial MT"/>
                <w:sz w:val="19"/>
                <w:lang w:val="es-VE"/>
              </w:rPr>
            </w:pPr>
            <w:r>
              <w:rPr>
                <w:rFonts w:ascii="Arial" w:eastAsia="Arial MT"/>
                <w:sz w:val="19"/>
                <w:lang w:val="es-VE"/>
              </w:rPr>
              <w:t>LOSPI. Art. 24 y 25</w:t>
            </w:r>
          </w:p>
          <w:p w:rsidR="00FB014C" w:rsidRDefault="00FB014C" w:rsidP="00FB014C">
            <w:pPr>
              <w:pStyle w:val="Prrafodelista"/>
              <w:ind w:left="720" w:right="80" w:firstLine="0"/>
              <w:rPr>
                <w:rFonts w:ascii="Arial" w:eastAsia="Arial MT"/>
                <w:sz w:val="19"/>
                <w:lang w:val="es-VE"/>
              </w:rPr>
            </w:pPr>
          </w:p>
          <w:p w:rsidR="00FB014C" w:rsidRDefault="00FB014C" w:rsidP="00F679F6">
            <w:pPr>
              <w:pStyle w:val="Prrafodelista"/>
              <w:numPr>
                <w:ilvl w:val="0"/>
                <w:numId w:val="11"/>
              </w:numPr>
              <w:rPr>
                <w:rFonts w:ascii="Arial" w:eastAsia="Arial MT" w:hAnsi="Arial" w:cs="Arial"/>
                <w:sz w:val="18"/>
                <w:szCs w:val="18"/>
                <w:lang w:val="es-VE"/>
              </w:rPr>
            </w:pPr>
            <w:r>
              <w:rPr>
                <w:rFonts w:ascii="Arial" w:eastAsia="Arial MT" w:hAnsi="Arial" w:cs="Arial"/>
                <w:sz w:val="18"/>
                <w:szCs w:val="18"/>
                <w:lang w:val="es-VE"/>
              </w:rPr>
              <w:t>SUNACRIP Art. 10, 11, 34, 37 43 y 46</w:t>
            </w:r>
          </w:p>
          <w:p w:rsidR="00BF75B7" w:rsidRPr="00BF75B7" w:rsidRDefault="00BF75B7" w:rsidP="00BF75B7">
            <w:pPr>
              <w:pStyle w:val="Prrafodelista"/>
              <w:rPr>
                <w:rFonts w:ascii="Arial" w:eastAsia="Arial MT" w:hAnsi="Arial" w:cs="Arial"/>
                <w:sz w:val="18"/>
                <w:szCs w:val="18"/>
                <w:lang w:val="es-VE"/>
              </w:rPr>
            </w:pPr>
          </w:p>
          <w:p w:rsidR="00BF75B7" w:rsidRDefault="00BF75B7" w:rsidP="00F679F6">
            <w:pPr>
              <w:pStyle w:val="Prrafodelista"/>
              <w:numPr>
                <w:ilvl w:val="0"/>
                <w:numId w:val="11"/>
              </w:numPr>
              <w:tabs>
                <w:tab w:val="left" w:pos="463"/>
              </w:tabs>
              <w:spacing w:line="250" w:lineRule="atLeast"/>
              <w:ind w:right="253"/>
              <w:jc w:val="both"/>
              <w:rPr>
                <w:sz w:val="20"/>
                <w:szCs w:val="20"/>
                <w:lang w:val="es-VE"/>
              </w:rPr>
            </w:pPr>
            <w:r>
              <w:rPr>
                <w:sz w:val="20"/>
                <w:szCs w:val="20"/>
                <w:lang w:val="es-VE"/>
              </w:rPr>
              <w:t>PRISEC. Art. 1, 4 y 9.</w:t>
            </w:r>
          </w:p>
          <w:p w:rsidR="00F679F6" w:rsidRPr="00F679F6" w:rsidRDefault="00F679F6" w:rsidP="00F679F6">
            <w:pPr>
              <w:pStyle w:val="Prrafodelista"/>
              <w:rPr>
                <w:sz w:val="20"/>
                <w:szCs w:val="20"/>
                <w:lang w:val="es-VE"/>
              </w:rPr>
            </w:pPr>
          </w:p>
          <w:p w:rsidR="00F679F6" w:rsidRPr="006D1B19" w:rsidRDefault="00F679F6" w:rsidP="00F679F6">
            <w:pPr>
              <w:pStyle w:val="Prrafodelista"/>
              <w:numPr>
                <w:ilvl w:val="0"/>
                <w:numId w:val="11"/>
              </w:numPr>
              <w:tabs>
                <w:tab w:val="left" w:pos="463"/>
              </w:tabs>
              <w:spacing w:line="250" w:lineRule="atLeast"/>
              <w:ind w:right="253"/>
              <w:jc w:val="both"/>
              <w:rPr>
                <w:sz w:val="20"/>
                <w:szCs w:val="20"/>
                <w:lang w:val="es-VE"/>
              </w:rPr>
            </w:pPr>
            <w:r w:rsidRPr="00F679F6">
              <w:rPr>
                <w:sz w:val="20"/>
                <w:szCs w:val="20"/>
                <w:lang w:val="es-VE"/>
              </w:rPr>
              <w:t>PRUICMD</w:t>
            </w:r>
            <w:r>
              <w:rPr>
                <w:sz w:val="20"/>
                <w:szCs w:val="20"/>
                <w:lang w:val="es-VE"/>
              </w:rPr>
              <w:t>. Art. 1, 2 y 4.</w:t>
            </w:r>
          </w:p>
          <w:p w:rsidR="00BF75B7" w:rsidRPr="00FB014C" w:rsidRDefault="00BF75B7" w:rsidP="00BF75B7">
            <w:pPr>
              <w:pStyle w:val="Prrafodelista"/>
              <w:ind w:left="720" w:firstLine="0"/>
              <w:rPr>
                <w:rFonts w:ascii="Arial" w:eastAsia="Arial MT" w:hAnsi="Arial" w:cs="Arial"/>
                <w:sz w:val="18"/>
                <w:szCs w:val="18"/>
                <w:lang w:val="es-VE"/>
              </w:rPr>
            </w:pPr>
          </w:p>
        </w:tc>
      </w:tr>
    </w:tbl>
    <w:p w:rsidR="00700550" w:rsidRPr="006D1B19" w:rsidRDefault="00700550" w:rsidP="00700550">
      <w:pPr>
        <w:widowControl w:val="0"/>
        <w:autoSpaceDE w:val="0"/>
        <w:autoSpaceDN w:val="0"/>
        <w:spacing w:before="35" w:after="0" w:line="240" w:lineRule="auto"/>
        <w:ind w:right="147"/>
        <w:jc w:val="right"/>
        <w:rPr>
          <w:rFonts w:ascii="Calibri" w:eastAsia="Times New Roman" w:hAnsi="Arial MT" w:cs="Arial MT"/>
        </w:rPr>
      </w:pPr>
      <w:r w:rsidRPr="006D1B19">
        <w:rPr>
          <w:rFonts w:ascii="Calibri" w:eastAsia="Times New Roman" w:hAnsi="Arial MT" w:cs="Arial MT"/>
        </w:rPr>
        <w:lastRenderedPageBreak/>
        <w:t>MAP</w:t>
      </w:r>
      <w:r w:rsidRPr="006D1B19">
        <w:rPr>
          <w:rFonts w:ascii="Calibri" w:eastAsia="Times New Roman" w:hAnsi="Arial MT" w:cs="Arial MT"/>
          <w:spacing w:val="-2"/>
        </w:rPr>
        <w:t xml:space="preserve"> </w:t>
      </w:r>
      <w:r w:rsidRPr="006D1B19">
        <w:rPr>
          <w:rFonts w:ascii="Calibri" w:eastAsia="Times New Roman" w:hAnsi="Arial MT" w:cs="Arial MT"/>
        </w:rPr>
        <w:t>GNB 08</w:t>
      </w:r>
      <w:r w:rsidRPr="006D1B19">
        <w:rPr>
          <w:rFonts w:ascii="Calibri" w:eastAsia="Times New Roman" w:hAnsi="Arial MT" w:cs="Arial MT"/>
          <w:spacing w:val="-2"/>
        </w:rPr>
        <w:t xml:space="preserve"> </w:t>
      </w:r>
      <w:r w:rsidRPr="006D1B19">
        <w:rPr>
          <w:rFonts w:ascii="Calibri" w:eastAsia="Times New Roman" w:hAnsi="Arial MT" w:cs="Arial MT"/>
        </w:rPr>
        <w:t>04</w:t>
      </w:r>
      <w:r w:rsidRPr="006D1B19">
        <w:rPr>
          <w:rFonts w:ascii="Calibri" w:eastAsia="Times New Roman" w:hAnsi="Arial MT" w:cs="Arial MT"/>
          <w:spacing w:val="-1"/>
        </w:rPr>
        <w:t xml:space="preserve"> </w:t>
      </w:r>
      <w:r w:rsidRPr="006D1B19">
        <w:rPr>
          <w:rFonts w:ascii="Calibri" w:eastAsia="Times New Roman" w:hAnsi="Arial MT" w:cs="Arial MT"/>
        </w:rPr>
        <w:t>01-1</w:t>
      </w:r>
    </w:p>
    <w:p w:rsidR="00700550" w:rsidRPr="006D1B19" w:rsidRDefault="00700550" w:rsidP="00700550">
      <w:pPr>
        <w:widowControl w:val="0"/>
        <w:autoSpaceDE w:val="0"/>
        <w:autoSpaceDN w:val="0"/>
        <w:spacing w:before="8" w:after="0" w:line="240" w:lineRule="auto"/>
        <w:rPr>
          <w:rFonts w:ascii="Calibri" w:eastAsia="Times New Roman" w:hAnsi="Arial MT" w:cs="Arial MT"/>
          <w:sz w:val="25"/>
        </w:rPr>
      </w:pPr>
    </w:p>
    <w:tbl>
      <w:tblPr>
        <w:tblW w:w="11221" w:type="dxa"/>
        <w:jc w:val="center"/>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2693"/>
        <w:gridCol w:w="3969"/>
        <w:gridCol w:w="2508"/>
      </w:tblGrid>
      <w:tr w:rsidR="005B6F62" w:rsidRPr="006D1B19" w:rsidTr="0073340F">
        <w:trPr>
          <w:trHeight w:val="555"/>
          <w:jc w:val="center"/>
        </w:trPr>
        <w:tc>
          <w:tcPr>
            <w:tcW w:w="2051"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40" w:lineRule="auto"/>
              <w:jc w:val="center"/>
              <w:rPr>
                <w:rFonts w:ascii="Arial" w:eastAsia="Arial MT" w:hAnsi="Arial" w:cs="Arial MT"/>
                <w:b/>
                <w:color w:val="FFFFFF"/>
                <w:szCs w:val="18"/>
              </w:rPr>
            </w:pPr>
            <w:r w:rsidRPr="00FD14F0">
              <w:rPr>
                <w:rFonts w:ascii="Arial" w:eastAsia="Arial MT" w:hAnsi="Arial" w:cs="Arial MT"/>
                <w:b/>
                <w:color w:val="FFFFFF"/>
                <w:szCs w:val="18"/>
              </w:rPr>
              <w:t>SITUACIÓN</w:t>
            </w:r>
          </w:p>
        </w:tc>
        <w:tc>
          <w:tcPr>
            <w:tcW w:w="2693"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40" w:lineRule="auto"/>
              <w:jc w:val="center"/>
              <w:rPr>
                <w:rFonts w:ascii="Arial" w:eastAsia="Arial MT" w:hAnsi="Arial MT" w:cs="Arial MT"/>
                <w:b/>
                <w:color w:val="FFFFFF"/>
                <w:szCs w:val="18"/>
              </w:rPr>
            </w:pPr>
            <w:r>
              <w:rPr>
                <w:rFonts w:ascii="Arial" w:eastAsia="Arial MT" w:hAnsi="Arial MT" w:cs="Arial MT"/>
                <w:b/>
                <w:color w:val="FFFFFF"/>
                <w:szCs w:val="18"/>
              </w:rPr>
              <w:t>INCIDENCIA</w:t>
            </w:r>
          </w:p>
        </w:tc>
        <w:tc>
          <w:tcPr>
            <w:tcW w:w="3969"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76" w:lineRule="exact"/>
              <w:ind w:right="283"/>
              <w:jc w:val="center"/>
              <w:rPr>
                <w:rFonts w:ascii="Arial" w:eastAsia="Arial MT" w:hAnsi="Arial" w:cs="Arial MT"/>
                <w:b/>
                <w:color w:val="FFFFFF"/>
                <w:spacing w:val="-1"/>
                <w:szCs w:val="18"/>
              </w:rPr>
            </w:pPr>
            <w:r w:rsidRPr="00FD14F0">
              <w:rPr>
                <w:rFonts w:ascii="Arial" w:eastAsia="Arial MT" w:hAnsi="Arial" w:cs="Arial MT"/>
                <w:b/>
                <w:color w:val="FFFFFF"/>
                <w:spacing w:val="-1"/>
                <w:szCs w:val="18"/>
              </w:rPr>
              <w:t>PROCEDIMIENTO</w:t>
            </w:r>
          </w:p>
        </w:tc>
        <w:tc>
          <w:tcPr>
            <w:tcW w:w="2508"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76" w:lineRule="exact"/>
              <w:ind w:right="-1"/>
              <w:jc w:val="center"/>
              <w:rPr>
                <w:rFonts w:ascii="Arial" w:eastAsia="Arial MT" w:hAnsi="Arial" w:cs="Arial MT"/>
                <w:b/>
                <w:color w:val="FFFFFF"/>
                <w:szCs w:val="18"/>
              </w:rPr>
            </w:pPr>
            <w:r>
              <w:rPr>
                <w:rFonts w:ascii="Arial" w:eastAsia="Arial MT" w:hAnsi="Arial" w:cs="Arial MT"/>
                <w:b/>
                <w:color w:val="FFFFFF"/>
                <w:spacing w:val="-1"/>
                <w:szCs w:val="18"/>
              </w:rPr>
              <w:t>BASE</w:t>
            </w:r>
            <w:r w:rsidRPr="00FD14F0">
              <w:rPr>
                <w:rFonts w:ascii="Arial" w:eastAsia="Arial MT" w:hAnsi="Arial" w:cs="Arial MT"/>
                <w:b/>
                <w:color w:val="FFFFFF"/>
                <w:spacing w:val="-1"/>
                <w:szCs w:val="18"/>
              </w:rPr>
              <w:t xml:space="preserve"> LEGAL</w:t>
            </w:r>
          </w:p>
        </w:tc>
      </w:tr>
      <w:tr w:rsidR="002E683D" w:rsidRPr="006D1B19" w:rsidTr="0073340F">
        <w:trPr>
          <w:trHeight w:val="1830"/>
          <w:jc w:val="center"/>
        </w:trPr>
        <w:tc>
          <w:tcPr>
            <w:tcW w:w="2051" w:type="dxa"/>
            <w:tcBorders>
              <w:top w:val="single" w:sz="4" w:space="0" w:color="000000"/>
              <w:left w:val="single" w:sz="4" w:space="0" w:color="000000"/>
              <w:bottom w:val="single" w:sz="4" w:space="0" w:color="000000"/>
              <w:right w:val="single" w:sz="4" w:space="0" w:color="000000"/>
            </w:tcBorders>
            <w:hideMark/>
          </w:tcPr>
          <w:p w:rsidR="005B6D3B" w:rsidRPr="006D1B19" w:rsidRDefault="005B6D3B" w:rsidP="00307E8A">
            <w:pPr>
              <w:widowControl w:val="0"/>
              <w:autoSpaceDE w:val="0"/>
              <w:autoSpaceDN w:val="0"/>
              <w:spacing w:after="0" w:line="240" w:lineRule="auto"/>
              <w:ind w:left="827" w:right="170" w:hanging="360"/>
              <w:jc w:val="both"/>
              <w:rPr>
                <w:rFonts w:ascii="Arial MT" w:eastAsia="Times New Roman" w:hAnsi="Arial MT" w:cs="Arial MT"/>
                <w:sz w:val="20"/>
              </w:rPr>
            </w:pPr>
          </w:p>
          <w:p w:rsidR="005B6D3B" w:rsidRPr="006D1B19" w:rsidRDefault="005B6D3B" w:rsidP="00307E8A">
            <w:pPr>
              <w:widowControl w:val="0"/>
              <w:autoSpaceDE w:val="0"/>
              <w:autoSpaceDN w:val="0"/>
              <w:spacing w:after="0" w:line="240" w:lineRule="auto"/>
              <w:ind w:left="827" w:right="170" w:hanging="360"/>
              <w:jc w:val="both"/>
              <w:rPr>
                <w:rFonts w:ascii="Arial MT" w:eastAsia="Times New Roman" w:hAnsi="Arial MT" w:cs="Arial MT"/>
                <w:sz w:val="20"/>
              </w:rPr>
            </w:pPr>
          </w:p>
          <w:p w:rsidR="005B6D3B" w:rsidRPr="006D1B19" w:rsidRDefault="005B6D3B" w:rsidP="00307E8A">
            <w:pPr>
              <w:widowControl w:val="0"/>
              <w:autoSpaceDE w:val="0"/>
              <w:autoSpaceDN w:val="0"/>
              <w:spacing w:after="0" w:line="240" w:lineRule="auto"/>
              <w:ind w:left="827" w:right="170" w:hanging="360"/>
              <w:jc w:val="both"/>
              <w:rPr>
                <w:rFonts w:ascii="Arial MT" w:eastAsia="Times New Roman" w:hAnsi="Arial MT" w:cs="Arial MT"/>
                <w:sz w:val="20"/>
              </w:rPr>
            </w:pPr>
          </w:p>
          <w:p w:rsidR="002E683D" w:rsidRPr="006D1B19" w:rsidRDefault="00AE7270" w:rsidP="005B6D3B">
            <w:pPr>
              <w:widowControl w:val="0"/>
              <w:autoSpaceDE w:val="0"/>
              <w:autoSpaceDN w:val="0"/>
              <w:spacing w:after="0" w:line="240" w:lineRule="auto"/>
              <w:ind w:left="350" w:right="170"/>
              <w:jc w:val="both"/>
              <w:rPr>
                <w:rFonts w:ascii="Arial MT" w:eastAsia="Times New Roman" w:hAnsi="Arial MT" w:cs="Arial MT"/>
                <w:sz w:val="20"/>
              </w:rPr>
            </w:pPr>
            <w:r w:rsidRPr="006D1B19">
              <w:rPr>
                <w:rFonts w:ascii="Arial MT" w:eastAsia="Times New Roman" w:hAnsi="Arial MT" w:cs="Arial MT"/>
                <w:sz w:val="20"/>
              </w:rPr>
              <w:t>B</w:t>
            </w:r>
            <w:r w:rsidR="002E683D" w:rsidRPr="006D1B19">
              <w:rPr>
                <w:rFonts w:ascii="Arial MT" w:eastAsia="Times New Roman" w:hAnsi="Arial MT" w:cs="Arial MT"/>
                <w:sz w:val="20"/>
              </w:rPr>
              <w:t>.</w:t>
            </w:r>
            <w:r w:rsidR="005622FA" w:rsidRPr="006D1B19">
              <w:rPr>
                <w:rFonts w:ascii="Arial MT" w:eastAsia="Times New Roman" w:hAnsi="Arial MT" w:cs="Arial MT"/>
                <w:spacing w:val="1"/>
                <w:sz w:val="20"/>
              </w:rPr>
              <w:t xml:space="preserve"> </w:t>
            </w:r>
            <w:r w:rsidR="002E683D" w:rsidRPr="006D1B19">
              <w:rPr>
                <w:rFonts w:ascii="Arial MT" w:eastAsia="Times New Roman" w:hAnsi="Arial MT" w:cs="Arial MT"/>
                <w:sz w:val="20"/>
              </w:rPr>
              <w:t xml:space="preserve">Tenencia </w:t>
            </w:r>
            <w:r w:rsidR="00307E8A" w:rsidRPr="006D1B19">
              <w:rPr>
                <w:rFonts w:ascii="Arial MT" w:eastAsia="Times New Roman" w:hAnsi="Arial MT" w:cs="Arial MT"/>
                <w:sz w:val="20"/>
              </w:rPr>
              <w:t>de máquinas de minera digital</w:t>
            </w:r>
          </w:p>
        </w:tc>
        <w:tc>
          <w:tcPr>
            <w:tcW w:w="2693" w:type="dxa"/>
            <w:tcBorders>
              <w:top w:val="single" w:sz="4" w:space="0" w:color="000000"/>
              <w:left w:val="single" w:sz="4" w:space="0" w:color="000000"/>
              <w:bottom w:val="single" w:sz="4" w:space="0" w:color="000000"/>
              <w:right w:val="single" w:sz="4" w:space="0" w:color="000000"/>
            </w:tcBorders>
            <w:hideMark/>
          </w:tcPr>
          <w:p w:rsidR="005B6D3B" w:rsidRPr="006D1B19" w:rsidRDefault="005B6D3B" w:rsidP="005B6D3B">
            <w:pPr>
              <w:widowControl w:val="0"/>
              <w:tabs>
                <w:tab w:val="left" w:pos="459"/>
              </w:tabs>
              <w:autoSpaceDE w:val="0"/>
              <w:autoSpaceDN w:val="0"/>
              <w:spacing w:after="0" w:line="240" w:lineRule="auto"/>
              <w:ind w:right="165"/>
              <w:jc w:val="both"/>
              <w:rPr>
                <w:rFonts w:ascii="Arial MT" w:eastAsia="Times New Roman" w:hAnsi="Arial MT" w:cs="Arial MT"/>
                <w:sz w:val="20"/>
              </w:rPr>
            </w:pPr>
          </w:p>
          <w:p w:rsidR="002E683D" w:rsidRPr="006D1B19" w:rsidRDefault="00AE7270" w:rsidP="00B37BCC">
            <w:pPr>
              <w:widowControl w:val="0"/>
              <w:numPr>
                <w:ilvl w:val="1"/>
                <w:numId w:val="6"/>
              </w:numPr>
              <w:tabs>
                <w:tab w:val="left" w:pos="459"/>
              </w:tabs>
              <w:autoSpaceDE w:val="0"/>
              <w:autoSpaceDN w:val="0"/>
              <w:spacing w:after="0" w:line="240" w:lineRule="auto"/>
              <w:ind w:right="165"/>
              <w:rPr>
                <w:rFonts w:ascii="Arial MT" w:eastAsia="Times New Roman" w:hAnsi="Arial MT" w:cs="Arial MT"/>
                <w:sz w:val="20"/>
                <w:szCs w:val="20"/>
              </w:rPr>
            </w:pPr>
            <w:r w:rsidRPr="006D1B19">
              <w:rPr>
                <w:rFonts w:ascii="Arial MT" w:eastAsia="Times New Roman" w:hAnsi="Arial MT" w:cs="Arial MT"/>
                <w:sz w:val="20"/>
                <w:szCs w:val="20"/>
              </w:rPr>
              <w:t xml:space="preserve">No poseer </w:t>
            </w:r>
            <w:r w:rsidR="00307E8A" w:rsidRPr="006D1B19">
              <w:rPr>
                <w:rFonts w:ascii="Arial MT" w:eastAsia="Times New Roman" w:hAnsi="Arial MT" w:cs="Arial MT"/>
                <w:sz w:val="20"/>
                <w:szCs w:val="20"/>
              </w:rPr>
              <w:t>registro de máquinas ante el  SUNACRIP</w:t>
            </w:r>
          </w:p>
          <w:p w:rsidR="005B6D3B" w:rsidRPr="006D1B19" w:rsidRDefault="005B6D3B" w:rsidP="005B6D3B">
            <w:pPr>
              <w:widowControl w:val="0"/>
              <w:tabs>
                <w:tab w:val="left" w:pos="459"/>
              </w:tabs>
              <w:autoSpaceDE w:val="0"/>
              <w:autoSpaceDN w:val="0"/>
              <w:spacing w:after="0" w:line="240" w:lineRule="auto"/>
              <w:ind w:left="107" w:right="165"/>
              <w:rPr>
                <w:rFonts w:ascii="Arial MT" w:eastAsia="Times New Roman" w:hAnsi="Arial MT" w:cs="Arial MT"/>
                <w:sz w:val="20"/>
                <w:szCs w:val="20"/>
              </w:rPr>
            </w:pPr>
          </w:p>
          <w:p w:rsidR="002E683D" w:rsidRPr="006D1B19" w:rsidRDefault="002E683D" w:rsidP="00B37BCC">
            <w:pPr>
              <w:widowControl w:val="0"/>
              <w:numPr>
                <w:ilvl w:val="1"/>
                <w:numId w:val="6"/>
              </w:numPr>
              <w:tabs>
                <w:tab w:val="left" w:pos="459"/>
              </w:tabs>
              <w:autoSpaceDE w:val="0"/>
              <w:autoSpaceDN w:val="0"/>
              <w:spacing w:after="0" w:line="240" w:lineRule="auto"/>
              <w:ind w:right="165"/>
              <w:rPr>
                <w:rFonts w:ascii="Arial MT" w:eastAsia="Times New Roman" w:hAnsi="Arial MT" w:cs="Arial MT"/>
                <w:sz w:val="20"/>
                <w:szCs w:val="20"/>
              </w:rPr>
            </w:pPr>
            <w:r w:rsidRPr="006D1B19">
              <w:rPr>
                <w:rFonts w:ascii="Arial MT" w:eastAsia="Times New Roman" w:hAnsi="Arial MT" w:cs="Arial MT"/>
                <w:sz w:val="20"/>
                <w:szCs w:val="20"/>
              </w:rPr>
              <w:tab/>
            </w:r>
            <w:r w:rsidR="00AE7270" w:rsidRPr="006D1B19">
              <w:rPr>
                <w:rFonts w:ascii="Arial MT" w:eastAsia="Times New Roman" w:hAnsi="Arial MT" w:cs="Arial MT"/>
                <w:sz w:val="20"/>
                <w:szCs w:val="20"/>
              </w:rPr>
              <w:t xml:space="preserve">No poseer </w:t>
            </w:r>
            <w:r w:rsidR="00307E8A" w:rsidRPr="006D1B19">
              <w:rPr>
                <w:rFonts w:ascii="Arial MT" w:eastAsia="Times New Roman" w:hAnsi="Arial MT" w:cs="Arial MT"/>
                <w:sz w:val="20"/>
                <w:szCs w:val="20"/>
              </w:rPr>
              <w:t xml:space="preserve">registro aduanero de </w:t>
            </w:r>
            <w:r w:rsidR="00AE7270" w:rsidRPr="006D1B19">
              <w:rPr>
                <w:rFonts w:ascii="Arial MT" w:eastAsia="Times New Roman" w:hAnsi="Arial MT" w:cs="Arial MT"/>
                <w:sz w:val="20"/>
                <w:szCs w:val="20"/>
              </w:rPr>
              <w:t>importación</w:t>
            </w:r>
          </w:p>
          <w:p w:rsidR="005B6D3B" w:rsidRPr="006D1B19" w:rsidRDefault="005B6D3B" w:rsidP="005B6D3B">
            <w:pPr>
              <w:widowControl w:val="0"/>
              <w:tabs>
                <w:tab w:val="left" w:pos="459"/>
              </w:tabs>
              <w:autoSpaceDE w:val="0"/>
              <w:autoSpaceDN w:val="0"/>
              <w:spacing w:after="0" w:line="240" w:lineRule="auto"/>
              <w:ind w:right="165"/>
              <w:rPr>
                <w:rFonts w:ascii="Arial MT" w:eastAsia="Times New Roman" w:hAnsi="Arial MT" w:cs="Arial MT"/>
                <w:sz w:val="20"/>
                <w:szCs w:val="20"/>
              </w:rPr>
            </w:pPr>
          </w:p>
          <w:p w:rsidR="00AE7270" w:rsidRPr="006D1B19" w:rsidRDefault="00AE7270" w:rsidP="00B37BCC">
            <w:pPr>
              <w:widowControl w:val="0"/>
              <w:numPr>
                <w:ilvl w:val="1"/>
                <w:numId w:val="6"/>
              </w:numPr>
              <w:tabs>
                <w:tab w:val="left" w:pos="459"/>
              </w:tabs>
              <w:autoSpaceDE w:val="0"/>
              <w:autoSpaceDN w:val="0"/>
              <w:spacing w:after="0" w:line="240" w:lineRule="auto"/>
              <w:ind w:right="165"/>
              <w:rPr>
                <w:rFonts w:ascii="Arial MT" w:eastAsia="Times New Roman" w:hAnsi="Arial MT" w:cs="Arial MT"/>
                <w:sz w:val="20"/>
                <w:szCs w:val="20"/>
              </w:rPr>
            </w:pPr>
            <w:r w:rsidRPr="006D1B19">
              <w:rPr>
                <w:rFonts w:ascii="Arial MT" w:eastAsia="Times New Roman" w:hAnsi="Arial MT" w:cs="Arial MT"/>
                <w:sz w:val="20"/>
                <w:szCs w:val="20"/>
              </w:rPr>
              <w:t>No poseer  Licencias de Importación</w:t>
            </w:r>
          </w:p>
          <w:p w:rsidR="005B6D3B" w:rsidRPr="006D1B19" w:rsidRDefault="005B6D3B" w:rsidP="005B6D3B">
            <w:pPr>
              <w:widowControl w:val="0"/>
              <w:tabs>
                <w:tab w:val="left" w:pos="459"/>
              </w:tabs>
              <w:autoSpaceDE w:val="0"/>
              <w:autoSpaceDN w:val="0"/>
              <w:spacing w:after="0" w:line="240" w:lineRule="auto"/>
              <w:ind w:right="165"/>
              <w:rPr>
                <w:rFonts w:ascii="Arial MT" w:eastAsia="Times New Roman" w:hAnsi="Arial MT" w:cs="Arial MT"/>
                <w:sz w:val="20"/>
                <w:szCs w:val="20"/>
              </w:rPr>
            </w:pPr>
          </w:p>
          <w:p w:rsidR="005B6D3B" w:rsidRPr="006D1B19" w:rsidRDefault="00AE7270" w:rsidP="00B37BCC">
            <w:pPr>
              <w:widowControl w:val="0"/>
              <w:numPr>
                <w:ilvl w:val="1"/>
                <w:numId w:val="6"/>
              </w:numPr>
              <w:tabs>
                <w:tab w:val="left" w:pos="459"/>
              </w:tabs>
              <w:autoSpaceDE w:val="0"/>
              <w:autoSpaceDN w:val="0"/>
              <w:spacing w:after="0" w:line="240" w:lineRule="auto"/>
              <w:ind w:right="165"/>
              <w:rPr>
                <w:rFonts w:ascii="Arial MT" w:eastAsia="Times New Roman" w:hAnsi="Arial MT" w:cs="Arial MT"/>
                <w:sz w:val="20"/>
                <w:szCs w:val="20"/>
              </w:rPr>
            </w:pPr>
            <w:r w:rsidRPr="006D1B19">
              <w:rPr>
                <w:rFonts w:ascii="Arial MT" w:eastAsia="Times New Roman" w:hAnsi="Arial MT" w:cs="Arial MT"/>
                <w:sz w:val="20"/>
                <w:szCs w:val="20"/>
              </w:rPr>
              <w:t>No contar con Certificado de origen</w:t>
            </w:r>
          </w:p>
          <w:p w:rsidR="002E683D" w:rsidRPr="006D1B19" w:rsidRDefault="00AE7270" w:rsidP="005B6D3B">
            <w:pPr>
              <w:widowControl w:val="0"/>
              <w:tabs>
                <w:tab w:val="left" w:pos="459"/>
              </w:tabs>
              <w:autoSpaceDE w:val="0"/>
              <w:autoSpaceDN w:val="0"/>
              <w:spacing w:after="0" w:line="240" w:lineRule="auto"/>
              <w:ind w:right="165"/>
              <w:rPr>
                <w:rFonts w:ascii="Arial MT" w:eastAsia="Times New Roman" w:hAnsi="Arial MT" w:cs="Arial MT"/>
                <w:sz w:val="20"/>
                <w:szCs w:val="20"/>
              </w:rPr>
            </w:pPr>
            <w:r w:rsidRPr="006D1B19">
              <w:rPr>
                <w:rFonts w:ascii="Arial MT" w:eastAsia="Times New Roman" w:hAnsi="Arial MT" w:cs="Arial MT"/>
                <w:sz w:val="20"/>
                <w:szCs w:val="20"/>
              </w:rPr>
              <w:t xml:space="preserve"> </w:t>
            </w:r>
          </w:p>
          <w:p w:rsidR="00AE7270" w:rsidRPr="006D1B19" w:rsidRDefault="00AE7270" w:rsidP="00B37BCC">
            <w:pPr>
              <w:widowControl w:val="0"/>
              <w:numPr>
                <w:ilvl w:val="1"/>
                <w:numId w:val="6"/>
              </w:numPr>
              <w:tabs>
                <w:tab w:val="left" w:pos="459"/>
              </w:tabs>
              <w:autoSpaceDE w:val="0"/>
              <w:autoSpaceDN w:val="0"/>
              <w:spacing w:after="0" w:line="240" w:lineRule="auto"/>
              <w:ind w:right="167"/>
              <w:rPr>
                <w:rFonts w:ascii="Arial MT" w:eastAsia="Times New Roman" w:hAnsi="Arial MT" w:cs="Arial"/>
                <w:sz w:val="20"/>
                <w:szCs w:val="20"/>
              </w:rPr>
            </w:pPr>
            <w:r w:rsidRPr="006D1B19">
              <w:rPr>
                <w:rFonts w:ascii="Arial MT" w:eastAsia="Calibri" w:hAnsi="Arial MT" w:cs="Arial"/>
                <w:sz w:val="20"/>
                <w:szCs w:val="20"/>
              </w:rPr>
              <w:t>No poseer Factura de compra</w:t>
            </w:r>
          </w:p>
          <w:p w:rsidR="005B6D3B" w:rsidRPr="006D1B19" w:rsidRDefault="005B6D3B" w:rsidP="005B6D3B">
            <w:pPr>
              <w:widowControl w:val="0"/>
              <w:tabs>
                <w:tab w:val="left" w:pos="459"/>
              </w:tabs>
              <w:autoSpaceDE w:val="0"/>
              <w:autoSpaceDN w:val="0"/>
              <w:spacing w:after="0" w:line="240" w:lineRule="auto"/>
              <w:ind w:right="167"/>
              <w:rPr>
                <w:rFonts w:ascii="Arial MT" w:eastAsia="Times New Roman" w:hAnsi="Arial MT" w:cs="Arial"/>
                <w:sz w:val="20"/>
                <w:szCs w:val="20"/>
              </w:rPr>
            </w:pPr>
          </w:p>
          <w:p w:rsidR="00AE7270" w:rsidRPr="006D1B19" w:rsidRDefault="00AE7270" w:rsidP="00B37BCC">
            <w:pPr>
              <w:widowControl w:val="0"/>
              <w:numPr>
                <w:ilvl w:val="1"/>
                <w:numId w:val="6"/>
              </w:numPr>
              <w:tabs>
                <w:tab w:val="left" w:pos="459"/>
              </w:tabs>
              <w:autoSpaceDE w:val="0"/>
              <w:autoSpaceDN w:val="0"/>
              <w:spacing w:after="0" w:line="240" w:lineRule="auto"/>
              <w:ind w:right="167"/>
              <w:rPr>
                <w:rFonts w:ascii="Arial MT" w:eastAsia="Times New Roman" w:hAnsi="Arial MT" w:cs="Arial MT"/>
                <w:sz w:val="20"/>
                <w:szCs w:val="20"/>
              </w:rPr>
            </w:pPr>
            <w:r w:rsidRPr="006D1B19">
              <w:rPr>
                <w:rFonts w:ascii="Arial MT" w:eastAsia="Times New Roman" w:hAnsi="Arial MT" w:cs="Arial MT"/>
                <w:sz w:val="20"/>
                <w:szCs w:val="20"/>
              </w:rPr>
              <w:t>No poseer</w:t>
            </w:r>
            <w:r w:rsidR="005B6D3B" w:rsidRPr="006D1B19">
              <w:rPr>
                <w:rFonts w:ascii="Arial MT" w:eastAsia="Times New Roman" w:hAnsi="Arial MT" w:cs="Arial MT"/>
                <w:sz w:val="20"/>
                <w:szCs w:val="20"/>
              </w:rPr>
              <w:t xml:space="preserve"> </w:t>
            </w:r>
            <w:r w:rsidRPr="006D1B19">
              <w:rPr>
                <w:rFonts w:ascii="Arial MT" w:eastAsia="Times New Roman" w:hAnsi="Arial MT" w:cs="Arial MT"/>
                <w:sz w:val="20"/>
                <w:szCs w:val="20"/>
              </w:rPr>
              <w:t xml:space="preserve"> Documentos relacionados al Transporte</w:t>
            </w:r>
          </w:p>
          <w:p w:rsidR="005B6D3B" w:rsidRPr="006D1B19" w:rsidRDefault="005B6D3B" w:rsidP="005B6D3B">
            <w:pPr>
              <w:widowControl w:val="0"/>
              <w:tabs>
                <w:tab w:val="left" w:pos="459"/>
              </w:tabs>
              <w:autoSpaceDE w:val="0"/>
              <w:autoSpaceDN w:val="0"/>
              <w:spacing w:after="0" w:line="240" w:lineRule="auto"/>
              <w:ind w:right="167"/>
              <w:rPr>
                <w:rFonts w:ascii="Arial MT" w:eastAsia="Times New Roman" w:hAnsi="Arial MT" w:cs="Arial MT"/>
                <w:sz w:val="20"/>
                <w:szCs w:val="20"/>
              </w:rPr>
            </w:pPr>
          </w:p>
          <w:p w:rsidR="00AE7270" w:rsidRPr="006D1B19" w:rsidRDefault="005B6D3B" w:rsidP="00B37BCC">
            <w:pPr>
              <w:widowControl w:val="0"/>
              <w:numPr>
                <w:ilvl w:val="1"/>
                <w:numId w:val="6"/>
              </w:numPr>
              <w:tabs>
                <w:tab w:val="left" w:pos="459"/>
              </w:tabs>
              <w:autoSpaceDE w:val="0"/>
              <w:autoSpaceDN w:val="0"/>
              <w:spacing w:after="0" w:line="240" w:lineRule="auto"/>
              <w:ind w:right="167"/>
              <w:rPr>
                <w:rFonts w:ascii="Arial MT" w:eastAsia="Times New Roman" w:hAnsi="Arial MT" w:cs="Arial MT"/>
                <w:sz w:val="20"/>
                <w:szCs w:val="20"/>
              </w:rPr>
            </w:pPr>
            <w:r w:rsidRPr="006D1B19">
              <w:rPr>
                <w:rFonts w:ascii="Arial MT" w:eastAsia="Times New Roman" w:hAnsi="Arial MT" w:cs="Arial MT"/>
                <w:sz w:val="20"/>
                <w:szCs w:val="20"/>
              </w:rPr>
              <w:t>Evasión en el pago de</w:t>
            </w:r>
            <w:r w:rsidR="00AE7270" w:rsidRPr="006D1B19">
              <w:rPr>
                <w:rFonts w:ascii="Arial MT" w:eastAsia="Times New Roman" w:hAnsi="Arial MT" w:cs="Arial MT"/>
                <w:sz w:val="20"/>
                <w:szCs w:val="20"/>
              </w:rPr>
              <w:t xml:space="preserve"> impuestos</w:t>
            </w:r>
          </w:p>
          <w:p w:rsidR="002E683D" w:rsidRPr="006D1B19" w:rsidRDefault="002E683D" w:rsidP="00700550">
            <w:pPr>
              <w:widowControl w:val="0"/>
              <w:tabs>
                <w:tab w:val="left" w:pos="459"/>
              </w:tabs>
              <w:autoSpaceDE w:val="0"/>
              <w:autoSpaceDN w:val="0"/>
              <w:spacing w:after="0" w:line="240" w:lineRule="auto"/>
              <w:ind w:left="458" w:right="170"/>
              <w:jc w:val="both"/>
              <w:rPr>
                <w:rFonts w:ascii="Arial MT" w:eastAsia="Times New Roman" w:hAnsi="Arial MT" w:cs="Arial MT"/>
                <w:sz w:val="20"/>
              </w:rPr>
            </w:pPr>
          </w:p>
        </w:tc>
        <w:tc>
          <w:tcPr>
            <w:tcW w:w="3969" w:type="dxa"/>
            <w:tcBorders>
              <w:top w:val="single" w:sz="4" w:space="0" w:color="000000"/>
              <w:left w:val="single" w:sz="4" w:space="0" w:color="000000"/>
              <w:bottom w:val="single" w:sz="4" w:space="0" w:color="000000"/>
              <w:right w:val="single" w:sz="4" w:space="0" w:color="000000"/>
            </w:tcBorders>
          </w:tcPr>
          <w:p w:rsidR="005B6D3B" w:rsidRPr="006D1B19" w:rsidRDefault="005B6D3B" w:rsidP="00BC2339">
            <w:pPr>
              <w:pStyle w:val="Prrafodelista"/>
              <w:ind w:left="467" w:right="142" w:firstLine="0"/>
              <w:rPr>
                <w:sz w:val="20"/>
                <w:lang w:val="es-VE"/>
              </w:rPr>
            </w:pPr>
          </w:p>
          <w:p w:rsidR="005B6D3B" w:rsidRPr="006D1B19" w:rsidRDefault="005B6D3B" w:rsidP="00B37BCC">
            <w:pPr>
              <w:pStyle w:val="Prrafodelista"/>
              <w:numPr>
                <w:ilvl w:val="1"/>
                <w:numId w:val="12"/>
              </w:numPr>
              <w:spacing w:after="120"/>
              <w:ind w:right="284"/>
              <w:jc w:val="both"/>
              <w:rPr>
                <w:rFonts w:eastAsia="Arial MT"/>
                <w:sz w:val="20"/>
                <w:lang w:val="es-VE"/>
              </w:rPr>
            </w:pPr>
            <w:r w:rsidRPr="006D1B19">
              <w:rPr>
                <w:rFonts w:eastAsia="Arial MT"/>
                <w:sz w:val="20"/>
                <w:lang w:val="es-VE"/>
              </w:rPr>
              <w:t>Informar a la Gerencia de inteligencia e Investigación de Delitos de la SUNACRIP</w:t>
            </w:r>
          </w:p>
          <w:p w:rsidR="005B6D3B" w:rsidRPr="006D1B19" w:rsidRDefault="00D24BEE" w:rsidP="00B37BCC">
            <w:pPr>
              <w:pStyle w:val="Prrafodelista"/>
              <w:numPr>
                <w:ilvl w:val="1"/>
                <w:numId w:val="12"/>
              </w:numPr>
              <w:ind w:right="142"/>
              <w:rPr>
                <w:sz w:val="20"/>
                <w:lang w:val="es-VE"/>
              </w:rPr>
            </w:pPr>
            <w:r w:rsidRPr="006D1B19">
              <w:rPr>
                <w:sz w:val="20"/>
                <w:lang w:val="es-VE"/>
              </w:rPr>
              <w:t xml:space="preserve">Detener y trasladar hasta el comando jurisdiccional respectivo, a las personas </w:t>
            </w:r>
            <w:r w:rsidR="005B6D3B" w:rsidRPr="006D1B19">
              <w:rPr>
                <w:sz w:val="20"/>
                <w:lang w:val="es-VE"/>
              </w:rPr>
              <w:t>involucradas.</w:t>
            </w:r>
          </w:p>
          <w:p w:rsidR="00BC2339" w:rsidRPr="006D1B19" w:rsidRDefault="00BC2339" w:rsidP="00BC2339">
            <w:pPr>
              <w:pStyle w:val="Prrafodelista"/>
              <w:ind w:left="467" w:right="142" w:firstLine="0"/>
              <w:rPr>
                <w:sz w:val="20"/>
                <w:lang w:val="es-VE"/>
              </w:rPr>
            </w:pPr>
          </w:p>
          <w:p w:rsidR="005B6D3B" w:rsidRPr="006D1B19" w:rsidRDefault="005B6D3B" w:rsidP="00B37BCC">
            <w:pPr>
              <w:pStyle w:val="Prrafodelista"/>
              <w:numPr>
                <w:ilvl w:val="1"/>
                <w:numId w:val="12"/>
              </w:numPr>
              <w:ind w:right="142"/>
              <w:rPr>
                <w:sz w:val="20"/>
                <w:lang w:val="es-VE"/>
              </w:rPr>
            </w:pPr>
            <w:r w:rsidRPr="006D1B19">
              <w:rPr>
                <w:sz w:val="20"/>
                <w:lang w:val="es-VE"/>
              </w:rPr>
              <w:t xml:space="preserve">Realizar la retención preventiva de </w:t>
            </w:r>
            <w:r w:rsidR="00D24BEE" w:rsidRPr="006D1B19">
              <w:rPr>
                <w:sz w:val="20"/>
                <w:lang w:val="es-VE"/>
              </w:rPr>
              <w:t xml:space="preserve">las maquinas </w:t>
            </w:r>
            <w:r w:rsidRPr="006D1B19">
              <w:rPr>
                <w:sz w:val="20"/>
                <w:lang w:val="es-VE"/>
              </w:rPr>
              <w:t>que se encuentren</w:t>
            </w:r>
            <w:r w:rsidR="00D24BEE" w:rsidRPr="006D1B19">
              <w:rPr>
                <w:sz w:val="20"/>
                <w:lang w:val="es-VE"/>
              </w:rPr>
              <w:t xml:space="preserve"> en la granja </w:t>
            </w:r>
          </w:p>
          <w:p w:rsidR="005B6D3B" w:rsidRPr="006D1B19" w:rsidRDefault="005B6D3B" w:rsidP="00BC2339">
            <w:pPr>
              <w:pStyle w:val="Prrafodelista"/>
              <w:ind w:left="467" w:right="142" w:firstLine="0"/>
              <w:rPr>
                <w:sz w:val="20"/>
                <w:lang w:val="es-VE"/>
              </w:rPr>
            </w:pPr>
          </w:p>
          <w:p w:rsidR="00BC2339" w:rsidRPr="006D1B19" w:rsidRDefault="00BC2339" w:rsidP="00B37BCC">
            <w:pPr>
              <w:pStyle w:val="Prrafodelista"/>
              <w:numPr>
                <w:ilvl w:val="1"/>
                <w:numId w:val="12"/>
              </w:numPr>
              <w:ind w:right="142"/>
              <w:rPr>
                <w:sz w:val="20"/>
                <w:lang w:val="es-VE"/>
              </w:rPr>
            </w:pPr>
            <w:r w:rsidRPr="006D1B19">
              <w:rPr>
                <w:sz w:val="20"/>
                <w:lang w:val="es-VE"/>
              </w:rPr>
              <w:t>Solicitar la presencia</w:t>
            </w:r>
            <w:r w:rsidR="00D33521" w:rsidRPr="006D1B19">
              <w:rPr>
                <w:sz w:val="20"/>
                <w:lang w:val="es-VE"/>
              </w:rPr>
              <w:t xml:space="preserve"> de dos (02) testigos plena</w:t>
            </w:r>
            <w:r w:rsidRPr="006D1B19">
              <w:rPr>
                <w:sz w:val="20"/>
                <w:lang w:val="es-VE"/>
              </w:rPr>
              <w:t>mente identificados</w:t>
            </w:r>
          </w:p>
          <w:p w:rsidR="00BC2339" w:rsidRPr="006D1B19" w:rsidRDefault="00BC2339" w:rsidP="00BC2339">
            <w:pPr>
              <w:spacing w:line="240" w:lineRule="auto"/>
              <w:ind w:right="142"/>
              <w:rPr>
                <w:sz w:val="20"/>
              </w:rPr>
            </w:pPr>
          </w:p>
          <w:p w:rsidR="00D33521" w:rsidRPr="006D1B19" w:rsidRDefault="00D33521" w:rsidP="00B37BCC">
            <w:pPr>
              <w:pStyle w:val="Prrafodelista"/>
              <w:numPr>
                <w:ilvl w:val="1"/>
                <w:numId w:val="12"/>
              </w:numPr>
              <w:ind w:right="142"/>
              <w:rPr>
                <w:sz w:val="20"/>
                <w:lang w:val="es-VE"/>
              </w:rPr>
            </w:pPr>
            <w:r w:rsidRPr="006D1B19">
              <w:rPr>
                <w:sz w:val="20"/>
                <w:lang w:val="es-VE"/>
              </w:rPr>
              <w:t>Identificar las personas y/o máquinas, con el fin de realizar verificación de los datos con el sistema policial respectivo.</w:t>
            </w:r>
          </w:p>
          <w:p w:rsidR="00BC2339" w:rsidRPr="006D1B19" w:rsidRDefault="00BC2339" w:rsidP="00BC2339">
            <w:pPr>
              <w:pStyle w:val="Prrafodelista"/>
              <w:rPr>
                <w:sz w:val="20"/>
                <w:lang w:val="es-VE"/>
              </w:rPr>
            </w:pPr>
          </w:p>
          <w:p w:rsidR="00BC2339" w:rsidRPr="006D1B19" w:rsidRDefault="00BC2339" w:rsidP="00BC2339">
            <w:pPr>
              <w:pStyle w:val="Prrafodelista"/>
              <w:ind w:left="467" w:right="142" w:firstLine="0"/>
              <w:rPr>
                <w:sz w:val="20"/>
                <w:lang w:val="es-VE"/>
              </w:rPr>
            </w:pPr>
          </w:p>
          <w:p w:rsidR="0075455F" w:rsidRPr="006D1B19" w:rsidRDefault="0075455F" w:rsidP="00B37BCC">
            <w:pPr>
              <w:pStyle w:val="Prrafodelista"/>
              <w:numPr>
                <w:ilvl w:val="1"/>
                <w:numId w:val="12"/>
              </w:numPr>
              <w:ind w:right="142"/>
              <w:rPr>
                <w:sz w:val="20"/>
                <w:lang w:val="es-VE"/>
              </w:rPr>
            </w:pPr>
            <w:r w:rsidRPr="006D1B19">
              <w:rPr>
                <w:sz w:val="20"/>
                <w:lang w:val="es-VE"/>
              </w:rPr>
              <w:t>Solicitar el Registro Integral de Servicios en Criptoactivos (RISEC)</w:t>
            </w:r>
          </w:p>
          <w:p w:rsidR="00BC2339" w:rsidRPr="006D1B19" w:rsidRDefault="00BC2339" w:rsidP="00BC2339">
            <w:pPr>
              <w:pStyle w:val="Prrafodelista"/>
              <w:ind w:left="467" w:right="142" w:firstLine="0"/>
              <w:rPr>
                <w:sz w:val="20"/>
                <w:lang w:val="es-VE"/>
              </w:rPr>
            </w:pPr>
          </w:p>
          <w:p w:rsidR="0075455F" w:rsidRPr="006D1B19" w:rsidRDefault="0075455F" w:rsidP="00B37BCC">
            <w:pPr>
              <w:pStyle w:val="Prrafodelista"/>
              <w:numPr>
                <w:ilvl w:val="1"/>
                <w:numId w:val="12"/>
              </w:numPr>
              <w:ind w:right="142"/>
              <w:rPr>
                <w:sz w:val="20"/>
                <w:lang w:val="es-VE"/>
              </w:rPr>
            </w:pPr>
            <w:r w:rsidRPr="006D1B19">
              <w:rPr>
                <w:sz w:val="20"/>
                <w:lang w:val="es-VE"/>
              </w:rPr>
              <w:lastRenderedPageBreak/>
              <w:t>Solicitar licencias para la fa</w:t>
            </w:r>
            <w:r w:rsidR="00BC2339" w:rsidRPr="006D1B19">
              <w:rPr>
                <w:sz w:val="20"/>
                <w:lang w:val="es-VE"/>
              </w:rPr>
              <w:t>bricación y embalaje de equipos.</w:t>
            </w:r>
          </w:p>
          <w:p w:rsidR="00BC2339" w:rsidRPr="006D1B19" w:rsidRDefault="00BC2339" w:rsidP="00BC2339">
            <w:pPr>
              <w:pStyle w:val="Prrafodelista"/>
              <w:rPr>
                <w:sz w:val="20"/>
                <w:lang w:val="es-VE"/>
              </w:rPr>
            </w:pPr>
          </w:p>
          <w:p w:rsidR="00BC2339" w:rsidRPr="006D1B19" w:rsidRDefault="00BC2339" w:rsidP="00BC2339">
            <w:pPr>
              <w:pStyle w:val="Prrafodelista"/>
              <w:ind w:left="467" w:right="142" w:firstLine="0"/>
              <w:rPr>
                <w:sz w:val="20"/>
                <w:lang w:val="es-VE"/>
              </w:rPr>
            </w:pPr>
          </w:p>
          <w:p w:rsidR="00D33521" w:rsidRPr="006D1B19" w:rsidRDefault="00D33521" w:rsidP="00B37BCC">
            <w:pPr>
              <w:pStyle w:val="Prrafodelista"/>
              <w:numPr>
                <w:ilvl w:val="1"/>
                <w:numId w:val="12"/>
              </w:numPr>
              <w:ind w:right="142"/>
              <w:rPr>
                <w:sz w:val="20"/>
                <w:lang w:val="es-VE"/>
              </w:rPr>
            </w:pPr>
            <w:r w:rsidRPr="006D1B19">
              <w:rPr>
                <w:sz w:val="20"/>
                <w:lang w:val="es-VE"/>
              </w:rPr>
              <w:t>Retener y rea</w:t>
            </w:r>
            <w:r w:rsidR="00BC2339" w:rsidRPr="006D1B19">
              <w:rPr>
                <w:sz w:val="20"/>
                <w:lang w:val="es-VE"/>
              </w:rPr>
              <w:t xml:space="preserve">lizar inventario detallado de las </w:t>
            </w:r>
            <w:r w:rsidRPr="006D1B19">
              <w:rPr>
                <w:sz w:val="20"/>
                <w:lang w:val="es-VE"/>
              </w:rPr>
              <w:t>maquina</w:t>
            </w:r>
            <w:r w:rsidR="00BC2339" w:rsidRPr="006D1B19">
              <w:rPr>
                <w:sz w:val="20"/>
                <w:lang w:val="es-VE"/>
              </w:rPr>
              <w:t>s encontradas, donde</w:t>
            </w:r>
            <w:r w:rsidRPr="006D1B19">
              <w:rPr>
                <w:sz w:val="20"/>
                <w:lang w:val="es-VE"/>
              </w:rPr>
              <w:t xml:space="preserve"> se indique sus principales características: cantidad, marca, modelo, estado físico, seriales, presunto origen, pro</w:t>
            </w:r>
            <w:r w:rsidR="00BC2339" w:rsidRPr="006D1B19">
              <w:rPr>
                <w:sz w:val="20"/>
                <w:lang w:val="es-VE"/>
              </w:rPr>
              <w:t>cedencia, destino, y otros e</w:t>
            </w:r>
            <w:r w:rsidR="00431391" w:rsidRPr="006D1B19">
              <w:rPr>
                <w:sz w:val="20"/>
                <w:lang w:val="es-VE"/>
              </w:rPr>
              <w:t xml:space="preserve">lementos que se consideren </w:t>
            </w:r>
            <w:r w:rsidR="00BC2339" w:rsidRPr="006D1B19">
              <w:rPr>
                <w:sz w:val="20"/>
                <w:lang w:val="es-VE"/>
              </w:rPr>
              <w:t>necesarios para la investigación</w:t>
            </w:r>
          </w:p>
          <w:p w:rsidR="00BC2339" w:rsidRPr="006D1B19" w:rsidRDefault="00BC2339" w:rsidP="00BC2339">
            <w:pPr>
              <w:pStyle w:val="Prrafodelista"/>
              <w:ind w:left="467" w:right="142" w:firstLine="0"/>
              <w:rPr>
                <w:sz w:val="20"/>
                <w:lang w:val="es-VE"/>
              </w:rPr>
            </w:pPr>
          </w:p>
          <w:p w:rsidR="00BC2339" w:rsidRPr="006D1B19" w:rsidRDefault="00D33521" w:rsidP="00B37BCC">
            <w:pPr>
              <w:pStyle w:val="Prrafodelista"/>
              <w:numPr>
                <w:ilvl w:val="1"/>
                <w:numId w:val="12"/>
              </w:numPr>
              <w:ind w:right="142"/>
              <w:rPr>
                <w:sz w:val="20"/>
                <w:lang w:val="es-VE"/>
              </w:rPr>
            </w:pPr>
            <w:r w:rsidRPr="006D1B19">
              <w:rPr>
                <w:sz w:val="20"/>
                <w:lang w:val="es-VE"/>
              </w:rPr>
              <w:t xml:space="preserve"> Efectuar reseña fotográfica del procedimiento</w:t>
            </w:r>
            <w:r w:rsidR="00D24BEE" w:rsidRPr="006D1B19">
              <w:rPr>
                <w:sz w:val="20"/>
                <w:lang w:val="es-VE"/>
              </w:rPr>
              <w:t xml:space="preserve"> </w:t>
            </w:r>
            <w:r w:rsidRPr="006D1B19">
              <w:rPr>
                <w:sz w:val="20"/>
                <w:lang w:val="es-VE"/>
              </w:rPr>
              <w:t>efectuado.</w:t>
            </w:r>
          </w:p>
          <w:p w:rsidR="00BC2339" w:rsidRPr="006D1B19" w:rsidRDefault="00BC2339" w:rsidP="00BC2339">
            <w:pPr>
              <w:pStyle w:val="Prrafodelista"/>
              <w:rPr>
                <w:sz w:val="20"/>
                <w:lang w:val="es-VE"/>
              </w:rPr>
            </w:pPr>
          </w:p>
          <w:p w:rsidR="00171F6E" w:rsidRPr="006D1B19" w:rsidRDefault="00BC2339" w:rsidP="00B37BCC">
            <w:pPr>
              <w:pStyle w:val="Prrafodelista"/>
              <w:numPr>
                <w:ilvl w:val="1"/>
                <w:numId w:val="12"/>
              </w:numPr>
              <w:ind w:right="142"/>
              <w:rPr>
                <w:sz w:val="20"/>
                <w:lang w:val="es-VE"/>
              </w:rPr>
            </w:pPr>
            <w:r w:rsidRPr="006D1B19">
              <w:rPr>
                <w:sz w:val="20"/>
                <w:lang w:val="es-VE"/>
              </w:rPr>
              <w:t>Previa Notificación a la SUNACRIP, n</w:t>
            </w:r>
            <w:r w:rsidR="00D24BEE" w:rsidRPr="006D1B19">
              <w:rPr>
                <w:sz w:val="20"/>
                <w:lang w:val="es-VE"/>
              </w:rPr>
              <w:t xml:space="preserve">otificar vía telefónica o a través de cualquier medio disponible a la Fiscalía del Ministerio Público, con Competencia en Materia </w:t>
            </w:r>
            <w:r w:rsidRPr="006D1B19">
              <w:rPr>
                <w:sz w:val="20"/>
                <w:lang w:val="es-VE"/>
              </w:rPr>
              <w:t>de Criptoactivos</w:t>
            </w:r>
            <w:r w:rsidR="00D24BEE" w:rsidRPr="006D1B19">
              <w:rPr>
                <w:sz w:val="20"/>
                <w:lang w:val="es-VE"/>
              </w:rPr>
              <w:t>, la detección del presunto ilícito y las actuaciones practicadas en un lapso no mayor de doce (12) horas</w:t>
            </w:r>
          </w:p>
          <w:p w:rsidR="00BC2339" w:rsidRPr="006D1B19" w:rsidRDefault="00BC2339" w:rsidP="00BC2339">
            <w:pPr>
              <w:ind w:right="142"/>
              <w:rPr>
                <w:sz w:val="20"/>
              </w:rPr>
            </w:pPr>
          </w:p>
          <w:p w:rsidR="00BC2339" w:rsidRPr="006D1B19" w:rsidRDefault="00BC2339" w:rsidP="00B37BCC">
            <w:pPr>
              <w:pStyle w:val="Prrafodelista"/>
              <w:numPr>
                <w:ilvl w:val="1"/>
                <w:numId w:val="12"/>
              </w:numPr>
              <w:ind w:right="142"/>
              <w:rPr>
                <w:sz w:val="20"/>
                <w:lang w:val="es-VE"/>
              </w:rPr>
            </w:pPr>
            <w:r w:rsidRPr="006D1B19">
              <w:rPr>
                <w:sz w:val="20"/>
                <w:lang w:val="es-VE"/>
              </w:rPr>
              <w:t xml:space="preserve">Redactar y remitir a la SUNACRIP, las Actas del procedimiento dejando </w:t>
            </w:r>
            <w:r w:rsidRPr="006D1B19">
              <w:rPr>
                <w:sz w:val="20"/>
                <w:lang w:val="es-VE"/>
              </w:rPr>
              <w:lastRenderedPageBreak/>
              <w:t>constancia detallada de dicha actuación, colocando a su orden las personas y/o maquinas objetos del presunto</w:t>
            </w:r>
            <w:r w:rsidRPr="006D1B19">
              <w:rPr>
                <w:lang w:val="es-VE"/>
              </w:rPr>
              <w:t xml:space="preserve"> </w:t>
            </w:r>
            <w:r w:rsidRPr="006D1B19">
              <w:rPr>
                <w:sz w:val="20"/>
                <w:lang w:val="es-VE"/>
              </w:rPr>
              <w:t>ilícito</w:t>
            </w:r>
          </w:p>
          <w:p w:rsidR="00BC2339" w:rsidRPr="006D1B19" w:rsidRDefault="00BC2339" w:rsidP="00BC2339">
            <w:pPr>
              <w:pStyle w:val="Prrafodelista"/>
              <w:rPr>
                <w:sz w:val="20"/>
                <w:lang w:val="es-VE"/>
              </w:rPr>
            </w:pPr>
          </w:p>
          <w:p w:rsidR="00D24BEE" w:rsidRPr="006D1B19" w:rsidRDefault="00BC2339" w:rsidP="00B37BCC">
            <w:pPr>
              <w:pStyle w:val="Prrafodelista"/>
              <w:numPr>
                <w:ilvl w:val="1"/>
                <w:numId w:val="12"/>
              </w:numPr>
              <w:ind w:right="142"/>
              <w:rPr>
                <w:sz w:val="20"/>
                <w:lang w:val="es-VE"/>
              </w:rPr>
            </w:pPr>
            <w:r w:rsidRPr="006D1B19">
              <w:rPr>
                <w:sz w:val="20"/>
                <w:lang w:val="es-VE"/>
              </w:rPr>
              <w:t>De acuerdo a lo planteado por los funcionarios de la SUNACRIP, r</w:t>
            </w:r>
            <w:r w:rsidR="00D24BEE" w:rsidRPr="006D1B19">
              <w:rPr>
                <w:sz w:val="20"/>
                <w:lang w:val="es-VE"/>
              </w:rPr>
              <w:t xml:space="preserve">edactar y remitir a la Fiscalía del Ministerio Público, </w:t>
            </w:r>
            <w:r w:rsidRPr="006D1B19">
              <w:rPr>
                <w:sz w:val="20"/>
                <w:lang w:val="es-VE"/>
              </w:rPr>
              <w:t xml:space="preserve">las </w:t>
            </w:r>
            <w:r w:rsidR="00D24BEE" w:rsidRPr="006D1B19">
              <w:rPr>
                <w:sz w:val="20"/>
                <w:lang w:val="es-VE"/>
              </w:rPr>
              <w:t>Acta</w:t>
            </w:r>
            <w:r w:rsidRPr="006D1B19">
              <w:rPr>
                <w:sz w:val="20"/>
                <w:lang w:val="es-VE"/>
              </w:rPr>
              <w:t>s del procedimiento</w:t>
            </w:r>
            <w:r w:rsidR="00D24BEE" w:rsidRPr="006D1B19">
              <w:rPr>
                <w:sz w:val="20"/>
                <w:lang w:val="es-VE"/>
              </w:rPr>
              <w:t xml:space="preserve"> dejando constancia detallada de dicha actuación, colocando a su orden las personas y/o maquinas objetos del presunto</w:t>
            </w:r>
            <w:r w:rsidR="00D24BEE" w:rsidRPr="006D1B19">
              <w:rPr>
                <w:lang w:val="es-VE"/>
              </w:rPr>
              <w:t xml:space="preserve"> </w:t>
            </w:r>
            <w:r w:rsidR="00D24BEE" w:rsidRPr="006D1B19">
              <w:rPr>
                <w:sz w:val="20"/>
                <w:lang w:val="es-VE"/>
              </w:rPr>
              <w:t>ilícito.</w:t>
            </w:r>
          </w:p>
          <w:p w:rsidR="00D24BEE" w:rsidRPr="006D1B19" w:rsidRDefault="00D24BEE" w:rsidP="00BC2339">
            <w:pPr>
              <w:pStyle w:val="Prrafodelista"/>
              <w:ind w:left="467" w:right="142" w:firstLine="0"/>
              <w:rPr>
                <w:sz w:val="20"/>
                <w:lang w:val="es-VE"/>
              </w:rPr>
            </w:pPr>
          </w:p>
          <w:p w:rsidR="00D24BEE" w:rsidRPr="006D1B19" w:rsidRDefault="00D24BEE" w:rsidP="00B37BCC">
            <w:pPr>
              <w:pStyle w:val="Prrafodelista"/>
              <w:numPr>
                <w:ilvl w:val="1"/>
                <w:numId w:val="12"/>
              </w:numPr>
              <w:ind w:right="142"/>
              <w:rPr>
                <w:sz w:val="20"/>
                <w:lang w:val="es-VE"/>
              </w:rPr>
            </w:pPr>
            <w:r w:rsidRPr="006D1B19">
              <w:rPr>
                <w:sz w:val="20"/>
                <w:lang w:val="es-VE"/>
              </w:rPr>
              <w:t>Practicar las diligencias ordenadas por la fiscalía del Ministerio</w:t>
            </w:r>
            <w:r w:rsidR="00BC2339" w:rsidRPr="006D1B19">
              <w:rPr>
                <w:sz w:val="20"/>
                <w:lang w:val="es-VE"/>
              </w:rPr>
              <w:t xml:space="preserve"> Público, ante los organismos correspondientes.</w:t>
            </w:r>
          </w:p>
          <w:p w:rsidR="002E683D" w:rsidRPr="006D1B19" w:rsidRDefault="00AE7270" w:rsidP="005B6D3B">
            <w:pPr>
              <w:pStyle w:val="Prrafodelista"/>
              <w:ind w:left="467" w:right="142" w:firstLine="0"/>
              <w:rPr>
                <w:sz w:val="20"/>
                <w:lang w:val="es-VE"/>
              </w:rPr>
            </w:pPr>
            <w:r w:rsidRPr="006D1B19">
              <w:rPr>
                <w:sz w:val="20"/>
                <w:lang w:val="es-VE"/>
              </w:rPr>
              <w:t>.</w:t>
            </w:r>
          </w:p>
          <w:p w:rsidR="002E683D" w:rsidRPr="006D1B19" w:rsidRDefault="002E683D" w:rsidP="00700550">
            <w:pPr>
              <w:widowControl w:val="0"/>
              <w:autoSpaceDE w:val="0"/>
              <w:autoSpaceDN w:val="0"/>
              <w:spacing w:after="0"/>
              <w:ind w:left="720"/>
              <w:rPr>
                <w:rFonts w:ascii="Arial MT" w:eastAsia="Times New Roman" w:hAnsi="Arial MT" w:cs="Arial MT"/>
                <w:sz w:val="20"/>
              </w:rPr>
            </w:pPr>
          </w:p>
          <w:p w:rsidR="002E683D" w:rsidRPr="006D1B19" w:rsidRDefault="002E683D" w:rsidP="00700550">
            <w:pPr>
              <w:widowControl w:val="0"/>
              <w:autoSpaceDE w:val="0"/>
              <w:autoSpaceDN w:val="0"/>
              <w:spacing w:after="0"/>
              <w:ind w:left="720"/>
              <w:rPr>
                <w:rFonts w:ascii="Arial MT" w:eastAsia="Times New Roman" w:hAnsi="Arial MT" w:cs="Arial MT"/>
                <w:sz w:val="20"/>
              </w:rPr>
            </w:pPr>
          </w:p>
        </w:tc>
        <w:tc>
          <w:tcPr>
            <w:tcW w:w="2508" w:type="dxa"/>
            <w:tcBorders>
              <w:top w:val="single" w:sz="4" w:space="0" w:color="000000"/>
              <w:left w:val="single" w:sz="4" w:space="0" w:color="000000"/>
              <w:bottom w:val="single" w:sz="4" w:space="0" w:color="000000"/>
              <w:right w:val="single" w:sz="4" w:space="0" w:color="000000"/>
            </w:tcBorders>
          </w:tcPr>
          <w:p w:rsidR="00F347ED" w:rsidRPr="006D1B19" w:rsidRDefault="00F347ED" w:rsidP="00D24BEE">
            <w:pPr>
              <w:widowControl w:val="0"/>
              <w:autoSpaceDE w:val="0"/>
              <w:autoSpaceDN w:val="0"/>
              <w:spacing w:after="0"/>
              <w:rPr>
                <w:rFonts w:ascii="Arial" w:eastAsia="Times New Roman" w:hAnsi="Arial" w:cs="Arial"/>
                <w:sz w:val="18"/>
                <w:szCs w:val="18"/>
              </w:rPr>
            </w:pPr>
            <w:r w:rsidRPr="006D1B19">
              <w:rPr>
                <w:rFonts w:ascii="Arial" w:eastAsia="Times New Roman" w:hAnsi="Arial" w:cs="Arial"/>
                <w:sz w:val="18"/>
                <w:szCs w:val="18"/>
              </w:rPr>
              <w:lastRenderedPageBreak/>
              <w:t xml:space="preserve"> </w:t>
            </w:r>
          </w:p>
          <w:p w:rsidR="00710FA3" w:rsidRDefault="00710FA3" w:rsidP="00F679F6">
            <w:pPr>
              <w:pStyle w:val="Prrafodelista"/>
              <w:numPr>
                <w:ilvl w:val="0"/>
                <w:numId w:val="13"/>
              </w:numPr>
              <w:ind w:right="80"/>
              <w:rPr>
                <w:rFonts w:eastAsia="Arial MT"/>
                <w:sz w:val="20"/>
                <w:lang w:val="es-VE"/>
              </w:rPr>
            </w:pPr>
            <w:r w:rsidRPr="00624688">
              <w:rPr>
                <w:rFonts w:eastAsia="Arial MT"/>
                <w:sz w:val="20"/>
                <w:lang w:val="es-VE"/>
              </w:rPr>
              <w:t xml:space="preserve">CRBV: Art. </w:t>
            </w:r>
            <w:r>
              <w:rPr>
                <w:rFonts w:eastAsia="Arial MT"/>
                <w:sz w:val="20"/>
                <w:lang w:val="es-VE"/>
              </w:rPr>
              <w:t xml:space="preserve">328 y </w:t>
            </w:r>
            <w:r w:rsidRPr="00624688">
              <w:rPr>
                <w:rFonts w:eastAsia="Arial MT"/>
                <w:sz w:val="20"/>
                <w:lang w:val="es-VE"/>
              </w:rPr>
              <w:t>329.</w:t>
            </w:r>
          </w:p>
          <w:p w:rsidR="00710FA3" w:rsidRDefault="00710FA3" w:rsidP="00710FA3">
            <w:pPr>
              <w:pStyle w:val="Prrafodelista"/>
              <w:ind w:left="720" w:right="80" w:firstLine="0"/>
              <w:rPr>
                <w:rFonts w:eastAsia="Arial MT"/>
                <w:sz w:val="20"/>
                <w:lang w:val="es-VE"/>
              </w:rPr>
            </w:pPr>
          </w:p>
          <w:p w:rsidR="00710FA3" w:rsidRPr="00F679F6" w:rsidRDefault="00F679F6" w:rsidP="00F679F6">
            <w:pPr>
              <w:widowControl w:val="0"/>
              <w:numPr>
                <w:ilvl w:val="0"/>
                <w:numId w:val="13"/>
              </w:numPr>
              <w:autoSpaceDE w:val="0"/>
              <w:autoSpaceDN w:val="0"/>
              <w:spacing w:before="9" w:after="0"/>
              <w:ind w:right="253"/>
              <w:jc w:val="both"/>
              <w:rPr>
                <w:rFonts w:ascii="Arial" w:eastAsia="Times New Roman" w:hAnsi="Arial MT" w:cs="Arial MT"/>
                <w:sz w:val="20"/>
                <w:szCs w:val="20"/>
                <w:lang w:val="en-US"/>
              </w:rPr>
            </w:pPr>
            <w:r w:rsidRPr="00F679F6">
              <w:rPr>
                <w:rFonts w:ascii="Arial" w:eastAsia="Times New Roman" w:hAnsi="Arial MT" w:cs="Arial MT"/>
                <w:sz w:val="20"/>
                <w:szCs w:val="20"/>
                <w:lang w:val="en-US"/>
              </w:rPr>
              <w:t xml:space="preserve">COPP: Arts. </w:t>
            </w:r>
            <w:r>
              <w:rPr>
                <w:rFonts w:ascii="Arial" w:eastAsia="Times New Roman" w:hAnsi="Arial MT" w:cs="Arial MT"/>
                <w:sz w:val="20"/>
                <w:szCs w:val="20"/>
                <w:lang w:val="en-US"/>
              </w:rPr>
              <w:t xml:space="preserve">111, 113, </w:t>
            </w:r>
            <w:r w:rsidR="00710FA3" w:rsidRPr="00F679F6">
              <w:rPr>
                <w:rFonts w:ascii="Arial" w:eastAsia="Times New Roman" w:hAnsi="Arial MT" w:cs="Arial MT"/>
                <w:sz w:val="20"/>
                <w:szCs w:val="20"/>
                <w:lang w:val="en-US"/>
              </w:rPr>
              <w:t>114, 115, 116, 191, 192, 194, 234, 235 y 236.</w:t>
            </w:r>
          </w:p>
          <w:p w:rsidR="00710FA3" w:rsidRPr="00F679F6" w:rsidRDefault="00710FA3" w:rsidP="00710FA3">
            <w:pPr>
              <w:pStyle w:val="Prrafodelista"/>
              <w:ind w:left="720" w:right="80" w:firstLine="0"/>
              <w:rPr>
                <w:rFonts w:eastAsia="Arial MT"/>
                <w:sz w:val="20"/>
                <w:lang w:val="en-US"/>
              </w:rPr>
            </w:pPr>
          </w:p>
          <w:p w:rsidR="00710FA3" w:rsidRPr="00F679F6" w:rsidRDefault="00710FA3" w:rsidP="00F679F6">
            <w:pPr>
              <w:pStyle w:val="Prrafodelista"/>
              <w:numPr>
                <w:ilvl w:val="0"/>
                <w:numId w:val="13"/>
              </w:numPr>
              <w:ind w:right="80"/>
              <w:rPr>
                <w:rFonts w:eastAsia="Arial MT"/>
                <w:sz w:val="20"/>
                <w:lang w:val="en-US"/>
              </w:rPr>
            </w:pPr>
            <w:r w:rsidRPr="00F679F6">
              <w:rPr>
                <w:rFonts w:eastAsia="Arial MT"/>
                <w:sz w:val="20"/>
                <w:lang w:val="en-US"/>
              </w:rPr>
              <w:t>LCFANB: Art. 73.</w:t>
            </w:r>
          </w:p>
          <w:p w:rsidR="00710FA3" w:rsidRPr="00F679F6" w:rsidRDefault="00710FA3" w:rsidP="00710FA3">
            <w:pPr>
              <w:pStyle w:val="Prrafodelista"/>
              <w:rPr>
                <w:rFonts w:eastAsia="Arial MT"/>
                <w:sz w:val="20"/>
                <w:lang w:val="en-US"/>
              </w:rPr>
            </w:pPr>
          </w:p>
          <w:p w:rsidR="00710FA3" w:rsidRPr="00F679F6" w:rsidRDefault="00710FA3" w:rsidP="00F679F6">
            <w:pPr>
              <w:pStyle w:val="Prrafodelista"/>
              <w:numPr>
                <w:ilvl w:val="0"/>
                <w:numId w:val="13"/>
              </w:numPr>
              <w:ind w:right="80"/>
              <w:rPr>
                <w:rFonts w:eastAsia="Arial MT"/>
                <w:sz w:val="20"/>
                <w:lang w:val="en-US"/>
              </w:rPr>
            </w:pPr>
            <w:r w:rsidRPr="00F679F6">
              <w:rPr>
                <w:rFonts w:eastAsia="Arial MT"/>
                <w:sz w:val="20"/>
                <w:lang w:val="en-US"/>
              </w:rPr>
              <w:t>LOAD. Art. 28, 40, 41, 42, 43, 66, 116, 141 y 192.</w:t>
            </w:r>
          </w:p>
          <w:p w:rsidR="00710FA3" w:rsidRPr="00F679F6" w:rsidRDefault="00710FA3" w:rsidP="00710FA3">
            <w:pPr>
              <w:widowControl w:val="0"/>
              <w:autoSpaceDE w:val="0"/>
              <w:autoSpaceDN w:val="0"/>
              <w:spacing w:after="0" w:line="240" w:lineRule="auto"/>
              <w:ind w:left="423" w:right="80" w:hanging="279"/>
              <w:rPr>
                <w:rFonts w:ascii="Arial" w:eastAsia="Arial MT" w:hAnsi="Arial MT" w:cs="Arial MT"/>
                <w:b/>
                <w:sz w:val="19"/>
                <w:lang w:val="en-US"/>
              </w:rPr>
            </w:pPr>
          </w:p>
          <w:p w:rsidR="00710FA3" w:rsidRPr="00F679F6" w:rsidRDefault="00710FA3" w:rsidP="00F679F6">
            <w:pPr>
              <w:pStyle w:val="Prrafodelista"/>
              <w:numPr>
                <w:ilvl w:val="0"/>
                <w:numId w:val="13"/>
              </w:numPr>
              <w:ind w:right="80"/>
              <w:rPr>
                <w:rFonts w:ascii="Arial" w:eastAsia="Arial MT"/>
                <w:sz w:val="19"/>
                <w:lang w:val="en-US"/>
              </w:rPr>
            </w:pPr>
            <w:r w:rsidRPr="00F679F6">
              <w:rPr>
                <w:rFonts w:ascii="Arial" w:eastAsia="Arial MT"/>
                <w:sz w:val="19"/>
                <w:lang w:val="en-US"/>
              </w:rPr>
              <w:t>LOSA. Art. 18</w:t>
            </w:r>
          </w:p>
          <w:p w:rsidR="00710FA3" w:rsidRPr="00F679F6" w:rsidRDefault="00710FA3" w:rsidP="00710FA3">
            <w:pPr>
              <w:pStyle w:val="Prrafodelista"/>
              <w:rPr>
                <w:rFonts w:ascii="Arial" w:eastAsia="Arial MT"/>
                <w:sz w:val="19"/>
                <w:lang w:val="en-US"/>
              </w:rPr>
            </w:pPr>
          </w:p>
          <w:p w:rsidR="00710FA3" w:rsidRPr="00F679F6" w:rsidRDefault="00710FA3" w:rsidP="00F679F6">
            <w:pPr>
              <w:pStyle w:val="Prrafodelista"/>
              <w:numPr>
                <w:ilvl w:val="0"/>
                <w:numId w:val="13"/>
              </w:numPr>
              <w:ind w:right="80"/>
              <w:rPr>
                <w:rFonts w:ascii="Arial" w:eastAsia="Arial MT"/>
                <w:sz w:val="19"/>
                <w:lang w:val="en-US"/>
              </w:rPr>
            </w:pPr>
            <w:r w:rsidRPr="00F679F6">
              <w:rPr>
                <w:rFonts w:ascii="Arial" w:eastAsia="Arial MT"/>
                <w:sz w:val="19"/>
                <w:lang w:val="en-US"/>
              </w:rPr>
              <w:t>LOSPI. Art. 24 y 25</w:t>
            </w:r>
          </w:p>
          <w:p w:rsidR="00710FA3" w:rsidRPr="00F679F6" w:rsidRDefault="00710FA3" w:rsidP="00710FA3">
            <w:pPr>
              <w:pStyle w:val="Prrafodelista"/>
              <w:rPr>
                <w:rFonts w:ascii="Arial" w:eastAsia="Arial MT"/>
                <w:sz w:val="19"/>
                <w:lang w:val="en-US"/>
              </w:rPr>
            </w:pPr>
          </w:p>
          <w:p w:rsidR="00710FA3" w:rsidRPr="00F679F6" w:rsidRDefault="00710FA3" w:rsidP="00F679F6">
            <w:pPr>
              <w:pStyle w:val="Prrafodelista"/>
              <w:numPr>
                <w:ilvl w:val="0"/>
                <w:numId w:val="13"/>
              </w:numPr>
              <w:tabs>
                <w:tab w:val="left" w:pos="463"/>
              </w:tabs>
              <w:spacing w:line="250" w:lineRule="atLeast"/>
              <w:ind w:right="253"/>
              <w:jc w:val="both"/>
              <w:rPr>
                <w:sz w:val="20"/>
                <w:szCs w:val="20"/>
                <w:lang w:val="en-US"/>
              </w:rPr>
            </w:pPr>
            <w:r w:rsidRPr="00F679F6">
              <w:rPr>
                <w:sz w:val="20"/>
                <w:szCs w:val="20"/>
                <w:lang w:val="en-US"/>
              </w:rPr>
              <w:t>RLOA: Art. 98</w:t>
            </w:r>
          </w:p>
          <w:p w:rsidR="00710FA3" w:rsidRPr="00F679F6" w:rsidRDefault="00710FA3" w:rsidP="00710FA3">
            <w:pPr>
              <w:pStyle w:val="Prrafodelista"/>
              <w:ind w:left="720" w:right="80" w:firstLine="0"/>
              <w:rPr>
                <w:rFonts w:ascii="Arial" w:eastAsia="Arial MT"/>
                <w:sz w:val="19"/>
                <w:lang w:val="en-US"/>
              </w:rPr>
            </w:pPr>
          </w:p>
          <w:p w:rsidR="002E683D" w:rsidRPr="00BF75B7" w:rsidRDefault="00710FA3" w:rsidP="00F679F6">
            <w:pPr>
              <w:pStyle w:val="Prrafodelista"/>
              <w:numPr>
                <w:ilvl w:val="0"/>
                <w:numId w:val="13"/>
              </w:numPr>
              <w:ind w:right="142"/>
              <w:rPr>
                <w:rFonts w:ascii="Arial" w:hAnsi="Arial" w:cs="Arial"/>
                <w:sz w:val="18"/>
                <w:szCs w:val="18"/>
                <w:lang w:val="es-VE"/>
              </w:rPr>
            </w:pPr>
            <w:r w:rsidRPr="00F679F6">
              <w:rPr>
                <w:rFonts w:ascii="Arial" w:eastAsia="Arial MT" w:hAnsi="Arial" w:cs="Arial"/>
                <w:sz w:val="18"/>
                <w:szCs w:val="18"/>
                <w:lang w:val="en-US"/>
              </w:rPr>
              <w:t>SUNAC</w:t>
            </w:r>
            <w:r>
              <w:rPr>
                <w:rFonts w:ascii="Arial" w:eastAsia="Arial MT" w:hAnsi="Arial" w:cs="Arial"/>
                <w:sz w:val="18"/>
                <w:szCs w:val="18"/>
                <w:lang w:val="es-VE"/>
              </w:rPr>
              <w:t>RIP Art. 10, 11, 34, 37 43 y 46</w:t>
            </w:r>
          </w:p>
          <w:p w:rsidR="00BF75B7" w:rsidRPr="00BF75B7" w:rsidRDefault="00BF75B7" w:rsidP="00BF75B7">
            <w:pPr>
              <w:pStyle w:val="Prrafodelista"/>
              <w:rPr>
                <w:rFonts w:ascii="Arial" w:hAnsi="Arial" w:cs="Arial"/>
                <w:sz w:val="18"/>
                <w:szCs w:val="18"/>
                <w:lang w:val="es-VE"/>
              </w:rPr>
            </w:pPr>
          </w:p>
          <w:p w:rsidR="00BF75B7" w:rsidRDefault="00BF75B7" w:rsidP="00F679F6">
            <w:pPr>
              <w:pStyle w:val="Prrafodelista"/>
              <w:numPr>
                <w:ilvl w:val="0"/>
                <w:numId w:val="13"/>
              </w:numPr>
              <w:tabs>
                <w:tab w:val="left" w:pos="709"/>
              </w:tabs>
              <w:spacing w:line="250" w:lineRule="atLeast"/>
              <w:ind w:right="253"/>
              <w:jc w:val="both"/>
              <w:rPr>
                <w:sz w:val="20"/>
                <w:szCs w:val="20"/>
                <w:lang w:val="es-VE"/>
              </w:rPr>
            </w:pPr>
            <w:r>
              <w:rPr>
                <w:sz w:val="20"/>
                <w:szCs w:val="20"/>
                <w:lang w:val="es-VE"/>
              </w:rPr>
              <w:lastRenderedPageBreak/>
              <w:t>PRISEC. Art. 1, 4 y 9.</w:t>
            </w:r>
          </w:p>
          <w:p w:rsidR="00F679F6" w:rsidRPr="00F679F6" w:rsidRDefault="00F679F6" w:rsidP="00F679F6">
            <w:pPr>
              <w:pStyle w:val="Prrafodelista"/>
              <w:rPr>
                <w:sz w:val="20"/>
                <w:szCs w:val="20"/>
                <w:lang w:val="es-VE"/>
              </w:rPr>
            </w:pPr>
          </w:p>
          <w:p w:rsidR="00F679F6" w:rsidRPr="006D1B19" w:rsidRDefault="00F679F6" w:rsidP="00F679F6">
            <w:pPr>
              <w:pStyle w:val="Prrafodelista"/>
              <w:numPr>
                <w:ilvl w:val="0"/>
                <w:numId w:val="13"/>
              </w:numPr>
              <w:tabs>
                <w:tab w:val="left" w:pos="709"/>
              </w:tabs>
              <w:spacing w:line="250" w:lineRule="atLeast"/>
              <w:ind w:right="253"/>
              <w:jc w:val="both"/>
              <w:rPr>
                <w:sz w:val="20"/>
                <w:szCs w:val="20"/>
                <w:lang w:val="es-VE"/>
              </w:rPr>
            </w:pPr>
            <w:r w:rsidRPr="00F679F6">
              <w:rPr>
                <w:sz w:val="20"/>
                <w:szCs w:val="20"/>
                <w:lang w:val="es-VE"/>
              </w:rPr>
              <w:t>PRUICMD</w:t>
            </w:r>
            <w:r>
              <w:rPr>
                <w:sz w:val="20"/>
                <w:szCs w:val="20"/>
                <w:lang w:val="es-VE"/>
              </w:rPr>
              <w:t>. Art. 1, 2 y 4.</w:t>
            </w:r>
          </w:p>
          <w:p w:rsidR="00F679F6" w:rsidRPr="006D1B19" w:rsidRDefault="00F679F6" w:rsidP="00F679F6">
            <w:pPr>
              <w:pStyle w:val="Prrafodelista"/>
              <w:tabs>
                <w:tab w:val="left" w:pos="709"/>
              </w:tabs>
              <w:spacing w:line="250" w:lineRule="atLeast"/>
              <w:ind w:left="720" w:right="253" w:firstLine="0"/>
              <w:jc w:val="both"/>
              <w:rPr>
                <w:sz w:val="20"/>
                <w:szCs w:val="20"/>
                <w:lang w:val="es-VE"/>
              </w:rPr>
            </w:pPr>
          </w:p>
          <w:p w:rsidR="00BF75B7" w:rsidRPr="006D1B19" w:rsidRDefault="00BF75B7" w:rsidP="00BF75B7">
            <w:pPr>
              <w:pStyle w:val="Prrafodelista"/>
              <w:ind w:left="720" w:right="142" w:firstLine="0"/>
              <w:rPr>
                <w:rFonts w:ascii="Arial" w:hAnsi="Arial" w:cs="Arial"/>
                <w:sz w:val="18"/>
                <w:szCs w:val="18"/>
                <w:lang w:val="es-VE"/>
              </w:rPr>
            </w:pPr>
          </w:p>
        </w:tc>
      </w:tr>
    </w:tbl>
    <w:p w:rsidR="00700550" w:rsidRPr="006D1B19" w:rsidRDefault="00700550" w:rsidP="00700550">
      <w:pPr>
        <w:widowControl w:val="0"/>
        <w:autoSpaceDE w:val="0"/>
        <w:autoSpaceDN w:val="0"/>
        <w:spacing w:before="8" w:after="0" w:line="240" w:lineRule="auto"/>
        <w:rPr>
          <w:rFonts w:ascii="Calibri" w:eastAsia="Times New Roman" w:hAnsi="Arial MT" w:cs="Arial MT"/>
          <w:sz w:val="25"/>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tbl>
      <w:tblPr>
        <w:tblW w:w="11265" w:type="dxa"/>
        <w:jc w:val="center"/>
        <w:tblInd w:w="36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051"/>
        <w:gridCol w:w="2693"/>
        <w:gridCol w:w="3969"/>
        <w:gridCol w:w="2552"/>
      </w:tblGrid>
      <w:tr w:rsidR="005B6F62" w:rsidRPr="006D1B19" w:rsidTr="005B6F62">
        <w:trPr>
          <w:trHeight w:val="517"/>
          <w:jc w:val="center"/>
        </w:trPr>
        <w:tc>
          <w:tcPr>
            <w:tcW w:w="2051"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40" w:lineRule="auto"/>
              <w:jc w:val="center"/>
              <w:rPr>
                <w:rFonts w:ascii="Arial" w:eastAsia="Arial MT" w:hAnsi="Arial" w:cs="Arial MT"/>
                <w:b/>
                <w:color w:val="FFFFFF"/>
                <w:szCs w:val="18"/>
              </w:rPr>
            </w:pPr>
            <w:r w:rsidRPr="00FD14F0">
              <w:rPr>
                <w:rFonts w:ascii="Arial" w:eastAsia="Arial MT" w:hAnsi="Arial" w:cs="Arial MT"/>
                <w:b/>
                <w:color w:val="FFFFFF"/>
                <w:szCs w:val="18"/>
              </w:rPr>
              <w:lastRenderedPageBreak/>
              <w:t>SITUACIÓN</w:t>
            </w:r>
          </w:p>
        </w:tc>
        <w:tc>
          <w:tcPr>
            <w:tcW w:w="2693"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40" w:lineRule="auto"/>
              <w:jc w:val="center"/>
              <w:rPr>
                <w:rFonts w:ascii="Arial" w:eastAsia="Arial MT" w:hAnsi="Arial MT" w:cs="Arial MT"/>
                <w:b/>
                <w:color w:val="FFFFFF"/>
                <w:szCs w:val="18"/>
              </w:rPr>
            </w:pPr>
            <w:r>
              <w:rPr>
                <w:rFonts w:ascii="Arial" w:eastAsia="Arial MT" w:hAnsi="Arial MT" w:cs="Arial MT"/>
                <w:b/>
                <w:color w:val="FFFFFF"/>
                <w:szCs w:val="18"/>
              </w:rPr>
              <w:t>INCIDENCIA</w:t>
            </w:r>
          </w:p>
        </w:tc>
        <w:tc>
          <w:tcPr>
            <w:tcW w:w="3969"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76" w:lineRule="exact"/>
              <w:ind w:right="283"/>
              <w:jc w:val="center"/>
              <w:rPr>
                <w:rFonts w:ascii="Arial" w:eastAsia="Arial MT" w:hAnsi="Arial" w:cs="Arial MT"/>
                <w:b/>
                <w:color w:val="FFFFFF"/>
                <w:spacing w:val="-1"/>
                <w:szCs w:val="18"/>
              </w:rPr>
            </w:pPr>
            <w:r w:rsidRPr="00FD14F0">
              <w:rPr>
                <w:rFonts w:ascii="Arial" w:eastAsia="Arial MT" w:hAnsi="Arial" w:cs="Arial MT"/>
                <w:b/>
                <w:color w:val="FFFFFF"/>
                <w:spacing w:val="-1"/>
                <w:szCs w:val="18"/>
              </w:rPr>
              <w:t>PROCEDIMIENTO</w:t>
            </w:r>
          </w:p>
        </w:tc>
        <w:tc>
          <w:tcPr>
            <w:tcW w:w="2552"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76" w:lineRule="exact"/>
              <w:ind w:right="-1"/>
              <w:jc w:val="center"/>
              <w:rPr>
                <w:rFonts w:ascii="Arial" w:eastAsia="Arial MT" w:hAnsi="Arial" w:cs="Arial MT"/>
                <w:b/>
                <w:color w:val="FFFFFF"/>
                <w:szCs w:val="18"/>
              </w:rPr>
            </w:pPr>
            <w:r>
              <w:rPr>
                <w:rFonts w:ascii="Arial" w:eastAsia="Arial MT" w:hAnsi="Arial" w:cs="Arial MT"/>
                <w:b/>
                <w:color w:val="FFFFFF"/>
                <w:spacing w:val="-1"/>
                <w:szCs w:val="18"/>
              </w:rPr>
              <w:t>BASE</w:t>
            </w:r>
            <w:r w:rsidRPr="00FD14F0">
              <w:rPr>
                <w:rFonts w:ascii="Arial" w:eastAsia="Arial MT" w:hAnsi="Arial" w:cs="Arial MT"/>
                <w:b/>
                <w:color w:val="FFFFFF"/>
                <w:spacing w:val="-1"/>
                <w:szCs w:val="18"/>
              </w:rPr>
              <w:t xml:space="preserve"> LEGAL</w:t>
            </w:r>
          </w:p>
        </w:tc>
      </w:tr>
      <w:tr w:rsidR="0073340F" w:rsidRPr="006D1B19" w:rsidTr="00FD14F0">
        <w:trPr>
          <w:trHeight w:val="1830"/>
          <w:jc w:val="center"/>
        </w:trPr>
        <w:tc>
          <w:tcPr>
            <w:tcW w:w="2051" w:type="dxa"/>
            <w:tcBorders>
              <w:top w:val="single" w:sz="4" w:space="0" w:color="000000"/>
              <w:left w:val="single" w:sz="4" w:space="0" w:color="000000"/>
              <w:bottom w:val="single" w:sz="4" w:space="0" w:color="000000"/>
              <w:right w:val="single" w:sz="4" w:space="0" w:color="000000"/>
            </w:tcBorders>
            <w:hideMark/>
          </w:tcPr>
          <w:p w:rsidR="0073340F" w:rsidRPr="006D1B19" w:rsidRDefault="0073340F" w:rsidP="00FD14F0">
            <w:pPr>
              <w:widowControl w:val="0"/>
              <w:autoSpaceDE w:val="0"/>
              <w:autoSpaceDN w:val="0"/>
              <w:spacing w:after="0" w:line="240" w:lineRule="auto"/>
              <w:ind w:left="492" w:right="283"/>
              <w:jc w:val="both"/>
              <w:rPr>
                <w:rFonts w:ascii="Arial MT" w:eastAsia="Times New Roman" w:hAnsi="Arial MT" w:cs="Arial MT"/>
                <w:sz w:val="20"/>
              </w:rPr>
            </w:pPr>
          </w:p>
          <w:p w:rsidR="0073340F" w:rsidRPr="006D1B19" w:rsidRDefault="0073340F" w:rsidP="00FD14F0">
            <w:pPr>
              <w:widowControl w:val="0"/>
              <w:autoSpaceDE w:val="0"/>
              <w:autoSpaceDN w:val="0"/>
              <w:spacing w:after="0" w:line="240" w:lineRule="auto"/>
              <w:ind w:left="492" w:right="283"/>
              <w:jc w:val="both"/>
              <w:rPr>
                <w:rFonts w:ascii="Arial MT" w:eastAsia="Times New Roman" w:hAnsi="Arial MT" w:cs="Arial MT"/>
                <w:sz w:val="20"/>
              </w:rPr>
            </w:pPr>
            <w:r w:rsidRPr="006D1B19">
              <w:rPr>
                <w:rFonts w:ascii="Arial MT" w:eastAsia="Times New Roman" w:hAnsi="Arial MT" w:cs="Arial MT"/>
                <w:sz w:val="20"/>
              </w:rPr>
              <w:t>C.</w:t>
            </w:r>
            <w:r w:rsidRPr="006D1B19">
              <w:rPr>
                <w:rFonts w:ascii="Arial MT" w:eastAsia="Times New Roman" w:hAnsi="Arial MT" w:cs="Arial MT"/>
                <w:spacing w:val="1"/>
                <w:sz w:val="20"/>
              </w:rPr>
              <w:t xml:space="preserve"> </w:t>
            </w:r>
            <w:r w:rsidRPr="006D1B19">
              <w:rPr>
                <w:rFonts w:ascii="Arial MT" w:eastAsia="Times New Roman" w:hAnsi="Arial MT" w:cs="Arial MT"/>
                <w:sz w:val="20"/>
              </w:rPr>
              <w:t>Permisos y licencia de hospedaje residencial de los equipos de minería digital</w:t>
            </w:r>
          </w:p>
        </w:tc>
        <w:tc>
          <w:tcPr>
            <w:tcW w:w="2693" w:type="dxa"/>
            <w:tcBorders>
              <w:top w:val="single" w:sz="4" w:space="0" w:color="000000"/>
              <w:left w:val="single" w:sz="4" w:space="0" w:color="000000"/>
              <w:bottom w:val="single" w:sz="4" w:space="0" w:color="000000"/>
              <w:right w:val="single" w:sz="4" w:space="0" w:color="000000"/>
            </w:tcBorders>
            <w:hideMark/>
          </w:tcPr>
          <w:p w:rsidR="0073340F" w:rsidRPr="006D1B19" w:rsidRDefault="0073340F" w:rsidP="00FD14F0">
            <w:pPr>
              <w:pStyle w:val="Prrafodelista"/>
              <w:tabs>
                <w:tab w:val="left" w:pos="459"/>
              </w:tabs>
              <w:ind w:left="467" w:right="165" w:firstLine="0"/>
              <w:jc w:val="both"/>
              <w:rPr>
                <w:sz w:val="20"/>
                <w:lang w:val="es-VE"/>
              </w:rPr>
            </w:pPr>
          </w:p>
          <w:p w:rsidR="0073340F" w:rsidRPr="006D1B19" w:rsidRDefault="0073340F" w:rsidP="00FD14F0">
            <w:pPr>
              <w:pStyle w:val="Prrafodelista"/>
              <w:numPr>
                <w:ilvl w:val="1"/>
                <w:numId w:val="14"/>
              </w:numPr>
              <w:tabs>
                <w:tab w:val="left" w:pos="459"/>
              </w:tabs>
              <w:ind w:right="165"/>
              <w:jc w:val="both"/>
              <w:rPr>
                <w:sz w:val="20"/>
                <w:lang w:val="es-VE"/>
              </w:rPr>
            </w:pPr>
            <w:r w:rsidRPr="006D1B19">
              <w:rPr>
                <w:sz w:val="20"/>
                <w:lang w:val="es-VE"/>
              </w:rPr>
              <w:t>Crear granjas de minería digital en zonas residenciales sin licencia de hospedaje</w:t>
            </w:r>
          </w:p>
        </w:tc>
        <w:tc>
          <w:tcPr>
            <w:tcW w:w="3969" w:type="dxa"/>
            <w:tcBorders>
              <w:top w:val="single" w:sz="4" w:space="0" w:color="000000"/>
              <w:left w:val="single" w:sz="4" w:space="0" w:color="000000"/>
              <w:bottom w:val="single" w:sz="4" w:space="0" w:color="000000"/>
              <w:right w:val="single" w:sz="4" w:space="0" w:color="000000"/>
            </w:tcBorders>
          </w:tcPr>
          <w:p w:rsidR="0073340F" w:rsidRPr="006D1B19" w:rsidRDefault="0073340F" w:rsidP="00FD14F0">
            <w:pPr>
              <w:pStyle w:val="Prrafodelista"/>
              <w:ind w:left="467" w:firstLine="0"/>
              <w:jc w:val="both"/>
              <w:rPr>
                <w:sz w:val="20"/>
                <w:lang w:val="es-VE"/>
              </w:rPr>
            </w:pPr>
          </w:p>
          <w:p w:rsidR="0073340F" w:rsidRPr="006D1B19" w:rsidRDefault="0073340F" w:rsidP="00FD14F0">
            <w:pPr>
              <w:pStyle w:val="Prrafodelista"/>
              <w:numPr>
                <w:ilvl w:val="1"/>
                <w:numId w:val="16"/>
              </w:numPr>
              <w:spacing w:after="120"/>
              <w:ind w:right="284"/>
              <w:jc w:val="both"/>
              <w:rPr>
                <w:rFonts w:eastAsia="Arial MT"/>
                <w:sz w:val="20"/>
                <w:lang w:val="es-VE"/>
              </w:rPr>
            </w:pPr>
            <w:r w:rsidRPr="006D1B19">
              <w:rPr>
                <w:rFonts w:eastAsia="Arial MT"/>
                <w:sz w:val="20"/>
                <w:lang w:val="es-VE"/>
              </w:rPr>
              <w:t>Informar a la Gerencia de inteligencia e Investigación de Delitos de la SUNACRIP.</w:t>
            </w:r>
          </w:p>
          <w:p w:rsidR="0073340F" w:rsidRPr="006D1B19" w:rsidRDefault="0073340F" w:rsidP="00FD14F0">
            <w:pPr>
              <w:pStyle w:val="Prrafodelista"/>
              <w:ind w:left="467" w:right="142" w:firstLine="0"/>
              <w:jc w:val="both"/>
              <w:rPr>
                <w:sz w:val="20"/>
                <w:lang w:val="es-VE"/>
              </w:rPr>
            </w:pPr>
          </w:p>
          <w:p w:rsidR="0073340F" w:rsidRPr="006D1B19" w:rsidRDefault="0073340F" w:rsidP="00FD14F0">
            <w:pPr>
              <w:pStyle w:val="Prrafodelista"/>
              <w:numPr>
                <w:ilvl w:val="1"/>
                <w:numId w:val="16"/>
              </w:numPr>
              <w:ind w:right="142"/>
              <w:jc w:val="both"/>
              <w:rPr>
                <w:sz w:val="20"/>
                <w:lang w:val="es-VE"/>
              </w:rPr>
            </w:pPr>
            <w:r w:rsidRPr="006D1B19">
              <w:rPr>
                <w:sz w:val="20"/>
                <w:lang w:val="es-VE"/>
              </w:rPr>
              <w:t xml:space="preserve">Identificar las zonas residenciales  donde se establecen las granjas y equipos de minería digital. </w:t>
            </w:r>
          </w:p>
          <w:p w:rsidR="0073340F" w:rsidRPr="006D1B19" w:rsidRDefault="0073340F" w:rsidP="00FD14F0">
            <w:pPr>
              <w:pStyle w:val="Prrafodelista"/>
              <w:ind w:left="467" w:right="142" w:firstLine="0"/>
              <w:jc w:val="both"/>
              <w:rPr>
                <w:sz w:val="20"/>
                <w:lang w:val="es-VE"/>
              </w:rPr>
            </w:pPr>
          </w:p>
          <w:p w:rsidR="0073340F" w:rsidRPr="006D1B19" w:rsidRDefault="0073340F" w:rsidP="00FD14F0">
            <w:pPr>
              <w:pStyle w:val="Prrafodelista"/>
              <w:numPr>
                <w:ilvl w:val="1"/>
                <w:numId w:val="16"/>
              </w:numPr>
              <w:ind w:right="142"/>
              <w:rPr>
                <w:sz w:val="20"/>
                <w:lang w:val="es-VE"/>
              </w:rPr>
            </w:pPr>
            <w:r w:rsidRPr="006D1B19">
              <w:rPr>
                <w:sz w:val="20"/>
                <w:lang w:val="es-VE"/>
              </w:rPr>
              <w:t>Identificar las personas y/o máquinas, con el fin de realizar verificación de los datos con el sistema policial respectivo.</w:t>
            </w:r>
          </w:p>
          <w:p w:rsidR="0073340F" w:rsidRPr="006D1B19" w:rsidRDefault="0073340F" w:rsidP="00FD14F0">
            <w:pPr>
              <w:ind w:right="142"/>
              <w:rPr>
                <w:sz w:val="20"/>
              </w:rPr>
            </w:pPr>
          </w:p>
          <w:p w:rsidR="0073340F" w:rsidRPr="006D1B19" w:rsidRDefault="0073340F" w:rsidP="00FD14F0">
            <w:pPr>
              <w:pStyle w:val="Prrafodelista"/>
              <w:numPr>
                <w:ilvl w:val="1"/>
                <w:numId w:val="16"/>
              </w:numPr>
              <w:ind w:right="142"/>
              <w:jc w:val="both"/>
              <w:rPr>
                <w:sz w:val="20"/>
                <w:lang w:val="es-VE"/>
              </w:rPr>
            </w:pPr>
            <w:r w:rsidRPr="006D1B19">
              <w:rPr>
                <w:sz w:val="20"/>
                <w:lang w:val="es-VE"/>
              </w:rPr>
              <w:t>Detener y trasladar (en el caso que pueda realizarse) hasta el comando jurisdiccional respectivo, a las personas involucradas y las maquinas incautadas en la granja.</w:t>
            </w:r>
          </w:p>
          <w:p w:rsidR="0073340F" w:rsidRPr="006D1B19" w:rsidRDefault="0073340F" w:rsidP="00FD14F0">
            <w:pPr>
              <w:ind w:right="142"/>
              <w:jc w:val="both"/>
              <w:rPr>
                <w:sz w:val="20"/>
              </w:rPr>
            </w:pPr>
            <w:r w:rsidRPr="006D1B19">
              <w:rPr>
                <w:sz w:val="20"/>
              </w:rPr>
              <w:t xml:space="preserve"> </w:t>
            </w:r>
          </w:p>
          <w:p w:rsidR="0073340F" w:rsidRPr="006D1B19" w:rsidRDefault="0073340F" w:rsidP="00FD14F0">
            <w:pPr>
              <w:pStyle w:val="Prrafodelista"/>
              <w:numPr>
                <w:ilvl w:val="1"/>
                <w:numId w:val="16"/>
              </w:numPr>
              <w:ind w:right="142"/>
              <w:jc w:val="both"/>
              <w:rPr>
                <w:sz w:val="20"/>
                <w:lang w:val="es-VE"/>
              </w:rPr>
            </w:pPr>
            <w:r w:rsidRPr="006D1B19">
              <w:rPr>
                <w:sz w:val="20"/>
                <w:lang w:val="es-VE"/>
              </w:rPr>
              <w:t>Hacerse acompañar de dos (02) testigos plenamente identificados.</w:t>
            </w:r>
          </w:p>
          <w:p w:rsidR="0073340F" w:rsidRPr="006D1B19" w:rsidRDefault="0073340F" w:rsidP="00FD14F0">
            <w:pPr>
              <w:ind w:right="142"/>
              <w:jc w:val="both"/>
              <w:rPr>
                <w:sz w:val="20"/>
              </w:rPr>
            </w:pPr>
          </w:p>
          <w:p w:rsidR="0073340F" w:rsidRPr="006D1B19" w:rsidRDefault="0073340F" w:rsidP="00FD14F0">
            <w:pPr>
              <w:pStyle w:val="Prrafodelista"/>
              <w:numPr>
                <w:ilvl w:val="1"/>
                <w:numId w:val="16"/>
              </w:numPr>
              <w:ind w:right="142"/>
              <w:jc w:val="both"/>
              <w:rPr>
                <w:sz w:val="20"/>
                <w:lang w:val="es-VE"/>
              </w:rPr>
            </w:pPr>
            <w:r w:rsidRPr="006D1B19">
              <w:rPr>
                <w:sz w:val="20"/>
                <w:lang w:val="es-VE"/>
              </w:rPr>
              <w:t xml:space="preserve">Determinar con los funcionarios </w:t>
            </w:r>
            <w:r w:rsidRPr="006D1B19">
              <w:rPr>
                <w:sz w:val="20"/>
                <w:lang w:val="es-VE"/>
              </w:rPr>
              <w:lastRenderedPageBreak/>
              <w:t>respectivos el consumo de electricidad de la granja encontrada.</w:t>
            </w:r>
          </w:p>
          <w:p w:rsidR="0073340F" w:rsidRPr="006D1B19" w:rsidRDefault="0073340F" w:rsidP="00FD14F0">
            <w:pPr>
              <w:ind w:right="142"/>
              <w:jc w:val="both"/>
              <w:rPr>
                <w:sz w:val="20"/>
              </w:rPr>
            </w:pPr>
          </w:p>
          <w:p w:rsidR="0073340F" w:rsidRPr="006D1B19" w:rsidRDefault="0073340F" w:rsidP="00FD14F0">
            <w:pPr>
              <w:pStyle w:val="Prrafodelista"/>
              <w:numPr>
                <w:ilvl w:val="1"/>
                <w:numId w:val="16"/>
              </w:numPr>
              <w:ind w:right="142"/>
              <w:jc w:val="both"/>
              <w:rPr>
                <w:sz w:val="20"/>
                <w:lang w:val="es-VE"/>
              </w:rPr>
            </w:pPr>
            <w:r w:rsidRPr="006D1B19">
              <w:rPr>
                <w:sz w:val="20"/>
                <w:lang w:val="es-VE"/>
              </w:rPr>
              <w:t>Retener y realizar el inventario detallado de las maquinas encontradas en donde se indiquen sus principales características: cantidad, marca, modelo, estado físico, seriales, presunto origen, procedencia y destino, y otros elementos que se consideren necesarios para la investigación</w:t>
            </w:r>
          </w:p>
          <w:p w:rsidR="0073340F" w:rsidRPr="006D1B19" w:rsidRDefault="0073340F" w:rsidP="00FD14F0">
            <w:pPr>
              <w:ind w:right="142"/>
              <w:jc w:val="both"/>
              <w:rPr>
                <w:sz w:val="20"/>
              </w:rPr>
            </w:pPr>
          </w:p>
          <w:p w:rsidR="0073340F" w:rsidRPr="006D1B19" w:rsidRDefault="0073340F" w:rsidP="00FD14F0">
            <w:pPr>
              <w:pStyle w:val="Prrafodelista"/>
              <w:numPr>
                <w:ilvl w:val="1"/>
                <w:numId w:val="16"/>
              </w:numPr>
              <w:ind w:right="142"/>
              <w:jc w:val="both"/>
              <w:rPr>
                <w:sz w:val="20"/>
                <w:lang w:val="es-VE"/>
              </w:rPr>
            </w:pPr>
            <w:r w:rsidRPr="006D1B19">
              <w:rPr>
                <w:sz w:val="20"/>
                <w:lang w:val="es-VE"/>
              </w:rPr>
              <w:t xml:space="preserve"> Efectuar reseña fotográfica del procedimiento efectuado.</w:t>
            </w:r>
          </w:p>
          <w:p w:rsidR="0073340F" w:rsidRPr="006D1B19" w:rsidRDefault="0073340F" w:rsidP="00FD14F0">
            <w:pPr>
              <w:ind w:right="142"/>
              <w:jc w:val="both"/>
              <w:rPr>
                <w:sz w:val="20"/>
              </w:rPr>
            </w:pPr>
          </w:p>
          <w:p w:rsidR="0073340F" w:rsidRPr="006D1B19" w:rsidRDefault="0073340F" w:rsidP="00FD14F0">
            <w:pPr>
              <w:pStyle w:val="Prrafodelista"/>
              <w:numPr>
                <w:ilvl w:val="1"/>
                <w:numId w:val="16"/>
              </w:numPr>
              <w:ind w:right="142"/>
              <w:jc w:val="both"/>
              <w:rPr>
                <w:sz w:val="20"/>
                <w:lang w:val="es-VE"/>
              </w:rPr>
            </w:pPr>
            <w:r w:rsidRPr="006D1B19">
              <w:rPr>
                <w:sz w:val="20"/>
                <w:lang w:val="es-VE"/>
              </w:rPr>
              <w:t>De acuerdo a lo planteado por los funcionarios de la SUNACRIP, Notificar vía telefónica o a través de cualquier medio disponible a la Fiscalía del Ministerio Público.</w:t>
            </w:r>
          </w:p>
          <w:p w:rsidR="0073340F" w:rsidRPr="006D1B19" w:rsidRDefault="0073340F" w:rsidP="00FD14F0">
            <w:pPr>
              <w:ind w:right="142"/>
              <w:jc w:val="both"/>
              <w:rPr>
                <w:sz w:val="20"/>
              </w:rPr>
            </w:pPr>
          </w:p>
          <w:p w:rsidR="0073340F" w:rsidRPr="006D1B19" w:rsidRDefault="0073340F" w:rsidP="00FD14F0">
            <w:pPr>
              <w:pStyle w:val="Prrafodelista"/>
              <w:numPr>
                <w:ilvl w:val="1"/>
                <w:numId w:val="16"/>
              </w:numPr>
              <w:ind w:right="142"/>
              <w:jc w:val="both"/>
              <w:rPr>
                <w:sz w:val="20"/>
                <w:lang w:val="es-VE"/>
              </w:rPr>
            </w:pPr>
            <w:r w:rsidRPr="006D1B19">
              <w:rPr>
                <w:sz w:val="20"/>
                <w:lang w:val="es-VE"/>
              </w:rPr>
              <w:t xml:space="preserve">Redactar y remitir a la SUNACRIP, Acta dejando constancia detallada de dicha actuación, colocando a su orden las personas y/o maquinas </w:t>
            </w:r>
            <w:r w:rsidRPr="006D1B19">
              <w:rPr>
                <w:sz w:val="20"/>
                <w:lang w:val="es-VE"/>
              </w:rPr>
              <w:lastRenderedPageBreak/>
              <w:t>objetos del presunto</w:t>
            </w:r>
            <w:r w:rsidRPr="006D1B19">
              <w:rPr>
                <w:lang w:val="es-VE"/>
              </w:rPr>
              <w:t xml:space="preserve"> </w:t>
            </w:r>
            <w:r w:rsidRPr="006D1B19">
              <w:rPr>
                <w:sz w:val="20"/>
                <w:lang w:val="es-VE"/>
              </w:rPr>
              <w:t>ilícito.</w:t>
            </w:r>
          </w:p>
          <w:p w:rsidR="0073340F" w:rsidRPr="006D1B19" w:rsidRDefault="0073340F" w:rsidP="00FD14F0">
            <w:pPr>
              <w:pStyle w:val="Prrafodelista"/>
              <w:ind w:left="467" w:right="142" w:firstLine="0"/>
              <w:jc w:val="both"/>
              <w:rPr>
                <w:sz w:val="20"/>
                <w:lang w:val="es-VE"/>
              </w:rPr>
            </w:pPr>
          </w:p>
          <w:p w:rsidR="0073340F" w:rsidRPr="006D1B19" w:rsidRDefault="0073340F" w:rsidP="00FD14F0">
            <w:pPr>
              <w:pStyle w:val="Prrafodelista"/>
              <w:rPr>
                <w:sz w:val="20"/>
                <w:lang w:val="es-VE"/>
              </w:rPr>
            </w:pPr>
          </w:p>
          <w:p w:rsidR="0073340F" w:rsidRPr="006D1B19" w:rsidRDefault="0073340F" w:rsidP="00FD14F0">
            <w:pPr>
              <w:pStyle w:val="Prrafodelista"/>
              <w:numPr>
                <w:ilvl w:val="1"/>
                <w:numId w:val="16"/>
              </w:numPr>
              <w:ind w:right="142"/>
              <w:jc w:val="both"/>
              <w:rPr>
                <w:sz w:val="20"/>
                <w:lang w:val="es-VE"/>
              </w:rPr>
            </w:pPr>
            <w:r w:rsidRPr="006D1B19">
              <w:rPr>
                <w:sz w:val="20"/>
                <w:lang w:val="es-VE"/>
              </w:rPr>
              <w:t>Redactar y remitir a la Fiscalía del Ministerio Público, Acta dejando constancia detallada de dicha actuación, colocando a su orden las personas y/o maquinas objetos del presunto</w:t>
            </w:r>
            <w:r w:rsidRPr="006D1B19">
              <w:rPr>
                <w:lang w:val="es-VE"/>
              </w:rPr>
              <w:t xml:space="preserve"> </w:t>
            </w:r>
            <w:r w:rsidRPr="006D1B19">
              <w:rPr>
                <w:sz w:val="20"/>
                <w:lang w:val="es-VE"/>
              </w:rPr>
              <w:t>ilícito.</w:t>
            </w:r>
          </w:p>
          <w:p w:rsidR="0073340F" w:rsidRPr="006D1B19" w:rsidRDefault="0073340F" w:rsidP="00FD14F0">
            <w:pPr>
              <w:ind w:right="142"/>
              <w:jc w:val="both"/>
              <w:rPr>
                <w:sz w:val="20"/>
              </w:rPr>
            </w:pPr>
          </w:p>
          <w:p w:rsidR="0073340F" w:rsidRPr="006D1B19" w:rsidRDefault="0073340F" w:rsidP="00FD14F0">
            <w:pPr>
              <w:pStyle w:val="Prrafodelista"/>
              <w:numPr>
                <w:ilvl w:val="1"/>
                <w:numId w:val="16"/>
              </w:numPr>
              <w:ind w:right="142"/>
              <w:jc w:val="both"/>
              <w:rPr>
                <w:sz w:val="20"/>
                <w:lang w:val="es-VE"/>
              </w:rPr>
            </w:pPr>
            <w:r w:rsidRPr="006D1B19">
              <w:rPr>
                <w:sz w:val="20"/>
                <w:lang w:val="es-VE"/>
              </w:rPr>
              <w:t>Practicar las diligencias ordenadas por la fiscalía del Ministerio Público, ante los organismos correspondientes.</w:t>
            </w:r>
          </w:p>
          <w:p w:rsidR="0073340F" w:rsidRPr="006D1B19" w:rsidRDefault="0073340F" w:rsidP="00FD14F0">
            <w:pPr>
              <w:pStyle w:val="Prrafodelista"/>
              <w:ind w:left="467" w:firstLine="0"/>
              <w:rPr>
                <w:sz w:val="20"/>
                <w:lang w:val="es-VE"/>
              </w:rPr>
            </w:pPr>
            <w:r w:rsidRPr="006D1B19">
              <w:rPr>
                <w:sz w:val="20"/>
                <w:lang w:val="es-VE"/>
              </w:rPr>
              <w:t>.</w:t>
            </w:r>
          </w:p>
          <w:p w:rsidR="0073340F" w:rsidRPr="006D1B19" w:rsidRDefault="0073340F" w:rsidP="00FD14F0">
            <w:pPr>
              <w:widowControl w:val="0"/>
              <w:autoSpaceDE w:val="0"/>
              <w:autoSpaceDN w:val="0"/>
              <w:spacing w:after="0"/>
              <w:ind w:left="720"/>
              <w:rPr>
                <w:rFonts w:ascii="Arial MT" w:eastAsia="Times New Roman" w:hAnsi="Arial MT" w:cs="Arial MT"/>
                <w:sz w:val="20"/>
              </w:rPr>
            </w:pPr>
          </w:p>
          <w:p w:rsidR="0073340F" w:rsidRPr="006D1B19" w:rsidRDefault="0073340F" w:rsidP="00FD14F0">
            <w:pPr>
              <w:widowControl w:val="0"/>
              <w:autoSpaceDE w:val="0"/>
              <w:autoSpaceDN w:val="0"/>
              <w:spacing w:after="0"/>
              <w:ind w:left="720"/>
              <w:rPr>
                <w:rFonts w:ascii="Arial MT" w:eastAsia="Times New Roman" w:hAnsi="Arial MT" w:cs="Arial MT"/>
                <w:sz w:val="20"/>
              </w:rPr>
            </w:pPr>
          </w:p>
        </w:tc>
        <w:tc>
          <w:tcPr>
            <w:tcW w:w="2552" w:type="dxa"/>
            <w:tcBorders>
              <w:top w:val="single" w:sz="4" w:space="0" w:color="000000"/>
              <w:left w:val="single" w:sz="4" w:space="0" w:color="000000"/>
              <w:bottom w:val="single" w:sz="4" w:space="0" w:color="000000"/>
              <w:right w:val="single" w:sz="4" w:space="0" w:color="000000"/>
            </w:tcBorders>
          </w:tcPr>
          <w:p w:rsidR="0073340F" w:rsidRPr="006D1B19" w:rsidRDefault="0073340F" w:rsidP="00FD14F0">
            <w:pPr>
              <w:widowControl w:val="0"/>
              <w:autoSpaceDE w:val="0"/>
              <w:autoSpaceDN w:val="0"/>
              <w:spacing w:after="0"/>
              <w:rPr>
                <w:rFonts w:ascii="Arial" w:eastAsia="Times New Roman" w:hAnsi="Arial" w:cs="Arial"/>
                <w:sz w:val="18"/>
                <w:szCs w:val="18"/>
              </w:rPr>
            </w:pPr>
            <w:r w:rsidRPr="006D1B19">
              <w:rPr>
                <w:rFonts w:ascii="Arial" w:eastAsia="Times New Roman" w:hAnsi="Arial" w:cs="Arial"/>
                <w:sz w:val="18"/>
                <w:szCs w:val="18"/>
              </w:rPr>
              <w:lastRenderedPageBreak/>
              <w:t xml:space="preserve"> </w:t>
            </w:r>
          </w:p>
          <w:p w:rsidR="0073340F" w:rsidRDefault="0073340F" w:rsidP="00FD14F0">
            <w:pPr>
              <w:pStyle w:val="Prrafodelista"/>
              <w:numPr>
                <w:ilvl w:val="0"/>
                <w:numId w:val="20"/>
              </w:numPr>
              <w:ind w:right="80"/>
              <w:rPr>
                <w:rFonts w:eastAsia="Arial MT"/>
                <w:sz w:val="20"/>
                <w:lang w:val="es-VE"/>
              </w:rPr>
            </w:pPr>
            <w:r w:rsidRPr="00624688">
              <w:rPr>
                <w:rFonts w:eastAsia="Arial MT"/>
                <w:sz w:val="20"/>
                <w:lang w:val="es-VE"/>
              </w:rPr>
              <w:t xml:space="preserve">CRBV: Art. </w:t>
            </w:r>
            <w:r>
              <w:rPr>
                <w:rFonts w:eastAsia="Arial MT"/>
                <w:sz w:val="20"/>
                <w:lang w:val="es-VE"/>
              </w:rPr>
              <w:t xml:space="preserve">328 y </w:t>
            </w:r>
            <w:r w:rsidRPr="00624688">
              <w:rPr>
                <w:rFonts w:eastAsia="Arial MT"/>
                <w:sz w:val="20"/>
                <w:lang w:val="es-VE"/>
              </w:rPr>
              <w:t>329.</w:t>
            </w:r>
          </w:p>
          <w:p w:rsidR="0073340F" w:rsidRDefault="0073340F" w:rsidP="00FD14F0">
            <w:pPr>
              <w:pStyle w:val="Prrafodelista"/>
              <w:ind w:left="720" w:right="80" w:firstLine="0"/>
              <w:rPr>
                <w:rFonts w:eastAsia="Arial MT"/>
                <w:sz w:val="20"/>
                <w:lang w:val="es-VE"/>
              </w:rPr>
            </w:pPr>
          </w:p>
          <w:p w:rsidR="0073340F" w:rsidRPr="008C76A9" w:rsidRDefault="0073340F" w:rsidP="00FD14F0">
            <w:pPr>
              <w:widowControl w:val="0"/>
              <w:numPr>
                <w:ilvl w:val="0"/>
                <w:numId w:val="20"/>
              </w:numPr>
              <w:autoSpaceDE w:val="0"/>
              <w:autoSpaceDN w:val="0"/>
              <w:spacing w:before="9" w:after="0"/>
              <w:ind w:right="253"/>
              <w:jc w:val="both"/>
              <w:rPr>
                <w:rFonts w:ascii="Arial" w:eastAsia="Times New Roman" w:hAnsi="Arial MT" w:cs="Arial MT"/>
                <w:sz w:val="20"/>
                <w:szCs w:val="20"/>
              </w:rPr>
            </w:pPr>
            <w:r w:rsidRPr="006D1B19">
              <w:rPr>
                <w:rFonts w:ascii="Arial" w:eastAsia="Times New Roman" w:hAnsi="Arial MT" w:cs="Arial MT"/>
                <w:sz w:val="20"/>
                <w:szCs w:val="20"/>
              </w:rPr>
              <w:t>COPP: Arts. 111, 113, 114</w:t>
            </w:r>
            <w:r>
              <w:rPr>
                <w:rFonts w:ascii="Arial" w:eastAsia="Times New Roman" w:hAnsi="Arial MT" w:cs="Arial MT"/>
                <w:sz w:val="20"/>
                <w:szCs w:val="20"/>
              </w:rPr>
              <w:t>, 115, 116, 191, 192, 194, 234, 235 y 236.</w:t>
            </w:r>
          </w:p>
          <w:p w:rsidR="0073340F" w:rsidRPr="00624688" w:rsidRDefault="0073340F" w:rsidP="00FD14F0">
            <w:pPr>
              <w:pStyle w:val="Prrafodelista"/>
              <w:ind w:left="720" w:right="80" w:firstLine="0"/>
              <w:rPr>
                <w:rFonts w:eastAsia="Arial MT"/>
                <w:sz w:val="20"/>
                <w:lang w:val="es-VE"/>
              </w:rPr>
            </w:pPr>
          </w:p>
          <w:p w:rsidR="0073340F" w:rsidRPr="00624688" w:rsidRDefault="0073340F" w:rsidP="00FD14F0">
            <w:pPr>
              <w:pStyle w:val="Prrafodelista"/>
              <w:numPr>
                <w:ilvl w:val="0"/>
                <w:numId w:val="20"/>
              </w:numPr>
              <w:ind w:right="80"/>
              <w:rPr>
                <w:rFonts w:eastAsia="Arial MT"/>
                <w:sz w:val="20"/>
                <w:lang w:val="es-VE"/>
              </w:rPr>
            </w:pPr>
            <w:r w:rsidRPr="00624688">
              <w:rPr>
                <w:rFonts w:eastAsia="Arial MT"/>
                <w:sz w:val="20"/>
                <w:lang w:val="es-VE"/>
              </w:rPr>
              <w:t>LCFANB: Art. 73</w:t>
            </w:r>
            <w:r>
              <w:rPr>
                <w:rFonts w:eastAsia="Arial MT"/>
                <w:sz w:val="20"/>
                <w:lang w:val="es-VE"/>
              </w:rPr>
              <w:t>.</w:t>
            </w:r>
          </w:p>
          <w:p w:rsidR="0073340F" w:rsidRPr="00624688" w:rsidRDefault="0073340F" w:rsidP="00FD14F0">
            <w:pPr>
              <w:widowControl w:val="0"/>
              <w:autoSpaceDE w:val="0"/>
              <w:autoSpaceDN w:val="0"/>
              <w:spacing w:after="0" w:line="240" w:lineRule="auto"/>
              <w:ind w:left="423" w:right="80" w:hanging="279"/>
              <w:rPr>
                <w:rFonts w:ascii="Arial" w:eastAsia="Arial MT" w:hAnsi="Arial MT" w:cs="Arial MT"/>
                <w:b/>
                <w:sz w:val="19"/>
              </w:rPr>
            </w:pPr>
          </w:p>
          <w:p w:rsidR="0073340F" w:rsidRDefault="0073340F" w:rsidP="00FD14F0">
            <w:pPr>
              <w:pStyle w:val="Prrafodelista"/>
              <w:numPr>
                <w:ilvl w:val="0"/>
                <w:numId w:val="20"/>
              </w:numPr>
              <w:ind w:right="80"/>
              <w:rPr>
                <w:rFonts w:ascii="Arial" w:eastAsia="Arial MT"/>
                <w:sz w:val="19"/>
                <w:lang w:val="es-VE"/>
              </w:rPr>
            </w:pPr>
            <w:r w:rsidRPr="00624688">
              <w:rPr>
                <w:rFonts w:ascii="Arial" w:eastAsia="Arial MT"/>
                <w:sz w:val="19"/>
                <w:lang w:val="es-VE"/>
              </w:rPr>
              <w:t>L</w:t>
            </w:r>
            <w:r>
              <w:rPr>
                <w:rFonts w:ascii="Arial" w:eastAsia="Arial MT"/>
                <w:sz w:val="19"/>
                <w:lang w:val="es-VE"/>
              </w:rPr>
              <w:t>OSA</w:t>
            </w:r>
            <w:r w:rsidRPr="00624688">
              <w:rPr>
                <w:rFonts w:ascii="Arial" w:eastAsia="Arial MT"/>
                <w:sz w:val="19"/>
                <w:lang w:val="es-VE"/>
              </w:rPr>
              <w:t>. Art. 18</w:t>
            </w:r>
          </w:p>
          <w:p w:rsidR="0073340F" w:rsidRPr="00FB014C" w:rsidRDefault="0073340F" w:rsidP="00FD14F0">
            <w:pPr>
              <w:pStyle w:val="Prrafodelista"/>
              <w:rPr>
                <w:rFonts w:ascii="Arial" w:eastAsia="Arial MT"/>
                <w:sz w:val="19"/>
                <w:lang w:val="es-VE"/>
              </w:rPr>
            </w:pPr>
          </w:p>
          <w:p w:rsidR="0073340F" w:rsidRDefault="0073340F" w:rsidP="00FD14F0">
            <w:pPr>
              <w:pStyle w:val="Prrafodelista"/>
              <w:numPr>
                <w:ilvl w:val="0"/>
                <w:numId w:val="20"/>
              </w:numPr>
              <w:ind w:right="80"/>
              <w:rPr>
                <w:rFonts w:ascii="Arial" w:eastAsia="Arial MT"/>
                <w:sz w:val="19"/>
                <w:lang w:val="es-VE"/>
              </w:rPr>
            </w:pPr>
            <w:r>
              <w:rPr>
                <w:rFonts w:ascii="Arial" w:eastAsia="Arial MT"/>
                <w:sz w:val="19"/>
                <w:lang w:val="es-VE"/>
              </w:rPr>
              <w:t>LOSPI. Art. 24 y 25</w:t>
            </w:r>
          </w:p>
          <w:p w:rsidR="0073340F" w:rsidRPr="00BF75B7" w:rsidRDefault="0073340F" w:rsidP="00FD14F0">
            <w:pPr>
              <w:pStyle w:val="Prrafodelista"/>
              <w:rPr>
                <w:rFonts w:ascii="Arial" w:eastAsia="Arial MT" w:hAnsi="Arial" w:cs="Arial"/>
                <w:sz w:val="18"/>
                <w:szCs w:val="18"/>
                <w:lang w:val="es-VE"/>
              </w:rPr>
            </w:pPr>
          </w:p>
          <w:p w:rsidR="0073340F" w:rsidRPr="00BF75B7" w:rsidRDefault="0073340F" w:rsidP="00FD14F0">
            <w:pPr>
              <w:pStyle w:val="Prrafodelista"/>
              <w:numPr>
                <w:ilvl w:val="0"/>
                <w:numId w:val="20"/>
              </w:numPr>
              <w:ind w:right="80"/>
              <w:rPr>
                <w:rFonts w:ascii="Arial" w:eastAsia="Arial MT"/>
                <w:sz w:val="19"/>
                <w:lang w:val="es-VE"/>
              </w:rPr>
            </w:pPr>
            <w:r w:rsidRPr="00BF75B7">
              <w:rPr>
                <w:rFonts w:ascii="Arial" w:eastAsia="Arial MT" w:hAnsi="Arial" w:cs="Arial"/>
                <w:sz w:val="18"/>
                <w:szCs w:val="18"/>
                <w:lang w:val="es-VE"/>
              </w:rPr>
              <w:t>SUNACRIP Art. 10, 11, 34, 37 43 y 46</w:t>
            </w:r>
          </w:p>
          <w:p w:rsidR="0073340F" w:rsidRPr="00BF75B7" w:rsidRDefault="0073340F" w:rsidP="00FD14F0">
            <w:pPr>
              <w:pStyle w:val="Prrafodelista"/>
              <w:rPr>
                <w:rFonts w:ascii="Arial" w:eastAsia="Arial MT"/>
                <w:sz w:val="19"/>
                <w:lang w:val="es-VE"/>
              </w:rPr>
            </w:pPr>
          </w:p>
          <w:p w:rsidR="0073340F" w:rsidRDefault="0073340F" w:rsidP="00FD14F0">
            <w:pPr>
              <w:pStyle w:val="Prrafodelista"/>
              <w:numPr>
                <w:ilvl w:val="0"/>
                <w:numId w:val="20"/>
              </w:numPr>
              <w:tabs>
                <w:tab w:val="left" w:pos="463"/>
              </w:tabs>
              <w:spacing w:line="250" w:lineRule="atLeast"/>
              <w:ind w:right="253"/>
              <w:jc w:val="both"/>
              <w:rPr>
                <w:sz w:val="20"/>
                <w:szCs w:val="20"/>
                <w:lang w:val="es-VE"/>
              </w:rPr>
            </w:pPr>
            <w:r>
              <w:rPr>
                <w:sz w:val="20"/>
                <w:szCs w:val="20"/>
                <w:lang w:val="es-VE"/>
              </w:rPr>
              <w:t>PRISEC. Art. 1, 4 y 9.</w:t>
            </w:r>
          </w:p>
          <w:p w:rsidR="0073340F" w:rsidRPr="00F679F6" w:rsidRDefault="0073340F" w:rsidP="00FD14F0">
            <w:pPr>
              <w:pStyle w:val="Prrafodelista"/>
              <w:rPr>
                <w:sz w:val="20"/>
                <w:szCs w:val="20"/>
                <w:lang w:val="es-VE"/>
              </w:rPr>
            </w:pPr>
          </w:p>
          <w:p w:rsidR="0073340F" w:rsidRPr="006D1B19" w:rsidRDefault="0073340F" w:rsidP="00FD14F0">
            <w:pPr>
              <w:pStyle w:val="Prrafodelista"/>
              <w:numPr>
                <w:ilvl w:val="0"/>
                <w:numId w:val="20"/>
              </w:numPr>
              <w:tabs>
                <w:tab w:val="left" w:pos="463"/>
              </w:tabs>
              <w:spacing w:line="250" w:lineRule="atLeast"/>
              <w:ind w:right="253"/>
              <w:jc w:val="both"/>
              <w:rPr>
                <w:sz w:val="20"/>
                <w:szCs w:val="20"/>
                <w:lang w:val="es-VE"/>
              </w:rPr>
            </w:pPr>
            <w:r w:rsidRPr="00F679F6">
              <w:rPr>
                <w:sz w:val="20"/>
                <w:szCs w:val="20"/>
                <w:lang w:val="es-VE"/>
              </w:rPr>
              <w:t>PRUICMD</w:t>
            </w:r>
            <w:r>
              <w:rPr>
                <w:sz w:val="20"/>
                <w:szCs w:val="20"/>
                <w:lang w:val="es-VE"/>
              </w:rPr>
              <w:t>. Art. 1, 2 y 4.</w:t>
            </w:r>
          </w:p>
          <w:p w:rsidR="0073340F" w:rsidRPr="006D1B19" w:rsidRDefault="0073340F" w:rsidP="00FD14F0">
            <w:pPr>
              <w:pStyle w:val="Prrafodelista"/>
              <w:tabs>
                <w:tab w:val="left" w:pos="463"/>
              </w:tabs>
              <w:spacing w:line="250" w:lineRule="atLeast"/>
              <w:ind w:left="720" w:right="253" w:firstLine="0"/>
              <w:jc w:val="both"/>
              <w:rPr>
                <w:sz w:val="20"/>
                <w:szCs w:val="20"/>
                <w:lang w:val="es-VE"/>
              </w:rPr>
            </w:pPr>
          </w:p>
          <w:p w:rsidR="0073340F" w:rsidRPr="00BF75B7" w:rsidRDefault="0073340F" w:rsidP="00FD14F0">
            <w:pPr>
              <w:pStyle w:val="Prrafodelista"/>
              <w:ind w:left="720" w:right="80" w:firstLine="0"/>
              <w:rPr>
                <w:rFonts w:ascii="Arial" w:eastAsia="Arial MT"/>
                <w:sz w:val="19"/>
                <w:lang w:val="es-VE"/>
              </w:rPr>
            </w:pPr>
          </w:p>
          <w:p w:rsidR="0073340F" w:rsidRDefault="0073340F" w:rsidP="00FD14F0">
            <w:pPr>
              <w:pStyle w:val="Prrafodelista"/>
              <w:ind w:left="720" w:firstLine="0"/>
              <w:rPr>
                <w:rFonts w:ascii="Arial" w:eastAsia="Arial MT" w:hAnsi="Arial" w:cs="Arial"/>
                <w:sz w:val="18"/>
                <w:szCs w:val="18"/>
                <w:lang w:val="es-VE"/>
              </w:rPr>
            </w:pPr>
          </w:p>
          <w:p w:rsidR="0073340F" w:rsidRPr="006D1B19" w:rsidRDefault="0073340F" w:rsidP="00FD14F0">
            <w:pPr>
              <w:pStyle w:val="Prrafodelista"/>
              <w:ind w:left="720" w:firstLine="0"/>
              <w:rPr>
                <w:rFonts w:ascii="Arial" w:hAnsi="Arial" w:cs="Arial"/>
                <w:sz w:val="18"/>
                <w:szCs w:val="18"/>
                <w:lang w:val="es-VE"/>
              </w:rPr>
            </w:pPr>
          </w:p>
        </w:tc>
      </w:tr>
    </w:tbl>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A31711">
      <w:pPr>
        <w:widowControl w:val="0"/>
        <w:autoSpaceDE w:val="0"/>
        <w:autoSpaceDN w:val="0"/>
        <w:spacing w:after="0" w:line="240" w:lineRule="auto"/>
        <w:ind w:right="148"/>
        <w:rPr>
          <w:rFonts w:ascii="Calibri" w:eastAsia="Times New Roman" w:hAnsi="Arial MT" w:cs="Arial MT"/>
        </w:rPr>
      </w:pPr>
    </w:p>
    <w:tbl>
      <w:tblPr>
        <w:tblW w:w="11566" w:type="dxa"/>
        <w:jc w:val="center"/>
        <w:tblInd w:w="-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5"/>
        <w:gridCol w:w="1985"/>
        <w:gridCol w:w="141"/>
        <w:gridCol w:w="2694"/>
        <w:gridCol w:w="3649"/>
        <w:gridCol w:w="320"/>
        <w:gridCol w:w="2551"/>
        <w:gridCol w:w="91"/>
      </w:tblGrid>
      <w:tr w:rsidR="005B6F62" w:rsidRPr="006D1B19" w:rsidTr="005B6F62">
        <w:trPr>
          <w:gridBefore w:val="1"/>
          <w:wBefore w:w="135" w:type="dxa"/>
          <w:trHeight w:val="517"/>
          <w:jc w:val="center"/>
        </w:trPr>
        <w:tc>
          <w:tcPr>
            <w:tcW w:w="2126" w:type="dxa"/>
            <w:gridSpan w:val="2"/>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40" w:lineRule="auto"/>
              <w:jc w:val="center"/>
              <w:rPr>
                <w:rFonts w:ascii="Arial" w:eastAsia="Arial MT" w:hAnsi="Arial" w:cs="Arial MT"/>
                <w:b/>
                <w:color w:val="FFFFFF"/>
                <w:szCs w:val="18"/>
              </w:rPr>
            </w:pPr>
            <w:r w:rsidRPr="00FD14F0">
              <w:rPr>
                <w:rFonts w:ascii="Arial" w:eastAsia="Arial MT" w:hAnsi="Arial" w:cs="Arial MT"/>
                <w:b/>
                <w:color w:val="FFFFFF"/>
                <w:szCs w:val="18"/>
              </w:rPr>
              <w:lastRenderedPageBreak/>
              <w:t>SITUACIÓN</w:t>
            </w:r>
          </w:p>
        </w:tc>
        <w:tc>
          <w:tcPr>
            <w:tcW w:w="2694"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40" w:lineRule="auto"/>
              <w:jc w:val="center"/>
              <w:rPr>
                <w:rFonts w:ascii="Arial" w:eastAsia="Arial MT" w:hAnsi="Arial MT" w:cs="Arial MT"/>
                <w:b/>
                <w:color w:val="FFFFFF"/>
                <w:szCs w:val="18"/>
              </w:rPr>
            </w:pPr>
            <w:r>
              <w:rPr>
                <w:rFonts w:ascii="Arial" w:eastAsia="Arial MT" w:hAnsi="Arial MT" w:cs="Arial MT"/>
                <w:b/>
                <w:color w:val="FFFFFF"/>
                <w:szCs w:val="18"/>
              </w:rPr>
              <w:t>INCIDENCIA</w:t>
            </w:r>
          </w:p>
        </w:tc>
        <w:tc>
          <w:tcPr>
            <w:tcW w:w="3969" w:type="dxa"/>
            <w:gridSpan w:val="2"/>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76" w:lineRule="exact"/>
              <w:ind w:right="283"/>
              <w:jc w:val="center"/>
              <w:rPr>
                <w:rFonts w:ascii="Arial" w:eastAsia="Arial MT" w:hAnsi="Arial" w:cs="Arial MT"/>
                <w:b/>
                <w:color w:val="FFFFFF"/>
                <w:spacing w:val="-1"/>
                <w:szCs w:val="18"/>
              </w:rPr>
            </w:pPr>
            <w:r w:rsidRPr="00FD14F0">
              <w:rPr>
                <w:rFonts w:ascii="Arial" w:eastAsia="Arial MT" w:hAnsi="Arial" w:cs="Arial MT"/>
                <w:b/>
                <w:color w:val="FFFFFF"/>
                <w:spacing w:val="-1"/>
                <w:szCs w:val="18"/>
              </w:rPr>
              <w:t>PROCEDIMIENTO</w:t>
            </w:r>
          </w:p>
        </w:tc>
        <w:tc>
          <w:tcPr>
            <w:tcW w:w="2642" w:type="dxa"/>
            <w:gridSpan w:val="2"/>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76" w:lineRule="exact"/>
              <w:ind w:right="-1"/>
              <w:jc w:val="center"/>
              <w:rPr>
                <w:rFonts w:ascii="Arial" w:eastAsia="Arial MT" w:hAnsi="Arial" w:cs="Arial MT"/>
                <w:b/>
                <w:color w:val="FFFFFF"/>
                <w:szCs w:val="18"/>
              </w:rPr>
            </w:pPr>
            <w:r>
              <w:rPr>
                <w:rFonts w:ascii="Arial" w:eastAsia="Arial MT" w:hAnsi="Arial" w:cs="Arial MT"/>
                <w:b/>
                <w:color w:val="FFFFFF"/>
                <w:spacing w:val="-1"/>
                <w:szCs w:val="18"/>
              </w:rPr>
              <w:t>BASE</w:t>
            </w:r>
            <w:r w:rsidRPr="00FD14F0">
              <w:rPr>
                <w:rFonts w:ascii="Arial" w:eastAsia="Arial MT" w:hAnsi="Arial" w:cs="Arial MT"/>
                <w:b/>
                <w:color w:val="FFFFFF"/>
                <w:spacing w:val="-1"/>
                <w:szCs w:val="18"/>
              </w:rPr>
              <w:t xml:space="preserve"> LEGAL</w:t>
            </w:r>
          </w:p>
        </w:tc>
      </w:tr>
      <w:tr w:rsidR="00925E76" w:rsidRPr="006D1B19" w:rsidTr="00925E76">
        <w:trPr>
          <w:gridBefore w:val="1"/>
          <w:wBefore w:w="135" w:type="dxa"/>
          <w:trHeight w:val="3748"/>
          <w:jc w:val="center"/>
        </w:trPr>
        <w:tc>
          <w:tcPr>
            <w:tcW w:w="2126" w:type="dxa"/>
            <w:gridSpan w:val="2"/>
            <w:tcBorders>
              <w:top w:val="single" w:sz="4" w:space="0" w:color="000000"/>
              <w:left w:val="single" w:sz="4" w:space="0" w:color="000000"/>
              <w:bottom w:val="single" w:sz="4" w:space="0" w:color="000000"/>
              <w:right w:val="single" w:sz="4" w:space="0" w:color="000000"/>
            </w:tcBorders>
            <w:hideMark/>
          </w:tcPr>
          <w:p w:rsidR="0073340F" w:rsidRPr="006D1B19" w:rsidRDefault="0073340F" w:rsidP="00FD14F0">
            <w:pPr>
              <w:widowControl w:val="0"/>
              <w:autoSpaceDE w:val="0"/>
              <w:autoSpaceDN w:val="0"/>
              <w:spacing w:after="0" w:line="240" w:lineRule="auto"/>
              <w:ind w:left="432" w:right="170"/>
              <w:jc w:val="both"/>
              <w:rPr>
                <w:rFonts w:ascii="Arial MT" w:eastAsia="Times New Roman" w:hAnsi="Arial MT" w:cs="Arial MT"/>
                <w:sz w:val="20"/>
              </w:rPr>
            </w:pPr>
          </w:p>
          <w:p w:rsidR="0073340F" w:rsidRPr="006D1B19" w:rsidRDefault="0073340F" w:rsidP="00FD14F0">
            <w:pPr>
              <w:widowControl w:val="0"/>
              <w:autoSpaceDE w:val="0"/>
              <w:autoSpaceDN w:val="0"/>
              <w:spacing w:after="0" w:line="240" w:lineRule="auto"/>
              <w:ind w:left="432" w:right="170"/>
              <w:jc w:val="both"/>
              <w:rPr>
                <w:rFonts w:ascii="Arial MT" w:eastAsia="Times New Roman" w:hAnsi="Arial MT" w:cs="Arial MT"/>
                <w:sz w:val="20"/>
              </w:rPr>
            </w:pPr>
            <w:r w:rsidRPr="006D1B19">
              <w:rPr>
                <w:rFonts w:ascii="Arial MT" w:eastAsia="Times New Roman" w:hAnsi="Arial MT" w:cs="Arial MT"/>
                <w:sz w:val="20"/>
              </w:rPr>
              <w:t>D.</w:t>
            </w:r>
            <w:r w:rsidRPr="006D1B19">
              <w:rPr>
                <w:rFonts w:ascii="Arial MT" w:eastAsia="Times New Roman" w:hAnsi="Arial MT" w:cs="Arial MT"/>
                <w:spacing w:val="1"/>
                <w:sz w:val="20"/>
              </w:rPr>
              <w:t xml:space="preserve"> </w:t>
            </w:r>
            <w:r w:rsidRPr="006D1B19">
              <w:rPr>
                <w:rFonts w:ascii="Arial MT" w:eastAsia="Times New Roman" w:hAnsi="Arial MT" w:cs="Arial MT"/>
                <w:sz w:val="20"/>
              </w:rPr>
              <w:t>Autorización de servicio de internet para los equipos de minería digital</w:t>
            </w:r>
          </w:p>
        </w:tc>
        <w:tc>
          <w:tcPr>
            <w:tcW w:w="2694" w:type="dxa"/>
            <w:tcBorders>
              <w:top w:val="single" w:sz="4" w:space="0" w:color="000000"/>
              <w:left w:val="single" w:sz="4" w:space="0" w:color="000000"/>
              <w:bottom w:val="single" w:sz="4" w:space="0" w:color="000000"/>
              <w:right w:val="single" w:sz="4" w:space="0" w:color="000000"/>
            </w:tcBorders>
            <w:hideMark/>
          </w:tcPr>
          <w:p w:rsidR="0073340F" w:rsidRPr="006D1B19" w:rsidRDefault="0073340F" w:rsidP="00FD14F0">
            <w:pPr>
              <w:pStyle w:val="Prrafodelista"/>
              <w:tabs>
                <w:tab w:val="left" w:pos="459"/>
              </w:tabs>
              <w:ind w:left="467" w:right="165" w:firstLine="0"/>
              <w:jc w:val="both"/>
              <w:rPr>
                <w:sz w:val="20"/>
                <w:lang w:val="es-VE"/>
              </w:rPr>
            </w:pPr>
          </w:p>
          <w:p w:rsidR="0073340F" w:rsidRPr="006D1B19" w:rsidRDefault="0073340F" w:rsidP="00FD14F0">
            <w:pPr>
              <w:pStyle w:val="Prrafodelista"/>
              <w:numPr>
                <w:ilvl w:val="0"/>
                <w:numId w:val="19"/>
              </w:numPr>
              <w:tabs>
                <w:tab w:val="left" w:pos="459"/>
              </w:tabs>
              <w:ind w:right="165"/>
              <w:jc w:val="both"/>
              <w:rPr>
                <w:sz w:val="20"/>
                <w:lang w:val="es-VE"/>
              </w:rPr>
            </w:pPr>
            <w:r w:rsidRPr="006D1B19">
              <w:rPr>
                <w:sz w:val="20"/>
                <w:lang w:val="es-VE"/>
              </w:rPr>
              <w:t xml:space="preserve">Detectar el uso de las máquinas de minería dentro de una granja Sin autorización de operadores para prestar servicio de internet y transporte en el país.  </w:t>
            </w:r>
          </w:p>
        </w:tc>
        <w:tc>
          <w:tcPr>
            <w:tcW w:w="3969" w:type="dxa"/>
            <w:gridSpan w:val="2"/>
            <w:tcBorders>
              <w:top w:val="single" w:sz="4" w:space="0" w:color="000000"/>
              <w:left w:val="single" w:sz="4" w:space="0" w:color="000000"/>
              <w:bottom w:val="single" w:sz="4" w:space="0" w:color="000000"/>
              <w:right w:val="single" w:sz="4" w:space="0" w:color="000000"/>
            </w:tcBorders>
          </w:tcPr>
          <w:p w:rsidR="0073340F" w:rsidRPr="006D1B19" w:rsidRDefault="0073340F" w:rsidP="00FD14F0">
            <w:pPr>
              <w:pStyle w:val="Prrafodelista"/>
              <w:numPr>
                <w:ilvl w:val="0"/>
                <w:numId w:val="18"/>
              </w:numPr>
              <w:jc w:val="both"/>
              <w:rPr>
                <w:vanish/>
                <w:sz w:val="20"/>
                <w:lang w:val="es-VE"/>
              </w:rPr>
            </w:pPr>
          </w:p>
          <w:p w:rsidR="0073340F" w:rsidRPr="006D1B19" w:rsidRDefault="0073340F" w:rsidP="00FD14F0">
            <w:pPr>
              <w:pStyle w:val="Prrafodelista"/>
              <w:numPr>
                <w:ilvl w:val="0"/>
                <w:numId w:val="18"/>
              </w:numPr>
              <w:jc w:val="both"/>
              <w:rPr>
                <w:vanish/>
                <w:sz w:val="20"/>
                <w:lang w:val="es-VE"/>
              </w:rPr>
            </w:pPr>
          </w:p>
          <w:p w:rsidR="0073340F" w:rsidRPr="006D1B19" w:rsidRDefault="0073340F" w:rsidP="00FD14F0">
            <w:pPr>
              <w:pStyle w:val="Prrafodelista"/>
              <w:ind w:left="467" w:firstLine="0"/>
              <w:jc w:val="both"/>
              <w:rPr>
                <w:sz w:val="20"/>
                <w:lang w:val="es-VE"/>
              </w:rPr>
            </w:pPr>
          </w:p>
          <w:p w:rsidR="0073340F" w:rsidRPr="006D1B19" w:rsidRDefault="0073340F" w:rsidP="00FD14F0">
            <w:pPr>
              <w:pStyle w:val="Prrafodelista"/>
              <w:numPr>
                <w:ilvl w:val="1"/>
                <w:numId w:val="18"/>
              </w:numPr>
              <w:spacing w:after="120"/>
              <w:ind w:right="284"/>
              <w:jc w:val="both"/>
              <w:rPr>
                <w:rFonts w:eastAsia="Arial MT"/>
                <w:sz w:val="20"/>
                <w:lang w:val="es-VE"/>
              </w:rPr>
            </w:pPr>
            <w:r w:rsidRPr="006D1B19">
              <w:rPr>
                <w:rFonts w:eastAsia="Arial MT"/>
                <w:sz w:val="20"/>
                <w:lang w:val="es-VE"/>
              </w:rPr>
              <w:t>Informar a la Gerencia de inteligencia e Investigación de Delitos de la SUNACRIP.</w:t>
            </w:r>
          </w:p>
          <w:p w:rsidR="0073340F" w:rsidRPr="006D1B19" w:rsidRDefault="0073340F" w:rsidP="00FD14F0">
            <w:pPr>
              <w:pStyle w:val="Prrafodelista"/>
              <w:ind w:left="467" w:right="284" w:firstLine="0"/>
              <w:jc w:val="both"/>
              <w:rPr>
                <w:sz w:val="20"/>
                <w:lang w:val="es-VE"/>
              </w:rPr>
            </w:pPr>
          </w:p>
          <w:p w:rsidR="0073340F" w:rsidRPr="006D1B19" w:rsidRDefault="0073340F" w:rsidP="00FD14F0">
            <w:pPr>
              <w:pStyle w:val="Prrafodelista"/>
              <w:numPr>
                <w:ilvl w:val="1"/>
                <w:numId w:val="18"/>
              </w:numPr>
              <w:ind w:right="284"/>
              <w:jc w:val="both"/>
              <w:rPr>
                <w:sz w:val="20"/>
                <w:lang w:val="es-VE"/>
              </w:rPr>
            </w:pPr>
            <w:r w:rsidRPr="006D1B19">
              <w:rPr>
                <w:sz w:val="20"/>
                <w:lang w:val="es-VE"/>
              </w:rPr>
              <w:t>Solicitar la autorización de los operadores de internet para el uso  de las granjas de minería digital.</w:t>
            </w:r>
          </w:p>
          <w:p w:rsidR="0073340F" w:rsidRPr="006D1B19" w:rsidRDefault="0073340F" w:rsidP="00FD14F0">
            <w:pPr>
              <w:ind w:right="284"/>
              <w:jc w:val="both"/>
              <w:rPr>
                <w:sz w:val="20"/>
              </w:rPr>
            </w:pPr>
          </w:p>
          <w:p w:rsidR="0073340F" w:rsidRPr="006D1B19" w:rsidRDefault="0073340F" w:rsidP="00FD14F0">
            <w:pPr>
              <w:pStyle w:val="Prrafodelista"/>
              <w:numPr>
                <w:ilvl w:val="1"/>
                <w:numId w:val="18"/>
              </w:numPr>
              <w:ind w:right="284"/>
              <w:jc w:val="both"/>
              <w:rPr>
                <w:sz w:val="20"/>
                <w:lang w:val="es-VE"/>
              </w:rPr>
            </w:pPr>
            <w:r w:rsidRPr="006D1B19">
              <w:rPr>
                <w:sz w:val="20"/>
                <w:lang w:val="es-VE"/>
              </w:rPr>
              <w:t>Verificar si la operadora está autorizada para el servicio de transporte (conocido como última milla alámbrica o inalámbrica y su cobertura) con los funcionarios competentes al servicio en cuestión.</w:t>
            </w:r>
          </w:p>
          <w:p w:rsidR="0073340F" w:rsidRPr="006D1B19" w:rsidRDefault="0073340F" w:rsidP="00FD14F0">
            <w:pPr>
              <w:ind w:right="284"/>
              <w:jc w:val="both"/>
              <w:rPr>
                <w:sz w:val="20"/>
              </w:rPr>
            </w:pPr>
          </w:p>
          <w:p w:rsidR="0073340F" w:rsidRPr="006D1B19" w:rsidRDefault="0073340F" w:rsidP="00FD14F0">
            <w:pPr>
              <w:pStyle w:val="Prrafodelista"/>
              <w:numPr>
                <w:ilvl w:val="1"/>
                <w:numId w:val="18"/>
              </w:numPr>
              <w:ind w:right="284"/>
              <w:jc w:val="both"/>
              <w:rPr>
                <w:sz w:val="20"/>
                <w:lang w:val="es-VE"/>
              </w:rPr>
            </w:pPr>
            <w:r w:rsidRPr="006D1B19">
              <w:rPr>
                <w:sz w:val="20"/>
                <w:lang w:val="es-VE"/>
              </w:rPr>
              <w:t>Determinar con los funcionarios competentes al servicio en cuestión el tipo de conexión utiliza por la operadora.</w:t>
            </w:r>
          </w:p>
          <w:p w:rsidR="0073340F" w:rsidRPr="006D1B19" w:rsidRDefault="0073340F" w:rsidP="00FD14F0">
            <w:pPr>
              <w:ind w:right="284"/>
              <w:jc w:val="both"/>
              <w:rPr>
                <w:sz w:val="20"/>
              </w:rPr>
            </w:pPr>
            <w:r w:rsidRPr="006D1B19">
              <w:rPr>
                <w:sz w:val="20"/>
              </w:rPr>
              <w:t xml:space="preserve"> </w:t>
            </w:r>
          </w:p>
          <w:p w:rsidR="0073340F" w:rsidRPr="006D1B19" w:rsidRDefault="0073340F" w:rsidP="00FD14F0">
            <w:pPr>
              <w:pStyle w:val="Prrafodelista"/>
              <w:numPr>
                <w:ilvl w:val="1"/>
                <w:numId w:val="18"/>
              </w:numPr>
              <w:ind w:right="284"/>
              <w:jc w:val="both"/>
              <w:rPr>
                <w:sz w:val="20"/>
                <w:lang w:val="es-VE"/>
              </w:rPr>
            </w:pPr>
            <w:r w:rsidRPr="006D1B19">
              <w:rPr>
                <w:sz w:val="20"/>
                <w:lang w:val="es-VE"/>
              </w:rPr>
              <w:t xml:space="preserve">Elaborar un acta la inspección dejando constancia de la actividad </w:t>
            </w:r>
            <w:r w:rsidRPr="006D1B19">
              <w:rPr>
                <w:sz w:val="20"/>
                <w:lang w:val="es-VE"/>
              </w:rPr>
              <w:lastRenderedPageBreak/>
              <w:t>practicada especificando el Qué, Quien, Cómo y Dónde.</w:t>
            </w:r>
          </w:p>
          <w:p w:rsidR="0073340F" w:rsidRPr="006D1B19" w:rsidRDefault="0073340F" w:rsidP="00FD14F0">
            <w:pPr>
              <w:pStyle w:val="Prrafodelista"/>
              <w:rPr>
                <w:sz w:val="20"/>
                <w:lang w:val="es-VE"/>
              </w:rPr>
            </w:pPr>
          </w:p>
          <w:p w:rsidR="0073340F" w:rsidRPr="006D1B19" w:rsidRDefault="0073340F" w:rsidP="00FD14F0">
            <w:pPr>
              <w:pStyle w:val="Prrafodelista"/>
              <w:numPr>
                <w:ilvl w:val="1"/>
                <w:numId w:val="18"/>
              </w:numPr>
              <w:ind w:right="142"/>
              <w:jc w:val="both"/>
              <w:rPr>
                <w:sz w:val="20"/>
                <w:lang w:val="es-VE"/>
              </w:rPr>
            </w:pPr>
            <w:r w:rsidRPr="006D1B19">
              <w:rPr>
                <w:sz w:val="20"/>
                <w:lang w:val="es-VE"/>
              </w:rPr>
              <w:t>De acuerdo a lo planteado por los funcionarios de la SUNACRIP, Notificar vía telefónica o a través de cualquier medio disponible a la Fiscalía del Ministerio Público.</w:t>
            </w:r>
          </w:p>
          <w:p w:rsidR="0073340F" w:rsidRPr="006D1B19" w:rsidRDefault="0073340F" w:rsidP="00FD14F0">
            <w:pPr>
              <w:pStyle w:val="Prrafodelista"/>
              <w:rPr>
                <w:sz w:val="20"/>
                <w:lang w:val="es-VE"/>
              </w:rPr>
            </w:pPr>
          </w:p>
          <w:p w:rsidR="0073340F" w:rsidRPr="006D1B19" w:rsidRDefault="0073340F" w:rsidP="00FD14F0">
            <w:pPr>
              <w:pStyle w:val="Prrafodelista"/>
              <w:numPr>
                <w:ilvl w:val="1"/>
                <w:numId w:val="18"/>
              </w:numPr>
              <w:ind w:right="142"/>
              <w:jc w:val="both"/>
              <w:rPr>
                <w:sz w:val="20"/>
                <w:lang w:val="es-VE"/>
              </w:rPr>
            </w:pPr>
            <w:r w:rsidRPr="006D1B19">
              <w:rPr>
                <w:sz w:val="20"/>
                <w:lang w:val="es-VE"/>
              </w:rPr>
              <w:t>Redactar y remitir a la SUNACRIP, Acta dejando constancia detallada de dicha actuación, colocando a su orden las personas y/o maquinas objetos del presunto</w:t>
            </w:r>
            <w:r w:rsidRPr="006D1B19">
              <w:rPr>
                <w:lang w:val="es-VE"/>
              </w:rPr>
              <w:t xml:space="preserve"> </w:t>
            </w:r>
            <w:r w:rsidRPr="006D1B19">
              <w:rPr>
                <w:sz w:val="20"/>
                <w:lang w:val="es-VE"/>
              </w:rPr>
              <w:t>ilícito</w:t>
            </w:r>
          </w:p>
          <w:p w:rsidR="0073340F" w:rsidRPr="006D1B19" w:rsidRDefault="0073340F" w:rsidP="00FD14F0">
            <w:pPr>
              <w:ind w:right="284"/>
              <w:jc w:val="both"/>
              <w:rPr>
                <w:sz w:val="20"/>
              </w:rPr>
            </w:pPr>
          </w:p>
          <w:p w:rsidR="0073340F" w:rsidRPr="006D1B19" w:rsidRDefault="0073340F" w:rsidP="00FD14F0">
            <w:pPr>
              <w:pStyle w:val="Prrafodelista"/>
              <w:numPr>
                <w:ilvl w:val="1"/>
                <w:numId w:val="18"/>
              </w:numPr>
              <w:ind w:right="284"/>
              <w:jc w:val="both"/>
              <w:rPr>
                <w:sz w:val="20"/>
                <w:lang w:val="es-VE"/>
              </w:rPr>
            </w:pPr>
            <w:r w:rsidRPr="006D1B19">
              <w:rPr>
                <w:sz w:val="20"/>
                <w:lang w:val="es-VE"/>
              </w:rPr>
              <w:t>Redactar y remitir a la Fiscalía del Ministerio Público, Acta dejando constancia detallada de dicha actuación, colocando a su orden las personas y/o maquinas objetos del presunto</w:t>
            </w:r>
            <w:r w:rsidRPr="006D1B19">
              <w:rPr>
                <w:lang w:val="es-VE"/>
              </w:rPr>
              <w:t xml:space="preserve"> </w:t>
            </w:r>
            <w:r w:rsidRPr="006D1B19">
              <w:rPr>
                <w:sz w:val="20"/>
                <w:lang w:val="es-VE"/>
              </w:rPr>
              <w:t>ilícito.</w:t>
            </w:r>
          </w:p>
          <w:p w:rsidR="0073340F" w:rsidRPr="006D1B19" w:rsidRDefault="0073340F" w:rsidP="00FD14F0">
            <w:pPr>
              <w:pStyle w:val="Prrafodelista"/>
              <w:rPr>
                <w:sz w:val="20"/>
                <w:lang w:val="es-VE"/>
              </w:rPr>
            </w:pPr>
          </w:p>
          <w:p w:rsidR="0073340F" w:rsidRPr="006D1B19" w:rsidRDefault="0073340F" w:rsidP="00FD14F0">
            <w:pPr>
              <w:pStyle w:val="Prrafodelista"/>
              <w:rPr>
                <w:sz w:val="20"/>
                <w:lang w:val="es-VE"/>
              </w:rPr>
            </w:pPr>
          </w:p>
          <w:p w:rsidR="0073340F" w:rsidRPr="006D1B19" w:rsidRDefault="0073340F" w:rsidP="00FD14F0">
            <w:pPr>
              <w:pStyle w:val="Prrafodelista"/>
              <w:numPr>
                <w:ilvl w:val="1"/>
                <w:numId w:val="18"/>
              </w:numPr>
              <w:ind w:right="142"/>
              <w:jc w:val="both"/>
              <w:rPr>
                <w:sz w:val="20"/>
                <w:lang w:val="es-VE"/>
              </w:rPr>
            </w:pPr>
            <w:r w:rsidRPr="006D1B19">
              <w:rPr>
                <w:sz w:val="20"/>
                <w:lang w:val="es-VE"/>
              </w:rPr>
              <w:t>Practicar las diligencias ordenadas por la fiscalía del Ministerio Público, ante los organismos correspondientes.</w:t>
            </w:r>
          </w:p>
          <w:p w:rsidR="0073340F" w:rsidRPr="006D1B19" w:rsidRDefault="0073340F" w:rsidP="00FD14F0">
            <w:pPr>
              <w:pStyle w:val="Prrafodelista"/>
              <w:ind w:left="467" w:right="284" w:firstLine="0"/>
              <w:jc w:val="both"/>
              <w:rPr>
                <w:sz w:val="20"/>
                <w:lang w:val="es-VE"/>
              </w:rPr>
            </w:pPr>
          </w:p>
        </w:tc>
        <w:tc>
          <w:tcPr>
            <w:tcW w:w="2642" w:type="dxa"/>
            <w:gridSpan w:val="2"/>
            <w:tcBorders>
              <w:top w:val="single" w:sz="4" w:space="0" w:color="000000"/>
              <w:left w:val="single" w:sz="4" w:space="0" w:color="000000"/>
              <w:bottom w:val="single" w:sz="4" w:space="0" w:color="000000"/>
              <w:right w:val="single" w:sz="4" w:space="0" w:color="000000"/>
            </w:tcBorders>
          </w:tcPr>
          <w:p w:rsidR="0073340F" w:rsidRPr="006D1B19" w:rsidRDefault="0073340F" w:rsidP="00FD14F0">
            <w:pPr>
              <w:widowControl w:val="0"/>
              <w:autoSpaceDE w:val="0"/>
              <w:autoSpaceDN w:val="0"/>
              <w:spacing w:after="0"/>
              <w:rPr>
                <w:rFonts w:ascii="Arial" w:eastAsia="Times New Roman" w:hAnsi="Arial" w:cs="Arial"/>
                <w:sz w:val="18"/>
                <w:szCs w:val="18"/>
              </w:rPr>
            </w:pPr>
            <w:r w:rsidRPr="006D1B19">
              <w:rPr>
                <w:rFonts w:ascii="Arial" w:eastAsia="Times New Roman" w:hAnsi="Arial" w:cs="Arial"/>
                <w:sz w:val="18"/>
                <w:szCs w:val="18"/>
              </w:rPr>
              <w:lastRenderedPageBreak/>
              <w:t xml:space="preserve"> </w:t>
            </w:r>
          </w:p>
          <w:p w:rsidR="0073340F" w:rsidRDefault="0073340F" w:rsidP="00FD14F0">
            <w:pPr>
              <w:pStyle w:val="Prrafodelista"/>
              <w:numPr>
                <w:ilvl w:val="0"/>
                <w:numId w:val="21"/>
              </w:numPr>
              <w:ind w:right="80"/>
              <w:rPr>
                <w:rFonts w:eastAsia="Arial MT"/>
                <w:sz w:val="20"/>
                <w:lang w:val="es-VE"/>
              </w:rPr>
            </w:pPr>
            <w:r w:rsidRPr="00624688">
              <w:rPr>
                <w:rFonts w:eastAsia="Arial MT"/>
                <w:sz w:val="20"/>
                <w:lang w:val="es-VE"/>
              </w:rPr>
              <w:t xml:space="preserve">CRBV: Art. </w:t>
            </w:r>
            <w:r>
              <w:rPr>
                <w:rFonts w:eastAsia="Arial MT"/>
                <w:sz w:val="20"/>
                <w:lang w:val="es-VE"/>
              </w:rPr>
              <w:t xml:space="preserve">328 y </w:t>
            </w:r>
            <w:r w:rsidRPr="00624688">
              <w:rPr>
                <w:rFonts w:eastAsia="Arial MT"/>
                <w:sz w:val="20"/>
                <w:lang w:val="es-VE"/>
              </w:rPr>
              <w:t>329.</w:t>
            </w:r>
          </w:p>
          <w:p w:rsidR="0073340F" w:rsidRDefault="0073340F" w:rsidP="00FD14F0">
            <w:pPr>
              <w:pStyle w:val="Prrafodelista"/>
              <w:ind w:left="720" w:right="80" w:firstLine="0"/>
              <w:rPr>
                <w:rFonts w:eastAsia="Arial MT"/>
                <w:sz w:val="20"/>
                <w:lang w:val="es-VE"/>
              </w:rPr>
            </w:pPr>
          </w:p>
          <w:p w:rsidR="0073340F" w:rsidRPr="00F679F6" w:rsidRDefault="0073340F" w:rsidP="00FD14F0">
            <w:pPr>
              <w:widowControl w:val="0"/>
              <w:numPr>
                <w:ilvl w:val="0"/>
                <w:numId w:val="21"/>
              </w:numPr>
              <w:autoSpaceDE w:val="0"/>
              <w:autoSpaceDN w:val="0"/>
              <w:spacing w:before="9" w:after="0"/>
              <w:ind w:right="253"/>
              <w:jc w:val="both"/>
              <w:rPr>
                <w:rFonts w:ascii="Arial" w:eastAsia="Times New Roman" w:hAnsi="Arial MT" w:cs="Arial MT"/>
                <w:sz w:val="20"/>
                <w:szCs w:val="20"/>
                <w:lang w:val="en-US"/>
              </w:rPr>
            </w:pPr>
            <w:r w:rsidRPr="00F679F6">
              <w:rPr>
                <w:rFonts w:ascii="Arial" w:eastAsia="Times New Roman" w:hAnsi="Arial MT" w:cs="Arial MT"/>
                <w:sz w:val="20"/>
                <w:szCs w:val="20"/>
                <w:lang w:val="en-US"/>
              </w:rPr>
              <w:t xml:space="preserve">COPP: Arts. </w:t>
            </w:r>
            <w:r>
              <w:rPr>
                <w:rFonts w:ascii="Arial" w:eastAsia="Times New Roman" w:hAnsi="Arial MT" w:cs="Arial MT"/>
                <w:sz w:val="20"/>
                <w:szCs w:val="20"/>
                <w:lang w:val="en-US"/>
              </w:rPr>
              <w:t xml:space="preserve">111, 113, </w:t>
            </w:r>
            <w:r w:rsidRPr="00F679F6">
              <w:rPr>
                <w:rFonts w:ascii="Arial" w:eastAsia="Times New Roman" w:hAnsi="Arial MT" w:cs="Arial MT"/>
                <w:sz w:val="20"/>
                <w:szCs w:val="20"/>
                <w:lang w:val="en-US"/>
              </w:rPr>
              <w:t>114, 115, 116, 191, 192, 194, 234, 235 y 236.</w:t>
            </w:r>
          </w:p>
          <w:p w:rsidR="0073340F" w:rsidRPr="00F679F6" w:rsidRDefault="0073340F" w:rsidP="00FD14F0">
            <w:pPr>
              <w:pStyle w:val="Prrafodelista"/>
              <w:ind w:left="720" w:right="80" w:firstLine="0"/>
              <w:rPr>
                <w:rFonts w:eastAsia="Arial MT"/>
                <w:sz w:val="20"/>
                <w:lang w:val="en-US"/>
              </w:rPr>
            </w:pPr>
          </w:p>
          <w:p w:rsidR="0073340F" w:rsidRPr="00F679F6" w:rsidRDefault="0073340F" w:rsidP="00FD14F0">
            <w:pPr>
              <w:pStyle w:val="Prrafodelista"/>
              <w:numPr>
                <w:ilvl w:val="0"/>
                <w:numId w:val="21"/>
              </w:numPr>
              <w:ind w:right="80"/>
              <w:rPr>
                <w:rFonts w:eastAsia="Arial MT"/>
                <w:sz w:val="20"/>
                <w:lang w:val="en-US"/>
              </w:rPr>
            </w:pPr>
            <w:r w:rsidRPr="00F679F6">
              <w:rPr>
                <w:rFonts w:eastAsia="Arial MT"/>
                <w:sz w:val="20"/>
                <w:lang w:val="en-US"/>
              </w:rPr>
              <w:t>LCFANB: Art. 73.</w:t>
            </w:r>
          </w:p>
          <w:p w:rsidR="0073340F" w:rsidRPr="00F679F6" w:rsidRDefault="0073340F" w:rsidP="00FD14F0">
            <w:pPr>
              <w:widowControl w:val="0"/>
              <w:autoSpaceDE w:val="0"/>
              <w:autoSpaceDN w:val="0"/>
              <w:spacing w:after="0" w:line="240" w:lineRule="auto"/>
              <w:ind w:right="80"/>
              <w:rPr>
                <w:rFonts w:ascii="Arial" w:eastAsia="Arial MT" w:hAnsi="Arial MT" w:cs="Arial MT"/>
                <w:b/>
                <w:sz w:val="19"/>
                <w:lang w:val="en-US"/>
              </w:rPr>
            </w:pPr>
          </w:p>
          <w:p w:rsidR="0073340F" w:rsidRPr="00F679F6" w:rsidRDefault="0073340F" w:rsidP="00FD14F0">
            <w:pPr>
              <w:pStyle w:val="Prrafodelista"/>
              <w:numPr>
                <w:ilvl w:val="0"/>
                <w:numId w:val="21"/>
              </w:numPr>
              <w:ind w:right="80"/>
              <w:rPr>
                <w:rFonts w:ascii="Arial" w:eastAsia="Arial MT"/>
                <w:sz w:val="19"/>
                <w:lang w:val="en-US"/>
              </w:rPr>
            </w:pPr>
            <w:r w:rsidRPr="00F679F6">
              <w:rPr>
                <w:rFonts w:ascii="Arial" w:eastAsia="Arial MT"/>
                <w:sz w:val="19"/>
                <w:lang w:val="en-US"/>
              </w:rPr>
              <w:t>LOSA. Art. 18</w:t>
            </w:r>
          </w:p>
          <w:p w:rsidR="0073340F" w:rsidRPr="00F679F6" w:rsidRDefault="0073340F" w:rsidP="00FD14F0">
            <w:pPr>
              <w:pStyle w:val="Prrafodelista"/>
              <w:rPr>
                <w:rFonts w:ascii="Arial" w:eastAsia="Arial MT"/>
                <w:sz w:val="19"/>
                <w:lang w:val="en-US"/>
              </w:rPr>
            </w:pPr>
          </w:p>
          <w:p w:rsidR="0073340F" w:rsidRPr="00F25F44" w:rsidRDefault="0073340F" w:rsidP="00FD14F0">
            <w:pPr>
              <w:pStyle w:val="Prrafodelista"/>
              <w:numPr>
                <w:ilvl w:val="0"/>
                <w:numId w:val="21"/>
              </w:numPr>
              <w:ind w:right="80"/>
              <w:rPr>
                <w:rFonts w:ascii="Arial" w:eastAsia="Arial MT"/>
                <w:sz w:val="19"/>
                <w:lang w:val="en-US"/>
              </w:rPr>
            </w:pPr>
            <w:r w:rsidRPr="00F679F6">
              <w:rPr>
                <w:rFonts w:ascii="Arial" w:eastAsia="Arial MT"/>
                <w:sz w:val="19"/>
                <w:lang w:val="en-US"/>
              </w:rPr>
              <w:t>LOSPI. Art. 24 y 25</w:t>
            </w:r>
          </w:p>
          <w:p w:rsidR="0073340F" w:rsidRPr="00F25F44" w:rsidRDefault="0073340F" w:rsidP="00FD14F0">
            <w:pPr>
              <w:pStyle w:val="Prrafodelista"/>
              <w:ind w:left="720" w:right="80" w:firstLine="0"/>
              <w:rPr>
                <w:rFonts w:ascii="Arial" w:eastAsia="Arial MT"/>
                <w:sz w:val="19"/>
                <w:lang w:val="en-US"/>
              </w:rPr>
            </w:pPr>
          </w:p>
          <w:p w:rsidR="0073340F" w:rsidRPr="00BF75B7" w:rsidRDefault="0073340F" w:rsidP="00FD14F0">
            <w:pPr>
              <w:pStyle w:val="Prrafodelista"/>
              <w:numPr>
                <w:ilvl w:val="0"/>
                <w:numId w:val="21"/>
              </w:numPr>
              <w:ind w:right="142"/>
              <w:rPr>
                <w:rFonts w:ascii="Arial" w:hAnsi="Arial" w:cs="Arial"/>
                <w:sz w:val="18"/>
                <w:szCs w:val="18"/>
                <w:lang w:val="es-VE"/>
              </w:rPr>
            </w:pPr>
            <w:r w:rsidRPr="00F679F6">
              <w:rPr>
                <w:rFonts w:ascii="Arial" w:eastAsia="Arial MT" w:hAnsi="Arial" w:cs="Arial"/>
                <w:sz w:val="18"/>
                <w:szCs w:val="18"/>
                <w:lang w:val="en-US"/>
              </w:rPr>
              <w:t>SUNAC</w:t>
            </w:r>
            <w:r>
              <w:rPr>
                <w:rFonts w:ascii="Arial" w:eastAsia="Arial MT" w:hAnsi="Arial" w:cs="Arial"/>
                <w:sz w:val="18"/>
                <w:szCs w:val="18"/>
                <w:lang w:val="es-VE"/>
              </w:rPr>
              <w:t>RIP Art. 10, 11, 34, 37 43 y 46</w:t>
            </w:r>
          </w:p>
          <w:p w:rsidR="0073340F" w:rsidRPr="00BF75B7" w:rsidRDefault="0073340F" w:rsidP="00FD14F0">
            <w:pPr>
              <w:pStyle w:val="Prrafodelista"/>
              <w:rPr>
                <w:rFonts w:ascii="Arial" w:hAnsi="Arial" w:cs="Arial"/>
                <w:sz w:val="18"/>
                <w:szCs w:val="18"/>
                <w:lang w:val="es-VE"/>
              </w:rPr>
            </w:pPr>
          </w:p>
          <w:p w:rsidR="0073340F" w:rsidRDefault="0073340F" w:rsidP="00FD14F0">
            <w:pPr>
              <w:pStyle w:val="Prrafodelista"/>
              <w:numPr>
                <w:ilvl w:val="0"/>
                <w:numId w:val="21"/>
              </w:numPr>
              <w:tabs>
                <w:tab w:val="left" w:pos="709"/>
              </w:tabs>
              <w:spacing w:line="250" w:lineRule="atLeast"/>
              <w:ind w:right="253"/>
              <w:jc w:val="both"/>
              <w:rPr>
                <w:sz w:val="20"/>
                <w:szCs w:val="20"/>
                <w:lang w:val="es-VE"/>
              </w:rPr>
            </w:pPr>
            <w:r>
              <w:rPr>
                <w:sz w:val="20"/>
                <w:szCs w:val="20"/>
                <w:lang w:val="es-VE"/>
              </w:rPr>
              <w:t>PRISEC. Art. 1, 4 y 9.</w:t>
            </w:r>
          </w:p>
          <w:p w:rsidR="0073340F" w:rsidRPr="00F25F44" w:rsidRDefault="0073340F" w:rsidP="00FD14F0">
            <w:pPr>
              <w:pStyle w:val="Prrafodelista"/>
              <w:rPr>
                <w:sz w:val="20"/>
                <w:szCs w:val="20"/>
                <w:lang w:val="es-VE"/>
              </w:rPr>
            </w:pPr>
          </w:p>
          <w:p w:rsidR="0073340F" w:rsidRPr="00F25F44" w:rsidRDefault="0073340F" w:rsidP="00FD14F0">
            <w:pPr>
              <w:pStyle w:val="Prrafodelista"/>
              <w:numPr>
                <w:ilvl w:val="0"/>
                <w:numId w:val="21"/>
              </w:numPr>
              <w:tabs>
                <w:tab w:val="left" w:pos="709"/>
              </w:tabs>
              <w:spacing w:line="250" w:lineRule="atLeast"/>
              <w:ind w:right="253"/>
              <w:jc w:val="both"/>
              <w:rPr>
                <w:sz w:val="20"/>
                <w:szCs w:val="20"/>
                <w:lang w:val="es-VE"/>
              </w:rPr>
            </w:pPr>
            <w:r w:rsidRPr="00F25F44">
              <w:rPr>
                <w:sz w:val="20"/>
                <w:szCs w:val="20"/>
                <w:lang w:val="es-VE"/>
              </w:rPr>
              <w:t>PRUICMD. Art. 1, 2 y 4.</w:t>
            </w:r>
          </w:p>
          <w:p w:rsidR="0073340F" w:rsidRPr="006D1B19" w:rsidRDefault="0073340F" w:rsidP="00FD14F0">
            <w:pPr>
              <w:pStyle w:val="Prrafodelista"/>
              <w:ind w:left="720" w:firstLine="0"/>
              <w:rPr>
                <w:rFonts w:ascii="Arial" w:hAnsi="Arial" w:cs="Arial"/>
                <w:sz w:val="18"/>
                <w:szCs w:val="18"/>
                <w:lang w:val="es-VE"/>
              </w:rPr>
            </w:pPr>
          </w:p>
        </w:tc>
      </w:tr>
      <w:tr w:rsidR="005B6F62" w:rsidRPr="006D1B19" w:rsidTr="005B6F62">
        <w:trPr>
          <w:gridAfter w:val="1"/>
          <w:wAfter w:w="91" w:type="dxa"/>
          <w:trHeight w:val="517"/>
          <w:jc w:val="center"/>
        </w:trPr>
        <w:tc>
          <w:tcPr>
            <w:tcW w:w="2120" w:type="dxa"/>
            <w:gridSpan w:val="2"/>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40" w:lineRule="auto"/>
              <w:jc w:val="center"/>
              <w:rPr>
                <w:rFonts w:ascii="Arial" w:eastAsia="Arial MT" w:hAnsi="Arial" w:cs="Arial MT"/>
                <w:b/>
                <w:color w:val="FFFFFF"/>
                <w:szCs w:val="18"/>
              </w:rPr>
            </w:pPr>
            <w:r w:rsidRPr="00FD14F0">
              <w:rPr>
                <w:rFonts w:ascii="Arial" w:eastAsia="Arial MT" w:hAnsi="Arial" w:cs="Arial MT"/>
                <w:b/>
                <w:color w:val="FFFFFF"/>
                <w:szCs w:val="18"/>
              </w:rPr>
              <w:lastRenderedPageBreak/>
              <w:t>SITUACIÓN</w:t>
            </w:r>
          </w:p>
        </w:tc>
        <w:tc>
          <w:tcPr>
            <w:tcW w:w="2835" w:type="dxa"/>
            <w:gridSpan w:val="2"/>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40" w:lineRule="auto"/>
              <w:jc w:val="center"/>
              <w:rPr>
                <w:rFonts w:ascii="Arial" w:eastAsia="Arial MT" w:hAnsi="Arial MT" w:cs="Arial MT"/>
                <w:b/>
                <w:color w:val="FFFFFF"/>
                <w:szCs w:val="18"/>
              </w:rPr>
            </w:pPr>
            <w:r>
              <w:rPr>
                <w:rFonts w:ascii="Arial" w:eastAsia="Arial MT" w:hAnsi="Arial MT" w:cs="Arial MT"/>
                <w:b/>
                <w:color w:val="FFFFFF"/>
                <w:szCs w:val="18"/>
              </w:rPr>
              <w:t>INCIDENCIA</w:t>
            </w:r>
          </w:p>
        </w:tc>
        <w:tc>
          <w:tcPr>
            <w:tcW w:w="3649" w:type="dxa"/>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76" w:lineRule="exact"/>
              <w:ind w:right="283"/>
              <w:jc w:val="center"/>
              <w:rPr>
                <w:rFonts w:ascii="Arial" w:eastAsia="Arial MT" w:hAnsi="Arial" w:cs="Arial MT"/>
                <w:b/>
                <w:color w:val="FFFFFF"/>
                <w:spacing w:val="-1"/>
                <w:szCs w:val="18"/>
              </w:rPr>
            </w:pPr>
            <w:r w:rsidRPr="00FD14F0">
              <w:rPr>
                <w:rFonts w:ascii="Arial" w:eastAsia="Arial MT" w:hAnsi="Arial" w:cs="Arial MT"/>
                <w:b/>
                <w:color w:val="FFFFFF"/>
                <w:spacing w:val="-1"/>
                <w:szCs w:val="18"/>
              </w:rPr>
              <w:t>PROCEDIMIENTO</w:t>
            </w:r>
          </w:p>
        </w:tc>
        <w:tc>
          <w:tcPr>
            <w:tcW w:w="2871" w:type="dxa"/>
            <w:gridSpan w:val="2"/>
            <w:tcBorders>
              <w:top w:val="single" w:sz="4" w:space="0" w:color="000000"/>
              <w:left w:val="single" w:sz="4" w:space="0" w:color="000000"/>
              <w:bottom w:val="single" w:sz="4" w:space="0" w:color="000000"/>
              <w:right w:val="single" w:sz="4" w:space="0" w:color="000000"/>
            </w:tcBorders>
            <w:shd w:val="clear" w:color="auto" w:fill="FF0000"/>
            <w:vAlign w:val="center"/>
          </w:tcPr>
          <w:p w:rsidR="005B6F62" w:rsidRPr="00FD14F0" w:rsidRDefault="005B6F62" w:rsidP="00DA1A83">
            <w:pPr>
              <w:widowControl w:val="0"/>
              <w:autoSpaceDE w:val="0"/>
              <w:autoSpaceDN w:val="0"/>
              <w:spacing w:after="0" w:line="276" w:lineRule="exact"/>
              <w:ind w:right="-1"/>
              <w:jc w:val="center"/>
              <w:rPr>
                <w:rFonts w:ascii="Arial" w:eastAsia="Arial MT" w:hAnsi="Arial" w:cs="Arial MT"/>
                <w:b/>
                <w:color w:val="FFFFFF"/>
                <w:szCs w:val="18"/>
              </w:rPr>
            </w:pPr>
            <w:r>
              <w:rPr>
                <w:rFonts w:ascii="Arial" w:eastAsia="Arial MT" w:hAnsi="Arial" w:cs="Arial MT"/>
                <w:b/>
                <w:color w:val="FFFFFF"/>
                <w:spacing w:val="-1"/>
                <w:szCs w:val="18"/>
              </w:rPr>
              <w:t>BASE</w:t>
            </w:r>
            <w:r w:rsidRPr="00FD14F0">
              <w:rPr>
                <w:rFonts w:ascii="Arial" w:eastAsia="Arial MT" w:hAnsi="Arial" w:cs="Arial MT"/>
                <w:b/>
                <w:color w:val="FFFFFF"/>
                <w:spacing w:val="-1"/>
                <w:szCs w:val="18"/>
              </w:rPr>
              <w:t xml:space="preserve"> LEGAL</w:t>
            </w:r>
          </w:p>
        </w:tc>
      </w:tr>
      <w:tr w:rsidR="0073340F" w:rsidRPr="006D1B19" w:rsidTr="00925E76">
        <w:trPr>
          <w:gridAfter w:val="1"/>
          <w:wAfter w:w="91" w:type="dxa"/>
          <w:trHeight w:val="3748"/>
          <w:jc w:val="center"/>
        </w:trPr>
        <w:tc>
          <w:tcPr>
            <w:tcW w:w="2120" w:type="dxa"/>
            <w:gridSpan w:val="2"/>
            <w:tcBorders>
              <w:top w:val="single" w:sz="4" w:space="0" w:color="000000"/>
              <w:left w:val="single" w:sz="4" w:space="0" w:color="000000"/>
              <w:bottom w:val="single" w:sz="4" w:space="0" w:color="000000"/>
              <w:right w:val="single" w:sz="4" w:space="0" w:color="000000"/>
            </w:tcBorders>
            <w:hideMark/>
          </w:tcPr>
          <w:p w:rsidR="0073340F" w:rsidRPr="006D1B19" w:rsidRDefault="0073340F" w:rsidP="00FD14F0">
            <w:pPr>
              <w:widowControl w:val="0"/>
              <w:autoSpaceDE w:val="0"/>
              <w:autoSpaceDN w:val="0"/>
              <w:spacing w:after="0" w:line="240" w:lineRule="auto"/>
              <w:ind w:left="432" w:right="170"/>
              <w:jc w:val="both"/>
              <w:rPr>
                <w:rFonts w:ascii="Arial MT" w:eastAsia="Times New Roman" w:hAnsi="Arial MT" w:cs="Arial MT"/>
                <w:sz w:val="20"/>
              </w:rPr>
            </w:pPr>
          </w:p>
          <w:p w:rsidR="0073340F" w:rsidRPr="006D1B19" w:rsidRDefault="0073340F" w:rsidP="00FD14F0">
            <w:pPr>
              <w:widowControl w:val="0"/>
              <w:autoSpaceDE w:val="0"/>
              <w:autoSpaceDN w:val="0"/>
              <w:spacing w:after="0" w:line="240" w:lineRule="auto"/>
              <w:ind w:left="432" w:right="170"/>
              <w:rPr>
                <w:rFonts w:ascii="Arial MT" w:eastAsia="Times New Roman" w:hAnsi="Arial MT" w:cs="Arial MT"/>
                <w:sz w:val="20"/>
              </w:rPr>
            </w:pPr>
            <w:r w:rsidRPr="006D1B19">
              <w:rPr>
                <w:rFonts w:ascii="Arial MT" w:eastAsia="Times New Roman" w:hAnsi="Arial MT" w:cs="Arial MT"/>
                <w:sz w:val="20"/>
              </w:rPr>
              <w:t>E.</w:t>
            </w:r>
            <w:r w:rsidRPr="006D1B19">
              <w:rPr>
                <w:rFonts w:ascii="Arial MT" w:eastAsia="Times New Roman" w:hAnsi="Arial MT" w:cs="Arial MT"/>
                <w:spacing w:val="1"/>
                <w:sz w:val="20"/>
              </w:rPr>
              <w:t xml:space="preserve"> </w:t>
            </w:r>
            <w:r w:rsidRPr="006D1B19">
              <w:rPr>
                <w:rFonts w:ascii="Arial MT" w:eastAsia="Times New Roman" w:hAnsi="Arial MT" w:cs="Arial MT"/>
                <w:sz w:val="20"/>
              </w:rPr>
              <w:t>El no reconocimiento por parte de un Usuario, de una operación de activos virtuales, por la presunta comisión de delitos de fraude, estafa u otros tipos penales</w:t>
            </w:r>
          </w:p>
        </w:tc>
        <w:tc>
          <w:tcPr>
            <w:tcW w:w="2835" w:type="dxa"/>
            <w:gridSpan w:val="2"/>
            <w:tcBorders>
              <w:top w:val="single" w:sz="4" w:space="0" w:color="000000"/>
              <w:left w:val="single" w:sz="4" w:space="0" w:color="000000"/>
              <w:bottom w:val="single" w:sz="4" w:space="0" w:color="000000"/>
              <w:right w:val="single" w:sz="4" w:space="0" w:color="000000"/>
            </w:tcBorders>
            <w:hideMark/>
          </w:tcPr>
          <w:p w:rsidR="0073340F" w:rsidRPr="006D1B19" w:rsidRDefault="0073340F" w:rsidP="00FD14F0">
            <w:pPr>
              <w:pStyle w:val="Prrafodelista"/>
              <w:tabs>
                <w:tab w:val="left" w:pos="459"/>
              </w:tabs>
              <w:ind w:left="467" w:right="165" w:firstLine="0"/>
              <w:jc w:val="both"/>
              <w:rPr>
                <w:sz w:val="20"/>
                <w:lang w:val="es-VE"/>
              </w:rPr>
            </w:pPr>
          </w:p>
          <w:p w:rsidR="0073340F" w:rsidRPr="006D1B19" w:rsidRDefault="0073340F" w:rsidP="00FD14F0">
            <w:pPr>
              <w:pStyle w:val="Prrafodelista"/>
              <w:numPr>
                <w:ilvl w:val="0"/>
                <w:numId w:val="19"/>
              </w:numPr>
              <w:tabs>
                <w:tab w:val="left" w:pos="459"/>
              </w:tabs>
              <w:ind w:right="165"/>
              <w:jc w:val="both"/>
              <w:rPr>
                <w:sz w:val="20"/>
                <w:lang w:val="es-VE"/>
              </w:rPr>
            </w:pPr>
            <w:r w:rsidRPr="006D1B19">
              <w:rPr>
                <w:sz w:val="20"/>
                <w:lang w:val="es-VE"/>
              </w:rPr>
              <w:t xml:space="preserve">Formulación de reclamo y la denuncia de los hechos, por una transacción efectuada con Criptoactivos, por parte del usuario afectado.  </w:t>
            </w:r>
          </w:p>
        </w:tc>
        <w:tc>
          <w:tcPr>
            <w:tcW w:w="3649" w:type="dxa"/>
            <w:tcBorders>
              <w:top w:val="single" w:sz="4" w:space="0" w:color="000000"/>
              <w:left w:val="single" w:sz="4" w:space="0" w:color="000000"/>
              <w:bottom w:val="single" w:sz="4" w:space="0" w:color="000000"/>
              <w:right w:val="single" w:sz="4" w:space="0" w:color="000000"/>
            </w:tcBorders>
          </w:tcPr>
          <w:p w:rsidR="0073340F" w:rsidRPr="006D1B19" w:rsidRDefault="0073340F" w:rsidP="00FD14F0">
            <w:pPr>
              <w:pStyle w:val="Prrafodelista"/>
              <w:ind w:left="467" w:firstLine="0"/>
              <w:jc w:val="both"/>
              <w:rPr>
                <w:sz w:val="20"/>
                <w:lang w:val="es-VE"/>
              </w:rPr>
            </w:pPr>
          </w:p>
          <w:p w:rsidR="0073340F" w:rsidRPr="006D1B19" w:rsidRDefault="0073340F" w:rsidP="00FD14F0">
            <w:pPr>
              <w:pStyle w:val="Prrafodelista"/>
              <w:numPr>
                <w:ilvl w:val="0"/>
                <w:numId w:val="18"/>
              </w:numPr>
              <w:spacing w:after="120"/>
              <w:ind w:right="284"/>
              <w:jc w:val="both"/>
              <w:rPr>
                <w:rFonts w:eastAsia="Arial MT"/>
                <w:vanish/>
                <w:sz w:val="20"/>
                <w:lang w:val="es-VE"/>
              </w:rPr>
            </w:pPr>
          </w:p>
          <w:p w:rsidR="0073340F" w:rsidRPr="006D1B19" w:rsidRDefault="0073340F" w:rsidP="00FD14F0">
            <w:pPr>
              <w:pStyle w:val="Prrafodelista"/>
              <w:numPr>
                <w:ilvl w:val="1"/>
                <w:numId w:val="18"/>
              </w:numPr>
              <w:spacing w:after="120"/>
              <w:ind w:right="284"/>
              <w:jc w:val="both"/>
              <w:rPr>
                <w:rFonts w:eastAsia="Arial MT"/>
                <w:sz w:val="20"/>
                <w:lang w:val="es-VE"/>
              </w:rPr>
            </w:pPr>
            <w:r w:rsidRPr="006D1B19">
              <w:rPr>
                <w:rFonts w:eastAsia="Arial MT"/>
                <w:sz w:val="20"/>
                <w:lang w:val="es-VE"/>
              </w:rPr>
              <w:t>Formular personalmente ante la unidad operativa más cercana de la Guardia Nacional Bolivariana, el reclamo o denuncia de los hechos.</w:t>
            </w:r>
          </w:p>
          <w:p w:rsidR="0073340F" w:rsidRPr="006D1B19" w:rsidRDefault="0073340F" w:rsidP="00FD14F0">
            <w:pPr>
              <w:pStyle w:val="Prrafodelista"/>
              <w:spacing w:after="120"/>
              <w:ind w:left="467" w:right="284" w:firstLine="0"/>
              <w:jc w:val="both"/>
              <w:rPr>
                <w:rFonts w:eastAsia="Arial MT"/>
                <w:sz w:val="20"/>
                <w:lang w:val="es-VE"/>
              </w:rPr>
            </w:pPr>
          </w:p>
          <w:p w:rsidR="0073340F" w:rsidRPr="006D1B19" w:rsidRDefault="0073340F" w:rsidP="00FD14F0">
            <w:pPr>
              <w:pStyle w:val="Prrafodelista"/>
              <w:numPr>
                <w:ilvl w:val="1"/>
                <w:numId w:val="18"/>
              </w:numPr>
              <w:spacing w:after="120"/>
              <w:ind w:right="284"/>
              <w:jc w:val="both"/>
              <w:rPr>
                <w:rFonts w:eastAsia="Arial MT"/>
                <w:sz w:val="20"/>
                <w:lang w:val="es-VE"/>
              </w:rPr>
            </w:pPr>
            <w:r w:rsidRPr="006D1B19">
              <w:rPr>
                <w:rFonts w:eastAsia="Arial MT"/>
                <w:sz w:val="20"/>
                <w:lang w:val="es-VE"/>
              </w:rPr>
              <w:t>Formular personalmente ante la Oficina de Atención al Ciudadano de la SUNACRIP, el reclamo o denuncia de los hechos.</w:t>
            </w:r>
          </w:p>
          <w:p w:rsidR="0073340F" w:rsidRPr="006D1B19" w:rsidRDefault="0073340F" w:rsidP="00FD14F0">
            <w:pPr>
              <w:pStyle w:val="Prrafodelista"/>
              <w:ind w:left="467" w:right="284" w:firstLine="0"/>
              <w:jc w:val="both"/>
              <w:rPr>
                <w:sz w:val="20"/>
                <w:lang w:val="es-VE"/>
              </w:rPr>
            </w:pPr>
          </w:p>
          <w:p w:rsidR="0073340F" w:rsidRPr="006D1B19" w:rsidRDefault="0073340F" w:rsidP="00FD14F0">
            <w:pPr>
              <w:pStyle w:val="Prrafodelista"/>
              <w:numPr>
                <w:ilvl w:val="1"/>
                <w:numId w:val="18"/>
              </w:numPr>
              <w:ind w:right="284"/>
              <w:jc w:val="both"/>
              <w:rPr>
                <w:sz w:val="20"/>
                <w:lang w:val="es-VE"/>
              </w:rPr>
            </w:pPr>
            <w:r w:rsidRPr="006D1B19">
              <w:rPr>
                <w:rFonts w:eastAsia="Arial MT"/>
                <w:sz w:val="20"/>
                <w:lang w:val="es-VE"/>
              </w:rPr>
              <w:t>Formular personalmente ante el Ministerio Público, el reclamo o denuncia de los hechos</w:t>
            </w:r>
            <w:r w:rsidRPr="006D1B19">
              <w:rPr>
                <w:sz w:val="20"/>
                <w:lang w:val="es-VE"/>
              </w:rPr>
              <w:t>.</w:t>
            </w:r>
          </w:p>
          <w:p w:rsidR="0073340F" w:rsidRPr="006D1B19" w:rsidRDefault="0073340F" w:rsidP="00FD14F0">
            <w:pPr>
              <w:ind w:right="284"/>
              <w:jc w:val="both"/>
              <w:rPr>
                <w:sz w:val="20"/>
              </w:rPr>
            </w:pPr>
          </w:p>
          <w:p w:rsidR="0073340F" w:rsidRPr="006D1B19" w:rsidRDefault="0073340F" w:rsidP="00FD14F0">
            <w:pPr>
              <w:pStyle w:val="Prrafodelista"/>
              <w:numPr>
                <w:ilvl w:val="1"/>
                <w:numId w:val="18"/>
              </w:numPr>
              <w:ind w:right="284"/>
              <w:jc w:val="both"/>
              <w:rPr>
                <w:sz w:val="20"/>
                <w:lang w:val="es-VE"/>
              </w:rPr>
            </w:pPr>
            <w:r w:rsidRPr="006D1B19">
              <w:rPr>
                <w:rFonts w:eastAsia="Arial MT"/>
                <w:sz w:val="20"/>
                <w:lang w:val="es-VE"/>
              </w:rPr>
              <w:t>La formulación de los reclamos y denuncias también podrá iniciarse a través de los canales oficiales de las redes de comunicación (PETROSOPORTE, 0800SUNACRIP, INSTAGRAM Y TWITTER)</w:t>
            </w:r>
            <w:r w:rsidRPr="006D1B19">
              <w:rPr>
                <w:sz w:val="20"/>
                <w:lang w:val="es-VE"/>
              </w:rPr>
              <w:t>.</w:t>
            </w:r>
          </w:p>
          <w:p w:rsidR="0073340F" w:rsidRPr="006D1B19" w:rsidRDefault="0073340F" w:rsidP="00FD14F0">
            <w:pPr>
              <w:ind w:right="284"/>
              <w:jc w:val="both"/>
              <w:rPr>
                <w:sz w:val="20"/>
              </w:rPr>
            </w:pPr>
          </w:p>
          <w:p w:rsidR="0073340F" w:rsidRPr="006D1B19" w:rsidRDefault="0073340F" w:rsidP="00FD14F0">
            <w:pPr>
              <w:pStyle w:val="Prrafodelista"/>
              <w:numPr>
                <w:ilvl w:val="1"/>
                <w:numId w:val="18"/>
              </w:numPr>
              <w:ind w:right="284"/>
              <w:jc w:val="both"/>
              <w:rPr>
                <w:sz w:val="20"/>
                <w:lang w:val="es-VE"/>
              </w:rPr>
            </w:pPr>
            <w:r w:rsidRPr="006D1B19">
              <w:rPr>
                <w:sz w:val="20"/>
                <w:lang w:val="es-VE"/>
              </w:rPr>
              <w:t>Llenado de formulario otorgado por la SUNACRIP y posteriormente enviarlo al correo unidad_de_prevención@sunacrip.gob.ve</w:t>
            </w:r>
          </w:p>
          <w:p w:rsidR="0073340F" w:rsidRPr="006D1B19" w:rsidRDefault="0073340F" w:rsidP="00FD14F0">
            <w:pPr>
              <w:ind w:right="284"/>
              <w:jc w:val="both"/>
              <w:rPr>
                <w:sz w:val="20"/>
              </w:rPr>
            </w:pPr>
            <w:r w:rsidRPr="006D1B19">
              <w:rPr>
                <w:sz w:val="20"/>
              </w:rPr>
              <w:t xml:space="preserve"> </w:t>
            </w:r>
          </w:p>
          <w:p w:rsidR="0073340F" w:rsidRPr="006D1B19" w:rsidRDefault="0073340F" w:rsidP="00FD14F0">
            <w:pPr>
              <w:pStyle w:val="Prrafodelista"/>
              <w:numPr>
                <w:ilvl w:val="1"/>
                <w:numId w:val="18"/>
              </w:numPr>
              <w:ind w:right="284"/>
              <w:jc w:val="both"/>
              <w:rPr>
                <w:sz w:val="20"/>
                <w:lang w:val="es-VE"/>
              </w:rPr>
            </w:pPr>
            <w:r w:rsidRPr="006D1B19">
              <w:rPr>
                <w:sz w:val="20"/>
                <w:lang w:val="es-VE"/>
              </w:rPr>
              <w:t>Elaborar un acta la inspección dejando constancia de la actividad practicada especificando el Qué, Quien, Cómo y Dónde.</w:t>
            </w:r>
          </w:p>
          <w:p w:rsidR="0073340F" w:rsidRPr="006D1B19" w:rsidRDefault="0073340F" w:rsidP="00FD14F0">
            <w:pPr>
              <w:pStyle w:val="Prrafodelista"/>
              <w:rPr>
                <w:sz w:val="20"/>
                <w:lang w:val="es-VE"/>
              </w:rPr>
            </w:pPr>
          </w:p>
          <w:p w:rsidR="0073340F" w:rsidRPr="006D1B19" w:rsidRDefault="0073340F" w:rsidP="00FD14F0">
            <w:pPr>
              <w:pStyle w:val="Prrafodelista"/>
              <w:numPr>
                <w:ilvl w:val="1"/>
                <w:numId w:val="18"/>
              </w:numPr>
              <w:ind w:right="142"/>
              <w:jc w:val="both"/>
              <w:rPr>
                <w:sz w:val="20"/>
                <w:lang w:val="es-VE"/>
              </w:rPr>
            </w:pPr>
            <w:r w:rsidRPr="006D1B19">
              <w:rPr>
                <w:sz w:val="20"/>
                <w:lang w:val="es-VE"/>
              </w:rPr>
              <w:t>De acuerdo a lo planteado por los funcionarios de la SUNACRIP, Notificar vía telefónica o a través de cualquier medio disponible a la Fiscalía del Ministerio Público.</w:t>
            </w:r>
          </w:p>
          <w:p w:rsidR="0073340F" w:rsidRPr="006D1B19" w:rsidRDefault="0073340F" w:rsidP="00FD14F0">
            <w:pPr>
              <w:pStyle w:val="Prrafodelista"/>
              <w:rPr>
                <w:sz w:val="20"/>
                <w:lang w:val="es-VE"/>
              </w:rPr>
            </w:pPr>
          </w:p>
          <w:p w:rsidR="0073340F" w:rsidRPr="006D1B19" w:rsidRDefault="0073340F" w:rsidP="00FD14F0">
            <w:pPr>
              <w:pStyle w:val="Prrafodelista"/>
              <w:numPr>
                <w:ilvl w:val="1"/>
                <w:numId w:val="18"/>
              </w:numPr>
              <w:ind w:right="142"/>
              <w:jc w:val="both"/>
              <w:rPr>
                <w:sz w:val="20"/>
                <w:lang w:val="es-VE"/>
              </w:rPr>
            </w:pPr>
            <w:r w:rsidRPr="006D1B19">
              <w:rPr>
                <w:sz w:val="20"/>
                <w:lang w:val="es-VE"/>
              </w:rPr>
              <w:t>Redactar y remitir a la SUNACRIP, Acta dejando constancia detallada de dicha actuación, colocando a su orden las personas y/o maquinas objetos del presunto</w:t>
            </w:r>
            <w:r w:rsidRPr="006D1B19">
              <w:rPr>
                <w:lang w:val="es-VE"/>
              </w:rPr>
              <w:t xml:space="preserve"> </w:t>
            </w:r>
            <w:r w:rsidRPr="006D1B19">
              <w:rPr>
                <w:sz w:val="20"/>
                <w:lang w:val="es-VE"/>
              </w:rPr>
              <w:t>ilícito</w:t>
            </w:r>
          </w:p>
          <w:p w:rsidR="0073340F" w:rsidRPr="006D1B19" w:rsidRDefault="0073340F" w:rsidP="00FD14F0">
            <w:pPr>
              <w:ind w:right="284"/>
              <w:jc w:val="both"/>
              <w:rPr>
                <w:sz w:val="20"/>
              </w:rPr>
            </w:pPr>
          </w:p>
          <w:p w:rsidR="0073340F" w:rsidRPr="006D1B19" w:rsidRDefault="0073340F" w:rsidP="00FD14F0">
            <w:pPr>
              <w:pStyle w:val="Prrafodelista"/>
              <w:numPr>
                <w:ilvl w:val="1"/>
                <w:numId w:val="18"/>
              </w:numPr>
              <w:ind w:right="284"/>
              <w:jc w:val="both"/>
              <w:rPr>
                <w:sz w:val="20"/>
                <w:lang w:val="es-VE"/>
              </w:rPr>
            </w:pPr>
            <w:r w:rsidRPr="006D1B19">
              <w:rPr>
                <w:sz w:val="20"/>
                <w:lang w:val="es-VE"/>
              </w:rPr>
              <w:lastRenderedPageBreak/>
              <w:t>Redactar y remitir a la Fiscalía del Ministerio Público, Acta dejando constancia detallada de dicha actuación, colocando a su orden las personas y/o maquinas objetos del presunto</w:t>
            </w:r>
            <w:r w:rsidRPr="006D1B19">
              <w:rPr>
                <w:lang w:val="es-VE"/>
              </w:rPr>
              <w:t xml:space="preserve"> </w:t>
            </w:r>
            <w:r w:rsidRPr="006D1B19">
              <w:rPr>
                <w:sz w:val="20"/>
                <w:lang w:val="es-VE"/>
              </w:rPr>
              <w:t>ilícito.</w:t>
            </w:r>
          </w:p>
          <w:p w:rsidR="0073340F" w:rsidRPr="006D1B19" w:rsidRDefault="0073340F" w:rsidP="00FD14F0">
            <w:pPr>
              <w:pStyle w:val="Prrafodelista"/>
              <w:rPr>
                <w:sz w:val="20"/>
                <w:lang w:val="es-VE"/>
              </w:rPr>
            </w:pPr>
          </w:p>
          <w:p w:rsidR="0073340F" w:rsidRPr="006D1B19" w:rsidRDefault="0073340F" w:rsidP="00FD14F0">
            <w:pPr>
              <w:pStyle w:val="Prrafodelista"/>
              <w:rPr>
                <w:sz w:val="20"/>
                <w:lang w:val="es-VE"/>
              </w:rPr>
            </w:pPr>
          </w:p>
          <w:p w:rsidR="0073340F" w:rsidRPr="006D1B19" w:rsidRDefault="0073340F" w:rsidP="00FD14F0">
            <w:pPr>
              <w:pStyle w:val="Prrafodelista"/>
              <w:numPr>
                <w:ilvl w:val="1"/>
                <w:numId w:val="18"/>
              </w:numPr>
              <w:ind w:right="142"/>
              <w:jc w:val="both"/>
              <w:rPr>
                <w:sz w:val="20"/>
                <w:lang w:val="es-VE"/>
              </w:rPr>
            </w:pPr>
            <w:r w:rsidRPr="006D1B19">
              <w:rPr>
                <w:sz w:val="20"/>
                <w:lang w:val="es-VE"/>
              </w:rPr>
              <w:t>Practicar las diligencias ordenadas por la fiscalía del Ministerio Público, ante los organismos correspondientes.</w:t>
            </w:r>
          </w:p>
          <w:p w:rsidR="0073340F" w:rsidRPr="006D1B19" w:rsidRDefault="0073340F" w:rsidP="00FD14F0">
            <w:pPr>
              <w:pStyle w:val="Prrafodelista"/>
              <w:ind w:left="467" w:right="284" w:firstLine="0"/>
              <w:jc w:val="both"/>
              <w:rPr>
                <w:sz w:val="20"/>
                <w:lang w:val="es-VE"/>
              </w:rPr>
            </w:pPr>
          </w:p>
        </w:tc>
        <w:tc>
          <w:tcPr>
            <w:tcW w:w="2871" w:type="dxa"/>
            <w:gridSpan w:val="2"/>
            <w:tcBorders>
              <w:top w:val="single" w:sz="4" w:space="0" w:color="000000"/>
              <w:left w:val="single" w:sz="4" w:space="0" w:color="000000"/>
              <w:bottom w:val="single" w:sz="4" w:space="0" w:color="000000"/>
              <w:right w:val="single" w:sz="4" w:space="0" w:color="000000"/>
            </w:tcBorders>
          </w:tcPr>
          <w:p w:rsidR="0073340F" w:rsidRPr="006D1B19" w:rsidRDefault="0073340F" w:rsidP="00FD14F0">
            <w:pPr>
              <w:widowControl w:val="0"/>
              <w:autoSpaceDE w:val="0"/>
              <w:autoSpaceDN w:val="0"/>
              <w:spacing w:after="0"/>
              <w:rPr>
                <w:rFonts w:ascii="Arial" w:eastAsia="Times New Roman" w:hAnsi="Arial" w:cs="Arial"/>
                <w:sz w:val="18"/>
                <w:szCs w:val="18"/>
              </w:rPr>
            </w:pPr>
            <w:r w:rsidRPr="006D1B19">
              <w:rPr>
                <w:rFonts w:ascii="Arial" w:eastAsia="Times New Roman" w:hAnsi="Arial" w:cs="Arial"/>
                <w:sz w:val="18"/>
                <w:szCs w:val="18"/>
              </w:rPr>
              <w:lastRenderedPageBreak/>
              <w:t xml:space="preserve"> </w:t>
            </w:r>
          </w:p>
          <w:p w:rsidR="0073340F" w:rsidRDefault="0073340F" w:rsidP="00FD14F0">
            <w:pPr>
              <w:pStyle w:val="Prrafodelista"/>
              <w:numPr>
                <w:ilvl w:val="0"/>
                <w:numId w:val="23"/>
              </w:numPr>
              <w:ind w:right="80"/>
              <w:rPr>
                <w:rFonts w:eastAsia="Arial MT"/>
                <w:sz w:val="20"/>
                <w:lang w:val="es-VE"/>
              </w:rPr>
            </w:pPr>
            <w:r w:rsidRPr="00624688">
              <w:rPr>
                <w:rFonts w:eastAsia="Arial MT"/>
                <w:sz w:val="20"/>
                <w:lang w:val="es-VE"/>
              </w:rPr>
              <w:t xml:space="preserve">CRBV: Art. </w:t>
            </w:r>
            <w:r>
              <w:rPr>
                <w:rFonts w:eastAsia="Arial MT"/>
                <w:sz w:val="20"/>
                <w:lang w:val="es-VE"/>
              </w:rPr>
              <w:t xml:space="preserve">328 y </w:t>
            </w:r>
            <w:r w:rsidRPr="00624688">
              <w:rPr>
                <w:rFonts w:eastAsia="Arial MT"/>
                <w:sz w:val="20"/>
                <w:lang w:val="es-VE"/>
              </w:rPr>
              <w:t>329.</w:t>
            </w:r>
          </w:p>
          <w:p w:rsidR="0073340F" w:rsidRDefault="0073340F" w:rsidP="00FD14F0">
            <w:pPr>
              <w:pStyle w:val="Prrafodelista"/>
              <w:ind w:left="720" w:right="80" w:firstLine="0"/>
              <w:rPr>
                <w:rFonts w:eastAsia="Arial MT"/>
                <w:sz w:val="20"/>
                <w:lang w:val="es-VE"/>
              </w:rPr>
            </w:pPr>
          </w:p>
          <w:p w:rsidR="0073340F" w:rsidRPr="00F679F6" w:rsidRDefault="0073340F" w:rsidP="00FD14F0">
            <w:pPr>
              <w:widowControl w:val="0"/>
              <w:numPr>
                <w:ilvl w:val="0"/>
                <w:numId w:val="23"/>
              </w:numPr>
              <w:autoSpaceDE w:val="0"/>
              <w:autoSpaceDN w:val="0"/>
              <w:spacing w:before="9" w:after="0"/>
              <w:ind w:right="253"/>
              <w:jc w:val="both"/>
              <w:rPr>
                <w:rFonts w:ascii="Arial" w:eastAsia="Times New Roman" w:hAnsi="Arial MT" w:cs="Arial MT"/>
                <w:sz w:val="20"/>
                <w:szCs w:val="20"/>
                <w:lang w:val="en-US"/>
              </w:rPr>
            </w:pPr>
            <w:r w:rsidRPr="00F679F6">
              <w:rPr>
                <w:rFonts w:ascii="Arial" w:eastAsia="Times New Roman" w:hAnsi="Arial MT" w:cs="Arial MT"/>
                <w:sz w:val="20"/>
                <w:szCs w:val="20"/>
                <w:lang w:val="en-US"/>
              </w:rPr>
              <w:t xml:space="preserve">COPP: Arts. </w:t>
            </w:r>
            <w:r>
              <w:rPr>
                <w:rFonts w:ascii="Arial" w:eastAsia="Times New Roman" w:hAnsi="Arial MT" w:cs="Arial MT"/>
                <w:sz w:val="20"/>
                <w:szCs w:val="20"/>
                <w:lang w:val="en-US"/>
              </w:rPr>
              <w:t xml:space="preserve">111, 113, </w:t>
            </w:r>
            <w:r w:rsidRPr="00F679F6">
              <w:rPr>
                <w:rFonts w:ascii="Arial" w:eastAsia="Times New Roman" w:hAnsi="Arial MT" w:cs="Arial MT"/>
                <w:sz w:val="20"/>
                <w:szCs w:val="20"/>
                <w:lang w:val="en-US"/>
              </w:rPr>
              <w:t>114, 115, 116, 191, 192, 194, 234, 235 y 236.</w:t>
            </w:r>
          </w:p>
          <w:p w:rsidR="0073340F" w:rsidRPr="00F679F6" w:rsidRDefault="0073340F" w:rsidP="00FD14F0">
            <w:pPr>
              <w:pStyle w:val="Prrafodelista"/>
              <w:ind w:left="720" w:right="80" w:firstLine="0"/>
              <w:rPr>
                <w:rFonts w:eastAsia="Arial MT"/>
                <w:sz w:val="20"/>
                <w:lang w:val="en-US"/>
              </w:rPr>
            </w:pPr>
          </w:p>
          <w:p w:rsidR="0073340F" w:rsidRPr="00F679F6" w:rsidRDefault="0073340F" w:rsidP="00FD14F0">
            <w:pPr>
              <w:pStyle w:val="Prrafodelista"/>
              <w:numPr>
                <w:ilvl w:val="0"/>
                <w:numId w:val="23"/>
              </w:numPr>
              <w:ind w:right="80"/>
              <w:rPr>
                <w:rFonts w:eastAsia="Arial MT"/>
                <w:sz w:val="20"/>
                <w:lang w:val="en-US"/>
              </w:rPr>
            </w:pPr>
            <w:r w:rsidRPr="00F679F6">
              <w:rPr>
                <w:rFonts w:eastAsia="Arial MT"/>
                <w:sz w:val="20"/>
                <w:lang w:val="en-US"/>
              </w:rPr>
              <w:t>LCFANB: Art. 73.</w:t>
            </w:r>
          </w:p>
          <w:p w:rsidR="0073340F" w:rsidRPr="00F679F6" w:rsidRDefault="0073340F" w:rsidP="00FD14F0">
            <w:pPr>
              <w:widowControl w:val="0"/>
              <w:autoSpaceDE w:val="0"/>
              <w:autoSpaceDN w:val="0"/>
              <w:spacing w:after="0" w:line="240" w:lineRule="auto"/>
              <w:ind w:right="80"/>
              <w:rPr>
                <w:rFonts w:ascii="Arial" w:eastAsia="Arial MT" w:hAnsi="Arial MT" w:cs="Arial MT"/>
                <w:b/>
                <w:sz w:val="19"/>
                <w:lang w:val="en-US"/>
              </w:rPr>
            </w:pPr>
          </w:p>
          <w:p w:rsidR="0073340F" w:rsidRPr="00F679F6" w:rsidRDefault="0073340F" w:rsidP="00FD14F0">
            <w:pPr>
              <w:pStyle w:val="Prrafodelista"/>
              <w:numPr>
                <w:ilvl w:val="0"/>
                <w:numId w:val="23"/>
              </w:numPr>
              <w:ind w:right="80"/>
              <w:rPr>
                <w:rFonts w:ascii="Arial" w:eastAsia="Arial MT"/>
                <w:sz w:val="19"/>
                <w:lang w:val="en-US"/>
              </w:rPr>
            </w:pPr>
            <w:r w:rsidRPr="00F679F6">
              <w:rPr>
                <w:rFonts w:ascii="Arial" w:eastAsia="Arial MT"/>
                <w:sz w:val="19"/>
                <w:lang w:val="en-US"/>
              </w:rPr>
              <w:t>LOSA. Art. 18</w:t>
            </w:r>
          </w:p>
          <w:p w:rsidR="0073340F" w:rsidRPr="00F679F6" w:rsidRDefault="0073340F" w:rsidP="00FD14F0">
            <w:pPr>
              <w:pStyle w:val="Prrafodelista"/>
              <w:rPr>
                <w:rFonts w:ascii="Arial" w:eastAsia="Arial MT"/>
                <w:sz w:val="19"/>
                <w:lang w:val="en-US"/>
              </w:rPr>
            </w:pPr>
          </w:p>
          <w:p w:rsidR="0073340F" w:rsidRPr="00F25F44" w:rsidRDefault="0073340F" w:rsidP="00FD14F0">
            <w:pPr>
              <w:pStyle w:val="Prrafodelista"/>
              <w:numPr>
                <w:ilvl w:val="0"/>
                <w:numId w:val="23"/>
              </w:numPr>
              <w:ind w:right="80"/>
              <w:rPr>
                <w:rFonts w:ascii="Arial" w:eastAsia="Arial MT"/>
                <w:sz w:val="19"/>
                <w:lang w:val="en-US"/>
              </w:rPr>
            </w:pPr>
            <w:r w:rsidRPr="00F679F6">
              <w:rPr>
                <w:rFonts w:ascii="Arial" w:eastAsia="Arial MT"/>
                <w:sz w:val="19"/>
                <w:lang w:val="en-US"/>
              </w:rPr>
              <w:t>LOSPI. Art. 24 y 25</w:t>
            </w:r>
          </w:p>
          <w:p w:rsidR="0073340F" w:rsidRPr="00F25F44" w:rsidRDefault="0073340F" w:rsidP="00FD14F0">
            <w:pPr>
              <w:pStyle w:val="Prrafodelista"/>
              <w:ind w:left="720" w:right="80" w:firstLine="0"/>
              <w:rPr>
                <w:rFonts w:ascii="Arial" w:eastAsia="Arial MT"/>
                <w:sz w:val="19"/>
                <w:lang w:val="en-US"/>
              </w:rPr>
            </w:pPr>
          </w:p>
          <w:p w:rsidR="0073340F" w:rsidRPr="00BF75B7" w:rsidRDefault="0073340F" w:rsidP="00FD14F0">
            <w:pPr>
              <w:pStyle w:val="Prrafodelista"/>
              <w:numPr>
                <w:ilvl w:val="0"/>
                <w:numId w:val="23"/>
              </w:numPr>
              <w:ind w:right="142"/>
              <w:rPr>
                <w:rFonts w:ascii="Arial" w:hAnsi="Arial" w:cs="Arial"/>
                <w:sz w:val="18"/>
                <w:szCs w:val="18"/>
                <w:lang w:val="es-VE"/>
              </w:rPr>
            </w:pPr>
            <w:r w:rsidRPr="00F679F6">
              <w:rPr>
                <w:rFonts w:ascii="Arial" w:eastAsia="Arial MT" w:hAnsi="Arial" w:cs="Arial"/>
                <w:sz w:val="18"/>
                <w:szCs w:val="18"/>
                <w:lang w:val="en-US"/>
              </w:rPr>
              <w:t>SUNAC</w:t>
            </w:r>
            <w:r>
              <w:rPr>
                <w:rFonts w:ascii="Arial" w:eastAsia="Arial MT" w:hAnsi="Arial" w:cs="Arial"/>
                <w:sz w:val="18"/>
                <w:szCs w:val="18"/>
                <w:lang w:val="es-VE"/>
              </w:rPr>
              <w:t>RIP Art. 10, 11, 34, 37 43 y 46</w:t>
            </w:r>
          </w:p>
          <w:p w:rsidR="0073340F" w:rsidRPr="00BF75B7" w:rsidRDefault="0073340F" w:rsidP="00FD14F0">
            <w:pPr>
              <w:pStyle w:val="Prrafodelista"/>
              <w:rPr>
                <w:rFonts w:ascii="Arial" w:hAnsi="Arial" w:cs="Arial"/>
                <w:sz w:val="18"/>
                <w:szCs w:val="18"/>
                <w:lang w:val="es-VE"/>
              </w:rPr>
            </w:pPr>
          </w:p>
          <w:p w:rsidR="0073340F" w:rsidRDefault="0073340F" w:rsidP="00FD14F0">
            <w:pPr>
              <w:pStyle w:val="Prrafodelista"/>
              <w:numPr>
                <w:ilvl w:val="0"/>
                <w:numId w:val="23"/>
              </w:numPr>
              <w:tabs>
                <w:tab w:val="left" w:pos="709"/>
              </w:tabs>
              <w:spacing w:line="250" w:lineRule="atLeast"/>
              <w:ind w:right="253"/>
              <w:jc w:val="both"/>
              <w:rPr>
                <w:sz w:val="20"/>
                <w:szCs w:val="20"/>
                <w:lang w:val="es-VE"/>
              </w:rPr>
            </w:pPr>
            <w:r>
              <w:rPr>
                <w:sz w:val="20"/>
                <w:szCs w:val="20"/>
                <w:lang w:val="es-VE"/>
              </w:rPr>
              <w:t>PRISEC. Art. 1, 4 y 9.</w:t>
            </w:r>
          </w:p>
          <w:p w:rsidR="0073340F" w:rsidRPr="00F25F44" w:rsidRDefault="0073340F" w:rsidP="00FD14F0">
            <w:pPr>
              <w:pStyle w:val="Prrafodelista"/>
              <w:rPr>
                <w:sz w:val="20"/>
                <w:szCs w:val="20"/>
                <w:lang w:val="es-VE"/>
              </w:rPr>
            </w:pPr>
          </w:p>
          <w:p w:rsidR="0073340F" w:rsidRPr="00F25F44" w:rsidRDefault="0073340F" w:rsidP="00FD14F0">
            <w:pPr>
              <w:pStyle w:val="Prrafodelista"/>
              <w:numPr>
                <w:ilvl w:val="0"/>
                <w:numId w:val="23"/>
              </w:numPr>
              <w:tabs>
                <w:tab w:val="left" w:pos="709"/>
              </w:tabs>
              <w:spacing w:line="250" w:lineRule="atLeast"/>
              <w:ind w:right="253"/>
              <w:jc w:val="both"/>
              <w:rPr>
                <w:sz w:val="20"/>
                <w:szCs w:val="20"/>
                <w:lang w:val="es-VE"/>
              </w:rPr>
            </w:pPr>
            <w:r w:rsidRPr="00F25F44">
              <w:rPr>
                <w:sz w:val="20"/>
                <w:szCs w:val="20"/>
                <w:lang w:val="es-VE"/>
              </w:rPr>
              <w:t>PRUICMD. Art. 1, 2 y 4.</w:t>
            </w:r>
          </w:p>
          <w:p w:rsidR="0073340F" w:rsidRPr="006D1B19" w:rsidRDefault="0073340F" w:rsidP="00FD14F0">
            <w:pPr>
              <w:pStyle w:val="Prrafodelista"/>
              <w:rPr>
                <w:rFonts w:ascii="Arial" w:hAnsi="Arial" w:cs="Arial"/>
                <w:sz w:val="18"/>
                <w:szCs w:val="18"/>
                <w:lang w:val="es-VE"/>
              </w:rPr>
            </w:pPr>
          </w:p>
          <w:p w:rsidR="0073340F" w:rsidRPr="006D1B19" w:rsidRDefault="0073340F" w:rsidP="00FD14F0">
            <w:pPr>
              <w:pStyle w:val="Prrafodelista"/>
              <w:ind w:left="720" w:firstLine="0"/>
              <w:rPr>
                <w:rFonts w:ascii="Arial" w:hAnsi="Arial" w:cs="Arial"/>
                <w:sz w:val="18"/>
                <w:szCs w:val="18"/>
                <w:lang w:val="es-VE"/>
              </w:rPr>
            </w:pPr>
          </w:p>
        </w:tc>
      </w:tr>
    </w:tbl>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A31711" w:rsidRDefault="00A31711" w:rsidP="00700550">
      <w:pPr>
        <w:widowControl w:val="0"/>
        <w:autoSpaceDE w:val="0"/>
        <w:autoSpaceDN w:val="0"/>
        <w:spacing w:after="0" w:line="240" w:lineRule="auto"/>
        <w:ind w:right="148"/>
        <w:jc w:val="right"/>
        <w:rPr>
          <w:rFonts w:ascii="Calibri" w:eastAsia="Times New Roman" w:hAnsi="Arial MT" w:cs="Arial MT"/>
        </w:rPr>
      </w:pPr>
    </w:p>
    <w:p w:rsidR="00A31711" w:rsidRDefault="00A31711" w:rsidP="00700550">
      <w:pPr>
        <w:widowControl w:val="0"/>
        <w:autoSpaceDE w:val="0"/>
        <w:autoSpaceDN w:val="0"/>
        <w:spacing w:after="0" w:line="240" w:lineRule="auto"/>
        <w:ind w:right="148"/>
        <w:jc w:val="right"/>
        <w:rPr>
          <w:rFonts w:ascii="Calibri" w:eastAsia="Times New Roman" w:hAnsi="Arial MT" w:cs="Arial MT"/>
        </w:rPr>
      </w:pPr>
    </w:p>
    <w:p w:rsidR="00A31711" w:rsidRDefault="00A31711" w:rsidP="00700550">
      <w:pPr>
        <w:widowControl w:val="0"/>
        <w:autoSpaceDE w:val="0"/>
        <w:autoSpaceDN w:val="0"/>
        <w:spacing w:after="0" w:line="240" w:lineRule="auto"/>
        <w:ind w:right="148"/>
        <w:jc w:val="right"/>
        <w:rPr>
          <w:rFonts w:ascii="Calibri" w:eastAsia="Times New Roman" w:hAnsi="Arial MT" w:cs="Arial MT"/>
        </w:rPr>
      </w:pPr>
    </w:p>
    <w:p w:rsidR="00A31711" w:rsidRDefault="00A31711" w:rsidP="00700550">
      <w:pPr>
        <w:widowControl w:val="0"/>
        <w:autoSpaceDE w:val="0"/>
        <w:autoSpaceDN w:val="0"/>
        <w:spacing w:after="0" w:line="240" w:lineRule="auto"/>
        <w:ind w:right="148"/>
        <w:jc w:val="right"/>
        <w:rPr>
          <w:rFonts w:ascii="Calibri" w:eastAsia="Times New Roman" w:hAnsi="Arial MT" w:cs="Arial MT"/>
        </w:rPr>
      </w:pPr>
    </w:p>
    <w:p w:rsidR="00A31711" w:rsidRDefault="00A31711" w:rsidP="00700550">
      <w:pPr>
        <w:widowControl w:val="0"/>
        <w:autoSpaceDE w:val="0"/>
        <w:autoSpaceDN w:val="0"/>
        <w:spacing w:after="0" w:line="240" w:lineRule="auto"/>
        <w:ind w:right="148"/>
        <w:jc w:val="right"/>
        <w:rPr>
          <w:rFonts w:ascii="Calibri" w:eastAsia="Times New Roman" w:hAnsi="Arial MT" w:cs="Arial MT"/>
        </w:rPr>
      </w:pPr>
    </w:p>
    <w:p w:rsidR="00A31711" w:rsidRDefault="00A31711" w:rsidP="00700550">
      <w:pPr>
        <w:widowControl w:val="0"/>
        <w:autoSpaceDE w:val="0"/>
        <w:autoSpaceDN w:val="0"/>
        <w:spacing w:after="0" w:line="240" w:lineRule="auto"/>
        <w:ind w:right="148"/>
        <w:jc w:val="right"/>
        <w:rPr>
          <w:rFonts w:ascii="Calibri" w:eastAsia="Times New Roman" w:hAnsi="Arial MT" w:cs="Arial MT"/>
        </w:rPr>
      </w:pPr>
    </w:p>
    <w:p w:rsidR="00A31711" w:rsidRDefault="00A31711" w:rsidP="00700550">
      <w:pPr>
        <w:widowControl w:val="0"/>
        <w:autoSpaceDE w:val="0"/>
        <w:autoSpaceDN w:val="0"/>
        <w:spacing w:after="0" w:line="240" w:lineRule="auto"/>
        <w:ind w:right="148"/>
        <w:jc w:val="right"/>
        <w:rPr>
          <w:rFonts w:ascii="Calibri" w:eastAsia="Times New Roman" w:hAnsi="Arial MT" w:cs="Arial MT"/>
        </w:rPr>
      </w:pPr>
    </w:p>
    <w:p w:rsidR="00A31711" w:rsidRDefault="00A31711" w:rsidP="00700550">
      <w:pPr>
        <w:widowControl w:val="0"/>
        <w:autoSpaceDE w:val="0"/>
        <w:autoSpaceDN w:val="0"/>
        <w:spacing w:after="0" w:line="240" w:lineRule="auto"/>
        <w:ind w:right="148"/>
        <w:jc w:val="right"/>
        <w:rPr>
          <w:rFonts w:ascii="Calibri" w:eastAsia="Times New Roman" w:hAnsi="Arial MT" w:cs="Arial MT"/>
        </w:rPr>
      </w:pPr>
    </w:p>
    <w:p w:rsidR="00A31711" w:rsidRDefault="00A31711" w:rsidP="00700550">
      <w:pPr>
        <w:widowControl w:val="0"/>
        <w:autoSpaceDE w:val="0"/>
        <w:autoSpaceDN w:val="0"/>
        <w:spacing w:after="0" w:line="240" w:lineRule="auto"/>
        <w:ind w:right="148"/>
        <w:jc w:val="right"/>
        <w:rPr>
          <w:rFonts w:ascii="Calibri" w:eastAsia="Times New Roman" w:hAnsi="Arial MT" w:cs="Arial MT"/>
        </w:rPr>
      </w:pPr>
    </w:p>
    <w:p w:rsidR="00A31711" w:rsidRDefault="00A31711" w:rsidP="00700550">
      <w:pPr>
        <w:widowControl w:val="0"/>
        <w:autoSpaceDE w:val="0"/>
        <w:autoSpaceDN w:val="0"/>
        <w:spacing w:after="0" w:line="240" w:lineRule="auto"/>
        <w:ind w:right="148"/>
        <w:jc w:val="right"/>
        <w:rPr>
          <w:rFonts w:ascii="Calibri" w:eastAsia="Times New Roman" w:hAnsi="Arial MT" w:cs="Arial MT"/>
        </w:rPr>
      </w:pPr>
    </w:p>
    <w:p w:rsidR="0073340F" w:rsidRPr="006D1B19" w:rsidRDefault="0073340F" w:rsidP="0073340F">
      <w:pPr>
        <w:widowControl w:val="0"/>
        <w:autoSpaceDE w:val="0"/>
        <w:autoSpaceDN w:val="0"/>
        <w:spacing w:before="92" w:after="0" w:line="240" w:lineRule="auto"/>
        <w:ind w:right="240"/>
        <w:jc w:val="center"/>
        <w:outlineLvl w:val="2"/>
        <w:rPr>
          <w:rFonts w:ascii="Arial" w:eastAsia="Times New Roman" w:hAnsi="Arial" w:cs="Arial"/>
          <w:b/>
          <w:bCs/>
          <w:sz w:val="24"/>
          <w:szCs w:val="24"/>
        </w:rPr>
      </w:pPr>
      <w:r w:rsidRPr="006D1B19">
        <w:rPr>
          <w:rFonts w:ascii="Arial" w:eastAsia="Times New Roman" w:hAnsi="Arial" w:cs="Arial"/>
          <w:b/>
          <w:bCs/>
          <w:sz w:val="24"/>
          <w:szCs w:val="24"/>
        </w:rPr>
        <w:lastRenderedPageBreak/>
        <w:t>ANEXO</w:t>
      </w:r>
      <w:r w:rsidRPr="006D1B19">
        <w:rPr>
          <w:rFonts w:ascii="Arial" w:eastAsia="Times New Roman" w:hAnsi="Arial" w:cs="Arial"/>
          <w:b/>
          <w:bCs/>
          <w:spacing w:val="-2"/>
          <w:sz w:val="24"/>
          <w:szCs w:val="24"/>
        </w:rPr>
        <w:t xml:space="preserve"> </w:t>
      </w:r>
      <w:r w:rsidRPr="006D1B19">
        <w:rPr>
          <w:rFonts w:ascii="Arial" w:eastAsia="Times New Roman" w:hAnsi="Arial" w:cs="Arial"/>
          <w:b/>
          <w:bCs/>
          <w:sz w:val="24"/>
          <w:szCs w:val="24"/>
        </w:rPr>
        <w:t>I</w:t>
      </w:r>
    </w:p>
    <w:p w:rsidR="0073340F" w:rsidRPr="006D1B19" w:rsidRDefault="00A31711" w:rsidP="0073340F">
      <w:pPr>
        <w:spacing w:after="0" w:line="240" w:lineRule="auto"/>
        <w:jc w:val="center"/>
        <w:rPr>
          <w:rFonts w:ascii="Calibri" w:eastAsia="Times New Roman" w:hAnsi="Arial MT" w:cs="Arial MT"/>
        </w:rPr>
      </w:pPr>
      <w:r w:rsidRPr="006D1B19">
        <w:rPr>
          <w:rFonts w:ascii="Calibri" w:eastAsia="Times New Roman" w:hAnsi="Arial MT" w:cs="Arial MT"/>
          <w:noProof/>
          <w:lang w:eastAsia="es-VE"/>
        </w:rPr>
        <w:drawing>
          <wp:anchor distT="0" distB="0" distL="114300" distR="114300" simplePos="0" relativeHeight="251666432" behindDoc="0" locked="0" layoutInCell="1" allowOverlap="1" wp14:anchorId="1F63DA67" wp14:editId="54BE70C4">
            <wp:simplePos x="0" y="0"/>
            <wp:positionH relativeFrom="column">
              <wp:posOffset>1378592</wp:posOffset>
            </wp:positionH>
            <wp:positionV relativeFrom="paragraph">
              <wp:posOffset>104283</wp:posOffset>
            </wp:positionV>
            <wp:extent cx="4344142" cy="4191856"/>
            <wp:effectExtent l="0" t="0" r="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b="6207"/>
                    <a:stretch/>
                  </pic:blipFill>
                  <pic:spPr bwMode="auto">
                    <a:xfrm>
                      <a:off x="0" y="0"/>
                      <a:ext cx="4343400" cy="41911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A31711" w:rsidRDefault="00A31711" w:rsidP="0073340F">
      <w:pPr>
        <w:tabs>
          <w:tab w:val="left" w:pos="3390"/>
        </w:tabs>
        <w:spacing w:after="0"/>
        <w:jc w:val="center"/>
        <w:rPr>
          <w:rFonts w:ascii="Arial" w:eastAsia="Times New Roman" w:hAnsi="Arial" w:cs="Arial"/>
          <w:b/>
          <w:sz w:val="24"/>
          <w:szCs w:val="24"/>
        </w:rPr>
      </w:pPr>
    </w:p>
    <w:p w:rsidR="0073340F" w:rsidRPr="006D1B19" w:rsidRDefault="0073340F" w:rsidP="0073340F">
      <w:pPr>
        <w:tabs>
          <w:tab w:val="left" w:pos="3390"/>
        </w:tabs>
        <w:spacing w:after="0"/>
        <w:jc w:val="center"/>
        <w:rPr>
          <w:rFonts w:ascii="Arial" w:eastAsia="Times New Roman" w:hAnsi="Arial" w:cs="Arial"/>
          <w:b/>
          <w:sz w:val="24"/>
          <w:szCs w:val="24"/>
        </w:rPr>
      </w:pPr>
      <w:r w:rsidRPr="006D1B19">
        <w:rPr>
          <w:rFonts w:ascii="Arial" w:eastAsia="Times New Roman" w:hAnsi="Arial" w:cs="Arial"/>
          <w:b/>
          <w:sz w:val="24"/>
          <w:szCs w:val="24"/>
        </w:rPr>
        <w:lastRenderedPageBreak/>
        <w:t>ANEXO II</w:t>
      </w:r>
    </w:p>
    <w:p w:rsidR="0073340F" w:rsidRPr="006D1B19" w:rsidRDefault="0073340F" w:rsidP="0073340F">
      <w:pPr>
        <w:tabs>
          <w:tab w:val="left" w:pos="3390"/>
        </w:tabs>
        <w:spacing w:after="0"/>
        <w:jc w:val="center"/>
        <w:rPr>
          <w:rFonts w:ascii="Arial" w:eastAsia="Times New Roman" w:hAnsi="Arial" w:cs="Arial"/>
          <w:b/>
          <w:sz w:val="24"/>
          <w:szCs w:val="24"/>
        </w:rPr>
      </w:pPr>
      <w:r w:rsidRPr="006D1B19">
        <w:rPr>
          <w:rFonts w:ascii="Arial" w:eastAsia="Times New Roman" w:hAnsi="Arial" w:cs="Arial"/>
          <w:b/>
          <w:sz w:val="24"/>
          <w:szCs w:val="24"/>
        </w:rPr>
        <w:t>MINEROS DE CRIPTOMONEDAS</w:t>
      </w:r>
    </w:p>
    <w:p w:rsidR="0073340F" w:rsidRPr="006D1B19" w:rsidRDefault="00A31711" w:rsidP="0073340F">
      <w:pPr>
        <w:tabs>
          <w:tab w:val="left" w:pos="3390"/>
        </w:tabs>
        <w:jc w:val="center"/>
        <w:rPr>
          <w:rFonts w:ascii="Arial" w:eastAsia="Times New Roman" w:hAnsi="Arial" w:cs="Arial"/>
          <w:b/>
          <w:sz w:val="24"/>
          <w:szCs w:val="24"/>
        </w:rPr>
      </w:pPr>
      <w:r w:rsidRPr="006D1B19">
        <w:rPr>
          <w:noProof/>
          <w:lang w:eastAsia="es-VE"/>
        </w:rPr>
        <w:drawing>
          <wp:anchor distT="0" distB="0" distL="114300" distR="114300" simplePos="0" relativeHeight="251665408" behindDoc="0" locked="0" layoutInCell="1" allowOverlap="1" wp14:anchorId="4B5E8B2C" wp14:editId="050E007D">
            <wp:simplePos x="0" y="0"/>
            <wp:positionH relativeFrom="column">
              <wp:posOffset>617840</wp:posOffset>
            </wp:positionH>
            <wp:positionV relativeFrom="paragraph">
              <wp:posOffset>-913</wp:posOffset>
            </wp:positionV>
            <wp:extent cx="6087141" cy="4058292"/>
            <wp:effectExtent l="0" t="0" r="8890" b="0"/>
            <wp:wrapNone/>
            <wp:docPr id="15" name="Imagen 15" descr="Mineros de criptomonedas ven un escape a la inflación pese a dificulta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eros de criptomonedas ven un escape a la inflación pese a dificulta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87141" cy="4058292"/>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after="0" w:line="240" w:lineRule="auto"/>
        <w:ind w:right="148"/>
        <w:jc w:val="right"/>
        <w:rPr>
          <w:rFonts w:ascii="Calibri" w:eastAsia="Times New Roman" w:hAnsi="Arial MT" w:cs="Arial MT"/>
        </w:rPr>
      </w:pPr>
    </w:p>
    <w:p w:rsidR="0073340F" w:rsidRDefault="0073340F" w:rsidP="0073340F">
      <w:pPr>
        <w:widowControl w:val="0"/>
        <w:autoSpaceDE w:val="0"/>
        <w:autoSpaceDN w:val="0"/>
        <w:spacing w:after="0" w:line="240" w:lineRule="auto"/>
        <w:ind w:right="148"/>
        <w:rPr>
          <w:rFonts w:ascii="Calibri" w:eastAsia="Times New Roman" w:hAnsi="Arial MT" w:cs="Arial MT"/>
        </w:rPr>
      </w:pPr>
    </w:p>
    <w:p w:rsidR="00700550" w:rsidRPr="006D1B19" w:rsidRDefault="00700550" w:rsidP="00700550">
      <w:pPr>
        <w:spacing w:after="0" w:line="240" w:lineRule="auto"/>
        <w:rPr>
          <w:rFonts w:ascii="Calibri" w:eastAsia="Times New Roman" w:hAnsi="Arial MT" w:cs="Arial MT"/>
        </w:rPr>
        <w:sectPr w:rsidR="00700550" w:rsidRPr="006D1B19">
          <w:pgSz w:w="13900" w:h="9080" w:orient="landscape"/>
          <w:pgMar w:top="660" w:right="980" w:bottom="280" w:left="1340" w:header="720" w:footer="720" w:gutter="0"/>
          <w:cols w:space="720"/>
        </w:sectPr>
      </w:pPr>
    </w:p>
    <w:p w:rsidR="00700550" w:rsidRPr="00A31711" w:rsidRDefault="00F655F0" w:rsidP="00453B14">
      <w:pPr>
        <w:widowControl w:val="0"/>
        <w:autoSpaceDE w:val="0"/>
        <w:autoSpaceDN w:val="0"/>
        <w:spacing w:after="0"/>
        <w:ind w:right="225"/>
        <w:jc w:val="center"/>
        <w:rPr>
          <w:rFonts w:ascii="Arial" w:eastAsia="Times New Roman" w:hAnsi="Arial" w:cs="Arial"/>
          <w:b/>
          <w:u w:val="single"/>
        </w:rPr>
      </w:pPr>
      <w:r w:rsidRPr="00A31711">
        <w:rPr>
          <w:rFonts w:ascii="Arial" w:eastAsia="Times New Roman" w:hAnsi="Arial" w:cs="Arial"/>
          <w:b/>
          <w:u w:val="single"/>
        </w:rPr>
        <w:lastRenderedPageBreak/>
        <w:t>GLOSARIO</w:t>
      </w:r>
    </w:p>
    <w:p w:rsidR="00453B14" w:rsidRPr="00A31711" w:rsidRDefault="00453B14" w:rsidP="00453B14">
      <w:pPr>
        <w:widowControl w:val="0"/>
        <w:autoSpaceDE w:val="0"/>
        <w:autoSpaceDN w:val="0"/>
        <w:spacing w:after="0"/>
        <w:ind w:right="225"/>
        <w:jc w:val="center"/>
        <w:outlineLvl w:val="3"/>
        <w:rPr>
          <w:rFonts w:ascii="Arial" w:eastAsia="Times New Roman" w:hAnsi="Arial" w:cs="Arial"/>
          <w:b/>
          <w:bCs/>
        </w:rPr>
      </w:pPr>
    </w:p>
    <w:p w:rsidR="005A64BA" w:rsidRPr="00A31711" w:rsidRDefault="00700550" w:rsidP="00453B14">
      <w:pPr>
        <w:widowControl w:val="0"/>
        <w:autoSpaceDE w:val="0"/>
        <w:autoSpaceDN w:val="0"/>
        <w:spacing w:after="0"/>
        <w:ind w:right="225"/>
        <w:jc w:val="center"/>
        <w:outlineLvl w:val="3"/>
        <w:rPr>
          <w:rFonts w:ascii="Arial" w:eastAsia="Times New Roman" w:hAnsi="Arial" w:cs="Arial"/>
          <w:b/>
          <w:bCs/>
        </w:rPr>
      </w:pPr>
      <w:r w:rsidRPr="00A31711">
        <w:rPr>
          <w:rFonts w:ascii="Arial" w:eastAsia="Times New Roman" w:hAnsi="Arial" w:cs="Arial"/>
          <w:b/>
          <w:bCs/>
        </w:rPr>
        <w:t>“A”</w:t>
      </w:r>
    </w:p>
    <w:p w:rsidR="00D57C14" w:rsidRPr="00A31711" w:rsidRDefault="00D57C14" w:rsidP="00D57C14">
      <w:pPr>
        <w:widowControl w:val="0"/>
        <w:autoSpaceDE w:val="0"/>
        <w:autoSpaceDN w:val="0"/>
        <w:spacing w:after="0"/>
        <w:ind w:right="225"/>
        <w:jc w:val="center"/>
        <w:rPr>
          <w:rFonts w:ascii="Arial" w:eastAsia="Times New Roman" w:hAnsi="Arial" w:cs="Arial"/>
          <w:b/>
          <w:u w:val="thick"/>
        </w:rPr>
      </w:pPr>
      <w:r w:rsidRPr="00A31711">
        <w:rPr>
          <w:rFonts w:ascii="Arial" w:eastAsia="Times New Roman" w:hAnsi="Arial" w:cs="Arial"/>
          <w:b/>
          <w:u w:val="thick"/>
        </w:rPr>
        <w:t>ACTA:</w:t>
      </w:r>
    </w:p>
    <w:p w:rsidR="00D57C14" w:rsidRPr="00A31711" w:rsidRDefault="00D57C14" w:rsidP="00D57C14">
      <w:pPr>
        <w:widowControl w:val="0"/>
        <w:autoSpaceDE w:val="0"/>
        <w:autoSpaceDN w:val="0"/>
        <w:spacing w:before="240"/>
        <w:ind w:right="225"/>
        <w:jc w:val="both"/>
        <w:outlineLvl w:val="3"/>
        <w:rPr>
          <w:rFonts w:ascii="Arial" w:eastAsia="Times New Roman" w:hAnsi="Arial" w:cs="Arial"/>
          <w:spacing w:val="1"/>
        </w:rPr>
      </w:pPr>
      <w:r w:rsidRPr="00A31711">
        <w:rPr>
          <w:rFonts w:ascii="Arial" w:eastAsia="Times New Roman" w:hAnsi="Arial" w:cs="Arial"/>
        </w:rPr>
        <w:t>Documento formal donde se</w:t>
      </w:r>
      <w:r w:rsidRPr="00A31711">
        <w:rPr>
          <w:rFonts w:ascii="Arial" w:eastAsia="Times New Roman" w:hAnsi="Arial" w:cs="Arial"/>
          <w:spacing w:val="-59"/>
        </w:rPr>
        <w:t xml:space="preserve"> </w:t>
      </w:r>
      <w:r w:rsidRPr="00A31711">
        <w:rPr>
          <w:rFonts w:ascii="Arial" w:eastAsia="Times New Roman" w:hAnsi="Arial" w:cs="Arial"/>
        </w:rPr>
        <w:t>deja constancia de las actuaciones</w:t>
      </w:r>
      <w:r w:rsidRPr="00A31711">
        <w:rPr>
          <w:rFonts w:ascii="Arial" w:eastAsia="Times New Roman" w:hAnsi="Arial" w:cs="Arial"/>
          <w:spacing w:val="1"/>
        </w:rPr>
        <w:t xml:space="preserve"> </w:t>
      </w:r>
      <w:r w:rsidRPr="00A31711">
        <w:rPr>
          <w:rFonts w:ascii="Arial" w:eastAsia="Times New Roman" w:hAnsi="Arial" w:cs="Arial"/>
        </w:rPr>
        <w:t>oficiales</w:t>
      </w:r>
      <w:r w:rsidRPr="00A31711">
        <w:rPr>
          <w:rFonts w:ascii="Arial" w:eastAsia="Times New Roman" w:hAnsi="Arial" w:cs="Arial"/>
          <w:spacing w:val="1"/>
        </w:rPr>
        <w:t xml:space="preserve"> </w:t>
      </w:r>
      <w:r w:rsidRPr="00A31711">
        <w:rPr>
          <w:rFonts w:ascii="Arial" w:eastAsia="Times New Roman" w:hAnsi="Arial" w:cs="Arial"/>
        </w:rPr>
        <w:t>realizadas</w:t>
      </w:r>
      <w:r w:rsidRPr="00A31711">
        <w:rPr>
          <w:rFonts w:ascii="Arial" w:eastAsia="Times New Roman" w:hAnsi="Arial" w:cs="Arial"/>
          <w:spacing w:val="1"/>
        </w:rPr>
        <w:t xml:space="preserve"> </w:t>
      </w:r>
      <w:r w:rsidRPr="00A31711">
        <w:rPr>
          <w:rFonts w:ascii="Arial" w:eastAsia="Times New Roman" w:hAnsi="Arial" w:cs="Arial"/>
        </w:rPr>
        <w:t>por</w:t>
      </w:r>
      <w:r w:rsidRPr="00A31711">
        <w:rPr>
          <w:rFonts w:ascii="Arial" w:eastAsia="Times New Roman" w:hAnsi="Arial" w:cs="Arial"/>
          <w:spacing w:val="1"/>
        </w:rPr>
        <w:t xml:space="preserve"> </w:t>
      </w:r>
      <w:r w:rsidRPr="00A31711">
        <w:rPr>
          <w:rFonts w:ascii="Arial" w:eastAsia="Times New Roman" w:hAnsi="Arial" w:cs="Arial"/>
        </w:rPr>
        <w:t>un</w:t>
      </w:r>
      <w:r w:rsidRPr="00A31711">
        <w:rPr>
          <w:rFonts w:ascii="Arial" w:eastAsia="Times New Roman" w:hAnsi="Arial" w:cs="Arial"/>
          <w:spacing w:val="1"/>
        </w:rPr>
        <w:t xml:space="preserve"> documento, en materia de Guardería Ambiental y en otros servicios de la Guardia Nacional Bolivariana, tiene fuerza probatoria en procedimientos administrativos o judiciales. </w:t>
      </w:r>
    </w:p>
    <w:p w:rsidR="00D57C14" w:rsidRPr="00A31711" w:rsidRDefault="00D57C14" w:rsidP="00D57C14">
      <w:pPr>
        <w:widowControl w:val="0"/>
        <w:autoSpaceDE w:val="0"/>
        <w:autoSpaceDN w:val="0"/>
        <w:spacing w:before="114" w:after="0"/>
        <w:ind w:right="172"/>
        <w:jc w:val="center"/>
        <w:rPr>
          <w:rFonts w:ascii="Arial" w:eastAsia="Times New Roman" w:hAnsi="Arial" w:cs="Arial"/>
          <w:b/>
          <w:spacing w:val="1"/>
        </w:rPr>
      </w:pPr>
      <w:r w:rsidRPr="00A31711">
        <w:rPr>
          <w:rFonts w:ascii="Arial" w:eastAsia="Times New Roman" w:hAnsi="Arial" w:cs="Arial"/>
          <w:b/>
          <w:u w:val="thick"/>
        </w:rPr>
        <w:t>ACTIVIDAD</w:t>
      </w:r>
      <w:r w:rsidRPr="00A31711">
        <w:rPr>
          <w:rFonts w:ascii="Arial" w:eastAsia="Times New Roman" w:hAnsi="Arial" w:cs="Arial"/>
          <w:b/>
          <w:spacing w:val="1"/>
          <w:u w:val="thick"/>
        </w:rPr>
        <w:t xml:space="preserve"> </w:t>
      </w:r>
      <w:r w:rsidRPr="00A31711">
        <w:rPr>
          <w:rFonts w:ascii="Arial" w:eastAsia="Times New Roman" w:hAnsi="Arial" w:cs="Arial"/>
          <w:b/>
          <w:u w:val="thick"/>
        </w:rPr>
        <w:t>ILEGAL:</w:t>
      </w:r>
    </w:p>
    <w:p w:rsidR="00D57C14" w:rsidRPr="00A31711" w:rsidRDefault="00D57C14" w:rsidP="00D57C14">
      <w:pPr>
        <w:widowControl w:val="0"/>
        <w:autoSpaceDE w:val="0"/>
        <w:autoSpaceDN w:val="0"/>
        <w:spacing w:before="240"/>
        <w:ind w:right="172"/>
        <w:jc w:val="both"/>
        <w:rPr>
          <w:rFonts w:ascii="Arial" w:eastAsia="Times New Roman" w:hAnsi="Arial" w:cs="Arial"/>
        </w:rPr>
      </w:pPr>
      <w:r w:rsidRPr="00A31711">
        <w:rPr>
          <w:rFonts w:ascii="Arial" w:eastAsia="Times New Roman" w:hAnsi="Arial" w:cs="Arial"/>
        </w:rPr>
        <w:t>Es</w:t>
      </w:r>
      <w:r w:rsidRPr="00A31711">
        <w:rPr>
          <w:rFonts w:ascii="Arial" w:eastAsia="Times New Roman" w:hAnsi="Arial" w:cs="Arial"/>
          <w:spacing w:val="1"/>
        </w:rPr>
        <w:t xml:space="preserve"> </w:t>
      </w:r>
      <w:r w:rsidRPr="00A31711">
        <w:rPr>
          <w:rFonts w:ascii="Arial" w:eastAsia="Times New Roman" w:hAnsi="Arial" w:cs="Arial"/>
        </w:rPr>
        <w:t>aquella</w:t>
      </w:r>
      <w:r w:rsidRPr="00A31711">
        <w:rPr>
          <w:rFonts w:ascii="Arial" w:eastAsia="Times New Roman" w:hAnsi="Arial" w:cs="Arial"/>
          <w:spacing w:val="1"/>
        </w:rPr>
        <w:t xml:space="preserve"> </w:t>
      </w:r>
      <w:r w:rsidRPr="00A31711">
        <w:rPr>
          <w:rFonts w:ascii="Arial" w:eastAsia="Times New Roman" w:hAnsi="Arial" w:cs="Arial"/>
        </w:rPr>
        <w:t>que</w:t>
      </w:r>
      <w:r w:rsidRPr="00A31711">
        <w:rPr>
          <w:rFonts w:ascii="Arial" w:eastAsia="Times New Roman" w:hAnsi="Arial" w:cs="Arial"/>
          <w:spacing w:val="1"/>
        </w:rPr>
        <w:t xml:space="preserve"> </w:t>
      </w:r>
      <w:r w:rsidRPr="00A31711">
        <w:rPr>
          <w:rFonts w:ascii="Arial" w:eastAsia="Times New Roman" w:hAnsi="Arial" w:cs="Arial"/>
        </w:rPr>
        <w:t>se</w:t>
      </w:r>
      <w:r w:rsidRPr="00A31711">
        <w:rPr>
          <w:rFonts w:ascii="Arial" w:eastAsia="Times New Roman" w:hAnsi="Arial" w:cs="Arial"/>
          <w:spacing w:val="1"/>
        </w:rPr>
        <w:t xml:space="preserve"> </w:t>
      </w:r>
      <w:r w:rsidRPr="00A31711">
        <w:rPr>
          <w:rFonts w:ascii="Arial" w:eastAsia="Times New Roman" w:hAnsi="Arial" w:cs="Arial"/>
        </w:rPr>
        <w:t>realiza</w:t>
      </w:r>
      <w:r w:rsidRPr="00A31711">
        <w:rPr>
          <w:rFonts w:ascii="Arial" w:eastAsia="Times New Roman" w:hAnsi="Arial" w:cs="Arial"/>
          <w:spacing w:val="1"/>
        </w:rPr>
        <w:t xml:space="preserve"> </w:t>
      </w:r>
      <w:r w:rsidRPr="00A31711">
        <w:rPr>
          <w:rFonts w:ascii="Arial" w:eastAsia="Times New Roman" w:hAnsi="Arial" w:cs="Arial"/>
        </w:rPr>
        <w:t>contraviniendo</w:t>
      </w:r>
      <w:r w:rsidRPr="00A31711">
        <w:rPr>
          <w:rFonts w:ascii="Arial" w:eastAsia="Times New Roman" w:hAnsi="Arial" w:cs="Arial"/>
          <w:spacing w:val="1"/>
        </w:rPr>
        <w:t xml:space="preserve"> </w:t>
      </w:r>
      <w:r w:rsidRPr="00A31711">
        <w:rPr>
          <w:rFonts w:ascii="Arial" w:eastAsia="Times New Roman" w:hAnsi="Arial" w:cs="Arial"/>
        </w:rPr>
        <w:t>normas</w:t>
      </w:r>
      <w:r w:rsidRPr="00A31711">
        <w:rPr>
          <w:rFonts w:ascii="Arial" w:eastAsia="Times New Roman" w:hAnsi="Arial" w:cs="Arial"/>
          <w:spacing w:val="-3"/>
        </w:rPr>
        <w:t xml:space="preserve"> </w:t>
      </w:r>
      <w:r w:rsidRPr="00A31711">
        <w:rPr>
          <w:rFonts w:ascii="Arial" w:eastAsia="Times New Roman" w:hAnsi="Arial" w:cs="Arial"/>
        </w:rPr>
        <w:t>o disposiciones</w:t>
      </w:r>
      <w:r w:rsidRPr="00A31711">
        <w:rPr>
          <w:rFonts w:ascii="Arial" w:eastAsia="Times New Roman" w:hAnsi="Arial" w:cs="Arial"/>
          <w:spacing w:val="-2"/>
        </w:rPr>
        <w:t xml:space="preserve"> </w:t>
      </w:r>
      <w:r w:rsidRPr="00A31711">
        <w:rPr>
          <w:rFonts w:ascii="Arial" w:eastAsia="Times New Roman" w:hAnsi="Arial" w:cs="Arial"/>
        </w:rPr>
        <w:t>legales.</w:t>
      </w:r>
    </w:p>
    <w:p w:rsidR="000E6A57" w:rsidRPr="00A31711" w:rsidRDefault="000E6A57" w:rsidP="00453B14">
      <w:pPr>
        <w:widowControl w:val="0"/>
        <w:autoSpaceDE w:val="0"/>
        <w:autoSpaceDN w:val="0"/>
        <w:spacing w:after="0"/>
        <w:ind w:right="225"/>
        <w:jc w:val="center"/>
        <w:rPr>
          <w:rFonts w:ascii="Arial" w:eastAsia="Times New Roman" w:hAnsi="Arial" w:cs="Arial"/>
          <w:b/>
          <w:spacing w:val="19"/>
          <w:u w:val="thick"/>
        </w:rPr>
      </w:pPr>
      <w:r w:rsidRPr="00A31711">
        <w:rPr>
          <w:rFonts w:ascii="Arial" w:eastAsia="Times New Roman" w:hAnsi="Arial" w:cs="Arial"/>
          <w:b/>
          <w:u w:val="thick"/>
        </w:rPr>
        <w:t>ACTIVIDAD</w:t>
      </w:r>
      <w:r w:rsidRPr="00A31711">
        <w:rPr>
          <w:rFonts w:ascii="Arial" w:eastAsia="Times New Roman" w:hAnsi="Arial" w:cs="Arial"/>
          <w:b/>
          <w:spacing w:val="78"/>
          <w:u w:val="thick"/>
        </w:rPr>
        <w:t xml:space="preserve"> </w:t>
      </w:r>
      <w:r w:rsidRPr="00A31711">
        <w:rPr>
          <w:rFonts w:ascii="Arial" w:eastAsia="Times New Roman" w:hAnsi="Arial" w:cs="Arial"/>
          <w:b/>
          <w:u w:val="thick"/>
        </w:rPr>
        <w:t>PROHIBIDA:</w:t>
      </w:r>
    </w:p>
    <w:p w:rsidR="000E6A57" w:rsidRPr="00A31711" w:rsidRDefault="000E6A57" w:rsidP="00453B14">
      <w:pPr>
        <w:widowControl w:val="0"/>
        <w:autoSpaceDE w:val="0"/>
        <w:autoSpaceDN w:val="0"/>
        <w:spacing w:before="240" w:after="0"/>
        <w:ind w:right="225"/>
        <w:jc w:val="both"/>
        <w:rPr>
          <w:rFonts w:ascii="Arial" w:eastAsia="Times New Roman" w:hAnsi="Arial" w:cs="Arial"/>
        </w:rPr>
      </w:pPr>
      <w:r w:rsidRPr="00A31711">
        <w:rPr>
          <w:rFonts w:ascii="Arial" w:eastAsia="Times New Roman" w:hAnsi="Arial" w:cs="Arial"/>
        </w:rPr>
        <w:t xml:space="preserve">Es  </w:t>
      </w:r>
      <w:r w:rsidRPr="00A31711">
        <w:rPr>
          <w:rFonts w:ascii="Arial" w:eastAsia="Times New Roman" w:hAnsi="Arial" w:cs="Arial"/>
          <w:spacing w:val="16"/>
        </w:rPr>
        <w:t xml:space="preserve"> </w:t>
      </w:r>
      <w:r w:rsidRPr="00A31711">
        <w:rPr>
          <w:rFonts w:ascii="Arial" w:eastAsia="Times New Roman" w:hAnsi="Arial" w:cs="Arial"/>
        </w:rPr>
        <w:t>la acción prescrita por la ley, en virtud</w:t>
      </w:r>
      <w:r w:rsidRPr="00A31711">
        <w:rPr>
          <w:rFonts w:ascii="Arial" w:eastAsia="Times New Roman" w:hAnsi="Arial" w:cs="Arial"/>
          <w:spacing w:val="1"/>
        </w:rPr>
        <w:t xml:space="preserve"> </w:t>
      </w:r>
      <w:r w:rsidRPr="00A31711">
        <w:rPr>
          <w:rFonts w:ascii="Arial" w:eastAsia="Times New Roman" w:hAnsi="Arial" w:cs="Arial"/>
        </w:rPr>
        <w:t>de</w:t>
      </w:r>
      <w:r w:rsidRPr="00A31711">
        <w:rPr>
          <w:rFonts w:ascii="Arial" w:eastAsia="Times New Roman" w:hAnsi="Arial" w:cs="Arial"/>
          <w:spacing w:val="1"/>
        </w:rPr>
        <w:t xml:space="preserve"> </w:t>
      </w:r>
      <w:r w:rsidRPr="00A31711">
        <w:rPr>
          <w:rFonts w:ascii="Arial" w:eastAsia="Times New Roman" w:hAnsi="Arial" w:cs="Arial"/>
        </w:rPr>
        <w:t>razones</w:t>
      </w:r>
      <w:r w:rsidRPr="00A31711">
        <w:rPr>
          <w:rFonts w:ascii="Arial" w:eastAsia="Times New Roman" w:hAnsi="Arial" w:cs="Arial"/>
          <w:spacing w:val="1"/>
        </w:rPr>
        <w:t xml:space="preserve"> </w:t>
      </w:r>
      <w:r w:rsidRPr="00A31711">
        <w:rPr>
          <w:rFonts w:ascii="Arial" w:eastAsia="Times New Roman" w:hAnsi="Arial" w:cs="Arial"/>
        </w:rPr>
        <w:t>técnicas</w:t>
      </w:r>
      <w:r w:rsidRPr="00A31711">
        <w:rPr>
          <w:rFonts w:ascii="Arial" w:eastAsia="Times New Roman" w:hAnsi="Arial" w:cs="Arial"/>
          <w:spacing w:val="1"/>
        </w:rPr>
        <w:t xml:space="preserve"> </w:t>
      </w:r>
      <w:r w:rsidRPr="00A31711">
        <w:rPr>
          <w:rFonts w:ascii="Arial" w:eastAsia="Times New Roman" w:hAnsi="Arial" w:cs="Arial"/>
        </w:rPr>
        <w:t>o</w:t>
      </w:r>
      <w:r w:rsidRPr="00A31711">
        <w:rPr>
          <w:rFonts w:ascii="Arial" w:eastAsia="Times New Roman" w:hAnsi="Arial" w:cs="Arial"/>
          <w:spacing w:val="1"/>
        </w:rPr>
        <w:t xml:space="preserve"> </w:t>
      </w:r>
      <w:r w:rsidRPr="00A31711">
        <w:rPr>
          <w:rFonts w:ascii="Arial" w:eastAsia="Times New Roman" w:hAnsi="Arial" w:cs="Arial"/>
        </w:rPr>
        <w:t>administrativas.</w:t>
      </w:r>
    </w:p>
    <w:p w:rsidR="00D57C14" w:rsidRPr="00A31711" w:rsidRDefault="00D57C14" w:rsidP="00D57C14">
      <w:pPr>
        <w:widowControl w:val="0"/>
        <w:tabs>
          <w:tab w:val="left" w:pos="3686"/>
        </w:tabs>
        <w:autoSpaceDE w:val="0"/>
        <w:autoSpaceDN w:val="0"/>
        <w:spacing w:before="240" w:after="0"/>
        <w:ind w:right="172"/>
        <w:jc w:val="center"/>
        <w:outlineLvl w:val="3"/>
        <w:rPr>
          <w:rFonts w:ascii="Arial" w:eastAsia="Times New Roman" w:hAnsi="Arial" w:cs="Arial"/>
          <w:bCs/>
          <w:u w:val="single"/>
        </w:rPr>
      </w:pPr>
      <w:r w:rsidRPr="00A31711">
        <w:rPr>
          <w:rFonts w:ascii="Arial" w:eastAsia="Times New Roman" w:hAnsi="Arial" w:cs="Arial"/>
          <w:b/>
          <w:bCs/>
          <w:u w:val="single"/>
        </w:rPr>
        <w:lastRenderedPageBreak/>
        <w:t>ADUANA</w:t>
      </w:r>
      <w:r w:rsidRPr="00A31711">
        <w:rPr>
          <w:rFonts w:ascii="Arial" w:eastAsia="Times New Roman" w:hAnsi="Arial" w:cs="Arial"/>
          <w:bCs/>
          <w:u w:val="single"/>
        </w:rPr>
        <w:t>:</w:t>
      </w:r>
    </w:p>
    <w:p w:rsidR="00453B14" w:rsidRPr="00A31711" w:rsidRDefault="00D57C14" w:rsidP="00D57C14">
      <w:pPr>
        <w:widowControl w:val="0"/>
        <w:tabs>
          <w:tab w:val="left" w:pos="3686"/>
        </w:tabs>
        <w:autoSpaceDE w:val="0"/>
        <w:autoSpaceDN w:val="0"/>
        <w:spacing w:before="240"/>
        <w:ind w:right="172"/>
        <w:jc w:val="both"/>
        <w:outlineLvl w:val="3"/>
        <w:rPr>
          <w:rFonts w:ascii="Arial" w:eastAsia="Times New Roman" w:hAnsi="Arial" w:cs="Arial"/>
          <w:bCs/>
        </w:rPr>
      </w:pPr>
      <w:r w:rsidRPr="00A31711">
        <w:rPr>
          <w:rFonts w:ascii="Arial" w:eastAsia="Times New Roman" w:hAnsi="Arial" w:cs="Arial"/>
          <w:bCs/>
        </w:rPr>
        <w:t>Es la oficina pública encargada de controlar la entrada, salida y paso de mercancías por el territorio aduanero nacional, con la finalidad de aplicar la normativa fiscal vigente.</w:t>
      </w:r>
    </w:p>
    <w:p w:rsidR="00832292" w:rsidRPr="00A31711" w:rsidRDefault="00832292" w:rsidP="00D57C14">
      <w:pPr>
        <w:widowControl w:val="0"/>
        <w:tabs>
          <w:tab w:val="left" w:pos="3686"/>
        </w:tabs>
        <w:autoSpaceDE w:val="0"/>
        <w:autoSpaceDN w:val="0"/>
        <w:spacing w:after="0"/>
        <w:ind w:right="172"/>
        <w:jc w:val="center"/>
        <w:rPr>
          <w:rFonts w:ascii="Arial" w:eastAsia="Times New Roman" w:hAnsi="Arial" w:cs="Arial"/>
          <w:b/>
          <w:u w:val="single"/>
        </w:rPr>
      </w:pPr>
      <w:r w:rsidRPr="00A31711">
        <w:rPr>
          <w:rFonts w:ascii="Arial" w:eastAsia="Times New Roman" w:hAnsi="Arial" w:cs="Arial"/>
          <w:b/>
          <w:u w:val="single"/>
        </w:rPr>
        <w:t>AGENTE DE ADUANAS:</w:t>
      </w:r>
    </w:p>
    <w:p w:rsidR="000E6A57" w:rsidRPr="00A31711" w:rsidRDefault="00832292" w:rsidP="00D57C14">
      <w:pPr>
        <w:widowControl w:val="0"/>
        <w:tabs>
          <w:tab w:val="left" w:pos="3686"/>
        </w:tabs>
        <w:autoSpaceDE w:val="0"/>
        <w:autoSpaceDN w:val="0"/>
        <w:spacing w:before="240"/>
        <w:ind w:right="172"/>
        <w:jc w:val="both"/>
        <w:rPr>
          <w:rFonts w:ascii="Arial" w:eastAsia="Times New Roman" w:hAnsi="Arial" w:cs="Arial"/>
        </w:rPr>
      </w:pPr>
      <w:r w:rsidRPr="00A31711">
        <w:rPr>
          <w:rFonts w:ascii="Arial" w:eastAsia="Times New Roman" w:hAnsi="Arial" w:cs="Arial"/>
        </w:rPr>
        <w:t>Persona autorizada por el órgano competente para actuar ante las autoridades nacionales a nombre de cualquier interesado, en cumplimiento de un trámite, solicitud o procedimiento relacio</w:t>
      </w:r>
      <w:r w:rsidR="00D57C14" w:rsidRPr="00A31711">
        <w:rPr>
          <w:rFonts w:ascii="Arial" w:eastAsia="Times New Roman" w:hAnsi="Arial" w:cs="Arial"/>
        </w:rPr>
        <w:t>nado con una actividad aduanera</w:t>
      </w:r>
    </w:p>
    <w:p w:rsidR="00700550" w:rsidRPr="00A31711" w:rsidRDefault="00700550" w:rsidP="00D57C14">
      <w:pPr>
        <w:widowControl w:val="0"/>
        <w:tabs>
          <w:tab w:val="left" w:pos="3686"/>
        </w:tabs>
        <w:autoSpaceDE w:val="0"/>
        <w:autoSpaceDN w:val="0"/>
        <w:spacing w:after="0"/>
        <w:ind w:right="172"/>
        <w:jc w:val="center"/>
        <w:outlineLvl w:val="0"/>
        <w:rPr>
          <w:rFonts w:ascii="Arial" w:eastAsia="Times New Roman" w:hAnsi="Arial" w:cs="Arial"/>
          <w:b/>
          <w:u w:val="single"/>
        </w:rPr>
      </w:pPr>
      <w:r w:rsidRPr="00A31711">
        <w:rPr>
          <w:rFonts w:ascii="Arial" w:eastAsia="Times New Roman" w:hAnsi="Arial" w:cs="Arial"/>
          <w:b/>
          <w:u w:val="single"/>
        </w:rPr>
        <w:t>AGRAVANTES</w:t>
      </w:r>
    </w:p>
    <w:p w:rsidR="00700550" w:rsidRPr="00A31711" w:rsidRDefault="00700550" w:rsidP="00D57C14">
      <w:pPr>
        <w:widowControl w:val="0"/>
        <w:tabs>
          <w:tab w:val="left" w:pos="3686"/>
        </w:tabs>
        <w:autoSpaceDE w:val="0"/>
        <w:autoSpaceDN w:val="0"/>
        <w:spacing w:before="240" w:after="0"/>
        <w:ind w:right="172" w:firstLine="284"/>
        <w:jc w:val="both"/>
        <w:outlineLvl w:val="0"/>
        <w:rPr>
          <w:rFonts w:ascii="Arial" w:eastAsia="Times New Roman" w:hAnsi="Arial" w:cs="Arial"/>
        </w:rPr>
      </w:pPr>
      <w:r w:rsidRPr="00A31711">
        <w:rPr>
          <w:rFonts w:ascii="Arial" w:eastAsia="Times New Roman" w:hAnsi="Arial" w:cs="Arial"/>
        </w:rPr>
        <w:t xml:space="preserve">Son circunstancias accidentales       del delito, que pueden concurrir o no en el hecho delictivo, pero si lo </w:t>
      </w:r>
      <w:r w:rsidRPr="00A31711">
        <w:rPr>
          <w:rFonts w:ascii="Arial" w:eastAsia="Times New Roman" w:hAnsi="Arial" w:cs="Arial"/>
        </w:rPr>
        <w:lastRenderedPageBreak/>
        <w:t>hacen, se unen de forma inseparable a los elementos esenciales del delito incrementando la responsabilidad penal.</w:t>
      </w:r>
    </w:p>
    <w:p w:rsidR="00832292" w:rsidRPr="00A31711" w:rsidRDefault="00832292" w:rsidP="00D57C14">
      <w:pPr>
        <w:spacing w:before="240" w:after="0"/>
        <w:ind w:right="46"/>
        <w:jc w:val="center"/>
        <w:rPr>
          <w:rFonts w:ascii="Arial" w:hAnsi="Arial" w:cs="Arial"/>
          <w:b/>
          <w:u w:val="single"/>
        </w:rPr>
      </w:pPr>
      <w:r w:rsidRPr="00A31711">
        <w:rPr>
          <w:rFonts w:ascii="Arial" w:hAnsi="Arial" w:cs="Arial"/>
          <w:b/>
          <w:u w:val="single"/>
        </w:rPr>
        <w:t>APREHENSIÓN:</w:t>
      </w:r>
    </w:p>
    <w:p w:rsidR="00D57C14" w:rsidRPr="00A31711" w:rsidRDefault="00832292" w:rsidP="00D57C14">
      <w:pPr>
        <w:spacing w:before="240" w:after="0"/>
        <w:ind w:right="46"/>
        <w:jc w:val="both"/>
        <w:rPr>
          <w:rFonts w:ascii="Arial" w:hAnsi="Arial" w:cs="Arial"/>
        </w:rPr>
      </w:pPr>
      <w:r w:rsidRPr="00A31711">
        <w:rPr>
          <w:rFonts w:ascii="Arial" w:hAnsi="Arial" w:cs="Arial"/>
        </w:rPr>
        <w:t>Captura de alguna cosa o persona. La legislación fiscal venezolana establece que en los casos de contrabando, todas las autoridades están obligadas a aprehender los efectos objetos del delito, así como a los contraventores capturados infraganti.</w:t>
      </w:r>
    </w:p>
    <w:p w:rsidR="00700550" w:rsidRPr="00A31711" w:rsidRDefault="00700550" w:rsidP="00D57C14">
      <w:pPr>
        <w:spacing w:before="240" w:after="0"/>
        <w:ind w:right="46"/>
        <w:jc w:val="center"/>
        <w:rPr>
          <w:rFonts w:ascii="Arial" w:hAnsi="Arial" w:cs="Arial"/>
        </w:rPr>
      </w:pPr>
      <w:r w:rsidRPr="00A31711">
        <w:rPr>
          <w:rFonts w:ascii="Arial" w:eastAsia="Times New Roman" w:hAnsi="Arial" w:cs="Arial"/>
          <w:b/>
          <w:bCs/>
        </w:rPr>
        <w:t>“C”</w:t>
      </w:r>
    </w:p>
    <w:p w:rsidR="00700550" w:rsidRPr="00A31711" w:rsidRDefault="00700550" w:rsidP="00D57C14">
      <w:pPr>
        <w:widowControl w:val="0"/>
        <w:autoSpaceDE w:val="0"/>
        <w:autoSpaceDN w:val="0"/>
        <w:spacing w:before="35" w:after="0"/>
        <w:ind w:right="46"/>
        <w:jc w:val="center"/>
        <w:rPr>
          <w:rFonts w:ascii="Arial" w:eastAsia="Times New Roman" w:hAnsi="Arial" w:cs="Arial"/>
          <w:u w:val="single"/>
        </w:rPr>
      </w:pPr>
      <w:r w:rsidRPr="00A31711">
        <w:rPr>
          <w:rFonts w:ascii="Arial" w:eastAsia="Times New Roman" w:hAnsi="Arial" w:cs="Arial"/>
          <w:b/>
          <w:u w:val="single"/>
        </w:rPr>
        <w:t>CITACIÓN:</w:t>
      </w:r>
    </w:p>
    <w:p w:rsidR="00D57C14" w:rsidRPr="00A31711" w:rsidRDefault="00700550" w:rsidP="00A31711">
      <w:pPr>
        <w:widowControl w:val="0"/>
        <w:autoSpaceDE w:val="0"/>
        <w:autoSpaceDN w:val="0"/>
        <w:spacing w:before="240"/>
        <w:ind w:right="225"/>
        <w:jc w:val="both"/>
        <w:rPr>
          <w:rFonts w:ascii="Arial" w:eastAsia="Times New Roman" w:hAnsi="Arial" w:cs="Arial"/>
        </w:rPr>
      </w:pPr>
      <w:r w:rsidRPr="00A31711">
        <w:rPr>
          <w:rFonts w:ascii="Arial" w:eastAsia="Times New Roman" w:hAnsi="Arial" w:cs="Arial"/>
        </w:rPr>
        <w:t xml:space="preserve">Acto mediante el cual una autoridad constituida, solicita la comparecencia de un ciudadano con ocasión de una investigación judicial o administrativa. Esté acto se formula a través de la boleta de citación, en la cual se establece el término </w:t>
      </w:r>
      <w:r w:rsidRPr="00A31711">
        <w:rPr>
          <w:rFonts w:ascii="Arial" w:eastAsia="Times New Roman" w:hAnsi="Arial" w:cs="Arial"/>
        </w:rPr>
        <w:lastRenderedPageBreak/>
        <w:t>perentorio para la presentación de la persona solicitada. La negación o desobediencia ante una citación sin causa justificada, conlleva sanción policial.</w:t>
      </w:r>
    </w:p>
    <w:p w:rsidR="00453B14" w:rsidRPr="00A31711" w:rsidRDefault="00453B14" w:rsidP="00A31711">
      <w:pPr>
        <w:ind w:right="225"/>
        <w:jc w:val="center"/>
        <w:rPr>
          <w:rFonts w:ascii="Arial" w:eastAsia="Calibri" w:hAnsi="Arial" w:cs="Arial"/>
          <w:b/>
          <w:color w:val="202122"/>
          <w:u w:val="single"/>
          <w:shd w:val="clear" w:color="auto" w:fill="FFFFFF"/>
        </w:rPr>
      </w:pPr>
      <w:r w:rsidRPr="00A31711">
        <w:rPr>
          <w:rFonts w:ascii="Arial" w:eastAsia="Calibri" w:hAnsi="Arial" w:cs="Arial"/>
          <w:b/>
          <w:color w:val="202122"/>
          <w:u w:val="single"/>
          <w:shd w:val="clear" w:color="auto" w:fill="FFFFFF"/>
        </w:rPr>
        <w:t>COMERCIALIZACIÓN</w:t>
      </w:r>
    </w:p>
    <w:p w:rsidR="00700550" w:rsidRPr="00A31711" w:rsidRDefault="00453B14" w:rsidP="00A31711">
      <w:pPr>
        <w:ind w:right="225"/>
        <w:jc w:val="both"/>
        <w:rPr>
          <w:rFonts w:ascii="Arial" w:eastAsia="Times New Roman" w:hAnsi="Arial" w:cs="Arial"/>
          <w:b/>
        </w:rPr>
      </w:pPr>
      <w:r w:rsidRPr="00A31711">
        <w:rPr>
          <w:rFonts w:ascii="Arial" w:eastAsia="Calibri" w:hAnsi="Arial" w:cs="Arial"/>
          <w:color w:val="202122"/>
          <w:shd w:val="clear" w:color="auto" w:fill="FFFFFF"/>
        </w:rPr>
        <w:t>Conjunto de actividades desarrolladas para facilitar la venta y/o conseguir que el producto llegue finalmente al consumidor.</w:t>
      </w:r>
      <w:r w:rsidRPr="00A31711">
        <w:rPr>
          <w:rFonts w:ascii="Arial" w:eastAsia="Times New Roman" w:hAnsi="Arial" w:cs="Arial"/>
          <w:b/>
        </w:rPr>
        <w:t xml:space="preserve">    </w:t>
      </w:r>
    </w:p>
    <w:p w:rsidR="00832292" w:rsidRPr="00A31711" w:rsidRDefault="00832292" w:rsidP="00A31711">
      <w:pPr>
        <w:widowControl w:val="0"/>
        <w:autoSpaceDE w:val="0"/>
        <w:autoSpaceDN w:val="0"/>
        <w:spacing w:before="35" w:after="0"/>
        <w:ind w:right="225"/>
        <w:jc w:val="center"/>
        <w:rPr>
          <w:rFonts w:ascii="Arial" w:eastAsia="Times New Roman" w:hAnsi="Arial" w:cs="Arial"/>
          <w:b/>
          <w:u w:val="single"/>
        </w:rPr>
      </w:pPr>
      <w:r w:rsidRPr="00A31711">
        <w:rPr>
          <w:rFonts w:ascii="Arial" w:eastAsia="Times New Roman" w:hAnsi="Arial" w:cs="Arial"/>
          <w:b/>
          <w:u w:val="single"/>
        </w:rPr>
        <w:t>COMISO O DECOMISO:</w:t>
      </w:r>
    </w:p>
    <w:p w:rsidR="00453B14" w:rsidRPr="00A31711" w:rsidRDefault="00832292" w:rsidP="00A31711">
      <w:pPr>
        <w:widowControl w:val="0"/>
        <w:autoSpaceDE w:val="0"/>
        <w:autoSpaceDN w:val="0"/>
        <w:spacing w:before="240"/>
        <w:ind w:right="225"/>
        <w:jc w:val="both"/>
        <w:rPr>
          <w:rFonts w:ascii="Arial" w:eastAsia="Times New Roman" w:hAnsi="Arial" w:cs="Arial"/>
        </w:rPr>
      </w:pPr>
      <w:r w:rsidRPr="00A31711">
        <w:rPr>
          <w:rFonts w:ascii="Arial" w:eastAsia="Times New Roman" w:hAnsi="Arial" w:cs="Arial"/>
        </w:rPr>
        <w:t>Es el acto de transferir la tenencia de las mercancías del dueño, consignatario o tenedor legal a la aduana por violaciones a la ley o por tratarse de artículos cuya importación o exportación este prohibida</w:t>
      </w:r>
      <w:r w:rsidR="00D57C14" w:rsidRPr="00A31711">
        <w:rPr>
          <w:rFonts w:ascii="Arial" w:eastAsia="Times New Roman" w:hAnsi="Arial" w:cs="Arial"/>
        </w:rPr>
        <w:t>.</w:t>
      </w:r>
    </w:p>
    <w:p w:rsidR="00453B14" w:rsidRPr="00A31711" w:rsidRDefault="00453B14" w:rsidP="00A31711">
      <w:pPr>
        <w:spacing w:after="0"/>
        <w:ind w:right="225"/>
        <w:jc w:val="center"/>
        <w:rPr>
          <w:rFonts w:ascii="Arial" w:hAnsi="Arial" w:cs="Arial"/>
          <w:b/>
          <w:u w:val="single"/>
        </w:rPr>
      </w:pPr>
      <w:r w:rsidRPr="00A31711">
        <w:rPr>
          <w:rFonts w:ascii="Arial" w:hAnsi="Arial" w:cs="Arial"/>
          <w:b/>
          <w:u w:val="single"/>
        </w:rPr>
        <w:t>CRIPTOMONEDAS</w:t>
      </w:r>
    </w:p>
    <w:p w:rsidR="00D57C14" w:rsidRPr="00A31711" w:rsidRDefault="00453B14" w:rsidP="00A31711">
      <w:pPr>
        <w:spacing w:before="240" w:after="0"/>
        <w:ind w:right="225"/>
        <w:jc w:val="both"/>
        <w:rPr>
          <w:rFonts w:ascii="Arial" w:hAnsi="Arial" w:cs="Arial"/>
        </w:rPr>
      </w:pPr>
      <w:r w:rsidRPr="00A31711">
        <w:rPr>
          <w:rFonts w:ascii="Arial" w:hAnsi="Arial" w:cs="Arial"/>
        </w:rPr>
        <w:t xml:space="preserve">Una Criptomonedas es un activo digital que emplea un cifrado </w:t>
      </w:r>
      <w:r w:rsidRPr="00A31711">
        <w:rPr>
          <w:rFonts w:ascii="Arial" w:hAnsi="Arial" w:cs="Arial"/>
        </w:rPr>
        <w:lastRenderedPageBreak/>
        <w:t xml:space="preserve">criptográfico para garantizar su titularidad y asegurar la integridad de las transacciones, y controlar la creación de unidades adicionales, es decir, evitar que alguien pueda hacer copias como haríamos, por ejemplo, con una foto. </w:t>
      </w:r>
    </w:p>
    <w:p w:rsidR="00453B14" w:rsidRPr="00A31711" w:rsidRDefault="00453B14" w:rsidP="00D57C14">
      <w:pPr>
        <w:spacing w:before="240"/>
        <w:ind w:right="188"/>
        <w:jc w:val="both"/>
        <w:rPr>
          <w:rFonts w:ascii="Arial" w:hAnsi="Arial" w:cs="Arial"/>
        </w:rPr>
      </w:pPr>
      <w:r w:rsidRPr="00A31711">
        <w:rPr>
          <w:rFonts w:ascii="Arial" w:hAnsi="Arial" w:cs="Arial"/>
        </w:rPr>
        <w:t>Estas monedas no existen de forma física: se almacenan en una cartera digital.</w:t>
      </w:r>
    </w:p>
    <w:p w:rsidR="00486650" w:rsidRPr="00A31711" w:rsidRDefault="00486650" w:rsidP="00D57C14">
      <w:pPr>
        <w:widowControl w:val="0"/>
        <w:autoSpaceDE w:val="0"/>
        <w:autoSpaceDN w:val="0"/>
        <w:spacing w:before="1" w:after="0"/>
        <w:ind w:left="17" w:right="172"/>
        <w:jc w:val="center"/>
        <w:outlineLvl w:val="3"/>
        <w:rPr>
          <w:rFonts w:ascii="Arial" w:eastAsia="Calibri" w:hAnsi="Arial" w:cs="Arial"/>
          <w:b/>
        </w:rPr>
      </w:pPr>
      <w:r w:rsidRPr="00A31711">
        <w:rPr>
          <w:rFonts w:ascii="Arial" w:eastAsia="Times New Roman" w:hAnsi="Arial" w:cs="Arial"/>
          <w:b/>
        </w:rPr>
        <w:t xml:space="preserve"> </w:t>
      </w:r>
      <w:r w:rsidRPr="00A31711">
        <w:rPr>
          <w:rFonts w:ascii="Arial" w:eastAsia="Times New Roman" w:hAnsi="Arial" w:cs="Arial"/>
          <w:b/>
          <w:bCs/>
        </w:rPr>
        <w:t>“</w:t>
      </w:r>
      <w:r w:rsidRPr="00A31711">
        <w:rPr>
          <w:rFonts w:ascii="Arial" w:eastAsia="Times New Roman" w:hAnsi="Arial" w:cs="Arial"/>
          <w:b/>
        </w:rPr>
        <w:t>D</w:t>
      </w:r>
      <w:r w:rsidRPr="00A31711">
        <w:rPr>
          <w:rFonts w:ascii="Arial" w:eastAsia="Times New Roman" w:hAnsi="Arial" w:cs="Arial"/>
          <w:b/>
          <w:bCs/>
        </w:rPr>
        <w:t>”</w:t>
      </w:r>
      <w:r w:rsidR="00D57C14" w:rsidRPr="00A31711">
        <w:rPr>
          <w:rFonts w:ascii="Arial" w:eastAsia="Calibri" w:hAnsi="Arial" w:cs="Arial"/>
          <w:b/>
        </w:rPr>
        <w:t xml:space="preserve"> </w:t>
      </w:r>
    </w:p>
    <w:p w:rsidR="00486650" w:rsidRPr="00A31711" w:rsidRDefault="00486650" w:rsidP="00453B14">
      <w:pPr>
        <w:widowControl w:val="0"/>
        <w:autoSpaceDE w:val="0"/>
        <w:autoSpaceDN w:val="0"/>
        <w:spacing w:before="35" w:after="0"/>
        <w:ind w:right="172"/>
        <w:jc w:val="center"/>
        <w:rPr>
          <w:rFonts w:ascii="Arial" w:eastAsia="Times New Roman" w:hAnsi="Arial" w:cs="Arial"/>
        </w:rPr>
      </w:pPr>
      <w:r w:rsidRPr="00A31711">
        <w:rPr>
          <w:rFonts w:ascii="Arial" w:eastAsia="Times New Roman" w:hAnsi="Arial" w:cs="Arial"/>
          <w:b/>
          <w:u w:val="single"/>
        </w:rPr>
        <w:t>DELITO:</w:t>
      </w:r>
    </w:p>
    <w:p w:rsidR="00D57C14" w:rsidRPr="00A31711" w:rsidRDefault="00486650" w:rsidP="00D57C14">
      <w:pPr>
        <w:widowControl w:val="0"/>
        <w:autoSpaceDE w:val="0"/>
        <w:autoSpaceDN w:val="0"/>
        <w:spacing w:before="240"/>
        <w:ind w:right="172"/>
        <w:jc w:val="both"/>
        <w:rPr>
          <w:rFonts w:ascii="Arial" w:eastAsia="Times New Roman" w:hAnsi="Arial" w:cs="Arial"/>
        </w:rPr>
      </w:pPr>
      <w:r w:rsidRPr="00A31711">
        <w:rPr>
          <w:rFonts w:ascii="Arial" w:eastAsia="Times New Roman" w:hAnsi="Arial" w:cs="Arial"/>
        </w:rPr>
        <w:t xml:space="preserve">Culpa, quebrantamiento de la ley. Acción o cosa reprobable. Acción u omisión voluntaria </w:t>
      </w:r>
      <w:r w:rsidR="00D57C14" w:rsidRPr="00A31711">
        <w:rPr>
          <w:rFonts w:ascii="Arial" w:eastAsia="Times New Roman" w:hAnsi="Arial" w:cs="Arial"/>
        </w:rPr>
        <w:t>o imprudente penada por la ley.</w:t>
      </w:r>
    </w:p>
    <w:p w:rsidR="00486650" w:rsidRPr="00A31711" w:rsidRDefault="00486650" w:rsidP="00453B14">
      <w:pPr>
        <w:widowControl w:val="0"/>
        <w:autoSpaceDE w:val="0"/>
        <w:autoSpaceDN w:val="0"/>
        <w:spacing w:before="35" w:after="0"/>
        <w:ind w:right="172"/>
        <w:jc w:val="center"/>
        <w:rPr>
          <w:rFonts w:ascii="Arial" w:eastAsia="Times New Roman" w:hAnsi="Arial" w:cs="Arial"/>
          <w:b/>
          <w:u w:val="single"/>
        </w:rPr>
      </w:pPr>
      <w:r w:rsidRPr="00A31711">
        <w:rPr>
          <w:rFonts w:ascii="Arial" w:eastAsia="Times New Roman" w:hAnsi="Arial" w:cs="Arial"/>
          <w:b/>
          <w:u w:val="single"/>
        </w:rPr>
        <w:t>DENUNCIA</w:t>
      </w:r>
    </w:p>
    <w:p w:rsidR="00D57C14" w:rsidRPr="00A31711" w:rsidRDefault="00486650" w:rsidP="00D57C14">
      <w:pPr>
        <w:widowControl w:val="0"/>
        <w:autoSpaceDE w:val="0"/>
        <w:autoSpaceDN w:val="0"/>
        <w:spacing w:before="240"/>
        <w:ind w:right="172"/>
        <w:jc w:val="both"/>
        <w:rPr>
          <w:rFonts w:ascii="Arial" w:eastAsia="Times New Roman" w:hAnsi="Arial" w:cs="Arial"/>
        </w:rPr>
      </w:pPr>
      <w:r w:rsidRPr="00A31711">
        <w:rPr>
          <w:rFonts w:ascii="Arial" w:eastAsia="Times New Roman" w:hAnsi="Arial" w:cs="Arial"/>
        </w:rPr>
        <w:t xml:space="preserve">Es una declaración que se realiza ante una autoridad sobre un hecho que puede constituir delito. Es la </w:t>
      </w:r>
      <w:r w:rsidRPr="00A31711">
        <w:rPr>
          <w:rFonts w:ascii="Arial" w:eastAsia="Times New Roman" w:hAnsi="Arial" w:cs="Arial"/>
        </w:rPr>
        <w:lastRenderedPageBreak/>
        <w:t>comunicación, ya sea oral o por escrito, de un suceso acontecido que se consideraría una infracción según las tipologías criminales.</w:t>
      </w:r>
    </w:p>
    <w:p w:rsidR="00D57C14" w:rsidRPr="00A31711" w:rsidRDefault="00D57C14" w:rsidP="00D57C14">
      <w:pPr>
        <w:widowControl w:val="0"/>
        <w:autoSpaceDE w:val="0"/>
        <w:autoSpaceDN w:val="0"/>
        <w:spacing w:before="35" w:after="0"/>
        <w:ind w:right="172"/>
        <w:jc w:val="center"/>
        <w:rPr>
          <w:rFonts w:ascii="Arial" w:eastAsia="Times New Roman" w:hAnsi="Arial" w:cs="Arial"/>
        </w:rPr>
      </w:pPr>
      <w:r w:rsidRPr="00A31711">
        <w:rPr>
          <w:rFonts w:ascii="Arial" w:eastAsia="Times New Roman" w:hAnsi="Arial" w:cs="Arial"/>
          <w:b/>
          <w:u w:val="single"/>
        </w:rPr>
        <w:t>DESTINATARIO:</w:t>
      </w:r>
    </w:p>
    <w:p w:rsidR="00D57C14" w:rsidRPr="00A31711" w:rsidRDefault="00D57C14" w:rsidP="00D57C14">
      <w:pPr>
        <w:widowControl w:val="0"/>
        <w:autoSpaceDE w:val="0"/>
        <w:autoSpaceDN w:val="0"/>
        <w:spacing w:before="240"/>
        <w:ind w:right="172"/>
        <w:jc w:val="both"/>
        <w:rPr>
          <w:rFonts w:ascii="Arial" w:eastAsia="Times New Roman" w:hAnsi="Arial" w:cs="Arial"/>
        </w:rPr>
      </w:pPr>
      <w:r w:rsidRPr="00A31711">
        <w:rPr>
          <w:rFonts w:ascii="Arial" w:eastAsia="Times New Roman" w:hAnsi="Arial" w:cs="Arial"/>
        </w:rPr>
        <w:t>Es toda persona natural o jurídica, pública o privada, que recibe una remesa.</w:t>
      </w:r>
    </w:p>
    <w:p w:rsidR="00D57C14" w:rsidRPr="00A31711" w:rsidRDefault="00D57C14" w:rsidP="00D57C14">
      <w:pPr>
        <w:widowControl w:val="0"/>
        <w:autoSpaceDE w:val="0"/>
        <w:autoSpaceDN w:val="0"/>
        <w:spacing w:before="35" w:after="0"/>
        <w:ind w:right="172"/>
        <w:jc w:val="center"/>
        <w:rPr>
          <w:rFonts w:ascii="Arial" w:eastAsia="Times New Roman" w:hAnsi="Arial" w:cs="Arial"/>
        </w:rPr>
      </w:pPr>
      <w:r w:rsidRPr="00A31711">
        <w:rPr>
          <w:rFonts w:ascii="Arial" w:eastAsia="Times New Roman" w:hAnsi="Arial" w:cs="Arial"/>
          <w:b/>
          <w:u w:val="single"/>
        </w:rPr>
        <w:t>DETENCION:</w:t>
      </w:r>
    </w:p>
    <w:p w:rsidR="00D57C14" w:rsidRPr="00A31711" w:rsidRDefault="00D57C14" w:rsidP="001F346D">
      <w:pPr>
        <w:widowControl w:val="0"/>
        <w:tabs>
          <w:tab w:val="left" w:pos="3828"/>
        </w:tabs>
        <w:autoSpaceDE w:val="0"/>
        <w:autoSpaceDN w:val="0"/>
        <w:spacing w:before="240" w:after="0"/>
        <w:ind w:right="46"/>
        <w:jc w:val="both"/>
        <w:rPr>
          <w:rFonts w:ascii="Arial" w:eastAsia="Times New Roman" w:hAnsi="Arial" w:cs="Arial"/>
        </w:rPr>
      </w:pPr>
      <w:r w:rsidRPr="00A31711">
        <w:rPr>
          <w:rFonts w:ascii="Arial" w:eastAsia="Times New Roman" w:hAnsi="Arial" w:cs="Arial"/>
        </w:rPr>
        <w:t>Es la ejecución material o privar de libertad a una persona como presunto indiciado. El decreto por la cual el juez la ordena se llama Auto de Detención.</w:t>
      </w:r>
    </w:p>
    <w:p w:rsidR="002655AA" w:rsidRPr="00A31711" w:rsidRDefault="00486650" w:rsidP="001F346D">
      <w:pPr>
        <w:widowControl w:val="0"/>
        <w:tabs>
          <w:tab w:val="left" w:pos="3828"/>
        </w:tabs>
        <w:autoSpaceDE w:val="0"/>
        <w:autoSpaceDN w:val="0"/>
        <w:spacing w:before="240" w:after="0"/>
        <w:ind w:right="46"/>
        <w:jc w:val="center"/>
        <w:rPr>
          <w:rFonts w:ascii="Arial" w:eastAsia="Times New Roman" w:hAnsi="Arial" w:cs="Arial"/>
        </w:rPr>
      </w:pPr>
      <w:r w:rsidRPr="00A31711">
        <w:rPr>
          <w:rFonts w:ascii="Arial" w:eastAsia="Times New Roman" w:hAnsi="Arial" w:cs="Arial"/>
          <w:b/>
          <w:u w:val="single"/>
        </w:rPr>
        <w:t>DOLOSO:</w:t>
      </w:r>
    </w:p>
    <w:p w:rsidR="00486650" w:rsidRPr="00A31711" w:rsidRDefault="00486650" w:rsidP="001F346D">
      <w:pPr>
        <w:widowControl w:val="0"/>
        <w:autoSpaceDE w:val="0"/>
        <w:autoSpaceDN w:val="0"/>
        <w:spacing w:before="240"/>
        <w:ind w:right="46"/>
        <w:jc w:val="both"/>
        <w:rPr>
          <w:rFonts w:ascii="Arial" w:eastAsia="Times New Roman" w:hAnsi="Arial" w:cs="Arial"/>
        </w:rPr>
      </w:pPr>
      <w:r w:rsidRPr="00A31711">
        <w:rPr>
          <w:rFonts w:ascii="Arial" w:eastAsia="Times New Roman" w:hAnsi="Arial" w:cs="Arial"/>
        </w:rPr>
        <w:t>Es la voluntad de delinquir, es la intención criminal del agente.</w:t>
      </w:r>
    </w:p>
    <w:p w:rsidR="00A31711" w:rsidRDefault="00A31711" w:rsidP="001F346D">
      <w:pPr>
        <w:widowControl w:val="0"/>
        <w:tabs>
          <w:tab w:val="left" w:pos="3828"/>
        </w:tabs>
        <w:autoSpaceDE w:val="0"/>
        <w:autoSpaceDN w:val="0"/>
        <w:spacing w:before="1" w:after="0"/>
        <w:ind w:left="17" w:right="46"/>
        <w:jc w:val="center"/>
        <w:outlineLvl w:val="3"/>
        <w:rPr>
          <w:rFonts w:ascii="Arial" w:eastAsia="Times New Roman" w:hAnsi="Arial" w:cs="Arial"/>
        </w:rPr>
      </w:pPr>
    </w:p>
    <w:p w:rsidR="00A31711" w:rsidRDefault="00A31711" w:rsidP="001F346D">
      <w:pPr>
        <w:widowControl w:val="0"/>
        <w:tabs>
          <w:tab w:val="left" w:pos="3828"/>
        </w:tabs>
        <w:autoSpaceDE w:val="0"/>
        <w:autoSpaceDN w:val="0"/>
        <w:spacing w:before="1" w:after="0"/>
        <w:ind w:left="17" w:right="46"/>
        <w:jc w:val="center"/>
        <w:outlineLvl w:val="3"/>
        <w:rPr>
          <w:rFonts w:ascii="Arial" w:eastAsia="Times New Roman" w:hAnsi="Arial" w:cs="Arial"/>
        </w:rPr>
      </w:pPr>
    </w:p>
    <w:p w:rsidR="00A31711" w:rsidRDefault="00A31711" w:rsidP="001F346D">
      <w:pPr>
        <w:widowControl w:val="0"/>
        <w:tabs>
          <w:tab w:val="left" w:pos="3828"/>
        </w:tabs>
        <w:autoSpaceDE w:val="0"/>
        <w:autoSpaceDN w:val="0"/>
        <w:spacing w:before="1" w:after="0"/>
        <w:ind w:left="17" w:right="46"/>
        <w:jc w:val="center"/>
        <w:outlineLvl w:val="3"/>
        <w:rPr>
          <w:rFonts w:ascii="Arial" w:eastAsia="Times New Roman" w:hAnsi="Arial" w:cs="Arial"/>
        </w:rPr>
      </w:pPr>
    </w:p>
    <w:p w:rsidR="00486650" w:rsidRPr="00A31711" w:rsidRDefault="00486650" w:rsidP="00A31711">
      <w:pPr>
        <w:widowControl w:val="0"/>
        <w:tabs>
          <w:tab w:val="left" w:pos="3686"/>
        </w:tabs>
        <w:autoSpaceDE w:val="0"/>
        <w:autoSpaceDN w:val="0"/>
        <w:spacing w:before="1" w:after="0"/>
        <w:ind w:left="17" w:right="225"/>
        <w:jc w:val="center"/>
        <w:outlineLvl w:val="3"/>
        <w:rPr>
          <w:rFonts w:ascii="Arial" w:eastAsia="Calibri" w:hAnsi="Arial" w:cs="Arial"/>
        </w:rPr>
      </w:pPr>
      <w:r w:rsidRPr="00A31711">
        <w:rPr>
          <w:rFonts w:ascii="Arial" w:eastAsia="Times New Roman" w:hAnsi="Arial" w:cs="Arial"/>
        </w:rPr>
        <w:lastRenderedPageBreak/>
        <w:t xml:space="preserve">   </w:t>
      </w:r>
      <w:r w:rsidRPr="00A31711">
        <w:rPr>
          <w:rFonts w:ascii="Arial" w:eastAsia="Times New Roman" w:hAnsi="Arial" w:cs="Arial"/>
          <w:b/>
          <w:bCs/>
        </w:rPr>
        <w:t>“E”</w:t>
      </w:r>
      <w:r w:rsidR="00D57C14" w:rsidRPr="00A31711">
        <w:rPr>
          <w:rFonts w:ascii="Arial" w:eastAsia="Calibri" w:hAnsi="Arial" w:cs="Arial"/>
        </w:rPr>
        <w:t xml:space="preserve"> </w:t>
      </w:r>
    </w:p>
    <w:p w:rsidR="00486650" w:rsidRPr="00A31711" w:rsidRDefault="00486650" w:rsidP="00A31711">
      <w:pPr>
        <w:tabs>
          <w:tab w:val="left" w:pos="3686"/>
        </w:tabs>
        <w:ind w:right="225"/>
        <w:jc w:val="center"/>
        <w:rPr>
          <w:rFonts w:ascii="Arial" w:hAnsi="Arial" w:cs="Arial"/>
          <w:b/>
          <w:u w:val="single"/>
        </w:rPr>
      </w:pPr>
      <w:r w:rsidRPr="00A31711">
        <w:rPr>
          <w:rFonts w:ascii="Arial" w:hAnsi="Arial" w:cs="Arial"/>
          <w:b/>
          <w:u w:val="single"/>
        </w:rPr>
        <w:t>EQUIPOS DE MINERÍA</w:t>
      </w:r>
    </w:p>
    <w:p w:rsidR="00486650" w:rsidRPr="00A31711" w:rsidRDefault="00486650" w:rsidP="00A31711">
      <w:pPr>
        <w:tabs>
          <w:tab w:val="left" w:pos="3686"/>
        </w:tabs>
        <w:ind w:right="225"/>
        <w:jc w:val="both"/>
        <w:rPr>
          <w:rFonts w:ascii="Arial" w:hAnsi="Arial" w:cs="Arial"/>
        </w:rPr>
      </w:pPr>
      <w:r w:rsidRPr="00A31711">
        <w:rPr>
          <w:rFonts w:ascii="Arial" w:hAnsi="Arial" w:cs="Arial"/>
        </w:rPr>
        <w:t xml:space="preserve">Estas son máquinas poderosas </w:t>
      </w:r>
      <w:r w:rsidR="0033341F" w:rsidRPr="00A31711">
        <w:rPr>
          <w:rFonts w:ascii="Arial" w:hAnsi="Arial" w:cs="Arial"/>
        </w:rPr>
        <w:t>c</w:t>
      </w:r>
      <w:r w:rsidRPr="00A31711">
        <w:rPr>
          <w:rFonts w:ascii="Arial" w:hAnsi="Arial" w:cs="Arial"/>
        </w:rPr>
        <w:t xml:space="preserve">onstruidas específicamente para resolver el algoritmo de prueba de trabajo de </w:t>
      </w:r>
      <w:proofErr w:type="spellStart"/>
      <w:r w:rsidRPr="00A31711">
        <w:rPr>
          <w:rFonts w:ascii="Arial" w:hAnsi="Arial" w:cs="Arial"/>
        </w:rPr>
        <w:t>Bitcoin</w:t>
      </w:r>
      <w:proofErr w:type="spellEnd"/>
      <w:r w:rsidRPr="00A31711">
        <w:rPr>
          <w:rFonts w:ascii="Arial" w:hAnsi="Arial" w:cs="Arial"/>
        </w:rPr>
        <w:t xml:space="preserve"> y así finalizar el proceso de minar.</w:t>
      </w:r>
    </w:p>
    <w:p w:rsidR="00486650" w:rsidRPr="00A31711" w:rsidRDefault="00486650" w:rsidP="00A31711">
      <w:pPr>
        <w:widowControl w:val="0"/>
        <w:tabs>
          <w:tab w:val="left" w:pos="3686"/>
        </w:tabs>
        <w:autoSpaceDE w:val="0"/>
        <w:autoSpaceDN w:val="0"/>
        <w:spacing w:before="1" w:after="0"/>
        <w:ind w:left="17" w:right="225"/>
        <w:jc w:val="center"/>
        <w:outlineLvl w:val="3"/>
        <w:rPr>
          <w:rFonts w:ascii="Arial" w:eastAsia="Times New Roman" w:hAnsi="Arial" w:cs="Arial"/>
          <w:b/>
          <w:bCs/>
          <w:u w:val="single"/>
        </w:rPr>
      </w:pPr>
      <w:r w:rsidRPr="00A31711">
        <w:rPr>
          <w:rFonts w:ascii="Arial" w:eastAsia="Times New Roman" w:hAnsi="Arial" w:cs="Arial"/>
          <w:b/>
          <w:bCs/>
          <w:u w:val="single"/>
        </w:rPr>
        <w:t>EXPEDIENTES</w:t>
      </w:r>
    </w:p>
    <w:p w:rsidR="001F346D" w:rsidRPr="00A31711" w:rsidRDefault="00486650" w:rsidP="00A31711">
      <w:pPr>
        <w:widowControl w:val="0"/>
        <w:tabs>
          <w:tab w:val="left" w:pos="3686"/>
        </w:tabs>
        <w:autoSpaceDE w:val="0"/>
        <w:autoSpaceDN w:val="0"/>
        <w:spacing w:before="240"/>
        <w:ind w:left="17" w:right="225"/>
        <w:jc w:val="both"/>
        <w:outlineLvl w:val="3"/>
        <w:rPr>
          <w:rFonts w:ascii="Arial" w:eastAsia="Times New Roman" w:hAnsi="Arial" w:cs="Arial"/>
          <w:bCs/>
        </w:rPr>
      </w:pPr>
      <w:r w:rsidRPr="00A31711">
        <w:rPr>
          <w:rFonts w:ascii="Arial" w:eastAsia="Times New Roman" w:hAnsi="Arial" w:cs="Arial"/>
          <w:bCs/>
        </w:rPr>
        <w:t xml:space="preserve">Es el conjunto de recaudos (documentos) producidos durante la averiguación de una infracción o delito que se pasa a conocimiento de la autoridad </w:t>
      </w:r>
      <w:r w:rsidR="001F346D" w:rsidRPr="00A31711">
        <w:rPr>
          <w:rFonts w:ascii="Arial" w:eastAsia="Times New Roman" w:hAnsi="Arial" w:cs="Arial"/>
          <w:bCs/>
        </w:rPr>
        <w:t xml:space="preserve">competente en el ámbito ya </w:t>
      </w:r>
    </w:p>
    <w:p w:rsidR="001F346D" w:rsidRDefault="001F346D" w:rsidP="00A31711">
      <w:pPr>
        <w:widowControl w:val="0"/>
        <w:tabs>
          <w:tab w:val="left" w:pos="3686"/>
          <w:tab w:val="left" w:pos="3911"/>
        </w:tabs>
        <w:autoSpaceDE w:val="0"/>
        <w:autoSpaceDN w:val="0"/>
        <w:spacing w:before="240"/>
        <w:ind w:left="17" w:right="225"/>
        <w:jc w:val="both"/>
        <w:outlineLvl w:val="3"/>
        <w:rPr>
          <w:rFonts w:ascii="Arial" w:eastAsia="Times New Roman" w:hAnsi="Arial" w:cs="Arial"/>
          <w:bCs/>
        </w:rPr>
      </w:pPr>
      <w:proofErr w:type="gramStart"/>
      <w:r w:rsidRPr="00A31711">
        <w:rPr>
          <w:rFonts w:ascii="Arial" w:eastAsia="Times New Roman" w:hAnsi="Arial" w:cs="Arial"/>
          <w:bCs/>
        </w:rPr>
        <w:t>sea</w:t>
      </w:r>
      <w:proofErr w:type="gramEnd"/>
      <w:r w:rsidRPr="00A31711">
        <w:rPr>
          <w:rFonts w:ascii="Arial" w:eastAsia="Times New Roman" w:hAnsi="Arial" w:cs="Arial"/>
          <w:bCs/>
        </w:rPr>
        <w:t xml:space="preserve"> administrativo</w:t>
      </w:r>
      <w:r w:rsidR="00486650" w:rsidRPr="00A31711">
        <w:rPr>
          <w:rFonts w:ascii="Arial" w:eastAsia="Times New Roman" w:hAnsi="Arial" w:cs="Arial"/>
          <w:bCs/>
        </w:rPr>
        <w:t xml:space="preserve"> o judicial</w:t>
      </w:r>
      <w:r w:rsidRPr="00A31711">
        <w:rPr>
          <w:rFonts w:ascii="Arial" w:eastAsia="Times New Roman" w:hAnsi="Arial" w:cs="Arial"/>
          <w:bCs/>
        </w:rPr>
        <w:t xml:space="preserve">, para su posterior </w:t>
      </w:r>
      <w:r w:rsidR="00486650" w:rsidRPr="00A31711">
        <w:rPr>
          <w:rFonts w:ascii="Arial" w:eastAsia="Times New Roman" w:hAnsi="Arial" w:cs="Arial"/>
          <w:bCs/>
        </w:rPr>
        <w:t>procesamiento. También se refiere a la compilación de información en relación con un asunto que s</w:t>
      </w:r>
      <w:r w:rsidRPr="00A31711">
        <w:rPr>
          <w:rFonts w:ascii="Arial" w:eastAsia="Times New Roman" w:hAnsi="Arial" w:cs="Arial"/>
          <w:bCs/>
        </w:rPr>
        <w:t>e requiere mantener en archivo.</w:t>
      </w:r>
    </w:p>
    <w:p w:rsidR="003B182D" w:rsidRDefault="003B182D" w:rsidP="001F346D">
      <w:pPr>
        <w:widowControl w:val="0"/>
        <w:tabs>
          <w:tab w:val="left" w:pos="3828"/>
          <w:tab w:val="left" w:pos="3911"/>
        </w:tabs>
        <w:autoSpaceDE w:val="0"/>
        <w:autoSpaceDN w:val="0"/>
        <w:spacing w:after="0"/>
        <w:ind w:left="17" w:right="225"/>
        <w:jc w:val="center"/>
        <w:outlineLvl w:val="3"/>
        <w:rPr>
          <w:rFonts w:ascii="Arial" w:eastAsia="Times New Roman" w:hAnsi="Arial" w:cs="Arial"/>
          <w:b/>
        </w:rPr>
      </w:pPr>
    </w:p>
    <w:p w:rsidR="001F346D" w:rsidRPr="00A31711" w:rsidRDefault="00486650" w:rsidP="001F346D">
      <w:pPr>
        <w:widowControl w:val="0"/>
        <w:tabs>
          <w:tab w:val="left" w:pos="3828"/>
          <w:tab w:val="left" w:pos="3911"/>
        </w:tabs>
        <w:autoSpaceDE w:val="0"/>
        <w:autoSpaceDN w:val="0"/>
        <w:spacing w:after="0"/>
        <w:ind w:left="17" w:right="225"/>
        <w:jc w:val="center"/>
        <w:outlineLvl w:val="3"/>
        <w:rPr>
          <w:rFonts w:ascii="Arial" w:eastAsia="Times New Roman" w:hAnsi="Arial" w:cs="Arial"/>
          <w:b/>
        </w:rPr>
      </w:pPr>
      <w:r w:rsidRPr="00A31711">
        <w:rPr>
          <w:rFonts w:ascii="Arial" w:eastAsia="Times New Roman" w:hAnsi="Arial" w:cs="Arial"/>
          <w:b/>
        </w:rPr>
        <w:lastRenderedPageBreak/>
        <w:t>“F”</w:t>
      </w:r>
    </w:p>
    <w:p w:rsidR="00486650" w:rsidRPr="00A31711" w:rsidRDefault="00486650" w:rsidP="001F346D">
      <w:pPr>
        <w:widowControl w:val="0"/>
        <w:tabs>
          <w:tab w:val="left" w:pos="3828"/>
          <w:tab w:val="left" w:pos="3911"/>
        </w:tabs>
        <w:autoSpaceDE w:val="0"/>
        <w:autoSpaceDN w:val="0"/>
        <w:spacing w:after="0"/>
        <w:ind w:left="17" w:right="225"/>
        <w:jc w:val="center"/>
        <w:outlineLvl w:val="3"/>
        <w:rPr>
          <w:rFonts w:ascii="Arial" w:eastAsia="Times New Roman" w:hAnsi="Arial" w:cs="Arial"/>
          <w:b/>
        </w:rPr>
      </w:pPr>
      <w:r w:rsidRPr="00A31711">
        <w:rPr>
          <w:rFonts w:ascii="Arial" w:eastAsia="Times New Roman" w:hAnsi="Arial" w:cs="Arial"/>
          <w:b/>
          <w:u w:val="single"/>
        </w:rPr>
        <w:t>FALTA:</w:t>
      </w:r>
    </w:p>
    <w:p w:rsidR="002655AA" w:rsidRPr="00A31711" w:rsidRDefault="00486650" w:rsidP="001F346D">
      <w:pPr>
        <w:widowControl w:val="0"/>
        <w:tabs>
          <w:tab w:val="left" w:pos="3828"/>
          <w:tab w:val="left" w:pos="3911"/>
        </w:tabs>
        <w:autoSpaceDE w:val="0"/>
        <w:autoSpaceDN w:val="0"/>
        <w:spacing w:before="240"/>
        <w:ind w:right="225"/>
        <w:jc w:val="both"/>
        <w:rPr>
          <w:rFonts w:ascii="Arial" w:eastAsia="Times New Roman" w:hAnsi="Arial" w:cs="Arial"/>
        </w:rPr>
      </w:pPr>
      <w:r w:rsidRPr="00A31711">
        <w:rPr>
          <w:rFonts w:ascii="Arial" w:eastAsia="Times New Roman" w:hAnsi="Arial" w:cs="Arial"/>
        </w:rPr>
        <w:t>Es toda infracción al ordenamiento vigente sobre el ambiente y los recursos naturales renovables, que es sancionada mediante multa o arresto proporcional.</w:t>
      </w:r>
    </w:p>
    <w:p w:rsidR="002655AA" w:rsidRPr="00A31711" w:rsidRDefault="002655AA" w:rsidP="001F346D">
      <w:pPr>
        <w:widowControl w:val="0"/>
        <w:tabs>
          <w:tab w:val="left" w:pos="3828"/>
          <w:tab w:val="left" w:pos="3911"/>
        </w:tabs>
        <w:autoSpaceDE w:val="0"/>
        <w:autoSpaceDN w:val="0"/>
        <w:spacing w:before="35" w:after="0"/>
        <w:ind w:right="225"/>
        <w:jc w:val="center"/>
        <w:rPr>
          <w:rFonts w:ascii="Arial" w:eastAsia="Times New Roman" w:hAnsi="Arial" w:cs="Arial"/>
        </w:rPr>
      </w:pPr>
      <w:r w:rsidRPr="00A31711">
        <w:rPr>
          <w:rFonts w:ascii="Arial" w:eastAsia="Times New Roman" w:hAnsi="Arial" w:cs="Arial"/>
          <w:b/>
          <w:u w:val="single"/>
        </w:rPr>
        <w:t>FISCALIZACIÓN:</w:t>
      </w:r>
    </w:p>
    <w:p w:rsidR="00A31711" w:rsidRDefault="002655AA" w:rsidP="00A31711">
      <w:pPr>
        <w:widowControl w:val="0"/>
        <w:tabs>
          <w:tab w:val="left" w:pos="3828"/>
          <w:tab w:val="left" w:pos="3911"/>
        </w:tabs>
        <w:autoSpaceDE w:val="0"/>
        <w:autoSpaceDN w:val="0"/>
        <w:spacing w:before="240"/>
        <w:ind w:right="225"/>
        <w:jc w:val="both"/>
        <w:rPr>
          <w:rFonts w:ascii="Arial" w:eastAsia="Times New Roman" w:hAnsi="Arial" w:cs="Arial"/>
        </w:rPr>
      </w:pPr>
      <w:r w:rsidRPr="00A31711">
        <w:rPr>
          <w:rFonts w:ascii="Arial" w:eastAsia="Times New Roman" w:hAnsi="Arial" w:cs="Arial"/>
        </w:rPr>
        <w:t>Acción de observar, averiguar, controlar, vigilar o cuidar el desarrollo de actividades o las áreas, empresas, depósitos y cualquier o</w:t>
      </w:r>
      <w:r w:rsidR="001F346D" w:rsidRPr="00A31711">
        <w:rPr>
          <w:rFonts w:ascii="Arial" w:eastAsia="Times New Roman" w:hAnsi="Arial" w:cs="Arial"/>
        </w:rPr>
        <w:t>tro espacio que así lo requiera.</w:t>
      </w:r>
    </w:p>
    <w:p w:rsidR="00486650" w:rsidRPr="00A31711" w:rsidRDefault="001F346D" w:rsidP="00A31711">
      <w:pPr>
        <w:widowControl w:val="0"/>
        <w:tabs>
          <w:tab w:val="left" w:pos="3828"/>
          <w:tab w:val="left" w:pos="3911"/>
        </w:tabs>
        <w:autoSpaceDE w:val="0"/>
        <w:autoSpaceDN w:val="0"/>
        <w:spacing w:before="240"/>
        <w:ind w:right="225"/>
        <w:jc w:val="center"/>
        <w:rPr>
          <w:rFonts w:ascii="Arial" w:eastAsia="Times New Roman" w:hAnsi="Arial" w:cs="Arial"/>
          <w:b/>
        </w:rPr>
      </w:pPr>
      <w:r w:rsidRPr="00A31711">
        <w:rPr>
          <w:rFonts w:ascii="Arial" w:eastAsia="Times New Roman" w:hAnsi="Arial" w:cs="Arial"/>
          <w:b/>
        </w:rPr>
        <w:t>“G”</w:t>
      </w:r>
    </w:p>
    <w:p w:rsidR="00486650" w:rsidRPr="00A31711" w:rsidRDefault="00486650" w:rsidP="001F346D">
      <w:pPr>
        <w:ind w:right="225"/>
        <w:jc w:val="center"/>
        <w:rPr>
          <w:rFonts w:ascii="Arial" w:hAnsi="Arial" w:cs="Arial"/>
          <w:b/>
          <w:u w:val="single"/>
        </w:rPr>
      </w:pPr>
      <w:r w:rsidRPr="00A31711">
        <w:rPr>
          <w:rFonts w:ascii="Arial" w:hAnsi="Arial" w:cs="Arial"/>
          <w:b/>
          <w:u w:val="single"/>
        </w:rPr>
        <w:t>GRANJAS DE CRIPTOMONEDAS</w:t>
      </w:r>
    </w:p>
    <w:p w:rsidR="001F346D" w:rsidRPr="00A31711" w:rsidRDefault="00486650" w:rsidP="001F346D">
      <w:pPr>
        <w:ind w:right="225"/>
        <w:jc w:val="both"/>
        <w:rPr>
          <w:rFonts w:ascii="Arial" w:hAnsi="Arial" w:cs="Arial"/>
        </w:rPr>
      </w:pPr>
      <w:r w:rsidRPr="00A31711">
        <w:rPr>
          <w:rFonts w:ascii="Arial" w:hAnsi="Arial" w:cs="Arial"/>
        </w:rPr>
        <w:t xml:space="preserve">Una granja minera es una ubicación, generalmente un gran espacio, que alberga varias computadoras dedicadas a la </w:t>
      </w:r>
      <w:r w:rsidRPr="00A31711">
        <w:rPr>
          <w:rFonts w:ascii="Arial" w:hAnsi="Arial" w:cs="Arial"/>
        </w:rPr>
        <w:lastRenderedPageBreak/>
        <w:t xml:space="preserve">extracción de una o más </w:t>
      </w:r>
      <w:proofErr w:type="spellStart"/>
      <w:r w:rsidRPr="00A31711">
        <w:rPr>
          <w:rFonts w:ascii="Arial" w:hAnsi="Arial" w:cs="Arial"/>
        </w:rPr>
        <w:t>criptomonedas</w:t>
      </w:r>
      <w:proofErr w:type="spellEnd"/>
      <w:r w:rsidRPr="00A31711">
        <w:rPr>
          <w:rFonts w:ascii="Arial" w:hAnsi="Arial" w:cs="Arial"/>
        </w:rPr>
        <w:t>.</w:t>
      </w:r>
    </w:p>
    <w:p w:rsidR="001F346D" w:rsidRPr="00A31711" w:rsidRDefault="00486650" w:rsidP="001F346D">
      <w:pPr>
        <w:spacing w:after="0"/>
        <w:ind w:right="225"/>
        <w:jc w:val="center"/>
        <w:rPr>
          <w:rFonts w:ascii="Arial" w:eastAsia="Times New Roman" w:hAnsi="Arial" w:cs="Arial"/>
          <w:b/>
          <w:bCs/>
        </w:rPr>
      </w:pPr>
      <w:r w:rsidRPr="00A31711">
        <w:rPr>
          <w:rFonts w:ascii="Arial" w:eastAsia="Times New Roman" w:hAnsi="Arial" w:cs="Arial"/>
          <w:b/>
          <w:bCs/>
        </w:rPr>
        <w:t>“H”</w:t>
      </w:r>
    </w:p>
    <w:p w:rsidR="00486650" w:rsidRPr="00A31711" w:rsidRDefault="00486650" w:rsidP="001F346D">
      <w:pPr>
        <w:ind w:right="225"/>
        <w:jc w:val="center"/>
        <w:rPr>
          <w:rFonts w:ascii="Arial" w:hAnsi="Arial" w:cs="Arial"/>
          <w:b/>
          <w:u w:val="single"/>
        </w:rPr>
      </w:pPr>
      <w:r w:rsidRPr="00A31711">
        <w:rPr>
          <w:rFonts w:ascii="Arial" w:hAnsi="Arial" w:cs="Arial"/>
          <w:b/>
          <w:u w:val="single"/>
        </w:rPr>
        <w:t>HOSPEDAJE DE MÁQUINAS CRIPTOACTIVOS</w:t>
      </w:r>
    </w:p>
    <w:p w:rsidR="00486650" w:rsidRPr="00A31711" w:rsidRDefault="00486650" w:rsidP="001F346D">
      <w:pPr>
        <w:ind w:right="225"/>
        <w:jc w:val="both"/>
        <w:rPr>
          <w:rFonts w:ascii="Arial" w:hAnsi="Arial" w:cs="Arial"/>
        </w:rPr>
      </w:pPr>
      <w:r w:rsidRPr="00A31711">
        <w:rPr>
          <w:rFonts w:ascii="Arial" w:hAnsi="Arial" w:cs="Arial"/>
        </w:rPr>
        <w:t xml:space="preserve">Lugar donde se ubican las máquinas de Criptoactivos digitales </w:t>
      </w:r>
    </w:p>
    <w:p w:rsidR="002655AA" w:rsidRPr="00A31711" w:rsidRDefault="00486650" w:rsidP="001F346D">
      <w:pPr>
        <w:widowControl w:val="0"/>
        <w:autoSpaceDE w:val="0"/>
        <w:autoSpaceDN w:val="0"/>
        <w:spacing w:after="0"/>
        <w:ind w:left="17" w:right="225"/>
        <w:jc w:val="center"/>
        <w:outlineLvl w:val="3"/>
        <w:rPr>
          <w:rFonts w:ascii="Arial" w:eastAsia="Calibri" w:hAnsi="Arial" w:cs="Arial"/>
        </w:rPr>
      </w:pPr>
      <w:r w:rsidRPr="00A31711">
        <w:rPr>
          <w:rFonts w:ascii="Arial" w:eastAsia="Times New Roman" w:hAnsi="Arial" w:cs="Arial"/>
        </w:rPr>
        <w:t xml:space="preserve">   </w:t>
      </w:r>
      <w:r w:rsidRPr="00A31711">
        <w:rPr>
          <w:rFonts w:ascii="Arial" w:eastAsia="Times New Roman" w:hAnsi="Arial" w:cs="Arial"/>
          <w:b/>
          <w:bCs/>
        </w:rPr>
        <w:t>“I”</w:t>
      </w:r>
      <w:r w:rsidRPr="00A31711">
        <w:rPr>
          <w:rFonts w:ascii="Arial" w:eastAsia="Calibri" w:hAnsi="Arial" w:cs="Arial"/>
        </w:rPr>
        <w:t xml:space="preserve"> </w:t>
      </w:r>
    </w:p>
    <w:p w:rsidR="002655AA" w:rsidRPr="00A31711" w:rsidRDefault="002655AA" w:rsidP="001F346D">
      <w:pPr>
        <w:widowControl w:val="0"/>
        <w:tabs>
          <w:tab w:val="left" w:pos="2366"/>
        </w:tabs>
        <w:autoSpaceDE w:val="0"/>
        <w:autoSpaceDN w:val="0"/>
        <w:spacing w:after="0"/>
        <w:ind w:left="168" w:right="225"/>
        <w:jc w:val="center"/>
        <w:rPr>
          <w:rFonts w:ascii="Arial" w:eastAsia="Arial MT" w:hAnsi="Arial" w:cs="Arial"/>
          <w:b/>
        </w:rPr>
      </w:pPr>
      <w:r w:rsidRPr="00A31711">
        <w:rPr>
          <w:rFonts w:ascii="Arial" w:eastAsia="Arial MT" w:hAnsi="Arial" w:cs="Arial"/>
          <w:b/>
          <w:u w:val="thick"/>
        </w:rPr>
        <w:t>INFRACCIÓN:</w:t>
      </w:r>
    </w:p>
    <w:p w:rsidR="00A31711" w:rsidRPr="00A31711" w:rsidRDefault="002655AA" w:rsidP="00A31711">
      <w:pPr>
        <w:widowControl w:val="0"/>
        <w:tabs>
          <w:tab w:val="left" w:pos="2366"/>
        </w:tabs>
        <w:autoSpaceDE w:val="0"/>
        <w:autoSpaceDN w:val="0"/>
        <w:spacing w:before="240"/>
        <w:ind w:left="168" w:right="225"/>
        <w:jc w:val="both"/>
        <w:rPr>
          <w:rFonts w:ascii="Arial" w:eastAsia="Arial MT" w:hAnsi="Arial" w:cs="Arial"/>
        </w:rPr>
      </w:pPr>
      <w:r w:rsidRPr="00A31711">
        <w:rPr>
          <w:rFonts w:ascii="Arial" w:eastAsia="Arial MT" w:hAnsi="Arial" w:cs="Arial"/>
          <w:spacing w:val="-1"/>
        </w:rPr>
        <w:t>Transgresión,</w:t>
      </w:r>
      <w:r w:rsidRPr="00A31711">
        <w:rPr>
          <w:rFonts w:ascii="Arial" w:eastAsia="Arial MT" w:hAnsi="Arial" w:cs="Arial"/>
          <w:spacing w:val="-59"/>
        </w:rPr>
        <w:t xml:space="preserve"> </w:t>
      </w:r>
      <w:r w:rsidRPr="00A31711">
        <w:rPr>
          <w:rFonts w:ascii="Arial" w:eastAsia="Arial MT" w:hAnsi="Arial" w:cs="Arial"/>
        </w:rPr>
        <w:t>violación o quebrantamiento de una</w:t>
      </w:r>
      <w:r w:rsidRPr="00A31711">
        <w:rPr>
          <w:rFonts w:ascii="Arial" w:eastAsia="Arial MT" w:hAnsi="Arial" w:cs="Arial"/>
          <w:spacing w:val="1"/>
        </w:rPr>
        <w:t xml:space="preserve"> </w:t>
      </w:r>
      <w:r w:rsidRPr="00A31711">
        <w:rPr>
          <w:rFonts w:ascii="Arial" w:eastAsia="Arial MT" w:hAnsi="Arial" w:cs="Arial"/>
        </w:rPr>
        <w:t>disposición</w:t>
      </w:r>
      <w:r w:rsidRPr="00A31711">
        <w:rPr>
          <w:rFonts w:ascii="Arial" w:eastAsia="Arial MT" w:hAnsi="Arial" w:cs="Arial"/>
          <w:spacing w:val="1"/>
        </w:rPr>
        <w:t xml:space="preserve"> </w:t>
      </w:r>
      <w:r w:rsidRPr="00A31711">
        <w:rPr>
          <w:rFonts w:ascii="Arial" w:eastAsia="Arial MT" w:hAnsi="Arial" w:cs="Arial"/>
        </w:rPr>
        <w:t>legal</w:t>
      </w:r>
      <w:r w:rsidRPr="00A31711">
        <w:rPr>
          <w:rFonts w:ascii="Arial" w:eastAsia="Arial MT" w:hAnsi="Arial" w:cs="Arial"/>
          <w:spacing w:val="1"/>
        </w:rPr>
        <w:t xml:space="preserve"> </w:t>
      </w:r>
      <w:r w:rsidRPr="00A31711">
        <w:rPr>
          <w:rFonts w:ascii="Arial" w:eastAsia="Arial MT" w:hAnsi="Arial" w:cs="Arial"/>
        </w:rPr>
        <w:t>o</w:t>
      </w:r>
      <w:r w:rsidRPr="00A31711">
        <w:rPr>
          <w:rFonts w:ascii="Arial" w:eastAsia="Arial MT" w:hAnsi="Arial" w:cs="Arial"/>
          <w:spacing w:val="1"/>
        </w:rPr>
        <w:t xml:space="preserve"> </w:t>
      </w:r>
      <w:r w:rsidRPr="00A31711">
        <w:rPr>
          <w:rFonts w:ascii="Arial" w:eastAsia="Arial MT" w:hAnsi="Arial" w:cs="Arial"/>
        </w:rPr>
        <w:t>norma</w:t>
      </w:r>
      <w:r w:rsidRPr="00A31711">
        <w:rPr>
          <w:rFonts w:ascii="Arial" w:eastAsia="Arial MT" w:hAnsi="Arial" w:cs="Arial"/>
          <w:spacing w:val="1"/>
        </w:rPr>
        <w:t xml:space="preserve"> </w:t>
      </w:r>
      <w:r w:rsidRPr="00A31711">
        <w:rPr>
          <w:rFonts w:ascii="Arial" w:eastAsia="Arial MT" w:hAnsi="Arial" w:cs="Arial"/>
        </w:rPr>
        <w:t>técnica</w:t>
      </w:r>
      <w:r w:rsidRPr="00A31711">
        <w:rPr>
          <w:rFonts w:ascii="Arial" w:eastAsia="Arial MT" w:hAnsi="Arial" w:cs="Arial"/>
          <w:spacing w:val="1"/>
        </w:rPr>
        <w:t xml:space="preserve"> </w:t>
      </w:r>
      <w:r w:rsidRPr="00A31711">
        <w:rPr>
          <w:rFonts w:ascii="Arial" w:eastAsia="Arial MT" w:hAnsi="Arial" w:cs="Arial"/>
        </w:rPr>
        <w:t>establecida</w:t>
      </w:r>
      <w:r w:rsidRPr="00A31711">
        <w:rPr>
          <w:rFonts w:ascii="Arial" w:eastAsia="Arial MT" w:hAnsi="Arial" w:cs="Arial"/>
          <w:spacing w:val="1"/>
        </w:rPr>
        <w:t xml:space="preserve"> </w:t>
      </w:r>
      <w:r w:rsidRPr="00A31711">
        <w:rPr>
          <w:rFonts w:ascii="Arial" w:eastAsia="Arial MT" w:hAnsi="Arial" w:cs="Arial"/>
        </w:rPr>
        <w:t>por</w:t>
      </w:r>
      <w:r w:rsidRPr="00A31711">
        <w:rPr>
          <w:rFonts w:ascii="Arial" w:eastAsia="Arial MT" w:hAnsi="Arial" w:cs="Arial"/>
          <w:spacing w:val="1"/>
        </w:rPr>
        <w:t xml:space="preserve"> </w:t>
      </w:r>
      <w:r w:rsidRPr="00A31711">
        <w:rPr>
          <w:rFonts w:ascii="Arial" w:eastAsia="Arial MT" w:hAnsi="Arial" w:cs="Arial"/>
        </w:rPr>
        <w:t>el</w:t>
      </w:r>
      <w:r w:rsidRPr="00A31711">
        <w:rPr>
          <w:rFonts w:ascii="Arial" w:eastAsia="Arial MT" w:hAnsi="Arial" w:cs="Arial"/>
          <w:spacing w:val="1"/>
        </w:rPr>
        <w:t xml:space="preserve"> </w:t>
      </w:r>
      <w:r w:rsidRPr="00A31711">
        <w:rPr>
          <w:rFonts w:ascii="Arial" w:eastAsia="Arial MT" w:hAnsi="Arial" w:cs="Arial"/>
        </w:rPr>
        <w:t>Ejecutivo</w:t>
      </w:r>
      <w:r w:rsidRPr="00A31711">
        <w:rPr>
          <w:rFonts w:ascii="Arial" w:eastAsia="Arial MT" w:hAnsi="Arial" w:cs="Arial"/>
          <w:spacing w:val="1"/>
        </w:rPr>
        <w:t xml:space="preserve"> </w:t>
      </w:r>
      <w:r w:rsidRPr="00A31711">
        <w:rPr>
          <w:rFonts w:ascii="Arial" w:eastAsia="Arial MT" w:hAnsi="Arial" w:cs="Arial"/>
        </w:rPr>
        <w:t>Nacional.</w:t>
      </w:r>
    </w:p>
    <w:p w:rsidR="002655AA" w:rsidRPr="00A31711" w:rsidRDefault="002655AA" w:rsidP="001F346D">
      <w:pPr>
        <w:widowControl w:val="0"/>
        <w:autoSpaceDE w:val="0"/>
        <w:autoSpaceDN w:val="0"/>
        <w:spacing w:before="120" w:after="0"/>
        <w:ind w:left="168" w:right="225"/>
        <w:jc w:val="center"/>
        <w:rPr>
          <w:rFonts w:ascii="Arial" w:eastAsia="Arial MT" w:hAnsi="Arial" w:cs="Arial"/>
          <w:b/>
          <w:spacing w:val="1"/>
        </w:rPr>
      </w:pPr>
      <w:r w:rsidRPr="00A31711">
        <w:rPr>
          <w:rFonts w:ascii="Arial" w:eastAsia="Arial MT" w:hAnsi="Arial" w:cs="Arial"/>
          <w:b/>
          <w:u w:val="thick"/>
        </w:rPr>
        <w:t>INFRACTOR:</w:t>
      </w:r>
    </w:p>
    <w:p w:rsidR="002655AA" w:rsidRPr="00A31711" w:rsidRDefault="002655AA" w:rsidP="001F346D">
      <w:pPr>
        <w:widowControl w:val="0"/>
        <w:autoSpaceDE w:val="0"/>
        <w:autoSpaceDN w:val="0"/>
        <w:spacing w:before="120" w:after="0"/>
        <w:ind w:right="225"/>
        <w:jc w:val="both"/>
        <w:rPr>
          <w:rFonts w:ascii="Arial" w:eastAsia="Arial MT" w:hAnsi="Arial" w:cs="Arial"/>
        </w:rPr>
      </w:pPr>
      <w:r w:rsidRPr="00A31711">
        <w:rPr>
          <w:rFonts w:ascii="Arial" w:eastAsia="Arial MT" w:hAnsi="Arial" w:cs="Arial"/>
        </w:rPr>
        <w:t>Persona</w:t>
      </w:r>
      <w:r w:rsidRPr="00A31711">
        <w:rPr>
          <w:rFonts w:ascii="Arial" w:eastAsia="Arial MT" w:hAnsi="Arial" w:cs="Arial"/>
          <w:spacing w:val="1"/>
        </w:rPr>
        <w:t xml:space="preserve"> </w:t>
      </w:r>
      <w:r w:rsidRPr="00A31711">
        <w:rPr>
          <w:rFonts w:ascii="Arial" w:eastAsia="Arial MT" w:hAnsi="Arial" w:cs="Arial"/>
        </w:rPr>
        <w:t>que</w:t>
      </w:r>
      <w:r w:rsidRPr="00A31711">
        <w:rPr>
          <w:rFonts w:ascii="Arial" w:eastAsia="Arial MT" w:hAnsi="Arial" w:cs="Arial"/>
          <w:spacing w:val="-59"/>
        </w:rPr>
        <w:t xml:space="preserve"> </w:t>
      </w:r>
      <w:r w:rsidRPr="00A31711">
        <w:rPr>
          <w:rFonts w:ascii="Arial" w:eastAsia="Arial MT" w:hAnsi="Arial" w:cs="Arial"/>
        </w:rPr>
        <w:t>transgrede o infringe disposiciones</w:t>
      </w:r>
      <w:r w:rsidRPr="00A31711">
        <w:rPr>
          <w:rFonts w:ascii="Arial" w:eastAsia="Arial MT" w:hAnsi="Arial" w:cs="Arial"/>
          <w:spacing w:val="1"/>
        </w:rPr>
        <w:t xml:space="preserve"> </w:t>
      </w:r>
      <w:r w:rsidRPr="00A31711">
        <w:rPr>
          <w:rFonts w:ascii="Arial" w:eastAsia="Arial MT" w:hAnsi="Arial" w:cs="Arial"/>
        </w:rPr>
        <w:t>establecidas</w:t>
      </w:r>
      <w:r w:rsidRPr="00A31711">
        <w:rPr>
          <w:rFonts w:ascii="Arial" w:eastAsia="Arial MT" w:hAnsi="Arial" w:cs="Arial"/>
          <w:spacing w:val="1"/>
        </w:rPr>
        <w:t xml:space="preserve"> </w:t>
      </w:r>
      <w:r w:rsidRPr="00A31711">
        <w:rPr>
          <w:rFonts w:ascii="Arial" w:eastAsia="Arial MT" w:hAnsi="Arial" w:cs="Arial"/>
        </w:rPr>
        <w:t>en</w:t>
      </w:r>
      <w:r w:rsidRPr="00A31711">
        <w:rPr>
          <w:rFonts w:ascii="Arial" w:eastAsia="Arial MT" w:hAnsi="Arial" w:cs="Arial"/>
          <w:spacing w:val="1"/>
        </w:rPr>
        <w:t xml:space="preserve"> </w:t>
      </w:r>
      <w:r w:rsidRPr="00A31711">
        <w:rPr>
          <w:rFonts w:ascii="Arial" w:eastAsia="Arial MT" w:hAnsi="Arial" w:cs="Arial"/>
        </w:rPr>
        <w:t>la</w:t>
      </w:r>
      <w:r w:rsidRPr="00A31711">
        <w:rPr>
          <w:rFonts w:ascii="Arial" w:eastAsia="Arial MT" w:hAnsi="Arial" w:cs="Arial"/>
          <w:spacing w:val="1"/>
        </w:rPr>
        <w:t xml:space="preserve"> </w:t>
      </w:r>
      <w:r w:rsidRPr="00A31711">
        <w:rPr>
          <w:rFonts w:ascii="Arial" w:eastAsia="Arial MT" w:hAnsi="Arial" w:cs="Arial"/>
        </w:rPr>
        <w:t>legislación</w:t>
      </w:r>
      <w:r w:rsidRPr="00A31711">
        <w:rPr>
          <w:rFonts w:ascii="Arial" w:eastAsia="Arial MT" w:hAnsi="Arial" w:cs="Arial"/>
          <w:spacing w:val="1"/>
        </w:rPr>
        <w:t xml:space="preserve"> </w:t>
      </w:r>
      <w:r w:rsidRPr="00A31711">
        <w:rPr>
          <w:rFonts w:ascii="Arial" w:eastAsia="Arial MT" w:hAnsi="Arial" w:cs="Arial"/>
        </w:rPr>
        <w:t>que</w:t>
      </w:r>
      <w:r w:rsidRPr="00A31711">
        <w:rPr>
          <w:rFonts w:ascii="Arial" w:eastAsia="Arial MT" w:hAnsi="Arial" w:cs="Arial"/>
          <w:spacing w:val="-59"/>
        </w:rPr>
        <w:t xml:space="preserve"> </w:t>
      </w:r>
      <w:r w:rsidRPr="00A31711">
        <w:rPr>
          <w:rFonts w:ascii="Arial" w:eastAsia="Arial MT" w:hAnsi="Arial" w:cs="Arial"/>
        </w:rPr>
        <w:t>regula el uso y aprovechamiento de</w:t>
      </w:r>
      <w:r w:rsidRPr="00A31711">
        <w:rPr>
          <w:rFonts w:ascii="Arial" w:eastAsia="Arial MT" w:hAnsi="Arial" w:cs="Arial"/>
          <w:spacing w:val="1"/>
        </w:rPr>
        <w:t xml:space="preserve"> </w:t>
      </w:r>
      <w:r w:rsidRPr="00A31711">
        <w:rPr>
          <w:rFonts w:ascii="Arial" w:eastAsia="Arial MT" w:hAnsi="Arial" w:cs="Arial"/>
        </w:rPr>
        <w:t>los</w:t>
      </w:r>
      <w:r w:rsidRPr="00A31711">
        <w:rPr>
          <w:rFonts w:ascii="Arial" w:eastAsia="Arial MT" w:hAnsi="Arial" w:cs="Arial"/>
          <w:spacing w:val="-1"/>
        </w:rPr>
        <w:t xml:space="preserve"> </w:t>
      </w:r>
      <w:r w:rsidRPr="00A31711">
        <w:rPr>
          <w:rFonts w:ascii="Arial" w:eastAsia="Arial MT" w:hAnsi="Arial" w:cs="Arial"/>
        </w:rPr>
        <w:t>recursos naturales.</w:t>
      </w:r>
    </w:p>
    <w:p w:rsidR="002655AA" w:rsidRPr="00A31711" w:rsidRDefault="002655AA" w:rsidP="001F346D">
      <w:pPr>
        <w:widowControl w:val="0"/>
        <w:autoSpaceDE w:val="0"/>
        <w:autoSpaceDN w:val="0"/>
        <w:spacing w:before="121" w:after="0"/>
        <w:jc w:val="center"/>
        <w:rPr>
          <w:rFonts w:ascii="Arial" w:eastAsia="Arial MT" w:hAnsi="Arial" w:cs="Arial"/>
          <w:b/>
          <w:spacing w:val="1"/>
        </w:rPr>
      </w:pPr>
      <w:r w:rsidRPr="00A31711">
        <w:rPr>
          <w:rFonts w:ascii="Arial" w:eastAsia="Arial MT" w:hAnsi="Arial" w:cs="Arial"/>
          <w:b/>
          <w:u w:val="thick"/>
        </w:rPr>
        <w:lastRenderedPageBreak/>
        <w:t>INSPECCIÓN:</w:t>
      </w:r>
    </w:p>
    <w:p w:rsidR="001F346D" w:rsidRPr="00A31711" w:rsidRDefault="002655AA" w:rsidP="001F346D">
      <w:pPr>
        <w:widowControl w:val="0"/>
        <w:autoSpaceDE w:val="0"/>
        <w:autoSpaceDN w:val="0"/>
        <w:spacing w:before="121"/>
        <w:jc w:val="both"/>
        <w:rPr>
          <w:rFonts w:ascii="Arial" w:eastAsia="Arial MT" w:hAnsi="Arial" w:cs="Arial"/>
        </w:rPr>
      </w:pPr>
      <w:r w:rsidRPr="00A31711">
        <w:rPr>
          <w:rFonts w:ascii="Arial" w:eastAsia="Arial MT" w:hAnsi="Arial" w:cs="Arial"/>
        </w:rPr>
        <w:t>Examen,</w:t>
      </w:r>
      <w:r w:rsidRPr="00A31711">
        <w:rPr>
          <w:rFonts w:ascii="Arial" w:eastAsia="Arial MT" w:hAnsi="Arial" w:cs="Arial"/>
          <w:spacing w:val="1"/>
        </w:rPr>
        <w:t xml:space="preserve"> </w:t>
      </w:r>
      <w:r w:rsidRPr="00A31711">
        <w:rPr>
          <w:rFonts w:ascii="Arial" w:eastAsia="Arial MT" w:hAnsi="Arial" w:cs="Arial"/>
        </w:rPr>
        <w:t>revista</w:t>
      </w:r>
      <w:r w:rsidRPr="00A31711">
        <w:rPr>
          <w:rFonts w:ascii="Arial" w:eastAsia="Arial MT" w:hAnsi="Arial" w:cs="Arial"/>
          <w:spacing w:val="1"/>
        </w:rPr>
        <w:t xml:space="preserve"> </w:t>
      </w:r>
      <w:r w:rsidRPr="00A31711">
        <w:rPr>
          <w:rFonts w:ascii="Arial" w:eastAsia="Arial MT" w:hAnsi="Arial" w:cs="Arial"/>
        </w:rPr>
        <w:t>o</w:t>
      </w:r>
      <w:r w:rsidRPr="00A31711">
        <w:rPr>
          <w:rFonts w:ascii="Arial" w:eastAsia="Arial MT" w:hAnsi="Arial" w:cs="Arial"/>
          <w:spacing w:val="1"/>
        </w:rPr>
        <w:t xml:space="preserve"> </w:t>
      </w:r>
      <w:r w:rsidRPr="00A31711">
        <w:rPr>
          <w:rFonts w:ascii="Arial" w:eastAsia="Arial MT" w:hAnsi="Arial" w:cs="Arial"/>
        </w:rPr>
        <w:t>reconocimiento</w:t>
      </w:r>
      <w:r w:rsidRPr="00A31711">
        <w:rPr>
          <w:rFonts w:ascii="Arial" w:eastAsia="Arial MT" w:hAnsi="Arial" w:cs="Arial"/>
          <w:spacing w:val="4"/>
        </w:rPr>
        <w:t xml:space="preserve"> </w:t>
      </w:r>
      <w:r w:rsidRPr="00A31711">
        <w:rPr>
          <w:rFonts w:ascii="Arial" w:eastAsia="Arial MT" w:hAnsi="Arial" w:cs="Arial"/>
        </w:rPr>
        <w:t>minucioso</w:t>
      </w:r>
      <w:r w:rsidRPr="00A31711">
        <w:rPr>
          <w:rFonts w:ascii="Arial" w:eastAsia="Arial MT" w:hAnsi="Arial" w:cs="Arial"/>
          <w:spacing w:val="7"/>
        </w:rPr>
        <w:t xml:space="preserve"> </w:t>
      </w:r>
      <w:r w:rsidRPr="00A31711">
        <w:rPr>
          <w:rFonts w:ascii="Arial" w:eastAsia="Arial MT" w:hAnsi="Arial" w:cs="Arial"/>
        </w:rPr>
        <w:t>de</w:t>
      </w:r>
      <w:r w:rsidRPr="00A31711">
        <w:rPr>
          <w:rFonts w:ascii="Arial" w:eastAsia="Arial MT" w:hAnsi="Arial" w:cs="Arial"/>
          <w:spacing w:val="9"/>
        </w:rPr>
        <w:t xml:space="preserve"> </w:t>
      </w:r>
      <w:r w:rsidRPr="00A31711">
        <w:rPr>
          <w:rFonts w:ascii="Arial" w:eastAsia="Arial MT" w:hAnsi="Arial" w:cs="Arial"/>
        </w:rPr>
        <w:t>índole</w:t>
      </w:r>
      <w:r w:rsidR="001F346D" w:rsidRPr="00A31711">
        <w:rPr>
          <w:rFonts w:ascii="Arial" w:eastAsia="Arial MT" w:hAnsi="Arial" w:cs="Arial"/>
        </w:rPr>
        <w:t xml:space="preserve"> administrativo o judicial que permite verificar un área o documentos para obtener un resultado en una investigación.</w:t>
      </w:r>
    </w:p>
    <w:p w:rsidR="00486650" w:rsidRPr="00A31711" w:rsidRDefault="00486650" w:rsidP="001F346D">
      <w:pPr>
        <w:jc w:val="center"/>
        <w:rPr>
          <w:rFonts w:ascii="Arial" w:hAnsi="Arial" w:cs="Arial"/>
          <w:b/>
          <w:u w:val="single"/>
        </w:rPr>
      </w:pPr>
      <w:r w:rsidRPr="00A31711">
        <w:rPr>
          <w:rFonts w:ascii="Arial" w:hAnsi="Arial" w:cs="Arial"/>
          <w:b/>
          <w:u w:val="single"/>
        </w:rPr>
        <w:t>IMPORTACIONES</w:t>
      </w:r>
    </w:p>
    <w:p w:rsidR="0005159E" w:rsidRPr="00A31711" w:rsidRDefault="00486650" w:rsidP="001F346D">
      <w:pPr>
        <w:jc w:val="both"/>
        <w:rPr>
          <w:rFonts w:ascii="Arial" w:hAnsi="Arial" w:cs="Arial"/>
        </w:rPr>
      </w:pPr>
      <w:r w:rsidRPr="00A31711">
        <w:rPr>
          <w:rFonts w:ascii="Arial" w:hAnsi="Arial" w:cs="Arial"/>
        </w:rPr>
        <w:t>Esta acción comercial tiene como objetivo de adquirir productos que hay en el extranjero que no encontramos en nuestro territorio nacional, o en el caso de que haya, los precios sean superi</w:t>
      </w:r>
      <w:r w:rsidR="00832292" w:rsidRPr="00A31711">
        <w:rPr>
          <w:rFonts w:ascii="Arial" w:hAnsi="Arial" w:cs="Arial"/>
        </w:rPr>
        <w:t xml:space="preserve">ores que en el país extranjero. </w:t>
      </w:r>
    </w:p>
    <w:p w:rsidR="00486650" w:rsidRPr="00A31711" w:rsidRDefault="00832292" w:rsidP="001F346D">
      <w:pPr>
        <w:jc w:val="both"/>
        <w:rPr>
          <w:rFonts w:ascii="Arial" w:hAnsi="Arial" w:cs="Arial"/>
        </w:rPr>
      </w:pPr>
      <w:r w:rsidRPr="00A31711">
        <w:rPr>
          <w:rFonts w:ascii="Arial" w:hAnsi="Arial" w:cs="Arial"/>
        </w:rPr>
        <w:t>La</w:t>
      </w:r>
      <w:r w:rsidR="00486650" w:rsidRPr="00A31711">
        <w:rPr>
          <w:rFonts w:ascii="Arial" w:hAnsi="Arial" w:cs="Arial"/>
        </w:rPr>
        <w:t>s importaciones, normalmente, suelen estar sujetas a restricciones económicas y reguladas por todos los países para la entrada de productos.</w:t>
      </w:r>
    </w:p>
    <w:p w:rsidR="00700550" w:rsidRPr="00A31711" w:rsidRDefault="00700550" w:rsidP="00B22521">
      <w:pPr>
        <w:widowControl w:val="0"/>
        <w:autoSpaceDE w:val="0"/>
        <w:autoSpaceDN w:val="0"/>
        <w:spacing w:before="35" w:after="0"/>
        <w:jc w:val="both"/>
        <w:rPr>
          <w:rFonts w:ascii="Arial" w:eastAsia="Calibri" w:hAnsi="Arial" w:cs="Arial"/>
        </w:rPr>
        <w:sectPr w:rsidR="00700550" w:rsidRPr="00A31711" w:rsidSect="00D57C14">
          <w:pgSz w:w="13900" w:h="9080" w:orient="landscape"/>
          <w:pgMar w:top="660" w:right="980" w:bottom="567" w:left="1340" w:header="720" w:footer="720" w:gutter="0"/>
          <w:cols w:num="3" w:space="720" w:equalWidth="0">
            <w:col w:w="3911" w:space="40"/>
            <w:col w:w="3716" w:space="39"/>
            <w:col w:w="3874"/>
          </w:cols>
        </w:sectPr>
      </w:pPr>
    </w:p>
    <w:p w:rsidR="00700550" w:rsidRPr="005A64BA" w:rsidRDefault="00700550" w:rsidP="00A60D9E">
      <w:pPr>
        <w:widowControl w:val="0"/>
        <w:autoSpaceDE w:val="0"/>
        <w:autoSpaceDN w:val="0"/>
        <w:spacing w:before="93" w:after="0" w:line="240" w:lineRule="auto"/>
        <w:ind w:right="242"/>
        <w:jc w:val="center"/>
        <w:rPr>
          <w:rFonts w:ascii="Arial" w:eastAsia="Times New Roman" w:hAnsi="Arial MT" w:cs="Arial MT"/>
          <w:b/>
          <w:sz w:val="24"/>
          <w:szCs w:val="24"/>
        </w:rPr>
      </w:pPr>
      <w:r w:rsidRPr="005A64BA">
        <w:rPr>
          <w:rFonts w:ascii="Arial" w:eastAsia="Times New Roman" w:hAnsi="Arial MT" w:cs="Arial MT"/>
          <w:b/>
          <w:sz w:val="24"/>
          <w:szCs w:val="24"/>
        </w:rPr>
        <w:lastRenderedPageBreak/>
        <w:t>GLOSARIO</w:t>
      </w:r>
      <w:r w:rsidRPr="005A64BA">
        <w:rPr>
          <w:rFonts w:ascii="Arial" w:eastAsia="Times New Roman" w:hAnsi="Arial MT" w:cs="Arial MT"/>
          <w:b/>
          <w:spacing w:val="-5"/>
          <w:sz w:val="24"/>
          <w:szCs w:val="24"/>
        </w:rPr>
        <w:t xml:space="preserve"> </w:t>
      </w:r>
      <w:r w:rsidRPr="005A64BA">
        <w:rPr>
          <w:rFonts w:ascii="Arial" w:eastAsia="Times New Roman" w:hAnsi="Arial MT" w:cs="Arial MT"/>
          <w:b/>
          <w:sz w:val="24"/>
          <w:szCs w:val="24"/>
        </w:rPr>
        <w:t>DE</w:t>
      </w:r>
      <w:r w:rsidRPr="005A64BA">
        <w:rPr>
          <w:rFonts w:ascii="Arial" w:eastAsia="Times New Roman" w:hAnsi="Arial MT" w:cs="Arial MT"/>
          <w:b/>
          <w:spacing w:val="-3"/>
          <w:sz w:val="24"/>
          <w:szCs w:val="24"/>
        </w:rPr>
        <w:t xml:space="preserve"> </w:t>
      </w:r>
      <w:r w:rsidRPr="005A64BA">
        <w:rPr>
          <w:rFonts w:ascii="Arial" w:eastAsia="Times New Roman" w:hAnsi="Arial MT" w:cs="Arial MT"/>
          <w:b/>
          <w:sz w:val="24"/>
          <w:szCs w:val="24"/>
        </w:rPr>
        <w:t>ABREVIATURAS</w:t>
      </w:r>
    </w:p>
    <w:tbl>
      <w:tblPr>
        <w:tblW w:w="0" w:type="auto"/>
        <w:tblLayout w:type="fixed"/>
        <w:tblCellMar>
          <w:left w:w="0" w:type="dxa"/>
          <w:right w:w="0" w:type="dxa"/>
        </w:tblCellMar>
        <w:tblLook w:val="01E0" w:firstRow="1" w:lastRow="1" w:firstColumn="1" w:lastColumn="1" w:noHBand="0" w:noVBand="0"/>
      </w:tblPr>
      <w:tblGrid>
        <w:gridCol w:w="1871"/>
        <w:gridCol w:w="9180"/>
      </w:tblGrid>
      <w:tr w:rsidR="00700550" w:rsidRPr="005A64BA" w:rsidTr="0033341F">
        <w:trPr>
          <w:trHeight w:val="352"/>
        </w:trPr>
        <w:tc>
          <w:tcPr>
            <w:tcW w:w="1871" w:type="dxa"/>
          </w:tcPr>
          <w:p w:rsidR="00700550" w:rsidRPr="005A64BA" w:rsidRDefault="00700550" w:rsidP="00700550">
            <w:pPr>
              <w:widowControl w:val="0"/>
              <w:autoSpaceDE w:val="0"/>
              <w:autoSpaceDN w:val="0"/>
              <w:spacing w:after="0" w:line="268" w:lineRule="exact"/>
              <w:ind w:left="50"/>
              <w:rPr>
                <w:rFonts w:ascii="Arial" w:eastAsia="Times New Roman" w:hAnsi="Arial MT" w:cs="Arial MT"/>
                <w:b/>
                <w:sz w:val="24"/>
                <w:szCs w:val="24"/>
              </w:rPr>
            </w:pPr>
          </w:p>
          <w:p w:rsidR="00700550" w:rsidRPr="005A64BA" w:rsidRDefault="00700550" w:rsidP="0033341F">
            <w:pPr>
              <w:widowControl w:val="0"/>
              <w:autoSpaceDE w:val="0"/>
              <w:autoSpaceDN w:val="0"/>
              <w:spacing w:after="0" w:line="268" w:lineRule="exact"/>
              <w:rPr>
                <w:rFonts w:ascii="Arial" w:eastAsia="Times New Roman" w:hAnsi="Arial MT" w:cs="Arial MT"/>
                <w:b/>
                <w:sz w:val="24"/>
                <w:szCs w:val="24"/>
              </w:rPr>
            </w:pPr>
            <w:r w:rsidRPr="005A64BA">
              <w:rPr>
                <w:rFonts w:ascii="Arial" w:eastAsia="Times New Roman" w:hAnsi="Arial MT" w:cs="Arial MT"/>
                <w:b/>
                <w:sz w:val="24"/>
                <w:szCs w:val="24"/>
              </w:rPr>
              <w:t>ABREVIATURA</w:t>
            </w:r>
          </w:p>
        </w:tc>
        <w:tc>
          <w:tcPr>
            <w:tcW w:w="9180" w:type="dxa"/>
            <w:hideMark/>
          </w:tcPr>
          <w:p w:rsidR="00832292" w:rsidRPr="005A64BA" w:rsidRDefault="00832292" w:rsidP="00700550">
            <w:pPr>
              <w:widowControl w:val="0"/>
              <w:autoSpaceDE w:val="0"/>
              <w:autoSpaceDN w:val="0"/>
              <w:spacing w:after="0" w:line="268" w:lineRule="exact"/>
              <w:ind w:left="287"/>
              <w:rPr>
                <w:rFonts w:ascii="Arial" w:eastAsia="Times New Roman" w:hAnsi="Arial" w:cs="Arial MT"/>
                <w:b/>
                <w:sz w:val="24"/>
                <w:szCs w:val="24"/>
              </w:rPr>
            </w:pPr>
          </w:p>
          <w:p w:rsidR="00700550" w:rsidRPr="005A64BA" w:rsidRDefault="0033341F" w:rsidP="0033341F">
            <w:pPr>
              <w:widowControl w:val="0"/>
              <w:autoSpaceDE w:val="0"/>
              <w:autoSpaceDN w:val="0"/>
              <w:spacing w:after="0" w:line="268" w:lineRule="exact"/>
              <w:rPr>
                <w:rFonts w:ascii="Arial" w:eastAsia="Times New Roman" w:hAnsi="Arial" w:cs="Arial MT"/>
                <w:b/>
                <w:sz w:val="24"/>
                <w:szCs w:val="24"/>
              </w:rPr>
            </w:pPr>
            <w:r w:rsidRPr="005A64BA">
              <w:rPr>
                <w:rFonts w:ascii="Arial" w:eastAsia="Times New Roman" w:hAnsi="Arial" w:cs="Arial MT"/>
                <w:b/>
                <w:sz w:val="24"/>
                <w:szCs w:val="24"/>
              </w:rPr>
              <w:t xml:space="preserve"> Y </w:t>
            </w:r>
            <w:r w:rsidR="00700550" w:rsidRPr="005A64BA">
              <w:rPr>
                <w:rFonts w:ascii="Arial" w:eastAsia="Times New Roman" w:hAnsi="Arial" w:cs="Arial MT"/>
                <w:b/>
                <w:sz w:val="24"/>
                <w:szCs w:val="24"/>
              </w:rPr>
              <w:t>DEFINICIÓN</w:t>
            </w:r>
          </w:p>
        </w:tc>
      </w:tr>
    </w:tbl>
    <w:p w:rsidR="00700550" w:rsidRPr="005A64BA" w:rsidRDefault="00700550" w:rsidP="005B6F62">
      <w:pPr>
        <w:spacing w:after="0" w:line="240" w:lineRule="auto"/>
        <w:rPr>
          <w:rFonts w:ascii="Calibri" w:eastAsia="Times New Roman" w:hAnsi="Arial MT" w:cs="Arial MT"/>
          <w:sz w:val="24"/>
          <w:szCs w:val="24"/>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57"/>
        <w:gridCol w:w="283"/>
        <w:gridCol w:w="10056"/>
      </w:tblGrid>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COPP</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szCs w:val="24"/>
              </w:rPr>
              <w:t>Código Orgánico Procesal Penal.</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CPV</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szCs w:val="24"/>
              </w:rPr>
              <w:t>Código Penal Venezolano</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CRBV</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szCs w:val="24"/>
              </w:rPr>
              <w:t>Constitución de la República Bolivariana de Venezuela.</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rPr>
              <w:t>DCSIC</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rPr>
              <w:t>Decreto constituyente sobre el Sistema Integral de Criptoactivos</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Pr>
                <w:rFonts w:ascii="Arial" w:hAnsi="Arial" w:cs="Arial"/>
                <w:sz w:val="24"/>
                <w:szCs w:val="24"/>
              </w:rPr>
              <w:t>DUA</w:t>
            </w:r>
          </w:p>
        </w:tc>
        <w:tc>
          <w:tcPr>
            <w:tcW w:w="283" w:type="dxa"/>
          </w:tcPr>
          <w:p w:rsidR="005B6F62" w:rsidRPr="00931A65" w:rsidRDefault="005B6F62" w:rsidP="003B182D">
            <w:pPr>
              <w:spacing w:line="276" w:lineRule="auto"/>
              <w:rPr>
                <w:rFonts w:ascii="Arial" w:hAnsi="Arial" w:cs="Arial"/>
                <w:sz w:val="24"/>
                <w:szCs w:val="24"/>
              </w:rPr>
            </w:pPr>
          </w:p>
        </w:tc>
        <w:tc>
          <w:tcPr>
            <w:tcW w:w="10056" w:type="dxa"/>
          </w:tcPr>
          <w:p w:rsidR="005B6F62" w:rsidRPr="00931A65" w:rsidRDefault="005B6F62" w:rsidP="003B182D">
            <w:pPr>
              <w:spacing w:line="276" w:lineRule="auto"/>
              <w:jc w:val="both"/>
              <w:rPr>
                <w:rFonts w:ascii="Arial" w:hAnsi="Arial" w:cs="Arial"/>
                <w:sz w:val="24"/>
              </w:rPr>
            </w:pPr>
            <w:r w:rsidRPr="005A64BA">
              <w:rPr>
                <w:rFonts w:ascii="Arial" w:hAnsi="Arial" w:cs="Arial"/>
                <w:sz w:val="24"/>
                <w:szCs w:val="24"/>
              </w:rPr>
              <w:t>Declaración Única de Aduanas</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LCFANB</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szCs w:val="24"/>
              </w:rPr>
              <w:t>Ley Constitucional de la Fuerza Armada Nacional Bolivariana.</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LOAD</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szCs w:val="24"/>
              </w:rPr>
              <w:t>Ley Orgánica de Aduanas</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rPr>
              <w:t>LOCDOFT</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rPr>
              <w:t>Ley Orgánica Contra la Delincuencia Organizada y Financiamiento al Terrorismo</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LOPA</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tabs>
                <w:tab w:val="right" w:pos="9840"/>
              </w:tabs>
              <w:spacing w:line="276" w:lineRule="auto"/>
              <w:jc w:val="both"/>
              <w:rPr>
                <w:rFonts w:ascii="Arial" w:hAnsi="Arial" w:cs="Arial"/>
                <w:sz w:val="24"/>
                <w:szCs w:val="24"/>
              </w:rPr>
            </w:pPr>
            <w:r w:rsidRPr="00931A65">
              <w:rPr>
                <w:rFonts w:ascii="Arial" w:hAnsi="Arial" w:cs="Arial"/>
                <w:sz w:val="24"/>
                <w:szCs w:val="24"/>
              </w:rPr>
              <w:t>Ley Orgánica de Procedimientos Administrativos</w:t>
            </w:r>
            <w:r>
              <w:rPr>
                <w:rFonts w:ascii="Arial" w:hAnsi="Arial" w:cs="Arial"/>
                <w:sz w:val="24"/>
                <w:szCs w:val="24"/>
              </w:rPr>
              <w:tab/>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Pr>
                <w:rFonts w:ascii="Arial" w:hAnsi="Arial" w:cs="Arial"/>
                <w:sz w:val="24"/>
                <w:szCs w:val="24"/>
              </w:rPr>
              <w:t>LOSA</w:t>
            </w:r>
          </w:p>
        </w:tc>
        <w:tc>
          <w:tcPr>
            <w:tcW w:w="283" w:type="dxa"/>
          </w:tcPr>
          <w:p w:rsidR="005B6F62" w:rsidRPr="00931A65" w:rsidRDefault="005B6F62" w:rsidP="003B182D">
            <w:pPr>
              <w:spacing w:line="276" w:lineRule="auto"/>
              <w:rPr>
                <w:rFonts w:ascii="Arial" w:hAnsi="Arial" w:cs="Arial"/>
                <w:sz w:val="24"/>
                <w:szCs w:val="24"/>
              </w:rPr>
            </w:pPr>
            <w:r>
              <w:rPr>
                <w:rFonts w:ascii="Arial" w:hAnsi="Arial" w:cs="Arial"/>
                <w:sz w:val="24"/>
                <w:szCs w:val="24"/>
              </w:rPr>
              <w:t>:</w:t>
            </w:r>
          </w:p>
        </w:tc>
        <w:tc>
          <w:tcPr>
            <w:tcW w:w="10056" w:type="dxa"/>
          </w:tcPr>
          <w:p w:rsidR="005B6F62" w:rsidRPr="00931A65" w:rsidRDefault="005B6F62" w:rsidP="003B182D">
            <w:pPr>
              <w:tabs>
                <w:tab w:val="right" w:pos="9840"/>
              </w:tabs>
              <w:spacing w:line="276" w:lineRule="auto"/>
              <w:jc w:val="both"/>
              <w:rPr>
                <w:rFonts w:ascii="Arial" w:hAnsi="Arial" w:cs="Arial"/>
                <w:sz w:val="24"/>
                <w:szCs w:val="24"/>
              </w:rPr>
            </w:pPr>
            <w:r>
              <w:rPr>
                <w:rFonts w:ascii="Arial"/>
                <w:sz w:val="24"/>
              </w:rPr>
              <w:t>Ley Org</w:t>
            </w:r>
            <w:r w:rsidRPr="00572714">
              <w:rPr>
                <w:rFonts w:ascii="Arial" w:hAnsi="Arial" w:cs="Arial"/>
                <w:sz w:val="24"/>
              </w:rPr>
              <w:t>á</w:t>
            </w:r>
            <w:r>
              <w:rPr>
                <w:rFonts w:ascii="Arial"/>
                <w:sz w:val="24"/>
              </w:rPr>
              <w:t>nica de Seguridad de la Naci</w:t>
            </w:r>
            <w:r w:rsidRPr="00572714">
              <w:rPr>
                <w:rFonts w:ascii="Arial" w:hAnsi="Arial" w:cs="Arial"/>
                <w:sz w:val="24"/>
              </w:rPr>
              <w:t>ó</w:t>
            </w:r>
            <w:r>
              <w:rPr>
                <w:rFonts w:ascii="Arial"/>
                <w:sz w:val="24"/>
              </w:rPr>
              <w:t>n</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LOSPI</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rPr>
              <w:t>Ley Orgánica del Servicio de Policía de Investigación, el Cuerpo de Investigaciones Científicas, Penales y Criminalísticas y el Instituto Nacional de Medicina y Ciencias Forenses</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LSDC</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rPr>
              <w:t>Ley Sobre el Delito de Contrabando</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rPr>
              <w:t>PCPN</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rPr>
              <w:t>Providencia mediante la cual se establecen los requisitos y trámites para el envío  y recepción de Remesas en Criptoactivos a personas naturales en el territorio de la República Bolivariana de Venezuela</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rPr>
              <w:lastRenderedPageBreak/>
              <w:t>PNSIC</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szCs w:val="24"/>
              </w:rPr>
              <w:t>Providencia mediante la cual se dictan las Normas relativas a la administración y fiscalización de los riesgos relacionados con la legitimación de capitales, el financiamiento del terrorismo y el financiamiento de la proliferación de armas de destrucción masiva, aplicables a los proveedores de servicios de activos virtuales y a las personas y entidades que proporcionen productos y servicios a través de actividades que involucren activos virtuales, en el Sistema Integral de Criptoactivos</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rPr>
            </w:pPr>
            <w:r w:rsidRPr="00931A65">
              <w:rPr>
                <w:rFonts w:ascii="Arial" w:hAnsi="Arial" w:cs="Arial"/>
                <w:sz w:val="24"/>
                <w:szCs w:val="24"/>
              </w:rPr>
              <w:t>PRISEC</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rPr>
            </w:pPr>
            <w:r w:rsidRPr="00931A65">
              <w:rPr>
                <w:rFonts w:ascii="Arial" w:hAnsi="Arial" w:cs="Arial"/>
                <w:sz w:val="24"/>
                <w:szCs w:val="24"/>
              </w:rPr>
              <w:t>Providencia mediante la cual se regula el Registro Integral de Servicios en Criptoactivos (RISEC)</w:t>
            </w:r>
          </w:p>
        </w:tc>
      </w:tr>
      <w:tr w:rsidR="005B6F62" w:rsidRPr="00931A65" w:rsidTr="005B6F62">
        <w:trPr>
          <w:trHeight w:val="348"/>
        </w:trPr>
        <w:tc>
          <w:tcPr>
            <w:tcW w:w="1457" w:type="dxa"/>
          </w:tcPr>
          <w:p w:rsidR="005B6F62" w:rsidRDefault="005B6F62" w:rsidP="003B182D">
            <w:pPr>
              <w:spacing w:line="276" w:lineRule="auto"/>
              <w:rPr>
                <w:rFonts w:ascii="Arial" w:hAnsi="Arial" w:cs="Arial"/>
                <w:sz w:val="24"/>
                <w:szCs w:val="24"/>
              </w:rPr>
            </w:pPr>
            <w:r>
              <w:rPr>
                <w:rFonts w:ascii="Arial" w:hAnsi="Arial" w:cs="Arial"/>
                <w:sz w:val="24"/>
                <w:szCs w:val="24"/>
              </w:rPr>
              <w:t>PRUICMD</w:t>
            </w:r>
          </w:p>
        </w:tc>
        <w:tc>
          <w:tcPr>
            <w:tcW w:w="283" w:type="dxa"/>
          </w:tcPr>
          <w:p w:rsidR="005B6F62" w:rsidRPr="00931A65" w:rsidRDefault="005B6F62" w:rsidP="003B182D">
            <w:pPr>
              <w:spacing w:line="276" w:lineRule="auto"/>
              <w:rPr>
                <w:rFonts w:ascii="Arial" w:hAnsi="Arial" w:cs="Arial"/>
                <w:sz w:val="24"/>
                <w:szCs w:val="24"/>
              </w:rPr>
            </w:pPr>
            <w:r>
              <w:rPr>
                <w:rFonts w:ascii="Arial" w:hAnsi="Arial" w:cs="Arial"/>
                <w:sz w:val="24"/>
                <w:szCs w:val="24"/>
              </w:rPr>
              <w:t>:</w:t>
            </w:r>
          </w:p>
        </w:tc>
        <w:tc>
          <w:tcPr>
            <w:tcW w:w="10056" w:type="dxa"/>
          </w:tcPr>
          <w:p w:rsidR="005B6F62" w:rsidRPr="006D1B19" w:rsidRDefault="005B6F62" w:rsidP="003B182D">
            <w:pPr>
              <w:spacing w:line="276" w:lineRule="auto"/>
              <w:ind w:right="242"/>
              <w:jc w:val="both"/>
              <w:outlineLvl w:val="2"/>
              <w:rPr>
                <w:rFonts w:ascii="Arial" w:hAnsi="Arial" w:cs="Arial"/>
                <w:sz w:val="24"/>
                <w:szCs w:val="24"/>
              </w:rPr>
            </w:pPr>
            <w:r w:rsidRPr="005B6F62">
              <w:rPr>
                <w:rFonts w:ascii="Arial" w:hAnsi="Arial" w:cs="Arial"/>
                <w:sz w:val="24"/>
                <w:szCs w:val="24"/>
              </w:rPr>
              <w:t>Providencia mediante la cual se regula las actividades relacionadas con el uso, importación, comercialización de equipos de Minería Digita</w:t>
            </w:r>
            <w:r>
              <w:rPr>
                <w:rFonts w:ascii="Arial" w:hAnsi="Arial" w:cs="Arial"/>
                <w:sz w:val="24"/>
                <w:szCs w:val="24"/>
              </w:rPr>
              <w:t>l.</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RLOA</w:t>
            </w:r>
          </w:p>
        </w:tc>
        <w:tc>
          <w:tcPr>
            <w:tcW w:w="283" w:type="dxa"/>
          </w:tcPr>
          <w:p w:rsidR="005B6F62" w:rsidRPr="00931A65" w:rsidRDefault="005B6F62" w:rsidP="003B182D">
            <w:pPr>
              <w:spacing w:line="276" w:lineRule="auto"/>
              <w:rPr>
                <w:rFonts w:ascii="Arial" w:hAnsi="Arial" w:cs="Arial"/>
                <w:sz w:val="24"/>
                <w:szCs w:val="24"/>
              </w:rPr>
            </w:pPr>
            <w:r w:rsidRPr="00931A65">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szCs w:val="24"/>
              </w:rPr>
            </w:pPr>
            <w:r w:rsidRPr="00931A65">
              <w:rPr>
                <w:rFonts w:ascii="Arial" w:hAnsi="Arial" w:cs="Arial"/>
                <w:sz w:val="24"/>
              </w:rPr>
              <w:t>Reglamento de la Ley Orgánica de Aduanas</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Pr>
                <w:rFonts w:ascii="Arial" w:hAnsi="Arial" w:cs="Arial"/>
                <w:sz w:val="24"/>
                <w:szCs w:val="24"/>
              </w:rPr>
              <w:t>RUPDAE</w:t>
            </w:r>
          </w:p>
        </w:tc>
        <w:tc>
          <w:tcPr>
            <w:tcW w:w="283" w:type="dxa"/>
          </w:tcPr>
          <w:p w:rsidR="005B6F62" w:rsidRPr="00931A65" w:rsidRDefault="005B6F62" w:rsidP="003B182D">
            <w:pPr>
              <w:spacing w:line="276" w:lineRule="auto"/>
              <w:rPr>
                <w:rFonts w:ascii="Arial" w:hAnsi="Arial" w:cs="Arial"/>
                <w:sz w:val="24"/>
                <w:szCs w:val="24"/>
              </w:rPr>
            </w:pPr>
            <w:r>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rPr>
            </w:pPr>
            <w:r w:rsidRPr="005A64BA">
              <w:rPr>
                <w:rFonts w:ascii="Arial" w:hAnsi="Arial" w:cs="Arial"/>
                <w:sz w:val="24"/>
                <w:szCs w:val="24"/>
              </w:rPr>
              <w:t>Registro ún</w:t>
            </w:r>
            <w:r>
              <w:rPr>
                <w:rFonts w:ascii="Arial" w:hAnsi="Arial" w:cs="Arial"/>
                <w:sz w:val="24"/>
                <w:szCs w:val="24"/>
              </w:rPr>
              <w:t>ico de personas que desarrollan</w:t>
            </w:r>
            <w:r w:rsidRPr="005A64BA">
              <w:rPr>
                <w:rFonts w:ascii="Arial" w:hAnsi="Arial" w:cs="Arial"/>
                <w:sz w:val="24"/>
                <w:szCs w:val="24"/>
              </w:rPr>
              <w:t xml:space="preserve"> Actividades económicas</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Pr>
                <w:rFonts w:ascii="Arial" w:hAnsi="Arial" w:cs="Arial"/>
                <w:sz w:val="24"/>
                <w:szCs w:val="24"/>
              </w:rPr>
              <w:t>SENIAT</w:t>
            </w:r>
          </w:p>
        </w:tc>
        <w:tc>
          <w:tcPr>
            <w:tcW w:w="283" w:type="dxa"/>
          </w:tcPr>
          <w:p w:rsidR="005B6F62" w:rsidRPr="00931A65" w:rsidRDefault="005B6F62" w:rsidP="003B182D">
            <w:pPr>
              <w:spacing w:line="276" w:lineRule="auto"/>
              <w:rPr>
                <w:rFonts w:ascii="Arial" w:hAnsi="Arial" w:cs="Arial"/>
                <w:sz w:val="24"/>
                <w:szCs w:val="24"/>
              </w:rPr>
            </w:pPr>
            <w:r>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rPr>
            </w:pPr>
            <w:r w:rsidRPr="005A64BA">
              <w:rPr>
                <w:rFonts w:ascii="Arial" w:hAnsi="Arial" w:cs="Arial"/>
                <w:sz w:val="24"/>
                <w:szCs w:val="24"/>
              </w:rPr>
              <w:t>Servicio Nacional Integrado de Administración Aduanera y Tributaria</w:t>
            </w:r>
          </w:p>
        </w:tc>
      </w:tr>
      <w:tr w:rsidR="005B6F62" w:rsidRPr="00931A65" w:rsidTr="005B6F62">
        <w:trPr>
          <w:trHeight w:val="348"/>
        </w:trPr>
        <w:tc>
          <w:tcPr>
            <w:tcW w:w="1457" w:type="dxa"/>
          </w:tcPr>
          <w:p w:rsidR="005B6F62" w:rsidRPr="00931A65" w:rsidRDefault="005B6F62" w:rsidP="003B182D">
            <w:pPr>
              <w:spacing w:line="276" w:lineRule="auto"/>
              <w:rPr>
                <w:rFonts w:ascii="Arial" w:hAnsi="Arial" w:cs="Arial"/>
                <w:sz w:val="24"/>
                <w:szCs w:val="24"/>
              </w:rPr>
            </w:pPr>
            <w:r>
              <w:rPr>
                <w:rFonts w:ascii="Arial" w:hAnsi="Arial" w:cs="Arial"/>
                <w:sz w:val="24"/>
                <w:szCs w:val="24"/>
              </w:rPr>
              <w:t>SUNACRIP</w:t>
            </w:r>
          </w:p>
        </w:tc>
        <w:tc>
          <w:tcPr>
            <w:tcW w:w="283" w:type="dxa"/>
          </w:tcPr>
          <w:p w:rsidR="005B6F62" w:rsidRPr="00931A65" w:rsidRDefault="005B6F62" w:rsidP="003B182D">
            <w:pPr>
              <w:spacing w:line="276" w:lineRule="auto"/>
              <w:rPr>
                <w:rFonts w:ascii="Arial" w:hAnsi="Arial" w:cs="Arial"/>
                <w:sz w:val="24"/>
                <w:szCs w:val="24"/>
              </w:rPr>
            </w:pPr>
            <w:r>
              <w:rPr>
                <w:rFonts w:ascii="Arial" w:hAnsi="Arial" w:cs="Arial"/>
                <w:sz w:val="24"/>
                <w:szCs w:val="24"/>
              </w:rPr>
              <w:t>:</w:t>
            </w:r>
          </w:p>
        </w:tc>
        <w:tc>
          <w:tcPr>
            <w:tcW w:w="10056" w:type="dxa"/>
          </w:tcPr>
          <w:p w:rsidR="005B6F62" w:rsidRPr="00931A65" w:rsidRDefault="005B6F62" w:rsidP="003B182D">
            <w:pPr>
              <w:spacing w:line="276" w:lineRule="auto"/>
              <w:jc w:val="both"/>
              <w:rPr>
                <w:rFonts w:ascii="Arial" w:hAnsi="Arial" w:cs="Arial"/>
                <w:sz w:val="24"/>
              </w:rPr>
            </w:pPr>
            <w:r w:rsidRPr="006D1B19">
              <w:rPr>
                <w:rFonts w:ascii="Arial" w:hAnsi="Arial" w:cs="Arial"/>
                <w:sz w:val="24"/>
                <w:szCs w:val="24"/>
              </w:rPr>
              <w:t>Superintendencia</w:t>
            </w:r>
            <w:r>
              <w:rPr>
                <w:rFonts w:ascii="Arial" w:hAnsi="Arial" w:cs="Arial"/>
                <w:sz w:val="24"/>
                <w:szCs w:val="24"/>
              </w:rPr>
              <w:t xml:space="preserve"> Nacional</w:t>
            </w:r>
            <w:r w:rsidRPr="006D1B19">
              <w:rPr>
                <w:rFonts w:ascii="Arial" w:hAnsi="Arial" w:cs="Arial"/>
                <w:sz w:val="24"/>
                <w:szCs w:val="24"/>
              </w:rPr>
              <w:t xml:space="preserve"> de Criptoactivos y Actividades Conexas</w:t>
            </w:r>
          </w:p>
        </w:tc>
      </w:tr>
    </w:tbl>
    <w:p w:rsidR="00700550" w:rsidRPr="006D1B19" w:rsidRDefault="00700550" w:rsidP="00700550">
      <w:pPr>
        <w:spacing w:after="0" w:line="240" w:lineRule="auto"/>
        <w:rPr>
          <w:rFonts w:ascii="Calibri" w:eastAsia="Times New Roman" w:hAnsi="Arial MT" w:cs="Arial MT"/>
        </w:rPr>
        <w:sectPr w:rsidR="00700550" w:rsidRPr="006D1B19" w:rsidSect="00D05763">
          <w:pgSz w:w="13900" w:h="9080" w:orient="landscape"/>
          <w:pgMar w:top="820" w:right="980" w:bottom="280" w:left="1340" w:header="720" w:footer="720" w:gutter="0"/>
          <w:cols w:space="720"/>
        </w:sectPr>
      </w:pPr>
    </w:p>
    <w:p w:rsidR="00700550" w:rsidRPr="006D1B19" w:rsidRDefault="00700550" w:rsidP="00700550">
      <w:pPr>
        <w:widowControl w:val="0"/>
        <w:autoSpaceDE w:val="0"/>
        <w:autoSpaceDN w:val="0"/>
        <w:spacing w:before="35" w:after="0" w:line="240" w:lineRule="auto"/>
        <w:ind w:right="147"/>
        <w:jc w:val="right"/>
        <w:rPr>
          <w:rFonts w:ascii="Calibri" w:eastAsia="Times New Roman" w:hAnsi="Arial MT" w:cs="Arial MT"/>
        </w:rPr>
      </w:pPr>
      <w:r w:rsidRPr="006D1B19">
        <w:rPr>
          <w:rFonts w:ascii="Calibri" w:eastAsia="Times New Roman" w:hAnsi="Arial MT" w:cs="Arial MT"/>
        </w:rPr>
        <w:lastRenderedPageBreak/>
        <w:t>MAP</w:t>
      </w:r>
      <w:r w:rsidRPr="006D1B19">
        <w:rPr>
          <w:rFonts w:ascii="Calibri" w:eastAsia="Times New Roman" w:hAnsi="Arial MT" w:cs="Arial MT"/>
          <w:spacing w:val="-2"/>
        </w:rPr>
        <w:t xml:space="preserve"> </w:t>
      </w:r>
      <w:r w:rsidRPr="006D1B19">
        <w:rPr>
          <w:rFonts w:ascii="Calibri" w:eastAsia="Times New Roman" w:hAnsi="Arial MT" w:cs="Arial MT"/>
        </w:rPr>
        <w:t>GNB 08</w:t>
      </w:r>
      <w:r w:rsidRPr="006D1B19">
        <w:rPr>
          <w:rFonts w:ascii="Calibri" w:eastAsia="Times New Roman" w:hAnsi="Arial MT" w:cs="Arial MT"/>
          <w:spacing w:val="-2"/>
        </w:rPr>
        <w:t xml:space="preserve"> </w:t>
      </w:r>
      <w:r w:rsidRPr="006D1B19">
        <w:rPr>
          <w:rFonts w:ascii="Calibri" w:eastAsia="Times New Roman" w:hAnsi="Arial MT" w:cs="Arial MT"/>
        </w:rPr>
        <w:t>04</w:t>
      </w:r>
      <w:r w:rsidRPr="006D1B19">
        <w:rPr>
          <w:rFonts w:ascii="Calibri" w:eastAsia="Times New Roman" w:hAnsi="Arial MT" w:cs="Arial MT"/>
          <w:spacing w:val="-2"/>
        </w:rPr>
        <w:t xml:space="preserve"> </w:t>
      </w:r>
      <w:r w:rsidRPr="006D1B19">
        <w:rPr>
          <w:rFonts w:ascii="Calibri" w:eastAsia="Times New Roman" w:hAnsi="Arial MT" w:cs="Arial MT"/>
        </w:rPr>
        <w:t>01-1</w:t>
      </w:r>
    </w:p>
    <w:p w:rsidR="00700550" w:rsidRPr="00A60D9E" w:rsidRDefault="00700550" w:rsidP="00700550">
      <w:pPr>
        <w:widowControl w:val="0"/>
        <w:autoSpaceDE w:val="0"/>
        <w:autoSpaceDN w:val="0"/>
        <w:spacing w:after="0" w:line="240" w:lineRule="auto"/>
        <w:rPr>
          <w:rFonts w:ascii="Calibri" w:eastAsia="Times New Roman" w:hAnsi="Arial MT" w:cs="Arial MT"/>
          <w:sz w:val="20"/>
        </w:rPr>
      </w:pPr>
    </w:p>
    <w:p w:rsidR="00700550" w:rsidRPr="00A60D9E" w:rsidRDefault="00700550" w:rsidP="00700550">
      <w:pPr>
        <w:widowControl w:val="0"/>
        <w:autoSpaceDE w:val="0"/>
        <w:autoSpaceDN w:val="0"/>
        <w:spacing w:after="0" w:line="240" w:lineRule="auto"/>
        <w:ind w:left="450" w:right="240"/>
        <w:jc w:val="center"/>
        <w:rPr>
          <w:rFonts w:ascii="Arial" w:eastAsia="Times New Roman" w:hAnsi="Arial MT" w:cs="Arial MT"/>
          <w:b/>
          <w:sz w:val="24"/>
        </w:rPr>
      </w:pPr>
      <w:r w:rsidRPr="00A60D9E">
        <w:rPr>
          <w:rFonts w:ascii="Arial" w:eastAsia="Times New Roman" w:hAnsi="Arial MT" w:cs="Arial MT"/>
          <w:b/>
          <w:sz w:val="24"/>
        </w:rPr>
        <w:t>DIRECTORIO</w:t>
      </w:r>
      <w:r w:rsidRPr="00A60D9E">
        <w:rPr>
          <w:rFonts w:ascii="Arial" w:eastAsia="Times New Roman" w:hAnsi="Arial MT" w:cs="Arial MT"/>
          <w:b/>
          <w:spacing w:val="-2"/>
          <w:sz w:val="24"/>
        </w:rPr>
        <w:t xml:space="preserve"> </w:t>
      </w:r>
      <w:r w:rsidRPr="00A60D9E">
        <w:rPr>
          <w:rFonts w:ascii="Arial" w:eastAsia="Times New Roman" w:hAnsi="Arial MT" w:cs="Arial MT"/>
          <w:b/>
          <w:sz w:val="24"/>
        </w:rPr>
        <w:t>DE</w:t>
      </w:r>
      <w:r w:rsidRPr="00A60D9E">
        <w:rPr>
          <w:rFonts w:ascii="Arial" w:eastAsia="Times New Roman" w:hAnsi="Arial MT" w:cs="Arial MT"/>
          <w:b/>
          <w:spacing w:val="-2"/>
          <w:sz w:val="24"/>
        </w:rPr>
        <w:t xml:space="preserve"> </w:t>
      </w:r>
      <w:r w:rsidRPr="00A60D9E">
        <w:rPr>
          <w:rFonts w:ascii="Arial" w:eastAsia="Times New Roman" w:hAnsi="Arial MT" w:cs="Arial MT"/>
          <w:b/>
          <w:sz w:val="24"/>
        </w:rPr>
        <w:t>ORGANISMOS</w:t>
      </w:r>
    </w:p>
    <w:p w:rsidR="00700550" w:rsidRPr="006D1B19" w:rsidRDefault="00700550" w:rsidP="00700550">
      <w:pPr>
        <w:widowControl w:val="0"/>
        <w:autoSpaceDE w:val="0"/>
        <w:autoSpaceDN w:val="0"/>
        <w:spacing w:before="2" w:after="0" w:line="240" w:lineRule="auto"/>
        <w:rPr>
          <w:rFonts w:ascii="Arial" w:eastAsia="Times New Roman" w:hAnsi="Arial MT" w:cs="Arial MT"/>
          <w:b/>
        </w:rPr>
      </w:pPr>
    </w:p>
    <w:tbl>
      <w:tblPr>
        <w:tblW w:w="8971" w:type="dxa"/>
        <w:jc w:val="center"/>
        <w:tblInd w:w="25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526"/>
        <w:gridCol w:w="2367"/>
        <w:gridCol w:w="2800"/>
        <w:gridCol w:w="2278"/>
      </w:tblGrid>
      <w:tr w:rsidR="00FB7523" w:rsidRPr="00FB7523" w:rsidTr="00FB7523">
        <w:trPr>
          <w:trHeight w:val="397"/>
          <w:jc w:val="center"/>
        </w:trPr>
        <w:tc>
          <w:tcPr>
            <w:tcW w:w="1526"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rsidR="00FB7523" w:rsidRPr="00FB7523" w:rsidRDefault="00FB7523" w:rsidP="00FB7523">
            <w:pPr>
              <w:widowControl w:val="0"/>
              <w:autoSpaceDE w:val="0"/>
              <w:autoSpaceDN w:val="0"/>
              <w:spacing w:after="0" w:line="240" w:lineRule="auto"/>
              <w:ind w:left="46" w:right="62"/>
              <w:jc w:val="center"/>
              <w:rPr>
                <w:rFonts w:ascii="Arial" w:eastAsia="Times New Roman" w:hAnsi="Arial" w:cs="Arial"/>
                <w:b/>
                <w:sz w:val="24"/>
                <w:szCs w:val="24"/>
              </w:rPr>
            </w:pPr>
            <w:r w:rsidRPr="00FB7523">
              <w:rPr>
                <w:rFonts w:ascii="Arial" w:eastAsia="Times New Roman" w:hAnsi="Arial" w:cs="Arial"/>
                <w:b/>
                <w:sz w:val="24"/>
                <w:szCs w:val="24"/>
              </w:rPr>
              <w:t>Estado</w:t>
            </w:r>
          </w:p>
        </w:tc>
        <w:tc>
          <w:tcPr>
            <w:tcW w:w="2367"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hideMark/>
          </w:tcPr>
          <w:p w:rsidR="00FB7523" w:rsidRPr="00FB7523" w:rsidRDefault="00FB7523" w:rsidP="00FB7523">
            <w:pPr>
              <w:widowControl w:val="0"/>
              <w:autoSpaceDE w:val="0"/>
              <w:autoSpaceDN w:val="0"/>
              <w:spacing w:after="0" w:line="240" w:lineRule="auto"/>
              <w:ind w:left="80" w:right="119"/>
              <w:jc w:val="center"/>
              <w:rPr>
                <w:rFonts w:ascii="Arial" w:eastAsia="Times New Roman" w:hAnsi="Arial" w:cs="Arial"/>
                <w:b/>
                <w:sz w:val="24"/>
                <w:szCs w:val="24"/>
              </w:rPr>
            </w:pPr>
            <w:r w:rsidRPr="00FB7523">
              <w:rPr>
                <w:rFonts w:ascii="Arial" w:eastAsia="Times New Roman" w:hAnsi="Arial" w:cs="Arial"/>
                <w:b/>
                <w:sz w:val="24"/>
                <w:szCs w:val="24"/>
              </w:rPr>
              <w:t>Teléfonos</w:t>
            </w:r>
          </w:p>
        </w:tc>
        <w:tc>
          <w:tcPr>
            <w:tcW w:w="2800"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FB7523" w:rsidRPr="00FB7523" w:rsidRDefault="00FB7523" w:rsidP="00FB7523">
            <w:pPr>
              <w:widowControl w:val="0"/>
              <w:autoSpaceDE w:val="0"/>
              <w:autoSpaceDN w:val="0"/>
              <w:spacing w:after="0" w:line="240" w:lineRule="auto"/>
              <w:ind w:left="72" w:right="106"/>
              <w:jc w:val="center"/>
              <w:rPr>
                <w:rFonts w:ascii="Arial" w:eastAsia="Times New Roman" w:hAnsi="Arial" w:cs="Arial"/>
                <w:b/>
                <w:sz w:val="24"/>
                <w:szCs w:val="24"/>
              </w:rPr>
            </w:pPr>
            <w:r w:rsidRPr="00FB7523">
              <w:rPr>
                <w:rFonts w:ascii="Arial" w:eastAsia="Times New Roman" w:hAnsi="Arial" w:cs="Arial"/>
                <w:b/>
                <w:sz w:val="24"/>
                <w:szCs w:val="24"/>
              </w:rPr>
              <w:t>Página web</w:t>
            </w:r>
          </w:p>
        </w:tc>
        <w:tc>
          <w:tcPr>
            <w:tcW w:w="2278" w:type="dxa"/>
            <w:tcBorders>
              <w:top w:val="single" w:sz="4" w:space="0" w:color="000000"/>
              <w:left w:val="single" w:sz="4" w:space="0" w:color="000000"/>
              <w:bottom w:val="single" w:sz="4" w:space="0" w:color="000000"/>
              <w:right w:val="single" w:sz="4" w:space="0" w:color="000000"/>
            </w:tcBorders>
            <w:shd w:val="clear" w:color="auto" w:fill="BFBFBF" w:themeFill="background1" w:themeFillShade="BF"/>
            <w:vAlign w:val="center"/>
          </w:tcPr>
          <w:p w:rsidR="00FB7523" w:rsidRPr="00FB7523" w:rsidRDefault="00FB7523" w:rsidP="00FB7523">
            <w:pPr>
              <w:widowControl w:val="0"/>
              <w:tabs>
                <w:tab w:val="left" w:pos="1701"/>
              </w:tabs>
              <w:autoSpaceDE w:val="0"/>
              <w:autoSpaceDN w:val="0"/>
              <w:spacing w:after="0" w:line="240" w:lineRule="auto"/>
              <w:ind w:left="142" w:right="268"/>
              <w:jc w:val="center"/>
              <w:rPr>
                <w:rFonts w:ascii="Arial" w:eastAsia="Times New Roman" w:hAnsi="Arial" w:cs="Arial"/>
                <w:b/>
                <w:sz w:val="24"/>
                <w:szCs w:val="24"/>
              </w:rPr>
            </w:pPr>
            <w:r w:rsidRPr="00FB7523">
              <w:rPr>
                <w:rFonts w:ascii="Arial" w:eastAsia="Times New Roman" w:hAnsi="Arial" w:cs="Arial"/>
                <w:b/>
                <w:sz w:val="24"/>
                <w:szCs w:val="24"/>
              </w:rPr>
              <w:t>Redes Sociales</w:t>
            </w:r>
          </w:p>
        </w:tc>
      </w:tr>
      <w:tr w:rsidR="00FB7523" w:rsidRPr="00FB7523" w:rsidTr="00FB7523">
        <w:trPr>
          <w:trHeight w:val="395"/>
          <w:jc w:val="center"/>
        </w:trPr>
        <w:tc>
          <w:tcPr>
            <w:tcW w:w="1526" w:type="dxa"/>
            <w:tcBorders>
              <w:top w:val="single" w:sz="4" w:space="0" w:color="000000"/>
              <w:left w:val="single" w:sz="4" w:space="0" w:color="000000"/>
              <w:bottom w:val="single" w:sz="4" w:space="0" w:color="000000"/>
              <w:right w:val="single" w:sz="4" w:space="0" w:color="000000"/>
            </w:tcBorders>
            <w:vAlign w:val="center"/>
            <w:hideMark/>
          </w:tcPr>
          <w:p w:rsidR="00FB7523" w:rsidRPr="00FB7523" w:rsidRDefault="00FB7523" w:rsidP="00FB7523">
            <w:pPr>
              <w:widowControl w:val="0"/>
              <w:autoSpaceDE w:val="0"/>
              <w:autoSpaceDN w:val="0"/>
              <w:spacing w:after="0" w:line="240" w:lineRule="auto"/>
              <w:ind w:left="46" w:right="62"/>
              <w:jc w:val="center"/>
              <w:rPr>
                <w:rFonts w:ascii="Arial" w:eastAsia="Times New Roman" w:hAnsi="Arial" w:cs="Arial"/>
                <w:sz w:val="24"/>
                <w:szCs w:val="24"/>
              </w:rPr>
            </w:pPr>
            <w:r w:rsidRPr="00FB7523">
              <w:rPr>
                <w:rFonts w:ascii="Arial" w:eastAsia="Times New Roman" w:hAnsi="Arial" w:cs="Arial"/>
                <w:sz w:val="24"/>
                <w:szCs w:val="24"/>
              </w:rPr>
              <w:t>Caracas Distrito Capital</w:t>
            </w:r>
          </w:p>
        </w:tc>
        <w:tc>
          <w:tcPr>
            <w:tcW w:w="2367" w:type="dxa"/>
            <w:tcBorders>
              <w:top w:val="single" w:sz="4" w:space="0" w:color="000000"/>
              <w:left w:val="single" w:sz="4" w:space="0" w:color="000000"/>
              <w:bottom w:val="single" w:sz="4" w:space="0" w:color="000000"/>
              <w:right w:val="single" w:sz="4" w:space="0" w:color="000000"/>
            </w:tcBorders>
            <w:vAlign w:val="center"/>
            <w:hideMark/>
          </w:tcPr>
          <w:p w:rsidR="00FB7523" w:rsidRPr="00FB7523" w:rsidRDefault="00FB7523" w:rsidP="00FB7523">
            <w:pPr>
              <w:widowControl w:val="0"/>
              <w:autoSpaceDE w:val="0"/>
              <w:autoSpaceDN w:val="0"/>
              <w:spacing w:after="0" w:line="240" w:lineRule="auto"/>
              <w:ind w:left="80" w:right="119"/>
              <w:jc w:val="center"/>
              <w:rPr>
                <w:rFonts w:ascii="Arial" w:hAnsi="Arial" w:cs="Arial"/>
                <w:sz w:val="24"/>
                <w:szCs w:val="24"/>
                <w:shd w:val="clear" w:color="auto" w:fill="FAFAFA"/>
              </w:rPr>
            </w:pPr>
            <w:r w:rsidRPr="00FB7523">
              <w:rPr>
                <w:rFonts w:ascii="Arial" w:hAnsi="Arial" w:cs="Arial"/>
                <w:sz w:val="24"/>
                <w:szCs w:val="24"/>
                <w:shd w:val="clear" w:color="auto" w:fill="FAFAFA"/>
              </w:rPr>
              <w:t>0800 - SUNACRIP</w:t>
            </w:r>
            <w:r w:rsidRPr="00FB7523">
              <w:rPr>
                <w:rFonts w:ascii="Arial" w:hAnsi="Arial" w:cs="Arial"/>
                <w:sz w:val="24"/>
                <w:szCs w:val="24"/>
              </w:rPr>
              <w:br/>
            </w:r>
            <w:r w:rsidRPr="00FB7523">
              <w:rPr>
                <w:rFonts w:ascii="Arial" w:hAnsi="Arial" w:cs="Arial"/>
                <w:sz w:val="24"/>
                <w:szCs w:val="24"/>
                <w:shd w:val="clear" w:color="auto" w:fill="FAFAFA"/>
              </w:rPr>
              <w:t>0800 – 78622747</w:t>
            </w:r>
          </w:p>
          <w:p w:rsidR="00FB7523" w:rsidRPr="00FB7523" w:rsidRDefault="00FB7523" w:rsidP="00FB7523">
            <w:pPr>
              <w:widowControl w:val="0"/>
              <w:autoSpaceDE w:val="0"/>
              <w:autoSpaceDN w:val="0"/>
              <w:spacing w:after="0" w:line="240" w:lineRule="auto"/>
              <w:ind w:left="80" w:right="119"/>
              <w:jc w:val="center"/>
              <w:rPr>
                <w:rFonts w:ascii="Arial" w:eastAsia="Times New Roman" w:hAnsi="Arial" w:cs="Arial"/>
                <w:sz w:val="24"/>
                <w:szCs w:val="24"/>
              </w:rPr>
            </w:pPr>
            <w:r w:rsidRPr="00FB7523">
              <w:rPr>
                <w:rFonts w:ascii="Arial" w:eastAsia="Times New Roman" w:hAnsi="Arial" w:cs="Arial"/>
                <w:sz w:val="24"/>
                <w:szCs w:val="24"/>
              </w:rPr>
              <w:t>0212-4333049</w:t>
            </w:r>
          </w:p>
        </w:tc>
        <w:tc>
          <w:tcPr>
            <w:tcW w:w="2800" w:type="dxa"/>
            <w:tcBorders>
              <w:top w:val="single" w:sz="4" w:space="0" w:color="000000"/>
              <w:left w:val="single" w:sz="4" w:space="0" w:color="000000"/>
              <w:bottom w:val="single" w:sz="4" w:space="0" w:color="000000"/>
              <w:right w:val="single" w:sz="4" w:space="0" w:color="000000"/>
            </w:tcBorders>
            <w:vAlign w:val="center"/>
          </w:tcPr>
          <w:p w:rsidR="00FB7523" w:rsidRPr="000D64F3" w:rsidRDefault="00FB7523" w:rsidP="00FB7523">
            <w:pPr>
              <w:widowControl w:val="0"/>
              <w:autoSpaceDE w:val="0"/>
              <w:autoSpaceDN w:val="0"/>
              <w:spacing w:after="0" w:line="240" w:lineRule="auto"/>
              <w:ind w:left="106"/>
              <w:jc w:val="center"/>
              <w:rPr>
                <w:rFonts w:ascii="Arial" w:eastAsia="Times New Roman" w:hAnsi="Arial" w:cs="Arial"/>
                <w:sz w:val="24"/>
                <w:szCs w:val="24"/>
              </w:rPr>
            </w:pPr>
            <w:r w:rsidRPr="000D64F3">
              <w:rPr>
                <w:rFonts w:ascii="Arial" w:hAnsi="Arial" w:cs="Arial"/>
                <w:bCs/>
                <w:sz w:val="24"/>
                <w:szCs w:val="24"/>
                <w:shd w:val="clear" w:color="auto" w:fill="FAFAFA"/>
              </w:rPr>
              <w:t>www.sunacrip.gob.ve</w:t>
            </w:r>
          </w:p>
        </w:tc>
        <w:tc>
          <w:tcPr>
            <w:tcW w:w="2278" w:type="dxa"/>
            <w:tcBorders>
              <w:top w:val="single" w:sz="4" w:space="0" w:color="000000"/>
              <w:left w:val="single" w:sz="4" w:space="0" w:color="000000"/>
              <w:bottom w:val="single" w:sz="4" w:space="0" w:color="000000"/>
              <w:right w:val="single" w:sz="4" w:space="0" w:color="000000"/>
            </w:tcBorders>
            <w:vAlign w:val="center"/>
          </w:tcPr>
          <w:p w:rsidR="00FB7523" w:rsidRPr="00FB7523" w:rsidRDefault="00FF4C97" w:rsidP="00FB7523">
            <w:pPr>
              <w:tabs>
                <w:tab w:val="left" w:pos="1701"/>
              </w:tabs>
              <w:ind w:left="142" w:right="178"/>
              <w:jc w:val="both"/>
              <w:rPr>
                <w:rFonts w:ascii="Arial" w:hAnsi="Arial" w:cs="Arial"/>
                <w:sz w:val="24"/>
                <w:szCs w:val="24"/>
              </w:rPr>
            </w:pPr>
            <w:hyperlink r:id="rId15" w:tgtFrame="_blank" w:history="1">
              <w:r w:rsidR="00FB7523" w:rsidRPr="00FB7523">
                <w:rPr>
                  <w:rStyle w:val="Hipervnculo"/>
                  <w:rFonts w:ascii="Arial" w:hAnsi="Arial" w:cs="Arial"/>
                  <w:color w:val="auto"/>
                  <w:sz w:val="24"/>
                  <w:szCs w:val="24"/>
                </w:rPr>
                <w:t>@</w:t>
              </w:r>
              <w:proofErr w:type="spellStart"/>
              <w:r w:rsidR="00FB7523" w:rsidRPr="00FB7523">
                <w:rPr>
                  <w:rStyle w:val="Hipervnculo"/>
                  <w:rFonts w:ascii="Arial" w:hAnsi="Arial" w:cs="Arial"/>
                  <w:color w:val="auto"/>
                  <w:sz w:val="24"/>
                  <w:szCs w:val="24"/>
                </w:rPr>
                <w:t>sunacrip_ve</w:t>
              </w:r>
              <w:proofErr w:type="spellEnd"/>
            </w:hyperlink>
          </w:p>
          <w:p w:rsidR="00FB7523" w:rsidRPr="00FB7523" w:rsidRDefault="00FB7523" w:rsidP="00FB7523">
            <w:pPr>
              <w:tabs>
                <w:tab w:val="left" w:pos="1701"/>
              </w:tabs>
              <w:ind w:left="142" w:right="178"/>
              <w:jc w:val="both"/>
              <w:rPr>
                <w:rFonts w:ascii="Arial" w:hAnsi="Arial" w:cs="Arial"/>
                <w:sz w:val="24"/>
                <w:szCs w:val="24"/>
              </w:rPr>
            </w:pPr>
            <w:r w:rsidRPr="00FB7523">
              <w:rPr>
                <w:rFonts w:ascii="Arial" w:hAnsi="Arial" w:cs="Arial"/>
                <w:sz w:val="24"/>
                <w:szCs w:val="24"/>
              </w:rPr>
              <w:t>(TWITTER)</w:t>
            </w:r>
          </w:p>
          <w:p w:rsidR="00FB7523" w:rsidRPr="00FB7523" w:rsidRDefault="00FF4C97" w:rsidP="00FB7523">
            <w:pPr>
              <w:tabs>
                <w:tab w:val="left" w:pos="1701"/>
              </w:tabs>
              <w:ind w:left="142" w:right="178"/>
              <w:jc w:val="both"/>
              <w:rPr>
                <w:rFonts w:ascii="Arial" w:hAnsi="Arial" w:cs="Arial"/>
                <w:sz w:val="24"/>
                <w:szCs w:val="24"/>
              </w:rPr>
            </w:pPr>
            <w:hyperlink r:id="rId16" w:tgtFrame="_blank" w:history="1">
              <w:r w:rsidR="00FB7523" w:rsidRPr="00FB7523">
                <w:rPr>
                  <w:rStyle w:val="Hipervnculo"/>
                  <w:rFonts w:ascii="Arial" w:hAnsi="Arial" w:cs="Arial"/>
                  <w:color w:val="auto"/>
                  <w:sz w:val="24"/>
                  <w:szCs w:val="24"/>
                </w:rPr>
                <w:t>@</w:t>
              </w:r>
              <w:proofErr w:type="spellStart"/>
              <w:r w:rsidR="00FB7523" w:rsidRPr="00FB7523">
                <w:rPr>
                  <w:rStyle w:val="Hipervnculo"/>
                  <w:rFonts w:ascii="Arial" w:hAnsi="Arial" w:cs="Arial"/>
                  <w:color w:val="auto"/>
                  <w:sz w:val="24"/>
                  <w:szCs w:val="24"/>
                </w:rPr>
                <w:t>sunacripve</w:t>
              </w:r>
              <w:proofErr w:type="spellEnd"/>
            </w:hyperlink>
          </w:p>
          <w:p w:rsidR="00FB7523" w:rsidRPr="00FB7523" w:rsidRDefault="00FB7523" w:rsidP="00FB7523">
            <w:pPr>
              <w:tabs>
                <w:tab w:val="left" w:pos="1701"/>
              </w:tabs>
              <w:ind w:left="142" w:right="178"/>
              <w:jc w:val="both"/>
              <w:rPr>
                <w:rFonts w:ascii="Arial" w:hAnsi="Arial" w:cs="Arial"/>
                <w:sz w:val="24"/>
                <w:szCs w:val="24"/>
                <w:u w:val="single"/>
              </w:rPr>
            </w:pPr>
            <w:r w:rsidRPr="00FB7523">
              <w:rPr>
                <w:rFonts w:ascii="Arial" w:hAnsi="Arial" w:cs="Arial"/>
                <w:sz w:val="24"/>
                <w:szCs w:val="24"/>
              </w:rPr>
              <w:t>(INSTAGRAM)</w:t>
            </w:r>
          </w:p>
          <w:p w:rsidR="00FB7523" w:rsidRPr="00FB7523" w:rsidRDefault="00FF4C97" w:rsidP="00FB7523">
            <w:pPr>
              <w:tabs>
                <w:tab w:val="left" w:pos="1701"/>
              </w:tabs>
              <w:ind w:left="142" w:right="178"/>
              <w:jc w:val="both"/>
              <w:rPr>
                <w:rFonts w:ascii="Arial" w:hAnsi="Arial" w:cs="Arial"/>
                <w:sz w:val="24"/>
                <w:szCs w:val="24"/>
              </w:rPr>
            </w:pPr>
            <w:hyperlink r:id="rId17" w:tgtFrame="_blank" w:history="1">
              <w:proofErr w:type="spellStart"/>
              <w:r w:rsidR="000D64F3" w:rsidRPr="00FB7523">
                <w:rPr>
                  <w:rStyle w:val="Hipervnculo"/>
                  <w:rFonts w:ascii="Arial" w:hAnsi="Arial" w:cs="Arial"/>
                  <w:color w:val="auto"/>
                  <w:sz w:val="24"/>
                  <w:szCs w:val="24"/>
                </w:rPr>
                <w:t>Sunacripve</w:t>
              </w:r>
              <w:proofErr w:type="spellEnd"/>
            </w:hyperlink>
          </w:p>
          <w:p w:rsidR="00FB7523" w:rsidRPr="00FB7523" w:rsidRDefault="00FB7523" w:rsidP="00FB7523">
            <w:pPr>
              <w:tabs>
                <w:tab w:val="left" w:pos="1701"/>
              </w:tabs>
              <w:ind w:left="142" w:right="178"/>
              <w:jc w:val="both"/>
              <w:rPr>
                <w:rFonts w:ascii="Arial" w:hAnsi="Arial" w:cs="Arial"/>
                <w:sz w:val="24"/>
                <w:szCs w:val="24"/>
              </w:rPr>
            </w:pPr>
            <w:r w:rsidRPr="00FB7523">
              <w:rPr>
                <w:rFonts w:ascii="Arial" w:hAnsi="Arial" w:cs="Arial"/>
                <w:sz w:val="24"/>
                <w:szCs w:val="24"/>
              </w:rPr>
              <w:t>(FACEBOOK)</w:t>
            </w:r>
          </w:p>
          <w:p w:rsidR="00FB7523" w:rsidRPr="00FB7523" w:rsidRDefault="00FF4C97" w:rsidP="00FB7523">
            <w:pPr>
              <w:tabs>
                <w:tab w:val="left" w:pos="1701"/>
              </w:tabs>
              <w:ind w:left="142" w:right="178"/>
              <w:jc w:val="both"/>
              <w:rPr>
                <w:rFonts w:ascii="Arial" w:hAnsi="Arial" w:cs="Arial"/>
                <w:sz w:val="24"/>
                <w:szCs w:val="24"/>
              </w:rPr>
            </w:pPr>
            <w:hyperlink r:id="rId18" w:tgtFrame="_blank" w:history="1">
              <w:proofErr w:type="spellStart"/>
              <w:r w:rsidR="00FB7523" w:rsidRPr="00FB7523">
                <w:rPr>
                  <w:rStyle w:val="Hipervnculo"/>
                  <w:rFonts w:ascii="Arial" w:hAnsi="Arial" w:cs="Arial"/>
                  <w:color w:val="auto"/>
                  <w:sz w:val="24"/>
                  <w:szCs w:val="24"/>
                </w:rPr>
                <w:t>Sunacrip</w:t>
              </w:r>
              <w:proofErr w:type="spellEnd"/>
            </w:hyperlink>
          </w:p>
          <w:p w:rsidR="00FB7523" w:rsidRPr="00FB7523" w:rsidRDefault="00FB7523" w:rsidP="00FB7523">
            <w:pPr>
              <w:tabs>
                <w:tab w:val="left" w:pos="1701"/>
              </w:tabs>
              <w:ind w:left="142" w:right="178"/>
              <w:jc w:val="both"/>
              <w:rPr>
                <w:rFonts w:ascii="Arial" w:hAnsi="Arial" w:cs="Arial"/>
                <w:sz w:val="24"/>
                <w:szCs w:val="24"/>
              </w:rPr>
            </w:pPr>
            <w:r w:rsidRPr="00FB7523">
              <w:rPr>
                <w:rFonts w:ascii="Arial" w:hAnsi="Arial" w:cs="Arial"/>
                <w:sz w:val="24"/>
                <w:szCs w:val="24"/>
              </w:rPr>
              <w:t>(YOUTUBE)</w:t>
            </w:r>
          </w:p>
        </w:tc>
      </w:tr>
    </w:tbl>
    <w:p w:rsidR="00700550" w:rsidRPr="00FB7523" w:rsidRDefault="00700550" w:rsidP="00700550">
      <w:pPr>
        <w:widowControl w:val="0"/>
        <w:autoSpaceDE w:val="0"/>
        <w:autoSpaceDN w:val="0"/>
        <w:spacing w:after="0" w:line="240" w:lineRule="auto"/>
        <w:rPr>
          <w:rFonts w:ascii="Arial" w:eastAsia="Times New Roman" w:hAnsi="Arial MT" w:cs="Arial MT"/>
          <w:b/>
          <w:sz w:val="20"/>
        </w:rPr>
      </w:pPr>
    </w:p>
    <w:p w:rsidR="00700550" w:rsidRPr="00FB7523" w:rsidRDefault="00700550" w:rsidP="00700550">
      <w:pPr>
        <w:widowControl w:val="0"/>
        <w:autoSpaceDE w:val="0"/>
        <w:autoSpaceDN w:val="0"/>
        <w:spacing w:after="0" w:line="240" w:lineRule="auto"/>
        <w:rPr>
          <w:rFonts w:ascii="Arial" w:eastAsia="Times New Roman" w:hAnsi="Arial MT" w:cs="Arial MT"/>
          <w:b/>
          <w:sz w:val="20"/>
        </w:rPr>
      </w:pPr>
    </w:p>
    <w:p w:rsidR="00700550" w:rsidRDefault="00700550" w:rsidP="00700550">
      <w:pPr>
        <w:widowControl w:val="0"/>
        <w:autoSpaceDE w:val="0"/>
        <w:autoSpaceDN w:val="0"/>
        <w:spacing w:after="0" w:line="240" w:lineRule="auto"/>
        <w:rPr>
          <w:rFonts w:ascii="Arial" w:eastAsia="Times New Roman" w:hAnsi="Arial MT" w:cs="Arial MT"/>
          <w:b/>
          <w:sz w:val="26"/>
        </w:rPr>
      </w:pPr>
    </w:p>
    <w:p w:rsidR="0073340F" w:rsidRDefault="0073340F" w:rsidP="00700550">
      <w:pPr>
        <w:widowControl w:val="0"/>
        <w:autoSpaceDE w:val="0"/>
        <w:autoSpaceDN w:val="0"/>
        <w:spacing w:after="0" w:line="240" w:lineRule="auto"/>
        <w:rPr>
          <w:rFonts w:ascii="Arial" w:eastAsia="Times New Roman" w:hAnsi="Arial MT" w:cs="Arial MT"/>
          <w:b/>
          <w:sz w:val="26"/>
        </w:rPr>
      </w:pPr>
    </w:p>
    <w:p w:rsidR="0073340F" w:rsidRDefault="0073340F" w:rsidP="00700550">
      <w:pPr>
        <w:widowControl w:val="0"/>
        <w:autoSpaceDE w:val="0"/>
        <w:autoSpaceDN w:val="0"/>
        <w:spacing w:after="0" w:line="240" w:lineRule="auto"/>
        <w:rPr>
          <w:rFonts w:ascii="Arial" w:eastAsia="Times New Roman" w:hAnsi="Arial MT" w:cs="Arial MT"/>
          <w:b/>
          <w:sz w:val="26"/>
        </w:rPr>
      </w:pPr>
    </w:p>
    <w:p w:rsidR="0073340F" w:rsidRDefault="0073340F" w:rsidP="00700550">
      <w:pPr>
        <w:widowControl w:val="0"/>
        <w:autoSpaceDE w:val="0"/>
        <w:autoSpaceDN w:val="0"/>
        <w:spacing w:after="0" w:line="240" w:lineRule="auto"/>
        <w:rPr>
          <w:rFonts w:ascii="Arial" w:eastAsia="Times New Roman" w:hAnsi="Arial MT" w:cs="Arial MT"/>
          <w:b/>
          <w:sz w:val="26"/>
        </w:rPr>
      </w:pPr>
    </w:p>
    <w:p w:rsidR="0073340F" w:rsidRPr="006D1B19" w:rsidRDefault="0073340F" w:rsidP="0073340F">
      <w:pPr>
        <w:widowControl w:val="0"/>
        <w:autoSpaceDE w:val="0"/>
        <w:autoSpaceDN w:val="0"/>
        <w:spacing w:before="93" w:after="0" w:line="240" w:lineRule="auto"/>
        <w:ind w:left="447" w:right="242"/>
        <w:jc w:val="center"/>
        <w:outlineLvl w:val="2"/>
        <w:rPr>
          <w:rFonts w:ascii="Arial" w:eastAsia="Times New Roman" w:hAnsi="Arial" w:cs="Arial"/>
          <w:b/>
          <w:bCs/>
          <w:sz w:val="24"/>
          <w:szCs w:val="24"/>
        </w:rPr>
      </w:pPr>
      <w:r w:rsidRPr="006D1B19">
        <w:rPr>
          <w:rFonts w:ascii="Arial" w:eastAsia="Times New Roman" w:hAnsi="Arial" w:cs="Arial"/>
          <w:b/>
          <w:bCs/>
          <w:sz w:val="24"/>
          <w:szCs w:val="24"/>
        </w:rPr>
        <w:t>DISPOSICIONES</w:t>
      </w:r>
      <w:r w:rsidRPr="006D1B19">
        <w:rPr>
          <w:rFonts w:ascii="Arial" w:eastAsia="Times New Roman" w:hAnsi="Arial" w:cs="Arial"/>
          <w:b/>
          <w:bCs/>
          <w:spacing w:val="-5"/>
          <w:sz w:val="24"/>
          <w:szCs w:val="24"/>
        </w:rPr>
        <w:t xml:space="preserve"> </w:t>
      </w:r>
      <w:r w:rsidRPr="006D1B19">
        <w:rPr>
          <w:rFonts w:ascii="Arial" w:eastAsia="Times New Roman" w:hAnsi="Arial" w:cs="Arial"/>
          <w:b/>
          <w:bCs/>
          <w:sz w:val="24"/>
          <w:szCs w:val="24"/>
        </w:rPr>
        <w:t>FINALES</w:t>
      </w:r>
    </w:p>
    <w:p w:rsidR="0073340F" w:rsidRPr="006D1B19" w:rsidRDefault="0073340F" w:rsidP="0073340F">
      <w:pPr>
        <w:widowControl w:val="0"/>
        <w:autoSpaceDE w:val="0"/>
        <w:autoSpaceDN w:val="0"/>
        <w:spacing w:after="0" w:line="240" w:lineRule="auto"/>
        <w:rPr>
          <w:rFonts w:ascii="Arial" w:eastAsia="Times New Roman" w:hAnsi="Arial MT" w:cs="Arial MT"/>
          <w:b/>
          <w:sz w:val="26"/>
        </w:rPr>
      </w:pPr>
    </w:p>
    <w:p w:rsidR="0073340F" w:rsidRPr="006D1B19" w:rsidRDefault="0073340F" w:rsidP="0073340F">
      <w:pPr>
        <w:widowControl w:val="0"/>
        <w:autoSpaceDE w:val="0"/>
        <w:autoSpaceDN w:val="0"/>
        <w:spacing w:before="2" w:after="0" w:line="240" w:lineRule="auto"/>
        <w:rPr>
          <w:rFonts w:ascii="Arial" w:eastAsia="Times New Roman" w:hAnsi="Arial MT" w:cs="Arial MT"/>
          <w:b/>
          <w:sz w:val="27"/>
        </w:rPr>
      </w:pPr>
    </w:p>
    <w:p w:rsidR="0073340F" w:rsidRPr="006D1B19" w:rsidRDefault="0073340F" w:rsidP="0073340F">
      <w:pPr>
        <w:widowControl w:val="0"/>
        <w:autoSpaceDE w:val="0"/>
        <w:autoSpaceDN w:val="0"/>
        <w:spacing w:after="0" w:line="360" w:lineRule="auto"/>
        <w:jc w:val="both"/>
        <w:rPr>
          <w:rFonts w:ascii="Arial MT" w:eastAsia="Times New Roman" w:hAnsi="Arial MT" w:cs="Arial MT"/>
          <w:sz w:val="20"/>
        </w:rPr>
      </w:pPr>
      <w:r w:rsidRPr="006D1B19">
        <w:rPr>
          <w:rFonts w:ascii="Arial MT" w:eastAsia="Times New Roman" w:hAnsi="Arial MT" w:cs="Arial MT"/>
          <w:sz w:val="24"/>
        </w:rPr>
        <w:t xml:space="preserve">          Lo no previsto en el Manual de Normas y Procedimientos Operativos del Servicio de Policía Administrativa Especial </w:t>
      </w:r>
      <w:r w:rsidRPr="006D1B19">
        <w:rPr>
          <w:rFonts w:ascii="Arial MT" w:eastAsia="Times New Roman" w:hAnsi="Arial MT" w:cs="Arial MT"/>
          <w:sz w:val="24"/>
        </w:rPr>
        <w:lastRenderedPageBreak/>
        <w:t>y de Investigación Penal en Apoyo a la Administración Pública en materia</w:t>
      </w:r>
      <w:r>
        <w:rPr>
          <w:rFonts w:ascii="Arial MT" w:eastAsia="Times New Roman" w:hAnsi="Arial MT" w:cs="Arial MT"/>
          <w:sz w:val="24"/>
        </w:rPr>
        <w:t xml:space="preserve"> de Criptoactivos, será ajustado</w:t>
      </w:r>
      <w:r w:rsidRPr="006D1B19">
        <w:rPr>
          <w:rFonts w:ascii="Arial MT" w:eastAsia="Times New Roman" w:hAnsi="Arial MT" w:cs="Arial MT"/>
          <w:sz w:val="24"/>
        </w:rPr>
        <w:t xml:space="preserve"> en primera instancia por el Comando de Operaciones de la Comandancia General de la Guardia Nacional Bolivariana, y resuelto por el Estado Mayor General quien suministrará la observación a la Dirección de Planificación y Presupuesto, para su corrección, inclusión o eliminación.</w:t>
      </w:r>
    </w:p>
    <w:p w:rsidR="0073340F" w:rsidRDefault="0073340F" w:rsidP="00700550">
      <w:pPr>
        <w:widowControl w:val="0"/>
        <w:autoSpaceDE w:val="0"/>
        <w:autoSpaceDN w:val="0"/>
        <w:spacing w:before="56"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before="56"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before="56"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before="56"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before="56"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before="56" w:after="0" w:line="240" w:lineRule="auto"/>
        <w:ind w:right="148"/>
        <w:jc w:val="right"/>
        <w:rPr>
          <w:rFonts w:ascii="Calibri" w:eastAsia="Times New Roman" w:hAnsi="Arial MT" w:cs="Arial MT"/>
        </w:rPr>
      </w:pPr>
    </w:p>
    <w:p w:rsidR="0073340F" w:rsidRDefault="0073340F" w:rsidP="00700550">
      <w:pPr>
        <w:widowControl w:val="0"/>
        <w:autoSpaceDE w:val="0"/>
        <w:autoSpaceDN w:val="0"/>
        <w:spacing w:before="56" w:after="0" w:line="240" w:lineRule="auto"/>
        <w:ind w:right="148"/>
        <w:jc w:val="right"/>
        <w:rPr>
          <w:rFonts w:ascii="Calibri" w:eastAsia="Times New Roman" w:hAnsi="Arial MT" w:cs="Arial MT"/>
        </w:rPr>
      </w:pPr>
    </w:p>
    <w:p w:rsidR="00700550" w:rsidRDefault="00700550" w:rsidP="00700550">
      <w:pPr>
        <w:spacing w:after="0" w:line="240" w:lineRule="auto"/>
        <w:rPr>
          <w:rFonts w:ascii="Calibri" w:eastAsia="Times New Roman" w:hAnsi="Arial MT" w:cs="Arial MT"/>
        </w:rPr>
      </w:pPr>
    </w:p>
    <w:p w:rsidR="0073340F" w:rsidRDefault="0073340F" w:rsidP="00700550">
      <w:pPr>
        <w:spacing w:after="0" w:line="240" w:lineRule="auto"/>
        <w:rPr>
          <w:rFonts w:ascii="Calibri" w:eastAsia="Times New Roman" w:hAnsi="Arial MT" w:cs="Arial MT"/>
        </w:rPr>
      </w:pPr>
    </w:p>
    <w:p w:rsidR="0073340F" w:rsidRDefault="0073340F" w:rsidP="00700550">
      <w:pPr>
        <w:spacing w:after="0" w:line="240" w:lineRule="auto"/>
        <w:rPr>
          <w:rFonts w:ascii="Calibri" w:eastAsia="Times New Roman" w:hAnsi="Arial MT" w:cs="Arial MT"/>
        </w:rPr>
      </w:pPr>
    </w:p>
    <w:p w:rsidR="0073340F" w:rsidRDefault="0073340F" w:rsidP="00700550">
      <w:pPr>
        <w:spacing w:after="0" w:line="240" w:lineRule="auto"/>
        <w:rPr>
          <w:rFonts w:ascii="Calibri" w:eastAsia="Times New Roman" w:hAnsi="Arial MT" w:cs="Arial MT"/>
        </w:rPr>
      </w:pPr>
    </w:p>
    <w:p w:rsidR="0073340F" w:rsidRDefault="0073340F" w:rsidP="00700550">
      <w:pPr>
        <w:spacing w:after="0" w:line="240" w:lineRule="auto"/>
        <w:rPr>
          <w:rFonts w:ascii="Calibri" w:eastAsia="Times New Roman" w:hAnsi="Arial MT" w:cs="Arial MT"/>
        </w:rPr>
      </w:pPr>
    </w:p>
    <w:p w:rsidR="0073340F" w:rsidRDefault="0073340F" w:rsidP="00700550">
      <w:pPr>
        <w:spacing w:after="0" w:line="240" w:lineRule="auto"/>
        <w:rPr>
          <w:rFonts w:ascii="Calibri" w:eastAsia="Times New Roman" w:hAnsi="Arial MT" w:cs="Arial MT"/>
        </w:rPr>
      </w:pPr>
    </w:p>
    <w:p w:rsidR="0073340F" w:rsidRPr="006D1B19" w:rsidRDefault="0073340F" w:rsidP="0073340F">
      <w:pPr>
        <w:widowControl w:val="0"/>
        <w:autoSpaceDE w:val="0"/>
        <w:autoSpaceDN w:val="0"/>
        <w:spacing w:before="92" w:after="0" w:line="240" w:lineRule="auto"/>
        <w:ind w:left="781"/>
        <w:outlineLvl w:val="2"/>
        <w:rPr>
          <w:rFonts w:ascii="Arial" w:eastAsia="Times New Roman" w:hAnsi="Arial" w:cs="Arial"/>
          <w:b/>
          <w:bCs/>
          <w:sz w:val="24"/>
          <w:szCs w:val="24"/>
        </w:rPr>
      </w:pPr>
      <w:r w:rsidRPr="006D1B19">
        <w:rPr>
          <w:rFonts w:ascii="Arial" w:eastAsia="Times New Roman" w:hAnsi="Arial" w:cs="Arial"/>
          <w:b/>
          <w:bCs/>
          <w:sz w:val="24"/>
          <w:szCs w:val="24"/>
        </w:rPr>
        <w:t>COORDINACIÓN</w:t>
      </w:r>
      <w:r w:rsidRPr="006D1B19">
        <w:rPr>
          <w:rFonts w:ascii="Arial" w:eastAsia="Times New Roman" w:hAnsi="Arial" w:cs="Arial"/>
          <w:b/>
          <w:bCs/>
          <w:spacing w:val="-3"/>
          <w:sz w:val="24"/>
          <w:szCs w:val="24"/>
        </w:rPr>
        <w:t xml:space="preserve"> </w:t>
      </w:r>
      <w:r w:rsidRPr="006D1B19">
        <w:rPr>
          <w:rFonts w:ascii="Arial" w:eastAsia="Times New Roman" w:hAnsi="Arial" w:cs="Arial"/>
          <w:b/>
          <w:bCs/>
          <w:sz w:val="24"/>
          <w:szCs w:val="24"/>
        </w:rPr>
        <w:t>GENERAL</w:t>
      </w:r>
      <w:r w:rsidRPr="006D1B19">
        <w:rPr>
          <w:rFonts w:ascii="Arial" w:eastAsia="Times New Roman" w:hAnsi="Arial" w:cs="Arial"/>
          <w:b/>
          <w:bCs/>
          <w:spacing w:val="-2"/>
          <w:sz w:val="24"/>
          <w:szCs w:val="24"/>
        </w:rPr>
        <w:t xml:space="preserve"> </w:t>
      </w:r>
      <w:r w:rsidRPr="006D1B19">
        <w:rPr>
          <w:rFonts w:ascii="Arial" w:eastAsia="Times New Roman" w:hAnsi="Arial" w:cs="Arial"/>
          <w:b/>
          <w:bCs/>
          <w:sz w:val="24"/>
          <w:szCs w:val="24"/>
        </w:rPr>
        <w:t>DE</w:t>
      </w:r>
      <w:r w:rsidRPr="006D1B19">
        <w:rPr>
          <w:rFonts w:ascii="Arial" w:eastAsia="Times New Roman" w:hAnsi="Arial" w:cs="Arial"/>
          <w:b/>
          <w:bCs/>
          <w:spacing w:val="-3"/>
          <w:sz w:val="24"/>
          <w:szCs w:val="24"/>
        </w:rPr>
        <w:t xml:space="preserve"> </w:t>
      </w:r>
      <w:r w:rsidRPr="006D1B19">
        <w:rPr>
          <w:rFonts w:ascii="Arial" w:eastAsia="Times New Roman" w:hAnsi="Arial" w:cs="Arial"/>
          <w:b/>
          <w:bCs/>
          <w:sz w:val="24"/>
          <w:szCs w:val="24"/>
        </w:rPr>
        <w:t>REVISIÓN, ACTUALIZACIÓN,</w:t>
      </w:r>
      <w:r w:rsidRPr="006D1B19">
        <w:rPr>
          <w:rFonts w:ascii="Arial" w:eastAsia="Times New Roman" w:hAnsi="Arial" w:cs="Arial"/>
          <w:b/>
          <w:bCs/>
          <w:spacing w:val="-3"/>
          <w:sz w:val="24"/>
          <w:szCs w:val="24"/>
        </w:rPr>
        <w:t xml:space="preserve"> </w:t>
      </w:r>
      <w:r w:rsidRPr="006D1B19">
        <w:rPr>
          <w:rFonts w:ascii="Arial" w:eastAsia="Times New Roman" w:hAnsi="Arial" w:cs="Arial"/>
          <w:b/>
          <w:bCs/>
          <w:sz w:val="24"/>
          <w:szCs w:val="24"/>
        </w:rPr>
        <w:t>DISEÑO</w:t>
      </w:r>
      <w:r w:rsidRPr="006D1B19">
        <w:rPr>
          <w:rFonts w:ascii="Arial" w:eastAsia="Times New Roman" w:hAnsi="Arial" w:cs="Arial"/>
          <w:b/>
          <w:bCs/>
          <w:spacing w:val="-2"/>
          <w:sz w:val="24"/>
          <w:szCs w:val="24"/>
        </w:rPr>
        <w:t xml:space="preserve"> </w:t>
      </w:r>
      <w:r w:rsidRPr="006D1B19">
        <w:rPr>
          <w:rFonts w:ascii="Arial" w:eastAsia="Times New Roman" w:hAnsi="Arial" w:cs="Arial"/>
          <w:b/>
          <w:bCs/>
          <w:sz w:val="24"/>
          <w:szCs w:val="24"/>
        </w:rPr>
        <w:t>Y</w:t>
      </w:r>
      <w:r w:rsidRPr="006D1B19">
        <w:rPr>
          <w:rFonts w:ascii="Arial" w:eastAsia="Times New Roman" w:hAnsi="Arial" w:cs="Arial"/>
          <w:b/>
          <w:bCs/>
          <w:spacing w:val="-5"/>
          <w:sz w:val="24"/>
          <w:szCs w:val="24"/>
        </w:rPr>
        <w:t xml:space="preserve"> </w:t>
      </w:r>
      <w:r w:rsidRPr="006D1B19">
        <w:rPr>
          <w:rFonts w:ascii="Arial" w:eastAsia="Times New Roman" w:hAnsi="Arial" w:cs="Arial"/>
          <w:b/>
          <w:bCs/>
          <w:sz w:val="24"/>
          <w:szCs w:val="24"/>
        </w:rPr>
        <w:t>TRANSCRIPCIÓN</w:t>
      </w:r>
    </w:p>
    <w:p w:rsidR="0073340F" w:rsidRPr="006D1B19" w:rsidRDefault="0073340F" w:rsidP="0073340F">
      <w:pPr>
        <w:widowControl w:val="0"/>
        <w:autoSpaceDE w:val="0"/>
        <w:autoSpaceDN w:val="0"/>
        <w:spacing w:before="7" w:after="0" w:line="240" w:lineRule="auto"/>
        <w:rPr>
          <w:rFonts w:ascii="Arial" w:eastAsia="Times New Roman" w:hAnsi="Arial MT" w:cs="Arial MT"/>
          <w:b/>
          <w:sz w:val="34"/>
        </w:rPr>
      </w:pPr>
    </w:p>
    <w:p w:rsidR="00700550" w:rsidRPr="006D1B19" w:rsidRDefault="0073340F" w:rsidP="00734FA1">
      <w:pPr>
        <w:widowControl w:val="0"/>
        <w:autoSpaceDE w:val="0"/>
        <w:autoSpaceDN w:val="0"/>
        <w:spacing w:after="0" w:line="360" w:lineRule="auto"/>
        <w:jc w:val="both"/>
        <w:rPr>
          <w:rFonts w:ascii="Calibri" w:eastAsia="Times New Roman" w:hAnsi="Arial MT" w:cs="Arial MT"/>
          <w:sz w:val="16"/>
        </w:rPr>
      </w:pPr>
      <w:r w:rsidRPr="006D1B19">
        <w:rPr>
          <w:rFonts w:ascii="Arial MT" w:eastAsia="Times New Roman" w:hAnsi="Arial MT" w:cs="Arial MT"/>
          <w:sz w:val="24"/>
        </w:rPr>
        <w:t xml:space="preserve">      La coordinación general de revisión, actualización, diseño y transcripción estará a cargo del Comando de Operaciones de la Guardia Nacional Bolivariana, a través la Dirección de Resguardo Nacional, conjuntamente con la Dirección de Planificación y Presupuesto, previa recomendación del Segundo Comandante y Jefe del Estado Mayor General, para su presentación y aprobación final por parte del Comandante General de la Guardia Nacional Bolivariana.</w:t>
      </w:r>
      <w:bookmarkStart w:id="3" w:name="_GoBack"/>
      <w:bookmarkEnd w:id="3"/>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700550" w:rsidRPr="006D1B19" w:rsidRDefault="00700550" w:rsidP="00700550">
      <w:pPr>
        <w:widowControl w:val="0"/>
        <w:autoSpaceDE w:val="0"/>
        <w:autoSpaceDN w:val="0"/>
        <w:spacing w:after="0" w:line="240" w:lineRule="auto"/>
        <w:rPr>
          <w:rFonts w:ascii="Arial MT" w:eastAsia="Times New Roman" w:hAnsi="Arial MT" w:cs="Arial MT"/>
          <w:sz w:val="20"/>
        </w:rPr>
      </w:pPr>
    </w:p>
    <w:p w:rsidR="006D732F" w:rsidRPr="006D1B19" w:rsidRDefault="006D732F"/>
    <w:sectPr w:rsidR="006D732F" w:rsidRPr="006D1B19" w:rsidSect="00D05763">
      <w:pgSz w:w="15840" w:h="12240" w:orient="landscape"/>
      <w:pgMar w:top="1701" w:right="1418" w:bottom="1701"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F4C97" w:rsidRDefault="00FF4C97" w:rsidP="0081068B">
      <w:pPr>
        <w:spacing w:after="0" w:line="240" w:lineRule="auto"/>
      </w:pPr>
      <w:r>
        <w:separator/>
      </w:r>
    </w:p>
  </w:endnote>
  <w:endnote w:type="continuationSeparator" w:id="0">
    <w:p w:rsidR="00FF4C97" w:rsidRDefault="00FF4C97" w:rsidP="008106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MT">
    <w:altName w:val="Arial"/>
    <w:panose1 w:val="00000000000000000000"/>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613166358"/>
      <w:docPartObj>
        <w:docPartGallery w:val="Page Numbers (Bottom of Page)"/>
        <w:docPartUnique/>
      </w:docPartObj>
    </w:sdtPr>
    <w:sdtEndPr/>
    <w:sdtContent>
      <w:p w:rsidR="003B182D" w:rsidRDefault="003B182D">
        <w:pPr>
          <w:pStyle w:val="Piedepgina"/>
          <w:jc w:val="center"/>
        </w:pPr>
        <w:r>
          <w:fldChar w:fldCharType="begin"/>
        </w:r>
        <w:r>
          <w:instrText>PAGE   \* MERGEFORMAT</w:instrText>
        </w:r>
        <w:r>
          <w:fldChar w:fldCharType="separate"/>
        </w:r>
        <w:r w:rsidRPr="003B182D">
          <w:rPr>
            <w:noProof/>
            <w:lang w:val="es-ES"/>
          </w:rPr>
          <w:t>2</w:t>
        </w:r>
        <w:r>
          <w:fldChar w:fldCharType="end"/>
        </w:r>
      </w:p>
    </w:sdtContent>
  </w:sdt>
  <w:p w:rsidR="00FD14F0" w:rsidRDefault="00FD14F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8526511"/>
      <w:docPartObj>
        <w:docPartGallery w:val="Page Numbers (Bottom of Page)"/>
        <w:docPartUnique/>
      </w:docPartObj>
    </w:sdtPr>
    <w:sdtEndPr/>
    <w:sdtContent>
      <w:p w:rsidR="00D6701E" w:rsidRDefault="00D6701E">
        <w:pPr>
          <w:pStyle w:val="Piedepgina"/>
          <w:jc w:val="right"/>
        </w:pPr>
        <w:r>
          <w:fldChar w:fldCharType="begin"/>
        </w:r>
        <w:r>
          <w:instrText>PAGE   \* MERGEFORMAT</w:instrText>
        </w:r>
        <w:r>
          <w:fldChar w:fldCharType="separate"/>
        </w:r>
        <w:r w:rsidR="00734FA1" w:rsidRPr="00734FA1">
          <w:rPr>
            <w:noProof/>
            <w:lang w:val="es-ES"/>
          </w:rPr>
          <w:t>39</w:t>
        </w:r>
        <w:r>
          <w:fldChar w:fldCharType="end"/>
        </w:r>
      </w:p>
    </w:sdtContent>
  </w:sdt>
  <w:p w:rsidR="003B182D" w:rsidRDefault="003B182D">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F4C97" w:rsidRDefault="00FF4C97" w:rsidP="0081068B">
      <w:pPr>
        <w:spacing w:after="0" w:line="240" w:lineRule="auto"/>
      </w:pPr>
      <w:r>
        <w:separator/>
      </w:r>
    </w:p>
  </w:footnote>
  <w:footnote w:type="continuationSeparator" w:id="0">
    <w:p w:rsidR="00FF4C97" w:rsidRDefault="00FF4C97" w:rsidP="0081068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FA01F6"/>
    <w:multiLevelType w:val="hybridMultilevel"/>
    <w:tmpl w:val="BD68F168"/>
    <w:lvl w:ilvl="0" w:tplc="E864D742">
      <w:numFmt w:val="bullet"/>
      <w:lvlText w:val=""/>
      <w:lvlJc w:val="left"/>
      <w:pPr>
        <w:ind w:left="928" w:hanging="425"/>
      </w:pPr>
      <w:rPr>
        <w:rFonts w:ascii="Symbol" w:eastAsia="Times New Roman" w:hAnsi="Symbol" w:hint="default"/>
        <w:w w:val="101"/>
        <w:sz w:val="24"/>
      </w:rPr>
    </w:lvl>
    <w:lvl w:ilvl="1" w:tplc="75B05ACE">
      <w:numFmt w:val="bullet"/>
      <w:lvlText w:val="•"/>
      <w:lvlJc w:val="left"/>
      <w:pPr>
        <w:ind w:left="1082" w:hanging="360"/>
      </w:pPr>
      <w:rPr>
        <w:rFonts w:ascii="Times New Roman" w:eastAsia="Times New Roman" w:hAnsi="Times New Roman" w:cs="Times New Roman" w:hint="default"/>
        <w:w w:val="100"/>
        <w:sz w:val="22"/>
      </w:rPr>
    </w:lvl>
    <w:lvl w:ilvl="2" w:tplc="F588FACC">
      <w:numFmt w:val="bullet"/>
      <w:lvlText w:val="•"/>
      <w:lvlJc w:val="left"/>
      <w:pPr>
        <w:ind w:left="1470" w:hanging="360"/>
      </w:pPr>
    </w:lvl>
    <w:lvl w:ilvl="3" w:tplc="F58CA9BC">
      <w:numFmt w:val="bullet"/>
      <w:lvlText w:val="•"/>
      <w:lvlJc w:val="left"/>
      <w:pPr>
        <w:ind w:left="1861" w:hanging="360"/>
      </w:pPr>
    </w:lvl>
    <w:lvl w:ilvl="4" w:tplc="3EE2BC08">
      <w:numFmt w:val="bullet"/>
      <w:lvlText w:val="•"/>
      <w:lvlJc w:val="left"/>
      <w:pPr>
        <w:ind w:left="2252" w:hanging="360"/>
      </w:pPr>
    </w:lvl>
    <w:lvl w:ilvl="5" w:tplc="39AE46B2">
      <w:numFmt w:val="bullet"/>
      <w:lvlText w:val="•"/>
      <w:lvlJc w:val="left"/>
      <w:pPr>
        <w:ind w:left="2643" w:hanging="360"/>
      </w:pPr>
    </w:lvl>
    <w:lvl w:ilvl="6" w:tplc="A79C89B4">
      <w:numFmt w:val="bullet"/>
      <w:lvlText w:val="•"/>
      <w:lvlJc w:val="left"/>
      <w:pPr>
        <w:ind w:left="3033" w:hanging="360"/>
      </w:pPr>
    </w:lvl>
    <w:lvl w:ilvl="7" w:tplc="210C38BE">
      <w:numFmt w:val="bullet"/>
      <w:lvlText w:val="•"/>
      <w:lvlJc w:val="left"/>
      <w:pPr>
        <w:ind w:left="3424" w:hanging="360"/>
      </w:pPr>
    </w:lvl>
    <w:lvl w:ilvl="8" w:tplc="2B68B1C4">
      <w:numFmt w:val="bullet"/>
      <w:lvlText w:val="•"/>
      <w:lvlJc w:val="left"/>
      <w:pPr>
        <w:ind w:left="3815" w:hanging="360"/>
      </w:pPr>
    </w:lvl>
  </w:abstractNum>
  <w:abstractNum w:abstractNumId="1">
    <w:nsid w:val="08CB0899"/>
    <w:multiLevelType w:val="hybridMultilevel"/>
    <w:tmpl w:val="0A40BB6E"/>
    <w:lvl w:ilvl="0" w:tplc="0C0A0013">
      <w:start w:val="1"/>
      <w:numFmt w:val="upperRoman"/>
      <w:lvlText w:val="%1."/>
      <w:lvlJc w:val="righ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
    <w:nsid w:val="0BCB113A"/>
    <w:multiLevelType w:val="hybridMultilevel"/>
    <w:tmpl w:val="A23AF60E"/>
    <w:lvl w:ilvl="0" w:tplc="200A0019">
      <w:start w:val="1"/>
      <w:numFmt w:val="lowerLetter"/>
      <w:lvlText w:val="%1."/>
      <w:lvlJc w:val="left"/>
      <w:pPr>
        <w:ind w:left="785" w:hanging="360"/>
      </w:pPr>
      <w:rPr>
        <w:rFonts w:hint="default"/>
      </w:rPr>
    </w:lvl>
    <w:lvl w:ilvl="1" w:tplc="200A0019" w:tentative="1">
      <w:start w:val="1"/>
      <w:numFmt w:val="lowerLetter"/>
      <w:lvlText w:val="%2."/>
      <w:lvlJc w:val="left"/>
      <w:pPr>
        <w:ind w:left="1505" w:hanging="360"/>
      </w:pPr>
    </w:lvl>
    <w:lvl w:ilvl="2" w:tplc="200A001B" w:tentative="1">
      <w:start w:val="1"/>
      <w:numFmt w:val="lowerRoman"/>
      <w:lvlText w:val="%3."/>
      <w:lvlJc w:val="right"/>
      <w:pPr>
        <w:ind w:left="2225" w:hanging="180"/>
      </w:pPr>
    </w:lvl>
    <w:lvl w:ilvl="3" w:tplc="200A000F" w:tentative="1">
      <w:start w:val="1"/>
      <w:numFmt w:val="decimal"/>
      <w:lvlText w:val="%4."/>
      <w:lvlJc w:val="left"/>
      <w:pPr>
        <w:ind w:left="2945" w:hanging="360"/>
      </w:pPr>
    </w:lvl>
    <w:lvl w:ilvl="4" w:tplc="200A0019" w:tentative="1">
      <w:start w:val="1"/>
      <w:numFmt w:val="lowerLetter"/>
      <w:lvlText w:val="%5."/>
      <w:lvlJc w:val="left"/>
      <w:pPr>
        <w:ind w:left="3665" w:hanging="360"/>
      </w:pPr>
    </w:lvl>
    <w:lvl w:ilvl="5" w:tplc="200A001B" w:tentative="1">
      <w:start w:val="1"/>
      <w:numFmt w:val="lowerRoman"/>
      <w:lvlText w:val="%6."/>
      <w:lvlJc w:val="right"/>
      <w:pPr>
        <w:ind w:left="4385" w:hanging="180"/>
      </w:pPr>
    </w:lvl>
    <w:lvl w:ilvl="6" w:tplc="200A000F" w:tentative="1">
      <w:start w:val="1"/>
      <w:numFmt w:val="decimal"/>
      <w:lvlText w:val="%7."/>
      <w:lvlJc w:val="left"/>
      <w:pPr>
        <w:ind w:left="5105" w:hanging="360"/>
      </w:pPr>
    </w:lvl>
    <w:lvl w:ilvl="7" w:tplc="200A0019" w:tentative="1">
      <w:start w:val="1"/>
      <w:numFmt w:val="lowerLetter"/>
      <w:lvlText w:val="%8."/>
      <w:lvlJc w:val="left"/>
      <w:pPr>
        <w:ind w:left="5825" w:hanging="360"/>
      </w:pPr>
    </w:lvl>
    <w:lvl w:ilvl="8" w:tplc="200A001B" w:tentative="1">
      <w:start w:val="1"/>
      <w:numFmt w:val="lowerRoman"/>
      <w:lvlText w:val="%9."/>
      <w:lvlJc w:val="right"/>
      <w:pPr>
        <w:ind w:left="6545" w:hanging="180"/>
      </w:pPr>
    </w:lvl>
  </w:abstractNum>
  <w:abstractNum w:abstractNumId="3">
    <w:nsid w:val="1035795A"/>
    <w:multiLevelType w:val="hybridMultilevel"/>
    <w:tmpl w:val="069CD8CE"/>
    <w:lvl w:ilvl="0" w:tplc="0390EAE2">
      <w:start w:val="1"/>
      <w:numFmt w:val="lowerLetter"/>
      <w:lvlText w:val="%1."/>
      <w:lvlJc w:val="left"/>
      <w:pPr>
        <w:ind w:left="720" w:hanging="360"/>
      </w:pPr>
      <w:rPr>
        <w:rFonts w:ascii="Arial MT" w:eastAsia="Arial MT" w:hAnsi="Arial MT" w:cs="Arial MT" w:hint="default"/>
        <w:spacing w:val="-1"/>
        <w:w w:val="99"/>
        <w:sz w:val="20"/>
        <w:szCs w:val="20"/>
        <w:lang w:val="es-ES" w:eastAsia="en-US" w:bidi="ar-SA"/>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16CA743D"/>
    <w:multiLevelType w:val="hybridMultilevel"/>
    <w:tmpl w:val="40706DC0"/>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5">
    <w:nsid w:val="183E4509"/>
    <w:multiLevelType w:val="multilevel"/>
    <w:tmpl w:val="FD5EC120"/>
    <w:lvl w:ilvl="0">
      <w:start w:val="3"/>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6">
    <w:nsid w:val="27FF0C56"/>
    <w:multiLevelType w:val="multilevel"/>
    <w:tmpl w:val="C09CA186"/>
    <w:lvl w:ilvl="0">
      <w:start w:val="2"/>
      <w:numFmt w:val="decimal"/>
      <w:lvlText w:val="%1"/>
      <w:lvlJc w:val="left"/>
      <w:pPr>
        <w:ind w:left="458" w:hanging="351"/>
      </w:pPr>
      <w:rPr>
        <w:rFonts w:cs="Times New Roman"/>
      </w:rPr>
    </w:lvl>
    <w:lvl w:ilvl="1">
      <w:start w:val="1"/>
      <w:numFmt w:val="decimal"/>
      <w:lvlText w:val="%1.%2."/>
      <w:lvlJc w:val="left"/>
      <w:pPr>
        <w:ind w:left="458" w:hanging="351"/>
      </w:pPr>
      <w:rPr>
        <w:rFonts w:ascii="Arial MT" w:eastAsia="Times New Roman" w:hAnsi="Arial MT" w:cs="Arial MT" w:hint="default"/>
        <w:spacing w:val="-3"/>
        <w:w w:val="99"/>
        <w:sz w:val="20"/>
        <w:szCs w:val="20"/>
      </w:rPr>
    </w:lvl>
    <w:lvl w:ilvl="2">
      <w:numFmt w:val="bullet"/>
      <w:lvlText w:val="•"/>
      <w:lvlJc w:val="left"/>
      <w:pPr>
        <w:ind w:left="1244" w:hanging="351"/>
      </w:pPr>
    </w:lvl>
    <w:lvl w:ilvl="3">
      <w:numFmt w:val="bullet"/>
      <w:lvlText w:val="•"/>
      <w:lvlJc w:val="left"/>
      <w:pPr>
        <w:ind w:left="1637" w:hanging="351"/>
      </w:pPr>
    </w:lvl>
    <w:lvl w:ilvl="4">
      <w:numFmt w:val="bullet"/>
      <w:lvlText w:val="•"/>
      <w:lvlJc w:val="left"/>
      <w:pPr>
        <w:ind w:left="2029" w:hanging="351"/>
      </w:pPr>
    </w:lvl>
    <w:lvl w:ilvl="5">
      <w:numFmt w:val="bullet"/>
      <w:lvlText w:val="•"/>
      <w:lvlJc w:val="left"/>
      <w:pPr>
        <w:ind w:left="2422" w:hanging="351"/>
      </w:pPr>
    </w:lvl>
    <w:lvl w:ilvl="6">
      <w:numFmt w:val="bullet"/>
      <w:lvlText w:val="•"/>
      <w:lvlJc w:val="left"/>
      <w:pPr>
        <w:ind w:left="2814" w:hanging="351"/>
      </w:pPr>
    </w:lvl>
    <w:lvl w:ilvl="7">
      <w:numFmt w:val="bullet"/>
      <w:lvlText w:val="•"/>
      <w:lvlJc w:val="left"/>
      <w:pPr>
        <w:ind w:left="3206" w:hanging="351"/>
      </w:pPr>
    </w:lvl>
    <w:lvl w:ilvl="8">
      <w:numFmt w:val="bullet"/>
      <w:lvlText w:val="•"/>
      <w:lvlJc w:val="left"/>
      <w:pPr>
        <w:ind w:left="3599" w:hanging="351"/>
      </w:pPr>
    </w:lvl>
  </w:abstractNum>
  <w:abstractNum w:abstractNumId="7">
    <w:nsid w:val="2C917F4F"/>
    <w:multiLevelType w:val="multilevel"/>
    <w:tmpl w:val="AB30C460"/>
    <w:lvl w:ilvl="0">
      <w:start w:val="1"/>
      <w:numFmt w:val="decimal"/>
      <w:lvlText w:val="%1."/>
      <w:lvlJc w:val="left"/>
      <w:pPr>
        <w:ind w:left="390" w:hanging="390"/>
      </w:pPr>
      <w:rPr>
        <w:rFonts w:hint="default"/>
      </w:rPr>
    </w:lvl>
    <w:lvl w:ilvl="1">
      <w:start w:val="1"/>
      <w:numFmt w:val="decimal"/>
      <w:lvlText w:val="%1.%2."/>
      <w:lvlJc w:val="left"/>
      <w:pPr>
        <w:ind w:left="534" w:hanging="390"/>
      </w:pPr>
      <w:rPr>
        <w:rFonts w:hint="default"/>
      </w:rPr>
    </w:lvl>
    <w:lvl w:ilvl="2">
      <w:start w:val="1"/>
      <w:numFmt w:val="decimal"/>
      <w:lvlText w:val="%1.%2.%3."/>
      <w:lvlJc w:val="left"/>
      <w:pPr>
        <w:ind w:left="1008" w:hanging="720"/>
      </w:pPr>
      <w:rPr>
        <w:rFonts w:hint="default"/>
      </w:rPr>
    </w:lvl>
    <w:lvl w:ilvl="3">
      <w:start w:val="1"/>
      <w:numFmt w:val="decimal"/>
      <w:lvlText w:val="%1.%2.%3.%4."/>
      <w:lvlJc w:val="left"/>
      <w:pPr>
        <w:ind w:left="1152" w:hanging="720"/>
      </w:pPr>
      <w:rPr>
        <w:rFonts w:hint="default"/>
      </w:rPr>
    </w:lvl>
    <w:lvl w:ilvl="4">
      <w:start w:val="1"/>
      <w:numFmt w:val="decimal"/>
      <w:lvlText w:val="%1.%2.%3.%4.%5."/>
      <w:lvlJc w:val="left"/>
      <w:pPr>
        <w:ind w:left="1656" w:hanging="1080"/>
      </w:pPr>
      <w:rPr>
        <w:rFonts w:hint="default"/>
      </w:rPr>
    </w:lvl>
    <w:lvl w:ilvl="5">
      <w:start w:val="1"/>
      <w:numFmt w:val="decimal"/>
      <w:lvlText w:val="%1.%2.%3.%4.%5.%6."/>
      <w:lvlJc w:val="left"/>
      <w:pPr>
        <w:ind w:left="1800" w:hanging="1080"/>
      </w:pPr>
      <w:rPr>
        <w:rFonts w:hint="default"/>
      </w:rPr>
    </w:lvl>
    <w:lvl w:ilvl="6">
      <w:start w:val="1"/>
      <w:numFmt w:val="decimal"/>
      <w:lvlText w:val="%1.%2.%3.%4.%5.%6.%7."/>
      <w:lvlJc w:val="left"/>
      <w:pPr>
        <w:ind w:left="2304" w:hanging="1440"/>
      </w:pPr>
      <w:rPr>
        <w:rFonts w:hint="default"/>
      </w:rPr>
    </w:lvl>
    <w:lvl w:ilvl="7">
      <w:start w:val="1"/>
      <w:numFmt w:val="decimal"/>
      <w:lvlText w:val="%1.%2.%3.%4.%5.%6.%7.%8."/>
      <w:lvlJc w:val="left"/>
      <w:pPr>
        <w:ind w:left="2448" w:hanging="1440"/>
      </w:pPr>
      <w:rPr>
        <w:rFonts w:hint="default"/>
      </w:rPr>
    </w:lvl>
    <w:lvl w:ilvl="8">
      <w:start w:val="1"/>
      <w:numFmt w:val="decimal"/>
      <w:lvlText w:val="%1.%2.%3.%4.%5.%6.%7.%8.%9."/>
      <w:lvlJc w:val="left"/>
      <w:pPr>
        <w:ind w:left="2952" w:hanging="1800"/>
      </w:pPr>
      <w:rPr>
        <w:rFonts w:hint="default"/>
      </w:rPr>
    </w:lvl>
  </w:abstractNum>
  <w:abstractNum w:abstractNumId="8">
    <w:nsid w:val="35F95205"/>
    <w:multiLevelType w:val="hybridMultilevel"/>
    <w:tmpl w:val="C6DEC406"/>
    <w:lvl w:ilvl="0" w:tplc="52E0E93A">
      <w:numFmt w:val="bullet"/>
      <w:lvlText w:val="•"/>
      <w:lvlJc w:val="left"/>
      <w:pPr>
        <w:ind w:left="720" w:hanging="360"/>
      </w:pPr>
      <w:rPr>
        <w:rFonts w:ascii="Times New Roman" w:eastAsia="Times New Roman" w:hAnsi="Times New Roman" w:cs="Times New Roman" w:hint="default"/>
        <w:w w:val="100"/>
        <w:sz w:val="24"/>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9">
    <w:nsid w:val="3A79014C"/>
    <w:multiLevelType w:val="multilevel"/>
    <w:tmpl w:val="FD5EC120"/>
    <w:lvl w:ilvl="0">
      <w:start w:val="3"/>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0">
    <w:nsid w:val="3C83319B"/>
    <w:multiLevelType w:val="hybridMultilevel"/>
    <w:tmpl w:val="069CD8CE"/>
    <w:lvl w:ilvl="0" w:tplc="0390EAE2">
      <w:start w:val="1"/>
      <w:numFmt w:val="lowerLetter"/>
      <w:lvlText w:val="%1."/>
      <w:lvlJc w:val="left"/>
      <w:pPr>
        <w:ind w:left="720" w:hanging="360"/>
      </w:pPr>
      <w:rPr>
        <w:rFonts w:ascii="Arial MT" w:eastAsia="Arial MT" w:hAnsi="Arial MT" w:cs="Arial MT" w:hint="default"/>
        <w:spacing w:val="-1"/>
        <w:w w:val="99"/>
        <w:sz w:val="20"/>
        <w:szCs w:val="20"/>
        <w:lang w:val="es-ES" w:eastAsia="en-US" w:bidi="ar-SA"/>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D3427A2"/>
    <w:multiLevelType w:val="hybridMultilevel"/>
    <w:tmpl w:val="069CD8CE"/>
    <w:lvl w:ilvl="0" w:tplc="0390EAE2">
      <w:start w:val="1"/>
      <w:numFmt w:val="lowerLetter"/>
      <w:lvlText w:val="%1."/>
      <w:lvlJc w:val="left"/>
      <w:pPr>
        <w:ind w:left="720" w:hanging="360"/>
      </w:pPr>
      <w:rPr>
        <w:rFonts w:ascii="Arial MT" w:eastAsia="Arial MT" w:hAnsi="Arial MT" w:cs="Arial MT" w:hint="default"/>
        <w:spacing w:val="-1"/>
        <w:w w:val="99"/>
        <w:sz w:val="20"/>
        <w:szCs w:val="20"/>
        <w:lang w:val="es-ES" w:eastAsia="en-US" w:bidi="ar-SA"/>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2">
    <w:nsid w:val="40A06A86"/>
    <w:multiLevelType w:val="multilevel"/>
    <w:tmpl w:val="910AA386"/>
    <w:lvl w:ilvl="0">
      <w:start w:val="1"/>
      <w:numFmt w:val="decimal"/>
      <w:lvlText w:val="%1"/>
      <w:lvlJc w:val="left"/>
      <w:pPr>
        <w:ind w:left="458" w:hanging="351"/>
      </w:pPr>
      <w:rPr>
        <w:rFonts w:cs="Times New Roman"/>
      </w:rPr>
    </w:lvl>
    <w:lvl w:ilvl="1">
      <w:start w:val="1"/>
      <w:numFmt w:val="decimal"/>
      <w:lvlText w:val="%1.%2."/>
      <w:lvlJc w:val="left"/>
      <w:pPr>
        <w:ind w:left="458" w:hanging="351"/>
      </w:pPr>
      <w:rPr>
        <w:rFonts w:ascii="Arial MT" w:eastAsia="Times New Roman" w:hAnsi="Arial MT" w:cs="Arial MT" w:hint="default"/>
        <w:spacing w:val="-3"/>
        <w:w w:val="99"/>
        <w:sz w:val="20"/>
        <w:szCs w:val="20"/>
      </w:rPr>
    </w:lvl>
    <w:lvl w:ilvl="2">
      <w:numFmt w:val="bullet"/>
      <w:lvlText w:val="•"/>
      <w:lvlJc w:val="left"/>
      <w:pPr>
        <w:ind w:left="1244" w:hanging="351"/>
      </w:pPr>
    </w:lvl>
    <w:lvl w:ilvl="3">
      <w:numFmt w:val="bullet"/>
      <w:lvlText w:val="•"/>
      <w:lvlJc w:val="left"/>
      <w:pPr>
        <w:ind w:left="1637" w:hanging="351"/>
      </w:pPr>
    </w:lvl>
    <w:lvl w:ilvl="4">
      <w:numFmt w:val="bullet"/>
      <w:lvlText w:val="•"/>
      <w:lvlJc w:val="left"/>
      <w:pPr>
        <w:ind w:left="2029" w:hanging="351"/>
      </w:pPr>
    </w:lvl>
    <w:lvl w:ilvl="5">
      <w:numFmt w:val="bullet"/>
      <w:lvlText w:val="•"/>
      <w:lvlJc w:val="left"/>
      <w:pPr>
        <w:ind w:left="2422" w:hanging="351"/>
      </w:pPr>
    </w:lvl>
    <w:lvl w:ilvl="6">
      <w:numFmt w:val="bullet"/>
      <w:lvlText w:val="•"/>
      <w:lvlJc w:val="left"/>
      <w:pPr>
        <w:ind w:left="2814" w:hanging="351"/>
      </w:pPr>
    </w:lvl>
    <w:lvl w:ilvl="7">
      <w:numFmt w:val="bullet"/>
      <w:lvlText w:val="•"/>
      <w:lvlJc w:val="left"/>
      <w:pPr>
        <w:ind w:left="3206" w:hanging="351"/>
      </w:pPr>
    </w:lvl>
    <w:lvl w:ilvl="8">
      <w:numFmt w:val="bullet"/>
      <w:lvlText w:val="•"/>
      <w:lvlJc w:val="left"/>
      <w:pPr>
        <w:ind w:left="3599" w:hanging="351"/>
      </w:pPr>
    </w:lvl>
  </w:abstractNum>
  <w:abstractNum w:abstractNumId="13">
    <w:nsid w:val="443E4D93"/>
    <w:multiLevelType w:val="multilevel"/>
    <w:tmpl w:val="FD5EC120"/>
    <w:lvl w:ilvl="0">
      <w:start w:val="3"/>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508" w:hanging="108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2082" w:hanging="144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656" w:hanging="1800"/>
      </w:pPr>
      <w:rPr>
        <w:rFonts w:hint="default"/>
      </w:rPr>
    </w:lvl>
  </w:abstractNum>
  <w:abstractNum w:abstractNumId="14">
    <w:nsid w:val="45DA1281"/>
    <w:multiLevelType w:val="hybridMultilevel"/>
    <w:tmpl w:val="069CD8CE"/>
    <w:lvl w:ilvl="0" w:tplc="0390EAE2">
      <w:start w:val="1"/>
      <w:numFmt w:val="lowerLetter"/>
      <w:lvlText w:val="%1."/>
      <w:lvlJc w:val="left"/>
      <w:pPr>
        <w:ind w:left="720" w:hanging="360"/>
      </w:pPr>
      <w:rPr>
        <w:rFonts w:ascii="Arial MT" w:eastAsia="Arial MT" w:hAnsi="Arial MT" w:cs="Arial MT" w:hint="default"/>
        <w:spacing w:val="-1"/>
        <w:w w:val="99"/>
        <w:sz w:val="20"/>
        <w:szCs w:val="20"/>
        <w:lang w:val="es-ES" w:eastAsia="en-US" w:bidi="ar-SA"/>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59E45134"/>
    <w:multiLevelType w:val="hybridMultilevel"/>
    <w:tmpl w:val="6DF4C104"/>
    <w:lvl w:ilvl="0" w:tplc="0390EAE2">
      <w:start w:val="1"/>
      <w:numFmt w:val="lowerLetter"/>
      <w:lvlText w:val="%1."/>
      <w:lvlJc w:val="left"/>
      <w:pPr>
        <w:ind w:left="720" w:hanging="360"/>
      </w:pPr>
      <w:rPr>
        <w:rFonts w:ascii="Arial MT" w:eastAsia="Arial MT" w:hAnsi="Arial MT" w:cs="Arial MT" w:hint="default"/>
        <w:spacing w:val="-1"/>
        <w:w w:val="99"/>
        <w:sz w:val="20"/>
        <w:szCs w:val="20"/>
        <w:lang w:val="es-ES" w:eastAsia="en-US" w:bidi="ar-SA"/>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6">
    <w:nsid w:val="5AE55658"/>
    <w:multiLevelType w:val="hybridMultilevel"/>
    <w:tmpl w:val="D802779C"/>
    <w:lvl w:ilvl="0" w:tplc="148A43DC">
      <w:start w:val="1"/>
      <w:numFmt w:val="lowerLetter"/>
      <w:lvlText w:val="%1."/>
      <w:lvlJc w:val="left"/>
      <w:pPr>
        <w:ind w:left="827" w:hanging="360"/>
      </w:pPr>
      <w:rPr>
        <w:rFonts w:hint="default"/>
      </w:rPr>
    </w:lvl>
    <w:lvl w:ilvl="1" w:tplc="200A0019" w:tentative="1">
      <w:start w:val="1"/>
      <w:numFmt w:val="lowerLetter"/>
      <w:lvlText w:val="%2."/>
      <w:lvlJc w:val="left"/>
      <w:pPr>
        <w:ind w:left="1547" w:hanging="360"/>
      </w:pPr>
    </w:lvl>
    <w:lvl w:ilvl="2" w:tplc="200A001B" w:tentative="1">
      <w:start w:val="1"/>
      <w:numFmt w:val="lowerRoman"/>
      <w:lvlText w:val="%3."/>
      <w:lvlJc w:val="right"/>
      <w:pPr>
        <w:ind w:left="2267" w:hanging="180"/>
      </w:pPr>
    </w:lvl>
    <w:lvl w:ilvl="3" w:tplc="200A000F" w:tentative="1">
      <w:start w:val="1"/>
      <w:numFmt w:val="decimal"/>
      <w:lvlText w:val="%4."/>
      <w:lvlJc w:val="left"/>
      <w:pPr>
        <w:ind w:left="2987" w:hanging="360"/>
      </w:pPr>
    </w:lvl>
    <w:lvl w:ilvl="4" w:tplc="200A0019" w:tentative="1">
      <w:start w:val="1"/>
      <w:numFmt w:val="lowerLetter"/>
      <w:lvlText w:val="%5."/>
      <w:lvlJc w:val="left"/>
      <w:pPr>
        <w:ind w:left="3707" w:hanging="360"/>
      </w:pPr>
    </w:lvl>
    <w:lvl w:ilvl="5" w:tplc="200A001B" w:tentative="1">
      <w:start w:val="1"/>
      <w:numFmt w:val="lowerRoman"/>
      <w:lvlText w:val="%6."/>
      <w:lvlJc w:val="right"/>
      <w:pPr>
        <w:ind w:left="4427" w:hanging="180"/>
      </w:pPr>
    </w:lvl>
    <w:lvl w:ilvl="6" w:tplc="200A000F" w:tentative="1">
      <w:start w:val="1"/>
      <w:numFmt w:val="decimal"/>
      <w:lvlText w:val="%7."/>
      <w:lvlJc w:val="left"/>
      <w:pPr>
        <w:ind w:left="5147" w:hanging="360"/>
      </w:pPr>
    </w:lvl>
    <w:lvl w:ilvl="7" w:tplc="200A0019" w:tentative="1">
      <w:start w:val="1"/>
      <w:numFmt w:val="lowerLetter"/>
      <w:lvlText w:val="%8."/>
      <w:lvlJc w:val="left"/>
      <w:pPr>
        <w:ind w:left="5867" w:hanging="360"/>
      </w:pPr>
    </w:lvl>
    <w:lvl w:ilvl="8" w:tplc="200A001B" w:tentative="1">
      <w:start w:val="1"/>
      <w:numFmt w:val="lowerRoman"/>
      <w:lvlText w:val="%9."/>
      <w:lvlJc w:val="right"/>
      <w:pPr>
        <w:ind w:left="6587" w:hanging="180"/>
      </w:pPr>
    </w:lvl>
  </w:abstractNum>
  <w:abstractNum w:abstractNumId="17">
    <w:nsid w:val="5D4A27FE"/>
    <w:multiLevelType w:val="hybridMultilevel"/>
    <w:tmpl w:val="069CD8CE"/>
    <w:lvl w:ilvl="0" w:tplc="0390EAE2">
      <w:start w:val="1"/>
      <w:numFmt w:val="lowerLetter"/>
      <w:lvlText w:val="%1."/>
      <w:lvlJc w:val="left"/>
      <w:pPr>
        <w:ind w:left="720" w:hanging="360"/>
      </w:pPr>
      <w:rPr>
        <w:rFonts w:ascii="Arial MT" w:eastAsia="Arial MT" w:hAnsi="Arial MT" w:cs="Arial MT" w:hint="default"/>
        <w:spacing w:val="-1"/>
        <w:w w:val="99"/>
        <w:sz w:val="20"/>
        <w:szCs w:val="20"/>
        <w:lang w:val="es-ES" w:eastAsia="en-US" w:bidi="ar-SA"/>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8">
    <w:nsid w:val="6041734B"/>
    <w:multiLevelType w:val="hybridMultilevel"/>
    <w:tmpl w:val="B7FCF4A2"/>
    <w:lvl w:ilvl="0" w:tplc="9970EAD6">
      <w:start w:val="4"/>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71384DFA"/>
    <w:multiLevelType w:val="hybridMultilevel"/>
    <w:tmpl w:val="6DF4C104"/>
    <w:lvl w:ilvl="0" w:tplc="0390EAE2">
      <w:start w:val="1"/>
      <w:numFmt w:val="lowerLetter"/>
      <w:lvlText w:val="%1."/>
      <w:lvlJc w:val="left"/>
      <w:pPr>
        <w:ind w:left="720" w:hanging="360"/>
      </w:pPr>
      <w:rPr>
        <w:rFonts w:ascii="Arial MT" w:eastAsia="Arial MT" w:hAnsi="Arial MT" w:cs="Arial MT" w:hint="default"/>
        <w:spacing w:val="-1"/>
        <w:w w:val="99"/>
        <w:sz w:val="20"/>
        <w:szCs w:val="20"/>
        <w:lang w:val="es-ES" w:eastAsia="en-US" w:bidi="ar-SA"/>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0">
    <w:nsid w:val="73671639"/>
    <w:multiLevelType w:val="hybridMultilevel"/>
    <w:tmpl w:val="1CA8D188"/>
    <w:lvl w:ilvl="0" w:tplc="200A0015">
      <w:start w:val="1"/>
      <w:numFmt w:val="upperLetter"/>
      <w:lvlText w:val="%1."/>
      <w:lvlJc w:val="left"/>
      <w:pPr>
        <w:ind w:left="644" w:hanging="360"/>
      </w:pPr>
      <w:rPr>
        <w:rFonts w:hint="default"/>
        <w:spacing w:val="-1"/>
        <w:w w:val="99"/>
        <w:sz w:val="20"/>
        <w:szCs w:val="20"/>
        <w:lang w:val="es-ES" w:eastAsia="en-US" w:bidi="ar-SA"/>
      </w:rPr>
    </w:lvl>
    <w:lvl w:ilvl="1" w:tplc="200A0019">
      <w:start w:val="1"/>
      <w:numFmt w:val="lowerLetter"/>
      <w:lvlText w:val="%2."/>
      <w:lvlJc w:val="left"/>
      <w:pPr>
        <w:ind w:left="1364" w:hanging="360"/>
      </w:pPr>
    </w:lvl>
    <w:lvl w:ilvl="2" w:tplc="200A001B">
      <w:start w:val="1"/>
      <w:numFmt w:val="lowerRoman"/>
      <w:lvlText w:val="%3."/>
      <w:lvlJc w:val="right"/>
      <w:pPr>
        <w:ind w:left="2084" w:hanging="180"/>
      </w:pPr>
    </w:lvl>
    <w:lvl w:ilvl="3" w:tplc="200A000F">
      <w:start w:val="1"/>
      <w:numFmt w:val="decimal"/>
      <w:lvlText w:val="%4."/>
      <w:lvlJc w:val="left"/>
      <w:pPr>
        <w:ind w:left="2804" w:hanging="360"/>
      </w:pPr>
    </w:lvl>
    <w:lvl w:ilvl="4" w:tplc="200A0019">
      <w:start w:val="1"/>
      <w:numFmt w:val="lowerLetter"/>
      <w:lvlText w:val="%5."/>
      <w:lvlJc w:val="left"/>
      <w:pPr>
        <w:ind w:left="3524" w:hanging="360"/>
      </w:pPr>
    </w:lvl>
    <w:lvl w:ilvl="5" w:tplc="200A001B">
      <w:start w:val="1"/>
      <w:numFmt w:val="lowerRoman"/>
      <w:lvlText w:val="%6."/>
      <w:lvlJc w:val="right"/>
      <w:pPr>
        <w:ind w:left="4244" w:hanging="180"/>
      </w:pPr>
    </w:lvl>
    <w:lvl w:ilvl="6" w:tplc="200A000F">
      <w:start w:val="1"/>
      <w:numFmt w:val="decimal"/>
      <w:lvlText w:val="%7."/>
      <w:lvlJc w:val="left"/>
      <w:pPr>
        <w:ind w:left="4964" w:hanging="360"/>
      </w:pPr>
    </w:lvl>
    <w:lvl w:ilvl="7" w:tplc="200A0019">
      <w:start w:val="1"/>
      <w:numFmt w:val="lowerLetter"/>
      <w:lvlText w:val="%8."/>
      <w:lvlJc w:val="left"/>
      <w:pPr>
        <w:ind w:left="5684" w:hanging="360"/>
      </w:pPr>
    </w:lvl>
    <w:lvl w:ilvl="8" w:tplc="200A001B">
      <w:start w:val="1"/>
      <w:numFmt w:val="lowerRoman"/>
      <w:lvlText w:val="%9."/>
      <w:lvlJc w:val="right"/>
      <w:pPr>
        <w:ind w:left="6404" w:hanging="180"/>
      </w:pPr>
    </w:lvl>
  </w:abstractNum>
  <w:abstractNum w:abstractNumId="21">
    <w:nsid w:val="758D6E52"/>
    <w:multiLevelType w:val="multilevel"/>
    <w:tmpl w:val="3E2A1FF0"/>
    <w:lvl w:ilvl="0">
      <w:start w:val="2"/>
      <w:numFmt w:val="decimal"/>
      <w:lvlText w:val="%1"/>
      <w:lvlJc w:val="left"/>
      <w:pPr>
        <w:ind w:left="360" w:hanging="360"/>
      </w:pPr>
      <w:rPr>
        <w:rFonts w:hint="default"/>
      </w:rPr>
    </w:lvl>
    <w:lvl w:ilvl="1">
      <w:start w:val="1"/>
      <w:numFmt w:val="decimal"/>
      <w:lvlText w:val="%1.%2"/>
      <w:lvlJc w:val="left"/>
      <w:pPr>
        <w:ind w:left="467" w:hanging="360"/>
      </w:pPr>
      <w:rPr>
        <w:rFonts w:hint="default"/>
      </w:rPr>
    </w:lvl>
    <w:lvl w:ilvl="2">
      <w:start w:val="1"/>
      <w:numFmt w:val="decimal"/>
      <w:lvlText w:val="%1.%2.%3"/>
      <w:lvlJc w:val="left"/>
      <w:pPr>
        <w:ind w:left="934" w:hanging="720"/>
      </w:pPr>
      <w:rPr>
        <w:rFonts w:hint="default"/>
      </w:rPr>
    </w:lvl>
    <w:lvl w:ilvl="3">
      <w:start w:val="1"/>
      <w:numFmt w:val="decimal"/>
      <w:lvlText w:val="%1.%2.%3.%4"/>
      <w:lvlJc w:val="left"/>
      <w:pPr>
        <w:ind w:left="1041" w:hanging="720"/>
      </w:pPr>
      <w:rPr>
        <w:rFonts w:hint="default"/>
      </w:rPr>
    </w:lvl>
    <w:lvl w:ilvl="4">
      <w:start w:val="1"/>
      <w:numFmt w:val="decimal"/>
      <w:lvlText w:val="%1.%2.%3.%4.%5"/>
      <w:lvlJc w:val="left"/>
      <w:pPr>
        <w:ind w:left="1148" w:hanging="720"/>
      </w:pPr>
      <w:rPr>
        <w:rFonts w:hint="default"/>
      </w:rPr>
    </w:lvl>
    <w:lvl w:ilvl="5">
      <w:start w:val="1"/>
      <w:numFmt w:val="decimal"/>
      <w:lvlText w:val="%1.%2.%3.%4.%5.%6"/>
      <w:lvlJc w:val="left"/>
      <w:pPr>
        <w:ind w:left="1615" w:hanging="1080"/>
      </w:pPr>
      <w:rPr>
        <w:rFonts w:hint="default"/>
      </w:rPr>
    </w:lvl>
    <w:lvl w:ilvl="6">
      <w:start w:val="1"/>
      <w:numFmt w:val="decimal"/>
      <w:lvlText w:val="%1.%2.%3.%4.%5.%6.%7"/>
      <w:lvlJc w:val="left"/>
      <w:pPr>
        <w:ind w:left="1722" w:hanging="1080"/>
      </w:pPr>
      <w:rPr>
        <w:rFonts w:hint="default"/>
      </w:rPr>
    </w:lvl>
    <w:lvl w:ilvl="7">
      <w:start w:val="1"/>
      <w:numFmt w:val="decimal"/>
      <w:lvlText w:val="%1.%2.%3.%4.%5.%6.%7.%8"/>
      <w:lvlJc w:val="left"/>
      <w:pPr>
        <w:ind w:left="2189" w:hanging="1440"/>
      </w:pPr>
      <w:rPr>
        <w:rFonts w:hint="default"/>
      </w:rPr>
    </w:lvl>
    <w:lvl w:ilvl="8">
      <w:start w:val="1"/>
      <w:numFmt w:val="decimal"/>
      <w:lvlText w:val="%1.%2.%3.%4.%5.%6.%7.%8.%9"/>
      <w:lvlJc w:val="left"/>
      <w:pPr>
        <w:ind w:left="2296" w:hanging="1440"/>
      </w:pPr>
      <w:rPr>
        <w:rFonts w:hint="default"/>
      </w:rPr>
    </w:lvl>
  </w:abstractNum>
  <w:abstractNum w:abstractNumId="22">
    <w:nsid w:val="78494F13"/>
    <w:multiLevelType w:val="hybridMultilevel"/>
    <w:tmpl w:val="845C49DC"/>
    <w:lvl w:ilvl="0" w:tplc="6562FCEA">
      <w:start w:val="1"/>
      <w:numFmt w:val="upperRoman"/>
      <w:lvlText w:val="%1."/>
      <w:lvlJc w:val="left"/>
      <w:pPr>
        <w:ind w:left="1082" w:hanging="495"/>
      </w:pPr>
      <w:rPr>
        <w:rFonts w:ascii="Arial MT" w:eastAsia="Times New Roman" w:hAnsi="Arial MT" w:cs="Arial MT" w:hint="default"/>
        <w:w w:val="100"/>
        <w:sz w:val="24"/>
        <w:szCs w:val="24"/>
      </w:rPr>
    </w:lvl>
    <w:lvl w:ilvl="1" w:tplc="34D2D310">
      <w:start w:val="1"/>
      <w:numFmt w:val="upperLetter"/>
      <w:lvlText w:val="%2."/>
      <w:lvlJc w:val="left"/>
      <w:pPr>
        <w:ind w:left="1638" w:hanging="370"/>
      </w:pPr>
      <w:rPr>
        <w:rFonts w:ascii="Arial MT" w:eastAsia="Times New Roman" w:hAnsi="Arial MT" w:cs="Arial MT" w:hint="default"/>
        <w:w w:val="100"/>
        <w:sz w:val="24"/>
        <w:szCs w:val="24"/>
      </w:rPr>
    </w:lvl>
    <w:lvl w:ilvl="2" w:tplc="86CCA022">
      <w:numFmt w:val="bullet"/>
      <w:lvlText w:val="•"/>
      <w:lvlJc w:val="left"/>
      <w:pPr>
        <w:ind w:left="2743" w:hanging="370"/>
      </w:pPr>
    </w:lvl>
    <w:lvl w:ilvl="3" w:tplc="D7A8F572">
      <w:numFmt w:val="bullet"/>
      <w:lvlText w:val="•"/>
      <w:lvlJc w:val="left"/>
      <w:pPr>
        <w:ind w:left="3846" w:hanging="370"/>
      </w:pPr>
    </w:lvl>
    <w:lvl w:ilvl="4" w:tplc="B0505A38">
      <w:numFmt w:val="bullet"/>
      <w:lvlText w:val="•"/>
      <w:lvlJc w:val="left"/>
      <w:pPr>
        <w:ind w:left="4950" w:hanging="370"/>
      </w:pPr>
    </w:lvl>
    <w:lvl w:ilvl="5" w:tplc="86C82686">
      <w:numFmt w:val="bullet"/>
      <w:lvlText w:val="•"/>
      <w:lvlJc w:val="left"/>
      <w:pPr>
        <w:ind w:left="6053" w:hanging="370"/>
      </w:pPr>
    </w:lvl>
    <w:lvl w:ilvl="6" w:tplc="3170024A">
      <w:numFmt w:val="bullet"/>
      <w:lvlText w:val="•"/>
      <w:lvlJc w:val="left"/>
      <w:pPr>
        <w:ind w:left="7157" w:hanging="370"/>
      </w:pPr>
    </w:lvl>
    <w:lvl w:ilvl="7" w:tplc="1BBEBF86">
      <w:numFmt w:val="bullet"/>
      <w:lvlText w:val="•"/>
      <w:lvlJc w:val="left"/>
      <w:pPr>
        <w:ind w:left="8260" w:hanging="370"/>
      </w:pPr>
    </w:lvl>
    <w:lvl w:ilvl="8" w:tplc="FE1AD800">
      <w:numFmt w:val="bullet"/>
      <w:lvlText w:val="•"/>
      <w:lvlJc w:val="left"/>
      <w:pPr>
        <w:ind w:left="9364" w:hanging="370"/>
      </w:pPr>
    </w:lvl>
  </w:abstractNum>
  <w:abstractNum w:abstractNumId="23">
    <w:nsid w:val="7AA15459"/>
    <w:multiLevelType w:val="hybridMultilevel"/>
    <w:tmpl w:val="6298D4B8"/>
    <w:lvl w:ilvl="0" w:tplc="3988820C">
      <w:start w:val="1"/>
      <w:numFmt w:val="upperRoman"/>
      <w:lvlText w:val="%1."/>
      <w:lvlJc w:val="left"/>
      <w:pPr>
        <w:ind w:left="1082" w:hanging="483"/>
      </w:pPr>
      <w:rPr>
        <w:rFonts w:ascii="Arial MT" w:eastAsia="Times New Roman" w:hAnsi="Arial MT" w:cs="Arial MT" w:hint="default"/>
        <w:w w:val="100"/>
        <w:sz w:val="24"/>
        <w:szCs w:val="24"/>
      </w:rPr>
    </w:lvl>
    <w:lvl w:ilvl="1" w:tplc="8CF8A9F6">
      <w:numFmt w:val="bullet"/>
      <w:lvlText w:val="•"/>
      <w:lvlJc w:val="left"/>
      <w:pPr>
        <w:ind w:left="2129" w:hanging="483"/>
      </w:pPr>
    </w:lvl>
    <w:lvl w:ilvl="2" w:tplc="B2E825F4">
      <w:numFmt w:val="bullet"/>
      <w:lvlText w:val="•"/>
      <w:lvlJc w:val="left"/>
      <w:pPr>
        <w:ind w:left="3178" w:hanging="483"/>
      </w:pPr>
    </w:lvl>
    <w:lvl w:ilvl="3" w:tplc="84B206AA">
      <w:numFmt w:val="bullet"/>
      <w:lvlText w:val="•"/>
      <w:lvlJc w:val="left"/>
      <w:pPr>
        <w:ind w:left="4227" w:hanging="483"/>
      </w:pPr>
    </w:lvl>
    <w:lvl w:ilvl="4" w:tplc="29261714">
      <w:numFmt w:val="bullet"/>
      <w:lvlText w:val="•"/>
      <w:lvlJc w:val="left"/>
      <w:pPr>
        <w:ind w:left="5276" w:hanging="483"/>
      </w:pPr>
    </w:lvl>
    <w:lvl w:ilvl="5" w:tplc="CC00C8C2">
      <w:numFmt w:val="bullet"/>
      <w:lvlText w:val="•"/>
      <w:lvlJc w:val="left"/>
      <w:pPr>
        <w:ind w:left="6325" w:hanging="483"/>
      </w:pPr>
    </w:lvl>
    <w:lvl w:ilvl="6" w:tplc="5D9EC8BC">
      <w:numFmt w:val="bullet"/>
      <w:lvlText w:val="•"/>
      <w:lvlJc w:val="left"/>
      <w:pPr>
        <w:ind w:left="7374" w:hanging="483"/>
      </w:pPr>
    </w:lvl>
    <w:lvl w:ilvl="7" w:tplc="57F6D482">
      <w:numFmt w:val="bullet"/>
      <w:lvlText w:val="•"/>
      <w:lvlJc w:val="left"/>
      <w:pPr>
        <w:ind w:left="8423" w:hanging="483"/>
      </w:pPr>
    </w:lvl>
    <w:lvl w:ilvl="8" w:tplc="2E32C24E">
      <w:numFmt w:val="bullet"/>
      <w:lvlText w:val="•"/>
      <w:lvlJc w:val="left"/>
      <w:pPr>
        <w:ind w:left="9472" w:hanging="483"/>
      </w:pPr>
    </w:lvl>
  </w:abstractNum>
  <w:num w:numId="1">
    <w:abstractNumId w:val="23"/>
    <w:lvlOverride w:ilvl="0">
      <w:startOverride w:val="1"/>
    </w:lvlOverride>
    <w:lvlOverride w:ilvl="1"/>
    <w:lvlOverride w:ilvl="2"/>
    <w:lvlOverride w:ilvl="3"/>
    <w:lvlOverride w:ilvl="4"/>
    <w:lvlOverride w:ilvl="5"/>
    <w:lvlOverride w:ilvl="6"/>
    <w:lvlOverride w:ilvl="7"/>
    <w:lvlOverride w:ilvl="8"/>
  </w:num>
  <w:num w:numId="2">
    <w:abstractNumId w:val="22"/>
  </w:num>
  <w:num w:numId="3">
    <w:abstractNumId w:val="0"/>
  </w:num>
  <w:num w:numId="4">
    <w:abstractNumId w:val="20"/>
  </w:num>
  <w:num w:numId="5">
    <w:abstractNumId w:val="12"/>
  </w:num>
  <w:num w:numId="6">
    <w:abstractNumId w:val="6"/>
    <w:lvlOverride w:ilvl="0">
      <w:startOverride w:val="2"/>
    </w:lvlOverride>
    <w:lvlOverride w:ilvl="1">
      <w:startOverride w:val="1"/>
    </w:lvlOverride>
    <w:lvlOverride w:ilvl="2"/>
    <w:lvlOverride w:ilvl="3"/>
    <w:lvlOverride w:ilvl="4"/>
    <w:lvlOverride w:ilvl="5"/>
    <w:lvlOverride w:ilvl="6"/>
    <w:lvlOverride w:ilvl="7"/>
    <w:lvlOverride w:ilvl="8"/>
  </w:num>
  <w:num w:numId="7">
    <w:abstractNumId w:val="8"/>
  </w:num>
  <w:num w:numId="8">
    <w:abstractNumId w:val="4"/>
  </w:num>
  <w:num w:numId="9">
    <w:abstractNumId w:val="16"/>
  </w:num>
  <w:num w:numId="10">
    <w:abstractNumId w:val="7"/>
  </w:num>
  <w:num w:numId="11">
    <w:abstractNumId w:val="19"/>
  </w:num>
  <w:num w:numId="12">
    <w:abstractNumId w:val="21"/>
  </w:num>
  <w:num w:numId="13">
    <w:abstractNumId w:val="14"/>
  </w:num>
  <w:num w:numId="14">
    <w:abstractNumId w:val="9"/>
  </w:num>
  <w:num w:numId="15">
    <w:abstractNumId w:val="2"/>
  </w:num>
  <w:num w:numId="16">
    <w:abstractNumId w:val="5"/>
  </w:num>
  <w:num w:numId="17">
    <w:abstractNumId w:val="10"/>
  </w:num>
  <w:num w:numId="18">
    <w:abstractNumId w:val="13"/>
  </w:num>
  <w:num w:numId="19">
    <w:abstractNumId w:val="18"/>
  </w:num>
  <w:num w:numId="20">
    <w:abstractNumId w:val="15"/>
  </w:num>
  <w:num w:numId="21">
    <w:abstractNumId w:val="17"/>
  </w:num>
  <w:num w:numId="22">
    <w:abstractNumId w:val="11"/>
  </w:num>
  <w:num w:numId="23">
    <w:abstractNumId w:val="3"/>
  </w:num>
  <w:num w:numId="24">
    <w:abstractNumId w:val="1"/>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3"/>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550"/>
    <w:rsid w:val="00017BAC"/>
    <w:rsid w:val="0005159E"/>
    <w:rsid w:val="00070244"/>
    <w:rsid w:val="000814A5"/>
    <w:rsid w:val="000A66DB"/>
    <w:rsid w:val="000C1DA7"/>
    <w:rsid w:val="000D4CDA"/>
    <w:rsid w:val="000D64F3"/>
    <w:rsid w:val="000E6A57"/>
    <w:rsid w:val="000E739F"/>
    <w:rsid w:val="001038E3"/>
    <w:rsid w:val="0011532E"/>
    <w:rsid w:val="00171F6E"/>
    <w:rsid w:val="00177B0E"/>
    <w:rsid w:val="00184849"/>
    <w:rsid w:val="001A363B"/>
    <w:rsid w:val="001C15B3"/>
    <w:rsid w:val="001C74C8"/>
    <w:rsid w:val="001F346D"/>
    <w:rsid w:val="001F3CAD"/>
    <w:rsid w:val="00212619"/>
    <w:rsid w:val="00250644"/>
    <w:rsid w:val="00262276"/>
    <w:rsid w:val="002655AA"/>
    <w:rsid w:val="002745A6"/>
    <w:rsid w:val="00277F4A"/>
    <w:rsid w:val="0028022E"/>
    <w:rsid w:val="002D7BD7"/>
    <w:rsid w:val="002E31D9"/>
    <w:rsid w:val="002E683D"/>
    <w:rsid w:val="002F5C75"/>
    <w:rsid w:val="00300D25"/>
    <w:rsid w:val="00307E8A"/>
    <w:rsid w:val="00313650"/>
    <w:rsid w:val="00320967"/>
    <w:rsid w:val="0033341F"/>
    <w:rsid w:val="003615AB"/>
    <w:rsid w:val="00380F10"/>
    <w:rsid w:val="00382192"/>
    <w:rsid w:val="003B182D"/>
    <w:rsid w:val="003D22AD"/>
    <w:rsid w:val="00431391"/>
    <w:rsid w:val="00431EF4"/>
    <w:rsid w:val="00453B14"/>
    <w:rsid w:val="00486650"/>
    <w:rsid w:val="004D36E9"/>
    <w:rsid w:val="004D4370"/>
    <w:rsid w:val="004E342E"/>
    <w:rsid w:val="005622FA"/>
    <w:rsid w:val="00572714"/>
    <w:rsid w:val="00582BD8"/>
    <w:rsid w:val="0058454A"/>
    <w:rsid w:val="00585813"/>
    <w:rsid w:val="00587EA8"/>
    <w:rsid w:val="005A51DE"/>
    <w:rsid w:val="005A64BA"/>
    <w:rsid w:val="005B6D3B"/>
    <w:rsid w:val="005B6F62"/>
    <w:rsid w:val="005F42AD"/>
    <w:rsid w:val="00620D88"/>
    <w:rsid w:val="00624688"/>
    <w:rsid w:val="0063567B"/>
    <w:rsid w:val="00675682"/>
    <w:rsid w:val="006873EF"/>
    <w:rsid w:val="006B6C06"/>
    <w:rsid w:val="006D1B19"/>
    <w:rsid w:val="006D49F1"/>
    <w:rsid w:val="006D732F"/>
    <w:rsid w:val="006E4BE5"/>
    <w:rsid w:val="00700550"/>
    <w:rsid w:val="00710FA3"/>
    <w:rsid w:val="0073340F"/>
    <w:rsid w:val="00734FA1"/>
    <w:rsid w:val="007373AC"/>
    <w:rsid w:val="007425DA"/>
    <w:rsid w:val="0075455F"/>
    <w:rsid w:val="00755228"/>
    <w:rsid w:val="007903F5"/>
    <w:rsid w:val="007A66B3"/>
    <w:rsid w:val="0081068B"/>
    <w:rsid w:val="00832292"/>
    <w:rsid w:val="008C76A9"/>
    <w:rsid w:val="00912089"/>
    <w:rsid w:val="00925E76"/>
    <w:rsid w:val="00930F2E"/>
    <w:rsid w:val="00931A65"/>
    <w:rsid w:val="00994256"/>
    <w:rsid w:val="009C50C2"/>
    <w:rsid w:val="00A13D43"/>
    <w:rsid w:val="00A31711"/>
    <w:rsid w:val="00A400D5"/>
    <w:rsid w:val="00A44DE1"/>
    <w:rsid w:val="00A60D9E"/>
    <w:rsid w:val="00AE7270"/>
    <w:rsid w:val="00B22521"/>
    <w:rsid w:val="00B37BCC"/>
    <w:rsid w:val="00B571DB"/>
    <w:rsid w:val="00B73023"/>
    <w:rsid w:val="00B85E12"/>
    <w:rsid w:val="00BC2339"/>
    <w:rsid w:val="00BC4BF6"/>
    <w:rsid w:val="00BF75B7"/>
    <w:rsid w:val="00C51346"/>
    <w:rsid w:val="00C83668"/>
    <w:rsid w:val="00CD7B72"/>
    <w:rsid w:val="00D05763"/>
    <w:rsid w:val="00D0790A"/>
    <w:rsid w:val="00D24BEE"/>
    <w:rsid w:val="00D33521"/>
    <w:rsid w:val="00D56FEF"/>
    <w:rsid w:val="00D57C14"/>
    <w:rsid w:val="00D6701E"/>
    <w:rsid w:val="00D8739E"/>
    <w:rsid w:val="00D959A4"/>
    <w:rsid w:val="00DB0552"/>
    <w:rsid w:val="00DC2C48"/>
    <w:rsid w:val="00E14D4B"/>
    <w:rsid w:val="00E5249D"/>
    <w:rsid w:val="00E609E1"/>
    <w:rsid w:val="00E94180"/>
    <w:rsid w:val="00E97CA1"/>
    <w:rsid w:val="00ED7A05"/>
    <w:rsid w:val="00EE00EF"/>
    <w:rsid w:val="00F20929"/>
    <w:rsid w:val="00F230CD"/>
    <w:rsid w:val="00F25F44"/>
    <w:rsid w:val="00F347ED"/>
    <w:rsid w:val="00F655F0"/>
    <w:rsid w:val="00F679F6"/>
    <w:rsid w:val="00F87F4C"/>
    <w:rsid w:val="00FB014C"/>
    <w:rsid w:val="00FB0F8C"/>
    <w:rsid w:val="00FB7523"/>
    <w:rsid w:val="00FC7B4D"/>
    <w:rsid w:val="00FD14F0"/>
    <w:rsid w:val="00FF4C97"/>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5AA"/>
  </w:style>
  <w:style w:type="paragraph" w:styleId="Ttulo1">
    <w:name w:val="heading 1"/>
    <w:basedOn w:val="Normal"/>
    <w:link w:val="Ttulo1Car"/>
    <w:uiPriority w:val="1"/>
    <w:qFormat/>
    <w:rsid w:val="00700550"/>
    <w:pPr>
      <w:widowControl w:val="0"/>
      <w:autoSpaceDE w:val="0"/>
      <w:autoSpaceDN w:val="0"/>
      <w:spacing w:after="0" w:line="240" w:lineRule="auto"/>
      <w:ind w:left="172" w:right="242"/>
      <w:jc w:val="center"/>
      <w:outlineLvl w:val="0"/>
    </w:pPr>
    <w:rPr>
      <w:rFonts w:ascii="Arial" w:eastAsia="Times New Roman" w:hAnsi="Arial" w:cs="Arial"/>
      <w:b/>
      <w:bCs/>
      <w:sz w:val="28"/>
      <w:szCs w:val="28"/>
      <w:lang w:val="es-ES"/>
    </w:rPr>
  </w:style>
  <w:style w:type="paragraph" w:styleId="Ttulo2">
    <w:name w:val="heading 2"/>
    <w:basedOn w:val="Normal"/>
    <w:link w:val="Ttulo2Car"/>
    <w:uiPriority w:val="1"/>
    <w:semiHidden/>
    <w:unhideWhenUsed/>
    <w:qFormat/>
    <w:rsid w:val="00700550"/>
    <w:pPr>
      <w:widowControl w:val="0"/>
      <w:autoSpaceDE w:val="0"/>
      <w:autoSpaceDN w:val="0"/>
      <w:spacing w:before="91" w:after="0" w:line="240" w:lineRule="auto"/>
      <w:ind w:left="362"/>
      <w:outlineLvl w:val="1"/>
    </w:pPr>
    <w:rPr>
      <w:rFonts w:ascii="Arial" w:eastAsia="Times New Roman" w:hAnsi="Arial" w:cs="Arial"/>
      <w:b/>
      <w:bCs/>
      <w:sz w:val="26"/>
      <w:szCs w:val="26"/>
      <w:lang w:val="es-ES"/>
    </w:rPr>
  </w:style>
  <w:style w:type="paragraph" w:styleId="Ttulo3">
    <w:name w:val="heading 3"/>
    <w:basedOn w:val="Normal"/>
    <w:link w:val="Ttulo3Car"/>
    <w:uiPriority w:val="1"/>
    <w:semiHidden/>
    <w:unhideWhenUsed/>
    <w:qFormat/>
    <w:rsid w:val="00700550"/>
    <w:pPr>
      <w:widowControl w:val="0"/>
      <w:autoSpaceDE w:val="0"/>
      <w:autoSpaceDN w:val="0"/>
      <w:spacing w:before="92" w:after="0" w:line="240" w:lineRule="auto"/>
      <w:ind w:left="169" w:right="242"/>
      <w:jc w:val="center"/>
      <w:outlineLvl w:val="2"/>
    </w:pPr>
    <w:rPr>
      <w:rFonts w:ascii="Arial" w:eastAsia="Times New Roman" w:hAnsi="Arial" w:cs="Arial"/>
      <w:b/>
      <w:bCs/>
      <w:sz w:val="24"/>
      <w:szCs w:val="24"/>
      <w:lang w:val="es-ES"/>
    </w:rPr>
  </w:style>
  <w:style w:type="paragraph" w:styleId="Ttulo4">
    <w:name w:val="heading 4"/>
    <w:basedOn w:val="Normal"/>
    <w:link w:val="Ttulo4Car"/>
    <w:uiPriority w:val="1"/>
    <w:semiHidden/>
    <w:unhideWhenUsed/>
    <w:qFormat/>
    <w:rsid w:val="00700550"/>
    <w:pPr>
      <w:widowControl w:val="0"/>
      <w:autoSpaceDE w:val="0"/>
      <w:autoSpaceDN w:val="0"/>
      <w:spacing w:after="0" w:line="240" w:lineRule="auto"/>
      <w:ind w:left="362"/>
      <w:jc w:val="center"/>
      <w:outlineLvl w:val="3"/>
    </w:pPr>
    <w:rPr>
      <w:rFonts w:ascii="Arial" w:eastAsia="Times New Roman" w:hAnsi="Arial" w:cs="Arial"/>
      <w:b/>
      <w:bCs/>
      <w:u w:val="single" w:color="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700550"/>
    <w:rPr>
      <w:rFonts w:ascii="Arial" w:eastAsia="Times New Roman" w:hAnsi="Arial" w:cs="Arial"/>
      <w:b/>
      <w:bCs/>
      <w:sz w:val="28"/>
      <w:szCs w:val="28"/>
      <w:lang w:val="es-ES"/>
    </w:rPr>
  </w:style>
  <w:style w:type="character" w:customStyle="1" w:styleId="Ttulo2Car">
    <w:name w:val="Título 2 Car"/>
    <w:basedOn w:val="Fuentedeprrafopredeter"/>
    <w:link w:val="Ttulo2"/>
    <w:uiPriority w:val="1"/>
    <w:semiHidden/>
    <w:rsid w:val="00700550"/>
    <w:rPr>
      <w:rFonts w:ascii="Arial" w:eastAsia="Times New Roman" w:hAnsi="Arial" w:cs="Arial"/>
      <w:b/>
      <w:bCs/>
      <w:sz w:val="26"/>
      <w:szCs w:val="26"/>
      <w:lang w:val="es-ES"/>
    </w:rPr>
  </w:style>
  <w:style w:type="character" w:customStyle="1" w:styleId="Ttulo3Car">
    <w:name w:val="Título 3 Car"/>
    <w:basedOn w:val="Fuentedeprrafopredeter"/>
    <w:link w:val="Ttulo3"/>
    <w:uiPriority w:val="1"/>
    <w:semiHidden/>
    <w:rsid w:val="00700550"/>
    <w:rPr>
      <w:rFonts w:ascii="Arial" w:eastAsia="Times New Roman" w:hAnsi="Arial" w:cs="Arial"/>
      <w:b/>
      <w:bCs/>
      <w:sz w:val="24"/>
      <w:szCs w:val="24"/>
      <w:lang w:val="es-ES"/>
    </w:rPr>
  </w:style>
  <w:style w:type="character" w:customStyle="1" w:styleId="Ttulo4Car">
    <w:name w:val="Título 4 Car"/>
    <w:basedOn w:val="Fuentedeprrafopredeter"/>
    <w:link w:val="Ttulo4"/>
    <w:uiPriority w:val="1"/>
    <w:semiHidden/>
    <w:rsid w:val="00700550"/>
    <w:rPr>
      <w:rFonts w:ascii="Arial" w:eastAsia="Times New Roman" w:hAnsi="Arial" w:cs="Arial"/>
      <w:b/>
      <w:bCs/>
      <w:u w:val="single" w:color="000000"/>
      <w:lang w:val="es-ES"/>
    </w:rPr>
  </w:style>
  <w:style w:type="numbering" w:customStyle="1" w:styleId="Sinlista1">
    <w:name w:val="Sin lista1"/>
    <w:next w:val="Sinlista"/>
    <w:uiPriority w:val="99"/>
    <w:semiHidden/>
    <w:unhideWhenUsed/>
    <w:rsid w:val="00700550"/>
  </w:style>
  <w:style w:type="paragraph" w:styleId="TDC1">
    <w:name w:val="toc 1"/>
    <w:basedOn w:val="Normal"/>
    <w:autoRedefine/>
    <w:uiPriority w:val="1"/>
    <w:semiHidden/>
    <w:unhideWhenUsed/>
    <w:qFormat/>
    <w:rsid w:val="00700550"/>
    <w:pPr>
      <w:widowControl w:val="0"/>
      <w:autoSpaceDE w:val="0"/>
      <w:autoSpaceDN w:val="0"/>
      <w:spacing w:after="0" w:line="240" w:lineRule="auto"/>
      <w:ind w:left="470"/>
    </w:pPr>
    <w:rPr>
      <w:rFonts w:ascii="Arial MT" w:eastAsia="Times New Roman" w:hAnsi="Arial MT" w:cs="Arial MT"/>
      <w:sz w:val="24"/>
      <w:szCs w:val="24"/>
      <w:lang w:val="es-ES"/>
    </w:rPr>
  </w:style>
  <w:style w:type="paragraph" w:styleId="TDC2">
    <w:name w:val="toc 2"/>
    <w:basedOn w:val="Normal"/>
    <w:autoRedefine/>
    <w:uiPriority w:val="1"/>
    <w:semiHidden/>
    <w:unhideWhenUsed/>
    <w:qFormat/>
    <w:rsid w:val="00700550"/>
    <w:pPr>
      <w:widowControl w:val="0"/>
      <w:autoSpaceDE w:val="0"/>
      <w:autoSpaceDN w:val="0"/>
      <w:spacing w:after="0" w:line="240" w:lineRule="auto"/>
      <w:ind w:left="810"/>
    </w:pPr>
    <w:rPr>
      <w:rFonts w:ascii="Arial MT" w:eastAsia="Times New Roman" w:hAnsi="Arial MT" w:cs="Arial MT"/>
      <w:sz w:val="24"/>
      <w:szCs w:val="24"/>
      <w:lang w:val="es-ES"/>
    </w:rPr>
  </w:style>
  <w:style w:type="paragraph" w:styleId="Ttulo">
    <w:name w:val="Title"/>
    <w:basedOn w:val="Normal"/>
    <w:link w:val="TtuloCar"/>
    <w:uiPriority w:val="1"/>
    <w:qFormat/>
    <w:rsid w:val="00700550"/>
    <w:pPr>
      <w:widowControl w:val="0"/>
      <w:autoSpaceDE w:val="0"/>
      <w:autoSpaceDN w:val="0"/>
      <w:spacing w:after="0" w:line="240" w:lineRule="auto"/>
      <w:ind w:left="168" w:right="242"/>
      <w:jc w:val="center"/>
    </w:pPr>
    <w:rPr>
      <w:rFonts w:ascii="Arial" w:eastAsia="Times New Roman" w:hAnsi="Arial" w:cs="Arial"/>
      <w:b/>
      <w:bCs/>
      <w:sz w:val="36"/>
      <w:szCs w:val="36"/>
      <w:lang w:val="es-ES"/>
    </w:rPr>
  </w:style>
  <w:style w:type="character" w:customStyle="1" w:styleId="TtuloCar">
    <w:name w:val="Título Car"/>
    <w:basedOn w:val="Fuentedeprrafopredeter"/>
    <w:link w:val="Ttulo"/>
    <w:uiPriority w:val="1"/>
    <w:rsid w:val="00700550"/>
    <w:rPr>
      <w:rFonts w:ascii="Arial" w:eastAsia="Times New Roman" w:hAnsi="Arial" w:cs="Arial"/>
      <w:b/>
      <w:bCs/>
      <w:sz w:val="36"/>
      <w:szCs w:val="36"/>
      <w:lang w:val="es-ES"/>
    </w:rPr>
  </w:style>
  <w:style w:type="paragraph" w:styleId="Textoindependiente">
    <w:name w:val="Body Text"/>
    <w:basedOn w:val="Normal"/>
    <w:link w:val="TextoindependienteCar"/>
    <w:uiPriority w:val="1"/>
    <w:semiHidden/>
    <w:unhideWhenUsed/>
    <w:qFormat/>
    <w:rsid w:val="00700550"/>
    <w:pPr>
      <w:widowControl w:val="0"/>
      <w:autoSpaceDE w:val="0"/>
      <w:autoSpaceDN w:val="0"/>
      <w:spacing w:after="0" w:line="240" w:lineRule="auto"/>
    </w:pPr>
    <w:rPr>
      <w:rFonts w:ascii="Arial MT" w:eastAsia="Times New Roman" w:hAnsi="Arial MT" w:cs="Arial MT"/>
      <w:lang w:val="es-ES"/>
    </w:rPr>
  </w:style>
  <w:style w:type="character" w:customStyle="1" w:styleId="TextoindependienteCar">
    <w:name w:val="Texto independiente Car"/>
    <w:basedOn w:val="Fuentedeprrafopredeter"/>
    <w:link w:val="Textoindependiente"/>
    <w:uiPriority w:val="1"/>
    <w:semiHidden/>
    <w:rsid w:val="00700550"/>
    <w:rPr>
      <w:rFonts w:ascii="Arial MT" w:eastAsia="Times New Roman" w:hAnsi="Arial MT" w:cs="Arial MT"/>
      <w:lang w:val="es-ES"/>
    </w:rPr>
  </w:style>
  <w:style w:type="paragraph" w:styleId="Textodeglobo">
    <w:name w:val="Balloon Text"/>
    <w:basedOn w:val="Normal"/>
    <w:link w:val="TextodegloboCar"/>
    <w:uiPriority w:val="99"/>
    <w:semiHidden/>
    <w:unhideWhenUsed/>
    <w:rsid w:val="00700550"/>
    <w:pPr>
      <w:widowControl w:val="0"/>
      <w:autoSpaceDE w:val="0"/>
      <w:autoSpaceDN w:val="0"/>
      <w:spacing w:after="0" w:line="240" w:lineRule="auto"/>
    </w:pPr>
    <w:rPr>
      <w:rFonts w:ascii="Tahoma" w:eastAsia="Times New Roman" w:hAnsi="Tahoma" w:cs="Tahoma"/>
      <w:sz w:val="16"/>
      <w:szCs w:val="16"/>
      <w:lang w:val="es-ES"/>
    </w:rPr>
  </w:style>
  <w:style w:type="character" w:customStyle="1" w:styleId="TextodegloboCar">
    <w:name w:val="Texto de globo Car"/>
    <w:basedOn w:val="Fuentedeprrafopredeter"/>
    <w:link w:val="Textodeglobo"/>
    <w:uiPriority w:val="99"/>
    <w:semiHidden/>
    <w:rsid w:val="00700550"/>
    <w:rPr>
      <w:rFonts w:ascii="Tahoma" w:eastAsia="Times New Roman" w:hAnsi="Tahoma" w:cs="Tahoma"/>
      <w:sz w:val="16"/>
      <w:szCs w:val="16"/>
      <w:lang w:val="es-ES"/>
    </w:rPr>
  </w:style>
  <w:style w:type="paragraph" w:styleId="Prrafodelista">
    <w:name w:val="List Paragraph"/>
    <w:basedOn w:val="Normal"/>
    <w:uiPriority w:val="1"/>
    <w:qFormat/>
    <w:rsid w:val="00700550"/>
    <w:pPr>
      <w:widowControl w:val="0"/>
      <w:autoSpaceDE w:val="0"/>
      <w:autoSpaceDN w:val="0"/>
      <w:spacing w:after="0" w:line="240" w:lineRule="auto"/>
      <w:ind w:left="928" w:hanging="425"/>
    </w:pPr>
    <w:rPr>
      <w:rFonts w:ascii="Arial MT" w:eastAsia="Times New Roman" w:hAnsi="Arial MT" w:cs="Arial MT"/>
      <w:lang w:val="es-ES"/>
    </w:rPr>
  </w:style>
  <w:style w:type="paragraph" w:customStyle="1" w:styleId="TableParagraph">
    <w:name w:val="Table Paragraph"/>
    <w:basedOn w:val="Normal"/>
    <w:uiPriority w:val="1"/>
    <w:qFormat/>
    <w:rsid w:val="00700550"/>
    <w:pPr>
      <w:widowControl w:val="0"/>
      <w:autoSpaceDE w:val="0"/>
      <w:autoSpaceDN w:val="0"/>
      <w:spacing w:after="0" w:line="240" w:lineRule="auto"/>
    </w:pPr>
    <w:rPr>
      <w:rFonts w:ascii="Arial MT" w:eastAsia="Times New Roman" w:hAnsi="Arial MT" w:cs="Arial MT"/>
      <w:lang w:val="es-ES"/>
    </w:rPr>
  </w:style>
  <w:style w:type="table" w:customStyle="1" w:styleId="TableNormal">
    <w:name w:val="Table Normal"/>
    <w:uiPriority w:val="2"/>
    <w:semiHidden/>
    <w:qFormat/>
    <w:rsid w:val="00700550"/>
    <w:pPr>
      <w:widowControl w:val="0"/>
      <w:autoSpaceDE w:val="0"/>
      <w:autoSpaceDN w:val="0"/>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character" w:styleId="Hipervnculo">
    <w:name w:val="Hyperlink"/>
    <w:basedOn w:val="Fuentedeprrafopredeter"/>
    <w:uiPriority w:val="99"/>
    <w:unhideWhenUsed/>
    <w:rsid w:val="00700550"/>
    <w:rPr>
      <w:color w:val="0000FF"/>
      <w:u w:val="single"/>
    </w:rPr>
  </w:style>
  <w:style w:type="character" w:styleId="Hipervnculovisitado">
    <w:name w:val="FollowedHyperlink"/>
    <w:basedOn w:val="Fuentedeprrafopredeter"/>
    <w:uiPriority w:val="99"/>
    <w:semiHidden/>
    <w:unhideWhenUsed/>
    <w:rsid w:val="00700550"/>
    <w:rPr>
      <w:color w:val="800080"/>
      <w:u w:val="single"/>
    </w:rPr>
  </w:style>
  <w:style w:type="character" w:styleId="Refdecomentario">
    <w:name w:val="annotation reference"/>
    <w:basedOn w:val="Fuentedeprrafopredeter"/>
    <w:uiPriority w:val="99"/>
    <w:semiHidden/>
    <w:unhideWhenUsed/>
    <w:rsid w:val="00D0790A"/>
    <w:rPr>
      <w:sz w:val="16"/>
      <w:szCs w:val="16"/>
    </w:rPr>
  </w:style>
  <w:style w:type="paragraph" w:styleId="Textocomentario">
    <w:name w:val="annotation text"/>
    <w:basedOn w:val="Normal"/>
    <w:link w:val="TextocomentarioCar"/>
    <w:uiPriority w:val="99"/>
    <w:semiHidden/>
    <w:unhideWhenUsed/>
    <w:rsid w:val="00D079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790A"/>
    <w:rPr>
      <w:sz w:val="20"/>
      <w:szCs w:val="20"/>
    </w:rPr>
  </w:style>
  <w:style w:type="paragraph" w:styleId="Asuntodelcomentario">
    <w:name w:val="annotation subject"/>
    <w:basedOn w:val="Textocomentario"/>
    <w:next w:val="Textocomentario"/>
    <w:link w:val="AsuntodelcomentarioCar"/>
    <w:uiPriority w:val="99"/>
    <w:semiHidden/>
    <w:unhideWhenUsed/>
    <w:rsid w:val="00D0790A"/>
    <w:rPr>
      <w:b/>
      <w:bCs/>
    </w:rPr>
  </w:style>
  <w:style w:type="character" w:customStyle="1" w:styleId="AsuntodelcomentarioCar">
    <w:name w:val="Asunto del comentario Car"/>
    <w:basedOn w:val="TextocomentarioCar"/>
    <w:link w:val="Asuntodelcomentario"/>
    <w:uiPriority w:val="99"/>
    <w:semiHidden/>
    <w:rsid w:val="00D0790A"/>
    <w:rPr>
      <w:b/>
      <w:bCs/>
      <w:sz w:val="20"/>
      <w:szCs w:val="20"/>
    </w:rPr>
  </w:style>
  <w:style w:type="table" w:styleId="Tablaconcuadrcula">
    <w:name w:val="Table Grid"/>
    <w:basedOn w:val="Tablanormal"/>
    <w:uiPriority w:val="59"/>
    <w:rsid w:val="00582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068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068B"/>
  </w:style>
  <w:style w:type="paragraph" w:styleId="Piedepgina">
    <w:name w:val="footer"/>
    <w:basedOn w:val="Normal"/>
    <w:link w:val="PiedepginaCar"/>
    <w:uiPriority w:val="99"/>
    <w:unhideWhenUsed/>
    <w:rsid w:val="0081068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068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1" w:qFormat="1"/>
    <w:lsdException w:name="toc 2" w:uiPriority="1"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655AA"/>
  </w:style>
  <w:style w:type="paragraph" w:styleId="Ttulo1">
    <w:name w:val="heading 1"/>
    <w:basedOn w:val="Normal"/>
    <w:link w:val="Ttulo1Car"/>
    <w:uiPriority w:val="1"/>
    <w:qFormat/>
    <w:rsid w:val="00700550"/>
    <w:pPr>
      <w:widowControl w:val="0"/>
      <w:autoSpaceDE w:val="0"/>
      <w:autoSpaceDN w:val="0"/>
      <w:spacing w:after="0" w:line="240" w:lineRule="auto"/>
      <w:ind w:left="172" w:right="242"/>
      <w:jc w:val="center"/>
      <w:outlineLvl w:val="0"/>
    </w:pPr>
    <w:rPr>
      <w:rFonts w:ascii="Arial" w:eastAsia="Times New Roman" w:hAnsi="Arial" w:cs="Arial"/>
      <w:b/>
      <w:bCs/>
      <w:sz w:val="28"/>
      <w:szCs w:val="28"/>
      <w:lang w:val="es-ES"/>
    </w:rPr>
  </w:style>
  <w:style w:type="paragraph" w:styleId="Ttulo2">
    <w:name w:val="heading 2"/>
    <w:basedOn w:val="Normal"/>
    <w:link w:val="Ttulo2Car"/>
    <w:uiPriority w:val="1"/>
    <w:semiHidden/>
    <w:unhideWhenUsed/>
    <w:qFormat/>
    <w:rsid w:val="00700550"/>
    <w:pPr>
      <w:widowControl w:val="0"/>
      <w:autoSpaceDE w:val="0"/>
      <w:autoSpaceDN w:val="0"/>
      <w:spacing w:before="91" w:after="0" w:line="240" w:lineRule="auto"/>
      <w:ind w:left="362"/>
      <w:outlineLvl w:val="1"/>
    </w:pPr>
    <w:rPr>
      <w:rFonts w:ascii="Arial" w:eastAsia="Times New Roman" w:hAnsi="Arial" w:cs="Arial"/>
      <w:b/>
      <w:bCs/>
      <w:sz w:val="26"/>
      <w:szCs w:val="26"/>
      <w:lang w:val="es-ES"/>
    </w:rPr>
  </w:style>
  <w:style w:type="paragraph" w:styleId="Ttulo3">
    <w:name w:val="heading 3"/>
    <w:basedOn w:val="Normal"/>
    <w:link w:val="Ttulo3Car"/>
    <w:uiPriority w:val="1"/>
    <w:semiHidden/>
    <w:unhideWhenUsed/>
    <w:qFormat/>
    <w:rsid w:val="00700550"/>
    <w:pPr>
      <w:widowControl w:val="0"/>
      <w:autoSpaceDE w:val="0"/>
      <w:autoSpaceDN w:val="0"/>
      <w:spacing w:before="92" w:after="0" w:line="240" w:lineRule="auto"/>
      <w:ind w:left="169" w:right="242"/>
      <w:jc w:val="center"/>
      <w:outlineLvl w:val="2"/>
    </w:pPr>
    <w:rPr>
      <w:rFonts w:ascii="Arial" w:eastAsia="Times New Roman" w:hAnsi="Arial" w:cs="Arial"/>
      <w:b/>
      <w:bCs/>
      <w:sz w:val="24"/>
      <w:szCs w:val="24"/>
      <w:lang w:val="es-ES"/>
    </w:rPr>
  </w:style>
  <w:style w:type="paragraph" w:styleId="Ttulo4">
    <w:name w:val="heading 4"/>
    <w:basedOn w:val="Normal"/>
    <w:link w:val="Ttulo4Car"/>
    <w:uiPriority w:val="1"/>
    <w:semiHidden/>
    <w:unhideWhenUsed/>
    <w:qFormat/>
    <w:rsid w:val="00700550"/>
    <w:pPr>
      <w:widowControl w:val="0"/>
      <w:autoSpaceDE w:val="0"/>
      <w:autoSpaceDN w:val="0"/>
      <w:spacing w:after="0" w:line="240" w:lineRule="auto"/>
      <w:ind w:left="362"/>
      <w:jc w:val="center"/>
      <w:outlineLvl w:val="3"/>
    </w:pPr>
    <w:rPr>
      <w:rFonts w:ascii="Arial" w:eastAsia="Times New Roman" w:hAnsi="Arial" w:cs="Arial"/>
      <w:b/>
      <w:bCs/>
      <w:u w:val="single" w:color="000000"/>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1"/>
    <w:rsid w:val="00700550"/>
    <w:rPr>
      <w:rFonts w:ascii="Arial" w:eastAsia="Times New Roman" w:hAnsi="Arial" w:cs="Arial"/>
      <w:b/>
      <w:bCs/>
      <w:sz w:val="28"/>
      <w:szCs w:val="28"/>
      <w:lang w:val="es-ES"/>
    </w:rPr>
  </w:style>
  <w:style w:type="character" w:customStyle="1" w:styleId="Ttulo2Car">
    <w:name w:val="Título 2 Car"/>
    <w:basedOn w:val="Fuentedeprrafopredeter"/>
    <w:link w:val="Ttulo2"/>
    <w:uiPriority w:val="1"/>
    <w:semiHidden/>
    <w:rsid w:val="00700550"/>
    <w:rPr>
      <w:rFonts w:ascii="Arial" w:eastAsia="Times New Roman" w:hAnsi="Arial" w:cs="Arial"/>
      <w:b/>
      <w:bCs/>
      <w:sz w:val="26"/>
      <w:szCs w:val="26"/>
      <w:lang w:val="es-ES"/>
    </w:rPr>
  </w:style>
  <w:style w:type="character" w:customStyle="1" w:styleId="Ttulo3Car">
    <w:name w:val="Título 3 Car"/>
    <w:basedOn w:val="Fuentedeprrafopredeter"/>
    <w:link w:val="Ttulo3"/>
    <w:uiPriority w:val="1"/>
    <w:semiHidden/>
    <w:rsid w:val="00700550"/>
    <w:rPr>
      <w:rFonts w:ascii="Arial" w:eastAsia="Times New Roman" w:hAnsi="Arial" w:cs="Arial"/>
      <w:b/>
      <w:bCs/>
      <w:sz w:val="24"/>
      <w:szCs w:val="24"/>
      <w:lang w:val="es-ES"/>
    </w:rPr>
  </w:style>
  <w:style w:type="character" w:customStyle="1" w:styleId="Ttulo4Car">
    <w:name w:val="Título 4 Car"/>
    <w:basedOn w:val="Fuentedeprrafopredeter"/>
    <w:link w:val="Ttulo4"/>
    <w:uiPriority w:val="1"/>
    <w:semiHidden/>
    <w:rsid w:val="00700550"/>
    <w:rPr>
      <w:rFonts w:ascii="Arial" w:eastAsia="Times New Roman" w:hAnsi="Arial" w:cs="Arial"/>
      <w:b/>
      <w:bCs/>
      <w:u w:val="single" w:color="000000"/>
      <w:lang w:val="es-ES"/>
    </w:rPr>
  </w:style>
  <w:style w:type="numbering" w:customStyle="1" w:styleId="Sinlista1">
    <w:name w:val="Sin lista1"/>
    <w:next w:val="Sinlista"/>
    <w:uiPriority w:val="99"/>
    <w:semiHidden/>
    <w:unhideWhenUsed/>
    <w:rsid w:val="00700550"/>
  </w:style>
  <w:style w:type="paragraph" w:styleId="TDC1">
    <w:name w:val="toc 1"/>
    <w:basedOn w:val="Normal"/>
    <w:autoRedefine/>
    <w:uiPriority w:val="1"/>
    <w:semiHidden/>
    <w:unhideWhenUsed/>
    <w:qFormat/>
    <w:rsid w:val="00700550"/>
    <w:pPr>
      <w:widowControl w:val="0"/>
      <w:autoSpaceDE w:val="0"/>
      <w:autoSpaceDN w:val="0"/>
      <w:spacing w:after="0" w:line="240" w:lineRule="auto"/>
      <w:ind w:left="470"/>
    </w:pPr>
    <w:rPr>
      <w:rFonts w:ascii="Arial MT" w:eastAsia="Times New Roman" w:hAnsi="Arial MT" w:cs="Arial MT"/>
      <w:sz w:val="24"/>
      <w:szCs w:val="24"/>
      <w:lang w:val="es-ES"/>
    </w:rPr>
  </w:style>
  <w:style w:type="paragraph" w:styleId="TDC2">
    <w:name w:val="toc 2"/>
    <w:basedOn w:val="Normal"/>
    <w:autoRedefine/>
    <w:uiPriority w:val="1"/>
    <w:semiHidden/>
    <w:unhideWhenUsed/>
    <w:qFormat/>
    <w:rsid w:val="00700550"/>
    <w:pPr>
      <w:widowControl w:val="0"/>
      <w:autoSpaceDE w:val="0"/>
      <w:autoSpaceDN w:val="0"/>
      <w:spacing w:after="0" w:line="240" w:lineRule="auto"/>
      <w:ind w:left="810"/>
    </w:pPr>
    <w:rPr>
      <w:rFonts w:ascii="Arial MT" w:eastAsia="Times New Roman" w:hAnsi="Arial MT" w:cs="Arial MT"/>
      <w:sz w:val="24"/>
      <w:szCs w:val="24"/>
      <w:lang w:val="es-ES"/>
    </w:rPr>
  </w:style>
  <w:style w:type="paragraph" w:styleId="Ttulo">
    <w:name w:val="Title"/>
    <w:basedOn w:val="Normal"/>
    <w:link w:val="TtuloCar"/>
    <w:uiPriority w:val="1"/>
    <w:qFormat/>
    <w:rsid w:val="00700550"/>
    <w:pPr>
      <w:widowControl w:val="0"/>
      <w:autoSpaceDE w:val="0"/>
      <w:autoSpaceDN w:val="0"/>
      <w:spacing w:after="0" w:line="240" w:lineRule="auto"/>
      <w:ind w:left="168" w:right="242"/>
      <w:jc w:val="center"/>
    </w:pPr>
    <w:rPr>
      <w:rFonts w:ascii="Arial" w:eastAsia="Times New Roman" w:hAnsi="Arial" w:cs="Arial"/>
      <w:b/>
      <w:bCs/>
      <w:sz w:val="36"/>
      <w:szCs w:val="36"/>
      <w:lang w:val="es-ES"/>
    </w:rPr>
  </w:style>
  <w:style w:type="character" w:customStyle="1" w:styleId="TtuloCar">
    <w:name w:val="Título Car"/>
    <w:basedOn w:val="Fuentedeprrafopredeter"/>
    <w:link w:val="Ttulo"/>
    <w:uiPriority w:val="1"/>
    <w:rsid w:val="00700550"/>
    <w:rPr>
      <w:rFonts w:ascii="Arial" w:eastAsia="Times New Roman" w:hAnsi="Arial" w:cs="Arial"/>
      <w:b/>
      <w:bCs/>
      <w:sz w:val="36"/>
      <w:szCs w:val="36"/>
      <w:lang w:val="es-ES"/>
    </w:rPr>
  </w:style>
  <w:style w:type="paragraph" w:styleId="Textoindependiente">
    <w:name w:val="Body Text"/>
    <w:basedOn w:val="Normal"/>
    <w:link w:val="TextoindependienteCar"/>
    <w:uiPriority w:val="1"/>
    <w:semiHidden/>
    <w:unhideWhenUsed/>
    <w:qFormat/>
    <w:rsid w:val="00700550"/>
    <w:pPr>
      <w:widowControl w:val="0"/>
      <w:autoSpaceDE w:val="0"/>
      <w:autoSpaceDN w:val="0"/>
      <w:spacing w:after="0" w:line="240" w:lineRule="auto"/>
    </w:pPr>
    <w:rPr>
      <w:rFonts w:ascii="Arial MT" w:eastAsia="Times New Roman" w:hAnsi="Arial MT" w:cs="Arial MT"/>
      <w:lang w:val="es-ES"/>
    </w:rPr>
  </w:style>
  <w:style w:type="character" w:customStyle="1" w:styleId="TextoindependienteCar">
    <w:name w:val="Texto independiente Car"/>
    <w:basedOn w:val="Fuentedeprrafopredeter"/>
    <w:link w:val="Textoindependiente"/>
    <w:uiPriority w:val="1"/>
    <w:semiHidden/>
    <w:rsid w:val="00700550"/>
    <w:rPr>
      <w:rFonts w:ascii="Arial MT" w:eastAsia="Times New Roman" w:hAnsi="Arial MT" w:cs="Arial MT"/>
      <w:lang w:val="es-ES"/>
    </w:rPr>
  </w:style>
  <w:style w:type="paragraph" w:styleId="Textodeglobo">
    <w:name w:val="Balloon Text"/>
    <w:basedOn w:val="Normal"/>
    <w:link w:val="TextodegloboCar"/>
    <w:uiPriority w:val="99"/>
    <w:semiHidden/>
    <w:unhideWhenUsed/>
    <w:rsid w:val="00700550"/>
    <w:pPr>
      <w:widowControl w:val="0"/>
      <w:autoSpaceDE w:val="0"/>
      <w:autoSpaceDN w:val="0"/>
      <w:spacing w:after="0" w:line="240" w:lineRule="auto"/>
    </w:pPr>
    <w:rPr>
      <w:rFonts w:ascii="Tahoma" w:eastAsia="Times New Roman" w:hAnsi="Tahoma" w:cs="Tahoma"/>
      <w:sz w:val="16"/>
      <w:szCs w:val="16"/>
      <w:lang w:val="es-ES"/>
    </w:rPr>
  </w:style>
  <w:style w:type="character" w:customStyle="1" w:styleId="TextodegloboCar">
    <w:name w:val="Texto de globo Car"/>
    <w:basedOn w:val="Fuentedeprrafopredeter"/>
    <w:link w:val="Textodeglobo"/>
    <w:uiPriority w:val="99"/>
    <w:semiHidden/>
    <w:rsid w:val="00700550"/>
    <w:rPr>
      <w:rFonts w:ascii="Tahoma" w:eastAsia="Times New Roman" w:hAnsi="Tahoma" w:cs="Tahoma"/>
      <w:sz w:val="16"/>
      <w:szCs w:val="16"/>
      <w:lang w:val="es-ES"/>
    </w:rPr>
  </w:style>
  <w:style w:type="paragraph" w:styleId="Prrafodelista">
    <w:name w:val="List Paragraph"/>
    <w:basedOn w:val="Normal"/>
    <w:uiPriority w:val="1"/>
    <w:qFormat/>
    <w:rsid w:val="00700550"/>
    <w:pPr>
      <w:widowControl w:val="0"/>
      <w:autoSpaceDE w:val="0"/>
      <w:autoSpaceDN w:val="0"/>
      <w:spacing w:after="0" w:line="240" w:lineRule="auto"/>
      <w:ind w:left="928" w:hanging="425"/>
    </w:pPr>
    <w:rPr>
      <w:rFonts w:ascii="Arial MT" w:eastAsia="Times New Roman" w:hAnsi="Arial MT" w:cs="Arial MT"/>
      <w:lang w:val="es-ES"/>
    </w:rPr>
  </w:style>
  <w:style w:type="paragraph" w:customStyle="1" w:styleId="TableParagraph">
    <w:name w:val="Table Paragraph"/>
    <w:basedOn w:val="Normal"/>
    <w:uiPriority w:val="1"/>
    <w:qFormat/>
    <w:rsid w:val="00700550"/>
    <w:pPr>
      <w:widowControl w:val="0"/>
      <w:autoSpaceDE w:val="0"/>
      <w:autoSpaceDN w:val="0"/>
      <w:spacing w:after="0" w:line="240" w:lineRule="auto"/>
    </w:pPr>
    <w:rPr>
      <w:rFonts w:ascii="Arial MT" w:eastAsia="Times New Roman" w:hAnsi="Arial MT" w:cs="Arial MT"/>
      <w:lang w:val="es-ES"/>
    </w:rPr>
  </w:style>
  <w:style w:type="table" w:customStyle="1" w:styleId="TableNormal">
    <w:name w:val="Table Normal"/>
    <w:uiPriority w:val="2"/>
    <w:semiHidden/>
    <w:qFormat/>
    <w:rsid w:val="00700550"/>
    <w:pPr>
      <w:widowControl w:val="0"/>
      <w:autoSpaceDE w:val="0"/>
      <w:autoSpaceDN w:val="0"/>
      <w:spacing w:after="0" w:line="240" w:lineRule="auto"/>
    </w:pPr>
    <w:rPr>
      <w:rFonts w:ascii="Calibri" w:eastAsia="Times New Roman" w:hAnsi="Calibri" w:cs="Times New Roman"/>
      <w:lang w:val="en-US"/>
    </w:rPr>
    <w:tblPr>
      <w:tblCellMar>
        <w:top w:w="0" w:type="dxa"/>
        <w:left w:w="0" w:type="dxa"/>
        <w:bottom w:w="0" w:type="dxa"/>
        <w:right w:w="0" w:type="dxa"/>
      </w:tblCellMar>
    </w:tblPr>
  </w:style>
  <w:style w:type="character" w:styleId="Hipervnculo">
    <w:name w:val="Hyperlink"/>
    <w:basedOn w:val="Fuentedeprrafopredeter"/>
    <w:uiPriority w:val="99"/>
    <w:unhideWhenUsed/>
    <w:rsid w:val="00700550"/>
    <w:rPr>
      <w:color w:val="0000FF"/>
      <w:u w:val="single"/>
    </w:rPr>
  </w:style>
  <w:style w:type="character" w:styleId="Hipervnculovisitado">
    <w:name w:val="FollowedHyperlink"/>
    <w:basedOn w:val="Fuentedeprrafopredeter"/>
    <w:uiPriority w:val="99"/>
    <w:semiHidden/>
    <w:unhideWhenUsed/>
    <w:rsid w:val="00700550"/>
    <w:rPr>
      <w:color w:val="800080"/>
      <w:u w:val="single"/>
    </w:rPr>
  </w:style>
  <w:style w:type="character" w:styleId="Refdecomentario">
    <w:name w:val="annotation reference"/>
    <w:basedOn w:val="Fuentedeprrafopredeter"/>
    <w:uiPriority w:val="99"/>
    <w:semiHidden/>
    <w:unhideWhenUsed/>
    <w:rsid w:val="00D0790A"/>
    <w:rPr>
      <w:sz w:val="16"/>
      <w:szCs w:val="16"/>
    </w:rPr>
  </w:style>
  <w:style w:type="paragraph" w:styleId="Textocomentario">
    <w:name w:val="annotation text"/>
    <w:basedOn w:val="Normal"/>
    <w:link w:val="TextocomentarioCar"/>
    <w:uiPriority w:val="99"/>
    <w:semiHidden/>
    <w:unhideWhenUsed/>
    <w:rsid w:val="00D0790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790A"/>
    <w:rPr>
      <w:sz w:val="20"/>
      <w:szCs w:val="20"/>
    </w:rPr>
  </w:style>
  <w:style w:type="paragraph" w:styleId="Asuntodelcomentario">
    <w:name w:val="annotation subject"/>
    <w:basedOn w:val="Textocomentario"/>
    <w:next w:val="Textocomentario"/>
    <w:link w:val="AsuntodelcomentarioCar"/>
    <w:uiPriority w:val="99"/>
    <w:semiHidden/>
    <w:unhideWhenUsed/>
    <w:rsid w:val="00D0790A"/>
    <w:rPr>
      <w:b/>
      <w:bCs/>
    </w:rPr>
  </w:style>
  <w:style w:type="character" w:customStyle="1" w:styleId="AsuntodelcomentarioCar">
    <w:name w:val="Asunto del comentario Car"/>
    <w:basedOn w:val="TextocomentarioCar"/>
    <w:link w:val="Asuntodelcomentario"/>
    <w:uiPriority w:val="99"/>
    <w:semiHidden/>
    <w:rsid w:val="00D0790A"/>
    <w:rPr>
      <w:b/>
      <w:bCs/>
      <w:sz w:val="20"/>
      <w:szCs w:val="20"/>
    </w:rPr>
  </w:style>
  <w:style w:type="table" w:styleId="Tablaconcuadrcula">
    <w:name w:val="Table Grid"/>
    <w:basedOn w:val="Tablanormal"/>
    <w:uiPriority w:val="59"/>
    <w:rsid w:val="00582B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1068B"/>
    <w:pPr>
      <w:tabs>
        <w:tab w:val="center" w:pos="4513"/>
        <w:tab w:val="right" w:pos="9026"/>
      </w:tabs>
      <w:spacing w:after="0" w:line="240" w:lineRule="auto"/>
    </w:pPr>
  </w:style>
  <w:style w:type="character" w:customStyle="1" w:styleId="EncabezadoCar">
    <w:name w:val="Encabezado Car"/>
    <w:basedOn w:val="Fuentedeprrafopredeter"/>
    <w:link w:val="Encabezado"/>
    <w:uiPriority w:val="99"/>
    <w:rsid w:val="0081068B"/>
  </w:style>
  <w:style w:type="paragraph" w:styleId="Piedepgina">
    <w:name w:val="footer"/>
    <w:basedOn w:val="Normal"/>
    <w:link w:val="PiedepginaCar"/>
    <w:uiPriority w:val="99"/>
    <w:unhideWhenUsed/>
    <w:rsid w:val="0081068B"/>
    <w:pPr>
      <w:tabs>
        <w:tab w:val="center" w:pos="4513"/>
        <w:tab w:val="right" w:pos="9026"/>
      </w:tabs>
      <w:spacing w:after="0" w:line="240" w:lineRule="auto"/>
    </w:pPr>
  </w:style>
  <w:style w:type="character" w:customStyle="1" w:styleId="PiedepginaCar">
    <w:name w:val="Pie de página Car"/>
    <w:basedOn w:val="Fuentedeprrafopredeter"/>
    <w:link w:val="Piedepgina"/>
    <w:uiPriority w:val="99"/>
    <w:rsid w:val="008106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0446390">
      <w:bodyDiv w:val="1"/>
      <w:marLeft w:val="0"/>
      <w:marRight w:val="0"/>
      <w:marTop w:val="0"/>
      <w:marBottom w:val="0"/>
      <w:divBdr>
        <w:top w:val="none" w:sz="0" w:space="0" w:color="auto"/>
        <w:left w:val="none" w:sz="0" w:space="0" w:color="auto"/>
        <w:bottom w:val="none" w:sz="0" w:space="0" w:color="auto"/>
        <w:right w:val="none" w:sz="0" w:space="0" w:color="auto"/>
      </w:divBdr>
      <w:divsChild>
        <w:div w:id="1470056692">
          <w:marLeft w:val="0"/>
          <w:marRight w:val="0"/>
          <w:marTop w:val="0"/>
          <w:marBottom w:val="0"/>
          <w:divBdr>
            <w:top w:val="none" w:sz="0" w:space="0" w:color="auto"/>
            <w:left w:val="none" w:sz="0" w:space="0" w:color="auto"/>
            <w:bottom w:val="none" w:sz="0" w:space="0" w:color="auto"/>
            <w:right w:val="none" w:sz="0" w:space="0" w:color="auto"/>
          </w:divBdr>
        </w:div>
        <w:div w:id="1334648003">
          <w:marLeft w:val="0"/>
          <w:marRight w:val="0"/>
          <w:marTop w:val="0"/>
          <w:marBottom w:val="0"/>
          <w:divBdr>
            <w:top w:val="none" w:sz="0" w:space="0" w:color="auto"/>
            <w:left w:val="none" w:sz="0" w:space="0" w:color="auto"/>
            <w:bottom w:val="none" w:sz="0" w:space="0" w:color="auto"/>
            <w:right w:val="none" w:sz="0" w:space="0" w:color="auto"/>
          </w:divBdr>
        </w:div>
        <w:div w:id="1901937906">
          <w:marLeft w:val="0"/>
          <w:marRight w:val="0"/>
          <w:marTop w:val="0"/>
          <w:marBottom w:val="0"/>
          <w:divBdr>
            <w:top w:val="none" w:sz="0" w:space="0" w:color="auto"/>
            <w:left w:val="none" w:sz="0" w:space="0" w:color="auto"/>
            <w:bottom w:val="none" w:sz="0" w:space="0" w:color="auto"/>
            <w:right w:val="none" w:sz="0" w:space="0" w:color="auto"/>
          </w:divBdr>
        </w:div>
        <w:div w:id="195823550">
          <w:marLeft w:val="0"/>
          <w:marRight w:val="0"/>
          <w:marTop w:val="0"/>
          <w:marBottom w:val="0"/>
          <w:divBdr>
            <w:top w:val="none" w:sz="0" w:space="0" w:color="auto"/>
            <w:left w:val="none" w:sz="0" w:space="0" w:color="auto"/>
            <w:bottom w:val="none" w:sz="0" w:space="0" w:color="auto"/>
            <w:right w:val="none" w:sz="0" w:space="0" w:color="auto"/>
          </w:divBdr>
        </w:div>
        <w:div w:id="59406736">
          <w:marLeft w:val="0"/>
          <w:marRight w:val="0"/>
          <w:marTop w:val="0"/>
          <w:marBottom w:val="0"/>
          <w:divBdr>
            <w:top w:val="none" w:sz="0" w:space="0" w:color="auto"/>
            <w:left w:val="none" w:sz="0" w:space="0" w:color="auto"/>
            <w:bottom w:val="none" w:sz="0" w:space="0" w:color="auto"/>
            <w:right w:val="none" w:sz="0" w:space="0" w:color="auto"/>
          </w:divBdr>
        </w:div>
      </w:divsChild>
    </w:div>
    <w:div w:id="1244141065">
      <w:bodyDiv w:val="1"/>
      <w:marLeft w:val="0"/>
      <w:marRight w:val="0"/>
      <w:marTop w:val="0"/>
      <w:marBottom w:val="0"/>
      <w:divBdr>
        <w:top w:val="none" w:sz="0" w:space="0" w:color="auto"/>
        <w:left w:val="none" w:sz="0" w:space="0" w:color="auto"/>
        <w:bottom w:val="none" w:sz="0" w:space="0" w:color="auto"/>
        <w:right w:val="none" w:sz="0" w:space="0" w:color="auto"/>
      </w:divBdr>
    </w:div>
    <w:div w:id="1450858968">
      <w:bodyDiv w:val="1"/>
      <w:marLeft w:val="0"/>
      <w:marRight w:val="0"/>
      <w:marTop w:val="0"/>
      <w:marBottom w:val="0"/>
      <w:divBdr>
        <w:top w:val="none" w:sz="0" w:space="0" w:color="auto"/>
        <w:left w:val="none" w:sz="0" w:space="0" w:color="auto"/>
        <w:bottom w:val="none" w:sz="0" w:space="0" w:color="auto"/>
        <w:right w:val="none" w:sz="0" w:space="0" w:color="auto"/>
      </w:divBdr>
    </w:div>
    <w:div w:id="2091652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s://www.youtube.com/channel/UC3MD5nwRgHFdavQ8WmYAUMA"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hyperlink" Target="https://www.facebook.com/sunacripve" TargetMode="External"/><Relationship Id="rId2" Type="http://schemas.openxmlformats.org/officeDocument/2006/relationships/numbering" Target="numbering.xml"/><Relationship Id="rId16" Type="http://schemas.openxmlformats.org/officeDocument/2006/relationships/hyperlink" Target="https://www.instagram.com/sunacripve/"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hyperlink" Target="https://twitter.com/sunacrip_ve" TargetMode="External"/><Relationship Id="rId10" Type="http://schemas.openxmlformats.org/officeDocument/2006/relationships/footer" Target="footer1.xml"/><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5A2E38-BF5D-4393-BB40-3D272E807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1214</TotalTime>
  <Pages>1</Pages>
  <Words>5633</Words>
  <Characters>30984</Characters>
  <Application>Microsoft Office Word</Application>
  <DocSecurity>0</DocSecurity>
  <Lines>258</Lines>
  <Paragraphs>73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Usuario de Windows</cp:lastModifiedBy>
  <cp:revision>53</cp:revision>
  <cp:lastPrinted>2022-03-06T22:15:00Z</cp:lastPrinted>
  <dcterms:created xsi:type="dcterms:W3CDTF">2022-02-18T11:38:00Z</dcterms:created>
  <dcterms:modified xsi:type="dcterms:W3CDTF">2022-03-13T23:25:00Z</dcterms:modified>
</cp:coreProperties>
</file>