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00" w:rsidRDefault="00377800">
      <w:pPr>
        <w:rPr>
          <w:lang w:val="en-US"/>
        </w:rPr>
      </w:pPr>
      <w:r>
        <w:rPr>
          <w:lang w:val="en-US"/>
        </w:rPr>
        <w:t>My confidence level that I’ll be at time is 59%</w:t>
      </w:r>
    </w:p>
    <w:p w:rsidR="00D574EA" w:rsidRDefault="00377800">
      <w:pPr>
        <w:rPr>
          <w:lang w:val="en-US"/>
        </w:rPr>
      </w:pPr>
      <w:r>
        <w:rPr>
          <w:lang w:val="en-US"/>
        </w:rPr>
        <w:t xml:space="preserve">Average flight delay between HNL and OGG is 15 min </w:t>
      </w:r>
    </w:p>
    <w:p w:rsidR="000417CE" w:rsidRPr="00377800" w:rsidRDefault="000417CE">
      <w:pPr>
        <w:rPr>
          <w:lang w:val="en-US"/>
        </w:rPr>
      </w:pPr>
      <w:bookmarkStart w:id="0" w:name="_GoBack"/>
      <w:r w:rsidRPr="000417CE">
        <w:rPr>
          <w:lang w:val="en-US"/>
        </w:rPr>
        <w:drawing>
          <wp:inline distT="0" distB="0" distL="0" distR="0" wp14:anchorId="670C2BF3" wp14:editId="0C96DEF6">
            <wp:extent cx="6188172" cy="289332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315" cy="28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7CE" w:rsidRPr="0037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31"/>
    <w:rsid w:val="000417CE"/>
    <w:rsid w:val="00377800"/>
    <w:rsid w:val="00836131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30B7"/>
  <w15:chartTrackingRefBased/>
  <w15:docId w15:val="{BDAFB2B9-CA1C-41AD-9A97-55490083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2020-07-25T12:19:00Z</dcterms:created>
  <dcterms:modified xsi:type="dcterms:W3CDTF">2020-07-25T12:30:00Z</dcterms:modified>
</cp:coreProperties>
</file>