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89" w:rsidRPr="004B2B97" w:rsidRDefault="00893889" w:rsidP="00893889">
      <w:pPr>
        <w:spacing w:before="100" w:beforeAutospacing="1" w:after="100" w:afterAutospacing="1" w:line="240" w:lineRule="auto"/>
        <w:jc w:val="center"/>
        <w:rPr>
          <w:rFonts w:ascii="Times New Roman" w:hAnsi="Times New Roman"/>
          <w:color w:val="000000"/>
          <w:sz w:val="28"/>
          <w:szCs w:val="28"/>
          <w:lang w:val="en-GB" w:eastAsia="en-GB"/>
        </w:rPr>
      </w:pPr>
      <w:r w:rsidRPr="00893889">
        <w:rPr>
          <w:rFonts w:ascii="Times New Roman" w:hAnsi="Times New Roman"/>
          <w:color w:val="000000"/>
          <w:sz w:val="28"/>
          <w:szCs w:val="28"/>
          <w:lang w:val="ro-RO" w:eastAsia="en-GB"/>
        </w:rPr>
        <w:t>Ministerul Educației, Culturii și Cercetării al Republicii Moldova</w:t>
      </w:r>
    </w:p>
    <w:p w:rsidR="00893889" w:rsidRPr="0095316F" w:rsidRDefault="00893889" w:rsidP="00893889">
      <w:pPr>
        <w:spacing w:before="100" w:beforeAutospacing="1" w:after="100" w:afterAutospacing="1" w:line="240" w:lineRule="auto"/>
        <w:jc w:val="center"/>
        <w:rPr>
          <w:rFonts w:ascii="Times New Roman" w:hAnsi="Times New Roman"/>
          <w:color w:val="000000"/>
          <w:sz w:val="28"/>
          <w:szCs w:val="28"/>
          <w:lang w:val="en-GB" w:eastAsia="en-GB"/>
        </w:rPr>
      </w:pPr>
      <w:r w:rsidRPr="00893889">
        <w:rPr>
          <w:rFonts w:ascii="Times New Roman" w:hAnsi="Times New Roman"/>
          <w:color w:val="000000"/>
          <w:sz w:val="28"/>
          <w:szCs w:val="28"/>
          <w:lang w:val="ro-RO" w:eastAsia="en-GB"/>
        </w:rPr>
        <w:t>Universitatea Tehnică a Moldovei</w:t>
      </w:r>
    </w:p>
    <w:p w:rsidR="00AB58F5" w:rsidRDefault="00AB58F5" w:rsidP="00893889">
      <w:pPr>
        <w:spacing w:before="100" w:beforeAutospacing="1" w:after="100" w:afterAutospacing="1" w:line="240" w:lineRule="auto"/>
        <w:rPr>
          <w:rFonts w:ascii="Times New Roman" w:hAnsi="Times New Roman"/>
          <w:color w:val="000000"/>
          <w:sz w:val="28"/>
          <w:szCs w:val="28"/>
          <w:lang w:val="ro-RO" w:eastAsia="en-GB"/>
        </w:rPr>
      </w:pPr>
    </w:p>
    <w:p w:rsidR="00893889" w:rsidRPr="0095316F" w:rsidRDefault="00893889" w:rsidP="00893889">
      <w:pPr>
        <w:spacing w:before="100" w:beforeAutospacing="1" w:after="100" w:afterAutospacing="1" w:line="240" w:lineRule="auto"/>
        <w:rPr>
          <w:rFonts w:ascii="Times New Roman" w:hAnsi="Times New Roman"/>
          <w:color w:val="000000"/>
          <w:sz w:val="27"/>
          <w:szCs w:val="27"/>
          <w:lang w:val="en-GB" w:eastAsia="en-GB"/>
        </w:rPr>
      </w:pPr>
      <w:r w:rsidRPr="00893889">
        <w:rPr>
          <w:rFonts w:ascii="Times New Roman" w:hAnsi="Times New Roman"/>
          <w:color w:val="000000"/>
          <w:sz w:val="32"/>
          <w:szCs w:val="32"/>
          <w:lang w:val="ro-RO" w:eastAsia="en-GB"/>
        </w:rPr>
        <w:t> </w:t>
      </w:r>
    </w:p>
    <w:p w:rsidR="00893889" w:rsidRPr="0095316F" w:rsidRDefault="00893889" w:rsidP="00893889">
      <w:pPr>
        <w:spacing w:before="100" w:beforeAutospacing="1" w:after="100" w:afterAutospacing="1" w:line="240" w:lineRule="auto"/>
        <w:rPr>
          <w:rFonts w:ascii="Times New Roman" w:hAnsi="Times New Roman"/>
          <w:color w:val="000000"/>
          <w:sz w:val="27"/>
          <w:szCs w:val="27"/>
          <w:lang w:val="en-GB" w:eastAsia="en-GB"/>
        </w:rPr>
      </w:pPr>
    </w:p>
    <w:p w:rsidR="00893889" w:rsidRPr="0095316F" w:rsidRDefault="00893889" w:rsidP="00893889">
      <w:pPr>
        <w:spacing w:before="100" w:beforeAutospacing="1" w:after="100" w:afterAutospacing="1" w:line="240" w:lineRule="auto"/>
        <w:jc w:val="center"/>
        <w:rPr>
          <w:rFonts w:ascii="Times New Roman" w:hAnsi="Times New Roman"/>
          <w:color w:val="000000"/>
          <w:sz w:val="27"/>
          <w:szCs w:val="27"/>
          <w:lang w:val="en-GB" w:eastAsia="en-GB"/>
        </w:rPr>
      </w:pPr>
      <w:r w:rsidRPr="00893889">
        <w:rPr>
          <w:rFonts w:ascii="Times New Roman" w:hAnsi="Times New Roman"/>
          <w:b/>
          <w:bCs/>
          <w:color w:val="000000"/>
          <w:sz w:val="72"/>
          <w:szCs w:val="72"/>
          <w:lang w:val="ro-RO" w:eastAsia="en-GB"/>
        </w:rPr>
        <w:t>RAPORT</w:t>
      </w:r>
    </w:p>
    <w:p w:rsidR="00893889" w:rsidRPr="004B2B97" w:rsidRDefault="00893889" w:rsidP="00893889">
      <w:pPr>
        <w:spacing w:before="100" w:beforeAutospacing="1" w:after="100" w:afterAutospacing="1" w:line="240" w:lineRule="auto"/>
        <w:jc w:val="center"/>
        <w:rPr>
          <w:rFonts w:ascii="Times New Roman" w:hAnsi="Times New Roman"/>
          <w:color w:val="000000"/>
          <w:sz w:val="27"/>
          <w:szCs w:val="27"/>
          <w:lang w:val="en-GB" w:eastAsia="en-GB"/>
        </w:rPr>
      </w:pPr>
      <w:r w:rsidRPr="00893889">
        <w:rPr>
          <w:rFonts w:ascii="Times New Roman" w:hAnsi="Times New Roman"/>
          <w:color w:val="000000"/>
          <w:sz w:val="32"/>
          <w:szCs w:val="32"/>
          <w:lang w:val="ro-RO" w:eastAsia="en-GB"/>
        </w:rPr>
        <w:t> </w:t>
      </w:r>
    </w:p>
    <w:p w:rsidR="00893889" w:rsidRPr="004B2B97" w:rsidRDefault="004B2B97" w:rsidP="00893889">
      <w:pPr>
        <w:spacing w:before="100" w:beforeAutospacing="1" w:after="100" w:afterAutospacing="1" w:line="240" w:lineRule="auto"/>
        <w:jc w:val="center"/>
        <w:rPr>
          <w:rFonts w:ascii="Times New Roman" w:hAnsi="Times New Roman"/>
          <w:color w:val="000000"/>
          <w:sz w:val="28"/>
          <w:szCs w:val="28"/>
          <w:lang w:val="en-GB" w:eastAsia="en-GB"/>
        </w:rPr>
      </w:pPr>
      <w:r>
        <w:rPr>
          <w:rFonts w:ascii="Times New Roman" w:hAnsi="Times New Roman"/>
          <w:color w:val="000000"/>
          <w:sz w:val="28"/>
          <w:szCs w:val="28"/>
          <w:lang w:val="ro-RO" w:eastAsia="en-GB"/>
        </w:rPr>
        <w:t>Lucrări de laborator Nr. 7</w:t>
      </w:r>
    </w:p>
    <w:p w:rsidR="00893889" w:rsidRPr="004B2B97" w:rsidRDefault="0016575C" w:rsidP="00893889">
      <w:pPr>
        <w:spacing w:before="100" w:beforeAutospacing="1" w:after="100" w:afterAutospacing="1" w:line="240" w:lineRule="auto"/>
        <w:jc w:val="center"/>
        <w:rPr>
          <w:rFonts w:ascii="Times New Roman" w:hAnsi="Times New Roman"/>
          <w:color w:val="000000"/>
          <w:sz w:val="28"/>
          <w:szCs w:val="28"/>
          <w:lang w:val="en-GB" w:eastAsia="en-GB"/>
        </w:rPr>
      </w:pPr>
      <w:r>
        <w:rPr>
          <w:rFonts w:ascii="Times New Roman" w:hAnsi="Times New Roman"/>
          <w:color w:val="000000"/>
          <w:sz w:val="28"/>
          <w:szCs w:val="28"/>
          <w:lang w:val="ro-RO" w:eastAsia="en-GB"/>
        </w:rPr>
        <w:t>Disciplina: AMOO</w:t>
      </w:r>
    </w:p>
    <w:p w:rsidR="00D47149" w:rsidRDefault="00893889" w:rsidP="00D47149">
      <w:pPr>
        <w:spacing w:before="100" w:beforeAutospacing="1" w:after="100" w:afterAutospacing="1" w:line="240" w:lineRule="auto"/>
        <w:jc w:val="center"/>
        <w:rPr>
          <w:rFonts w:ascii="Times New Roman" w:hAnsi="Times New Roman"/>
          <w:color w:val="000000"/>
          <w:sz w:val="28"/>
          <w:szCs w:val="28"/>
          <w:lang w:val="ro-RO" w:eastAsia="en-GB"/>
        </w:rPr>
      </w:pPr>
      <w:r w:rsidRPr="00893889">
        <w:rPr>
          <w:rFonts w:ascii="Times New Roman" w:hAnsi="Times New Roman"/>
          <w:color w:val="000000"/>
          <w:sz w:val="28"/>
          <w:szCs w:val="28"/>
          <w:lang w:val="ro-RO" w:eastAsia="en-GB"/>
        </w:rPr>
        <w:t xml:space="preserve">Subiect: </w:t>
      </w:r>
      <w:r w:rsidR="00D47149" w:rsidRPr="00D47149">
        <w:rPr>
          <w:rFonts w:ascii="Times New Roman" w:hAnsi="Times New Roman"/>
          <w:color w:val="000000"/>
          <w:sz w:val="28"/>
          <w:szCs w:val="28"/>
          <w:lang w:val="ro-RO" w:eastAsia="en-GB"/>
        </w:rPr>
        <w:t xml:space="preserve">Dezvoltarea elaborărilor prin </w:t>
      </w:r>
      <w:r w:rsidR="004B2B97">
        <w:rPr>
          <w:rFonts w:ascii="Times New Roman" w:hAnsi="Times New Roman"/>
          <w:color w:val="000000"/>
          <w:sz w:val="28"/>
          <w:szCs w:val="28"/>
          <w:lang w:val="ro-RO" w:eastAsia="en-GB"/>
        </w:rPr>
        <w:t>intermediul diagramelor de componente</w:t>
      </w:r>
      <w:r w:rsidR="00D47149" w:rsidRPr="00D47149">
        <w:rPr>
          <w:rFonts w:ascii="Times New Roman" w:hAnsi="Times New Roman"/>
          <w:color w:val="000000"/>
          <w:sz w:val="28"/>
          <w:szCs w:val="28"/>
          <w:lang w:val="ro-RO" w:eastAsia="en-GB"/>
        </w:rPr>
        <w:t xml:space="preserve"> și diagramelor de </w:t>
      </w:r>
      <w:r w:rsidR="004B2B97">
        <w:rPr>
          <w:rFonts w:ascii="Times New Roman" w:hAnsi="Times New Roman"/>
          <w:color w:val="000000"/>
          <w:sz w:val="28"/>
          <w:szCs w:val="28"/>
          <w:lang w:val="ro-RO" w:eastAsia="en-GB"/>
        </w:rPr>
        <w:t>plasare</w:t>
      </w:r>
      <w:r w:rsidR="00D47149" w:rsidRPr="00D47149">
        <w:rPr>
          <w:rFonts w:ascii="Times New Roman" w:hAnsi="Times New Roman"/>
          <w:color w:val="000000"/>
          <w:sz w:val="28"/>
          <w:szCs w:val="28"/>
          <w:lang w:val="ro-RO" w:eastAsia="en-GB"/>
        </w:rPr>
        <w:t>.</w:t>
      </w:r>
    </w:p>
    <w:p w:rsidR="00893889" w:rsidRPr="00893889" w:rsidRDefault="00893889" w:rsidP="00D47149">
      <w:pPr>
        <w:spacing w:before="100" w:beforeAutospacing="1" w:after="100" w:afterAutospacing="1" w:line="240" w:lineRule="auto"/>
        <w:jc w:val="center"/>
        <w:rPr>
          <w:rFonts w:ascii="Times New Roman" w:hAnsi="Times New Roman"/>
          <w:color w:val="000000" w:themeColor="text1"/>
          <w:sz w:val="28"/>
          <w:szCs w:val="28"/>
          <w:lang w:val="en-US"/>
        </w:rPr>
      </w:pPr>
      <w:r w:rsidRPr="00893889">
        <w:rPr>
          <w:rFonts w:ascii="Times New Roman" w:hAnsi="Times New Roman"/>
          <w:color w:val="000000" w:themeColor="text1"/>
          <w:sz w:val="28"/>
          <w:szCs w:val="28"/>
          <w:lang w:val="en-US"/>
        </w:rPr>
        <w:t>Tema: Analiza și modelarea unui aparat de cafea digital</w:t>
      </w:r>
    </w:p>
    <w:p w:rsidR="00893889" w:rsidRDefault="00893889" w:rsidP="00893889">
      <w:pPr>
        <w:spacing w:before="100" w:beforeAutospacing="1" w:after="100" w:afterAutospacing="1" w:line="240" w:lineRule="auto"/>
        <w:rPr>
          <w:rFonts w:ascii="Times New Roman" w:hAnsi="Times New Roman"/>
          <w:color w:val="000000"/>
          <w:sz w:val="40"/>
          <w:szCs w:val="40"/>
          <w:lang w:val="ro-RO" w:eastAsia="en-GB"/>
        </w:rPr>
      </w:pPr>
      <w:r w:rsidRPr="00893889">
        <w:rPr>
          <w:rFonts w:ascii="Times New Roman" w:hAnsi="Times New Roman"/>
          <w:color w:val="000000"/>
          <w:sz w:val="40"/>
          <w:szCs w:val="40"/>
          <w:lang w:val="ro-RO" w:eastAsia="en-GB"/>
        </w:rPr>
        <w:t> </w:t>
      </w:r>
    </w:p>
    <w:p w:rsidR="00AB58F5" w:rsidRPr="004B2B97" w:rsidRDefault="00AB58F5" w:rsidP="00893889">
      <w:pPr>
        <w:spacing w:before="100" w:beforeAutospacing="1" w:after="100" w:afterAutospacing="1" w:line="240" w:lineRule="auto"/>
        <w:rPr>
          <w:rFonts w:ascii="Times New Roman" w:hAnsi="Times New Roman"/>
          <w:color w:val="000000"/>
          <w:sz w:val="27"/>
          <w:szCs w:val="27"/>
          <w:lang w:val="en-GB" w:eastAsia="en-GB"/>
        </w:rPr>
      </w:pPr>
    </w:p>
    <w:p w:rsidR="00893889" w:rsidRPr="004B2B97" w:rsidRDefault="00893889" w:rsidP="00893889">
      <w:pPr>
        <w:spacing w:before="100" w:beforeAutospacing="1" w:after="100" w:afterAutospacing="1" w:line="240" w:lineRule="auto"/>
        <w:jc w:val="center"/>
        <w:rPr>
          <w:rFonts w:ascii="Times New Roman" w:hAnsi="Times New Roman"/>
          <w:color w:val="000000"/>
          <w:sz w:val="28"/>
          <w:szCs w:val="28"/>
          <w:lang w:val="en-GB" w:eastAsia="en-GB"/>
        </w:rPr>
      </w:pPr>
      <w:r w:rsidRPr="00893889">
        <w:rPr>
          <w:rFonts w:ascii="Times New Roman" w:hAnsi="Times New Roman"/>
          <w:color w:val="000000"/>
          <w:sz w:val="28"/>
          <w:szCs w:val="28"/>
          <w:lang w:val="ro-RO" w:eastAsia="en-GB"/>
        </w:rPr>
        <w:t> </w:t>
      </w:r>
    </w:p>
    <w:p w:rsidR="00893889" w:rsidRDefault="00893889" w:rsidP="00893889">
      <w:pPr>
        <w:spacing w:before="100" w:beforeAutospacing="1" w:after="100" w:afterAutospacing="1" w:line="240" w:lineRule="auto"/>
        <w:rPr>
          <w:rFonts w:ascii="Times New Roman" w:hAnsi="Times New Roman"/>
          <w:sz w:val="28"/>
          <w:szCs w:val="28"/>
          <w:lang w:val="en-GB"/>
        </w:rPr>
      </w:pPr>
      <w:r w:rsidRPr="00893889">
        <w:rPr>
          <w:rFonts w:ascii="Times New Roman" w:hAnsi="Times New Roman"/>
          <w:color w:val="000000"/>
          <w:sz w:val="28"/>
          <w:szCs w:val="28"/>
          <w:lang w:val="ro-RO" w:eastAsia="en-GB"/>
        </w:rPr>
        <w:t xml:space="preserve">Realizat de: </w:t>
      </w:r>
      <w:r w:rsidRPr="004B2B97">
        <w:rPr>
          <w:rFonts w:ascii="Times New Roman" w:hAnsi="Times New Roman"/>
          <w:sz w:val="28"/>
          <w:szCs w:val="28"/>
          <w:lang w:val="en-GB"/>
        </w:rPr>
        <w:t>Condorachi Marian</w:t>
      </w:r>
    </w:p>
    <w:p w:rsidR="00CD16E2" w:rsidRPr="00566196" w:rsidRDefault="00CD16E2" w:rsidP="00566196">
      <w:pPr>
        <w:spacing w:after="0" w:line="240" w:lineRule="auto"/>
        <w:ind w:left="360"/>
        <w:textAlignment w:val="baseline"/>
        <w:rPr>
          <w:rFonts w:ascii="Times New Roman" w:hAnsi="Times New Roman"/>
          <w:sz w:val="28"/>
          <w:szCs w:val="28"/>
          <w:lang w:val="en-GB" w:eastAsia="en-GB"/>
        </w:rPr>
      </w:pPr>
      <w:r>
        <w:rPr>
          <w:rFonts w:ascii="Times New Roman" w:hAnsi="Times New Roman"/>
          <w:sz w:val="28"/>
          <w:szCs w:val="28"/>
          <w:lang w:val="en-GB" w:eastAsia="en-GB"/>
        </w:rPr>
        <w:t xml:space="preserve">  </w:t>
      </w:r>
      <w:r w:rsidRPr="00CD16E2">
        <w:rPr>
          <w:rFonts w:ascii="Times New Roman" w:hAnsi="Times New Roman"/>
          <w:sz w:val="28"/>
          <w:szCs w:val="28"/>
          <w:lang w:val="en-GB" w:eastAsia="en-GB"/>
        </w:rPr>
        <w:t xml:space="preserve"> Grupa: TI-201fr</w:t>
      </w:r>
    </w:p>
    <w:p w:rsidR="00893889" w:rsidRPr="004B2B97" w:rsidRDefault="00CD16E2" w:rsidP="00893889">
      <w:pPr>
        <w:spacing w:before="100" w:beforeAutospacing="1" w:after="100" w:afterAutospacing="1" w:line="240" w:lineRule="auto"/>
        <w:jc w:val="right"/>
        <w:rPr>
          <w:rFonts w:ascii="Times New Roman" w:hAnsi="Times New Roman"/>
          <w:color w:val="000000"/>
          <w:sz w:val="28"/>
          <w:szCs w:val="28"/>
          <w:lang w:val="en-GB" w:eastAsia="en-GB"/>
        </w:rPr>
      </w:pPr>
      <w:r>
        <w:rPr>
          <w:rFonts w:ascii="Times New Roman" w:hAnsi="Times New Roman"/>
          <w:color w:val="000000"/>
          <w:sz w:val="28"/>
          <w:szCs w:val="28"/>
          <w:lang w:val="ro-RO" w:eastAsia="en-GB"/>
        </w:rPr>
        <w:t>Verificat de: lect.univ</w:t>
      </w:r>
      <w:r w:rsidR="00893889" w:rsidRPr="00893889">
        <w:rPr>
          <w:rFonts w:ascii="Times New Roman" w:hAnsi="Times New Roman"/>
          <w:color w:val="000000"/>
          <w:sz w:val="28"/>
          <w:szCs w:val="28"/>
          <w:lang w:val="ro-RO" w:eastAsia="en-GB"/>
        </w:rPr>
        <w:br/>
        <w:t>Sava Nina</w:t>
      </w:r>
      <w:r w:rsidR="00893889" w:rsidRPr="00893889">
        <w:rPr>
          <w:rFonts w:ascii="Times New Roman" w:hAnsi="Times New Roman"/>
          <w:color w:val="000000"/>
          <w:sz w:val="28"/>
          <w:szCs w:val="28"/>
          <w:lang w:val="ro-RO" w:eastAsia="en-GB"/>
        </w:rPr>
        <w:br/>
        <w:t>Melnic Radu</w:t>
      </w:r>
    </w:p>
    <w:p w:rsidR="00566196" w:rsidRDefault="00566196" w:rsidP="00893889">
      <w:pPr>
        <w:spacing w:after="0" w:line="240" w:lineRule="auto"/>
        <w:jc w:val="center"/>
        <w:rPr>
          <w:rFonts w:ascii="Times New Roman" w:hAnsi="Times New Roman"/>
          <w:color w:val="000000"/>
          <w:sz w:val="32"/>
          <w:szCs w:val="32"/>
          <w:lang w:val="en-GB" w:eastAsia="en-GB"/>
        </w:rPr>
      </w:pPr>
    </w:p>
    <w:p w:rsidR="00893889" w:rsidRPr="004B2B97" w:rsidRDefault="00893889" w:rsidP="00893889">
      <w:pPr>
        <w:spacing w:after="0" w:line="240" w:lineRule="auto"/>
        <w:jc w:val="center"/>
        <w:rPr>
          <w:rFonts w:ascii="Calibri" w:hAnsi="Calibri" w:cs="Calibri"/>
          <w:color w:val="000000"/>
          <w:lang w:val="en-GB" w:eastAsia="en-GB"/>
        </w:rPr>
      </w:pPr>
      <w:r w:rsidRPr="00893889">
        <w:rPr>
          <w:rFonts w:ascii="Times New Roman" w:hAnsi="Times New Roman"/>
          <w:color w:val="000000"/>
          <w:sz w:val="32"/>
          <w:szCs w:val="32"/>
          <w:lang w:val="ro-RO" w:eastAsia="en-GB"/>
        </w:rPr>
        <w:t> </w:t>
      </w:r>
    </w:p>
    <w:p w:rsidR="005A3C5F" w:rsidRDefault="005A3C5F" w:rsidP="00566196">
      <w:pPr>
        <w:spacing w:after="0" w:line="240" w:lineRule="auto"/>
        <w:jc w:val="center"/>
        <w:rPr>
          <w:rFonts w:ascii="Times New Roman" w:hAnsi="Times New Roman"/>
          <w:color w:val="000000"/>
          <w:sz w:val="32"/>
          <w:szCs w:val="32"/>
          <w:lang w:val="ro-RO" w:eastAsia="en-GB"/>
        </w:rPr>
      </w:pPr>
    </w:p>
    <w:p w:rsidR="00893889" w:rsidRPr="00DA5C93" w:rsidRDefault="00893889" w:rsidP="00DA5C93">
      <w:pPr>
        <w:spacing w:after="0" w:line="240" w:lineRule="auto"/>
        <w:jc w:val="center"/>
        <w:rPr>
          <w:rFonts w:ascii="Times New Roman" w:hAnsi="Times New Roman"/>
          <w:color w:val="000000"/>
          <w:sz w:val="32"/>
          <w:szCs w:val="32"/>
          <w:lang w:val="ro-RO" w:eastAsia="en-GB"/>
        </w:rPr>
      </w:pPr>
      <w:r w:rsidRPr="00893889">
        <w:rPr>
          <w:rFonts w:ascii="Times New Roman" w:hAnsi="Times New Roman"/>
          <w:color w:val="000000"/>
          <w:sz w:val="32"/>
          <w:szCs w:val="32"/>
          <w:lang w:val="ro-RO" w:eastAsia="en-GB"/>
        </w:rPr>
        <w:t>  </w:t>
      </w:r>
      <w:bookmarkStart w:id="0" w:name="_GoBack"/>
      <w:bookmarkEnd w:id="0"/>
    </w:p>
    <w:p w:rsidR="00893889" w:rsidRDefault="00893889" w:rsidP="00893889">
      <w:pPr>
        <w:spacing w:after="0" w:line="240" w:lineRule="auto"/>
        <w:jc w:val="center"/>
        <w:rPr>
          <w:rFonts w:ascii="Times New Roman" w:hAnsi="Times New Roman"/>
          <w:color w:val="000000"/>
          <w:sz w:val="32"/>
          <w:szCs w:val="32"/>
          <w:lang w:val="ro-RO" w:eastAsia="en-GB"/>
        </w:rPr>
      </w:pPr>
      <w:r w:rsidRPr="00893889">
        <w:rPr>
          <w:rFonts w:ascii="Times New Roman" w:hAnsi="Times New Roman"/>
          <w:color w:val="000000"/>
          <w:sz w:val="32"/>
          <w:szCs w:val="32"/>
          <w:lang w:val="ro-RO" w:eastAsia="en-GB"/>
        </w:rPr>
        <w:t>Chișinău 2022</w:t>
      </w:r>
    </w:p>
    <w:p w:rsidR="00CA64CC" w:rsidRPr="004B2B97" w:rsidRDefault="00CA64CC" w:rsidP="00893889">
      <w:pPr>
        <w:spacing w:after="0" w:line="240" w:lineRule="auto"/>
        <w:jc w:val="center"/>
        <w:rPr>
          <w:rFonts w:ascii="Calibri" w:hAnsi="Calibri" w:cs="Calibri"/>
          <w:color w:val="000000"/>
          <w:lang w:val="en-GB" w:eastAsia="en-GB"/>
        </w:rPr>
      </w:pPr>
    </w:p>
    <w:p w:rsidR="00765E60" w:rsidRPr="00765E60" w:rsidRDefault="00765E60" w:rsidP="00765E60">
      <w:pPr>
        <w:spacing w:line="330" w:lineRule="atLeast"/>
        <w:rPr>
          <w:rFonts w:ascii="Times New Roman" w:hAnsi="Times New Roman"/>
          <w:bCs/>
          <w:color w:val="000000" w:themeColor="text1"/>
          <w:sz w:val="24"/>
          <w:szCs w:val="24"/>
          <w:lang w:val="ro-RO" w:eastAsia="en-GB"/>
        </w:rPr>
      </w:pPr>
      <w:r w:rsidRPr="00765E60">
        <w:rPr>
          <w:rFonts w:ascii="Times New Roman" w:hAnsi="Times New Roman"/>
          <w:b/>
          <w:bCs/>
          <w:color w:val="000000" w:themeColor="text1"/>
          <w:sz w:val="24"/>
          <w:szCs w:val="24"/>
          <w:lang w:val="ro-RO" w:eastAsia="en-GB"/>
        </w:rPr>
        <w:t xml:space="preserve">Tema: </w:t>
      </w:r>
      <w:r w:rsidR="00D47149" w:rsidRPr="00D47149">
        <w:rPr>
          <w:rFonts w:ascii="Times New Roman" w:hAnsi="Times New Roman"/>
          <w:bCs/>
          <w:color w:val="000000" w:themeColor="text1"/>
          <w:sz w:val="24"/>
          <w:szCs w:val="24"/>
          <w:lang w:val="ro-RO" w:eastAsia="en-GB"/>
        </w:rPr>
        <w:t xml:space="preserve">Dezvoltarea elaborărilor prin </w:t>
      </w:r>
      <w:r w:rsidR="004B2B97">
        <w:rPr>
          <w:rFonts w:ascii="Times New Roman" w:hAnsi="Times New Roman"/>
          <w:bCs/>
          <w:color w:val="000000" w:themeColor="text1"/>
          <w:sz w:val="24"/>
          <w:szCs w:val="24"/>
          <w:lang w:val="ro-RO" w:eastAsia="en-GB"/>
        </w:rPr>
        <w:t>intermediul diagramelor de componente</w:t>
      </w:r>
      <w:r w:rsidR="00D47149" w:rsidRPr="00D47149">
        <w:rPr>
          <w:rFonts w:ascii="Times New Roman" w:hAnsi="Times New Roman"/>
          <w:bCs/>
          <w:color w:val="000000" w:themeColor="text1"/>
          <w:sz w:val="24"/>
          <w:szCs w:val="24"/>
          <w:lang w:val="ro-RO" w:eastAsia="en-GB"/>
        </w:rPr>
        <w:t xml:space="preserve"> și </w:t>
      </w:r>
      <w:r w:rsidR="004B2B97">
        <w:rPr>
          <w:rFonts w:ascii="Times New Roman" w:hAnsi="Times New Roman"/>
          <w:bCs/>
          <w:color w:val="000000" w:themeColor="text1"/>
          <w:sz w:val="24"/>
          <w:szCs w:val="24"/>
          <w:lang w:val="ro-RO" w:eastAsia="en-GB"/>
        </w:rPr>
        <w:t>diagramelor de plasare</w:t>
      </w:r>
      <w:r w:rsidR="00D47149" w:rsidRPr="00D47149">
        <w:rPr>
          <w:rFonts w:ascii="Times New Roman" w:hAnsi="Times New Roman"/>
          <w:bCs/>
          <w:color w:val="000000" w:themeColor="text1"/>
          <w:sz w:val="24"/>
          <w:szCs w:val="24"/>
          <w:lang w:val="ro-RO" w:eastAsia="en-GB"/>
        </w:rPr>
        <w:t>.</w:t>
      </w:r>
    </w:p>
    <w:p w:rsidR="004B2B97" w:rsidRPr="004B2B97" w:rsidRDefault="004B2B97" w:rsidP="004B2B97">
      <w:pPr>
        <w:spacing w:line="330" w:lineRule="atLeast"/>
        <w:rPr>
          <w:rFonts w:ascii="Times New Roman" w:hAnsi="Times New Roman"/>
          <w:b/>
          <w:bCs/>
          <w:color w:val="000000" w:themeColor="text1"/>
          <w:sz w:val="24"/>
          <w:szCs w:val="24"/>
          <w:lang w:val="ro-RO" w:eastAsia="en-GB"/>
        </w:rPr>
      </w:pPr>
      <w:r w:rsidRPr="004B2B97">
        <w:rPr>
          <w:rFonts w:ascii="Times New Roman" w:hAnsi="Times New Roman"/>
          <w:b/>
          <w:bCs/>
          <w:color w:val="000000" w:themeColor="text1"/>
          <w:sz w:val="24"/>
          <w:szCs w:val="24"/>
          <w:lang w:val="ro-RO" w:eastAsia="en-GB"/>
        </w:rPr>
        <w:t xml:space="preserve">Scopul lucrării: </w:t>
      </w:r>
      <w:r w:rsidRPr="004B2B97">
        <w:rPr>
          <w:rFonts w:ascii="Times New Roman" w:hAnsi="Times New Roman"/>
          <w:bCs/>
          <w:color w:val="000000" w:themeColor="text1"/>
          <w:sz w:val="24"/>
          <w:szCs w:val="24"/>
          <w:lang w:val="ro-RO" w:eastAsia="en-GB"/>
        </w:rPr>
        <w:t>studierea noțiunilor de componente, interfața, nod, dependență, conexiune între noduri</w:t>
      </w:r>
    </w:p>
    <w:p w:rsidR="004B2B97" w:rsidRDefault="004B2B97" w:rsidP="004B2B97">
      <w:pPr>
        <w:spacing w:line="330" w:lineRule="atLeast"/>
        <w:rPr>
          <w:rFonts w:ascii="Times New Roman" w:hAnsi="Times New Roman"/>
          <w:b/>
          <w:bCs/>
          <w:color w:val="000000" w:themeColor="text1"/>
          <w:sz w:val="24"/>
          <w:szCs w:val="24"/>
          <w:lang w:val="ro-RO" w:eastAsia="en-GB"/>
        </w:rPr>
      </w:pPr>
      <w:r w:rsidRPr="004B2B97">
        <w:rPr>
          <w:rFonts w:ascii="Times New Roman" w:hAnsi="Times New Roman"/>
          <w:b/>
          <w:bCs/>
          <w:color w:val="000000" w:themeColor="text1"/>
          <w:sz w:val="24"/>
          <w:szCs w:val="24"/>
          <w:lang w:val="ro-RO" w:eastAsia="en-GB"/>
        </w:rPr>
        <w:t xml:space="preserve">Sarcina lucrări: </w:t>
      </w:r>
      <w:r w:rsidRPr="004B2B97">
        <w:rPr>
          <w:rFonts w:ascii="Times New Roman" w:hAnsi="Times New Roman"/>
          <w:bCs/>
          <w:color w:val="000000" w:themeColor="text1"/>
          <w:sz w:val="24"/>
          <w:szCs w:val="24"/>
          <w:lang w:val="ro-RO" w:eastAsia="en-GB"/>
        </w:rPr>
        <w:t>de realizat 3 diagrame de componente și 2 diagrame de plasare pentru sistemul informațional ales</w:t>
      </w:r>
    </w:p>
    <w:p w:rsidR="00CA64CC" w:rsidRDefault="00893889" w:rsidP="004B2B97">
      <w:pPr>
        <w:spacing w:line="330" w:lineRule="atLeast"/>
        <w:rPr>
          <w:rFonts w:ascii="Times New Roman" w:hAnsi="Times New Roman"/>
          <w:b/>
          <w:bCs/>
          <w:color w:val="000000"/>
          <w:sz w:val="24"/>
          <w:szCs w:val="24"/>
          <w:lang w:val="ro-RO" w:eastAsia="en-GB"/>
        </w:rPr>
      </w:pPr>
      <w:r w:rsidRPr="00CA64CC">
        <w:rPr>
          <w:rFonts w:ascii="Times New Roman" w:hAnsi="Times New Roman"/>
          <w:b/>
          <w:bCs/>
          <w:color w:val="000000"/>
          <w:sz w:val="24"/>
          <w:szCs w:val="24"/>
          <w:lang w:val="ro-RO" w:eastAsia="en-GB"/>
        </w:rPr>
        <w:t>Considerații teoretice</w:t>
      </w:r>
      <w:r w:rsidR="00CA64CC" w:rsidRPr="00CA64CC">
        <w:rPr>
          <w:rFonts w:ascii="Times New Roman" w:hAnsi="Times New Roman"/>
          <w:b/>
          <w:bCs/>
          <w:color w:val="000000"/>
          <w:sz w:val="24"/>
          <w:szCs w:val="24"/>
          <w:lang w:val="ro-RO" w:eastAsia="en-GB"/>
        </w:rPr>
        <w:t xml:space="preserve">: </w:t>
      </w:r>
    </w:p>
    <w:p w:rsidR="004B2B97" w:rsidRPr="004B2B97" w:rsidRDefault="00E639C2" w:rsidP="00E639C2">
      <w:pPr>
        <w:spacing w:line="330" w:lineRule="atLeast"/>
        <w:jc w:val="both"/>
        <w:rPr>
          <w:rFonts w:ascii="Times New Roman" w:hAnsi="Times New Roman"/>
          <w:bCs/>
          <w:color w:val="000000"/>
          <w:sz w:val="24"/>
          <w:szCs w:val="24"/>
          <w:lang w:val="ro-RO" w:eastAsia="en-GB"/>
        </w:rPr>
      </w:pPr>
      <w:r>
        <w:rPr>
          <w:rFonts w:ascii="Times New Roman" w:hAnsi="Times New Roman"/>
          <w:bCs/>
          <w:color w:val="000000"/>
          <w:sz w:val="24"/>
          <w:szCs w:val="24"/>
          <w:lang w:val="ro-RO" w:eastAsia="en-GB"/>
        </w:rPr>
        <w:t xml:space="preserve">       </w:t>
      </w:r>
      <w:r w:rsidR="004B2B97" w:rsidRPr="004B2B97">
        <w:rPr>
          <w:rFonts w:ascii="Times New Roman" w:hAnsi="Times New Roman"/>
          <w:bCs/>
          <w:color w:val="000000"/>
          <w:sz w:val="24"/>
          <w:szCs w:val="24"/>
          <w:lang w:val="ro-RO" w:eastAsia="en-GB"/>
        </w:rPr>
        <w:t xml:space="preserve">O </w:t>
      </w:r>
      <w:r w:rsidR="004B2B97" w:rsidRPr="00E639C2">
        <w:rPr>
          <w:rFonts w:ascii="Times New Roman" w:hAnsi="Times New Roman"/>
          <w:b/>
          <w:bCs/>
          <w:color w:val="000000"/>
          <w:sz w:val="24"/>
          <w:szCs w:val="24"/>
          <w:lang w:val="ro-RO" w:eastAsia="en-GB"/>
        </w:rPr>
        <w:t>componentă</w:t>
      </w:r>
      <w:r w:rsidR="004B2B97" w:rsidRPr="004B2B97">
        <w:rPr>
          <w:rFonts w:ascii="Times New Roman" w:hAnsi="Times New Roman"/>
          <w:bCs/>
          <w:color w:val="000000"/>
          <w:sz w:val="24"/>
          <w:szCs w:val="24"/>
          <w:lang w:val="ro-RO" w:eastAsia="en-GB"/>
        </w:rPr>
        <w:t xml:space="preserve"> reprezintă o parte modulară a unui sistem care încapsulează conținutul său și a cărui manifestare este înlocuibilă în mediul său. În UML 2, o componentă este desenată ca un dreptunghi cu compartimente opționale stivuite vertical. O vedere abstractă la nivel înalt a unei componente în UML 2 poate fi modelată ca:</w:t>
      </w:r>
    </w:p>
    <w:p w:rsidR="004B2B97" w:rsidRPr="004B2B97" w:rsidRDefault="004B2B97" w:rsidP="00E639C2">
      <w:pPr>
        <w:spacing w:line="330" w:lineRule="atLeast"/>
        <w:jc w:val="both"/>
        <w:rPr>
          <w:rFonts w:ascii="Times New Roman" w:hAnsi="Times New Roman"/>
          <w:bCs/>
          <w:color w:val="000000"/>
          <w:sz w:val="24"/>
          <w:szCs w:val="24"/>
          <w:lang w:val="ro-RO" w:eastAsia="en-GB"/>
        </w:rPr>
      </w:pPr>
      <w:r w:rsidRPr="004B2B97">
        <w:rPr>
          <w:rFonts w:ascii="Times New Roman" w:hAnsi="Times New Roman"/>
          <w:bCs/>
          <w:color w:val="000000"/>
          <w:sz w:val="24"/>
          <w:szCs w:val="24"/>
          <w:lang w:val="ro-RO" w:eastAsia="en-GB"/>
        </w:rPr>
        <w:t>• Un dreptunghi cu numele componentei</w:t>
      </w:r>
    </w:p>
    <w:p w:rsidR="004B2B97" w:rsidRPr="004B2B97" w:rsidRDefault="004B2B97" w:rsidP="00E639C2">
      <w:pPr>
        <w:spacing w:line="330" w:lineRule="atLeast"/>
        <w:jc w:val="both"/>
        <w:rPr>
          <w:rFonts w:ascii="Times New Roman" w:hAnsi="Times New Roman"/>
          <w:bCs/>
          <w:color w:val="000000"/>
          <w:sz w:val="24"/>
          <w:szCs w:val="24"/>
          <w:lang w:val="ro-RO" w:eastAsia="en-GB"/>
        </w:rPr>
      </w:pPr>
      <w:r w:rsidRPr="004B2B97">
        <w:rPr>
          <w:rFonts w:ascii="Times New Roman" w:hAnsi="Times New Roman"/>
          <w:bCs/>
          <w:color w:val="000000"/>
          <w:sz w:val="24"/>
          <w:szCs w:val="24"/>
          <w:lang w:val="ro-RO" w:eastAsia="en-GB"/>
        </w:rPr>
        <w:t>• Un dreptunghi cu pictograma componentă</w:t>
      </w:r>
    </w:p>
    <w:p w:rsidR="004B2B97" w:rsidRPr="004B2B97" w:rsidRDefault="004B2B97" w:rsidP="00E639C2">
      <w:pPr>
        <w:spacing w:line="330" w:lineRule="atLeast"/>
        <w:jc w:val="both"/>
        <w:rPr>
          <w:rFonts w:ascii="Times New Roman" w:hAnsi="Times New Roman"/>
          <w:bCs/>
          <w:color w:val="000000"/>
          <w:sz w:val="24"/>
          <w:szCs w:val="24"/>
          <w:lang w:val="ro-RO" w:eastAsia="en-GB"/>
        </w:rPr>
      </w:pPr>
      <w:r w:rsidRPr="004B2B97">
        <w:rPr>
          <w:rFonts w:ascii="Times New Roman" w:hAnsi="Times New Roman"/>
          <w:bCs/>
          <w:color w:val="000000"/>
          <w:sz w:val="24"/>
          <w:szCs w:val="24"/>
          <w:lang w:val="ro-RO" w:eastAsia="en-GB"/>
        </w:rPr>
        <w:t>• Un dreptunghi cu textul stereotip și/sau pictograma</w:t>
      </w:r>
    </w:p>
    <w:p w:rsidR="004B2B97" w:rsidRPr="004B2B97" w:rsidRDefault="004B2B97" w:rsidP="00E639C2">
      <w:pPr>
        <w:spacing w:line="330" w:lineRule="atLeast"/>
        <w:jc w:val="both"/>
        <w:rPr>
          <w:rFonts w:ascii="Times New Roman" w:hAnsi="Times New Roman"/>
          <w:bCs/>
          <w:color w:val="000000"/>
          <w:sz w:val="24"/>
          <w:szCs w:val="24"/>
          <w:lang w:val="ro-RO" w:eastAsia="en-GB"/>
        </w:rPr>
      </w:pPr>
      <w:r w:rsidRPr="004B2B97">
        <w:rPr>
          <w:rFonts w:ascii="Times New Roman" w:hAnsi="Times New Roman"/>
          <w:bCs/>
          <w:color w:val="000000"/>
          <w:sz w:val="24"/>
          <w:szCs w:val="24"/>
          <w:lang w:val="ro-RO" w:eastAsia="en-GB"/>
        </w:rPr>
        <w:t xml:space="preserve">             Scopul unei diagrame de componente este de a arăta relația dintre diferitele componente dintr-un sistem. Pentru UML 2.0, termenul „componentă” se referă la un modul de clase care reprezintă sisteme sau subsisteme independente cu capacitatea de a interfața cu restul sistemului.</w:t>
      </w:r>
    </w:p>
    <w:p w:rsidR="004B2B97" w:rsidRPr="004B2B97" w:rsidRDefault="00CD16E2" w:rsidP="00E639C2">
      <w:pPr>
        <w:spacing w:line="330" w:lineRule="atLeast"/>
        <w:jc w:val="both"/>
        <w:rPr>
          <w:rFonts w:ascii="Times New Roman" w:hAnsi="Times New Roman"/>
          <w:bCs/>
          <w:color w:val="000000"/>
          <w:sz w:val="24"/>
          <w:szCs w:val="24"/>
          <w:lang w:val="ro-RO" w:eastAsia="en-GB"/>
        </w:rPr>
      </w:pPr>
      <w:r>
        <w:rPr>
          <w:rFonts w:ascii="Times New Roman" w:hAnsi="Times New Roman"/>
          <w:bCs/>
          <w:color w:val="000000"/>
          <w:sz w:val="24"/>
          <w:szCs w:val="24"/>
          <w:lang w:val="ro-RO" w:eastAsia="en-GB"/>
        </w:rPr>
        <w:t xml:space="preserve">           </w:t>
      </w:r>
      <w:r w:rsidR="004B2B97" w:rsidRPr="004B2B97">
        <w:rPr>
          <w:rFonts w:ascii="Times New Roman" w:hAnsi="Times New Roman"/>
          <w:bCs/>
          <w:color w:val="000000"/>
          <w:sz w:val="24"/>
          <w:szCs w:val="24"/>
          <w:lang w:val="ro-RO" w:eastAsia="en-GB"/>
        </w:rPr>
        <w:t>Diagramele de</w:t>
      </w:r>
      <w:r>
        <w:rPr>
          <w:rFonts w:ascii="Times New Roman" w:hAnsi="Times New Roman"/>
          <w:bCs/>
          <w:color w:val="000000"/>
          <w:sz w:val="24"/>
          <w:szCs w:val="24"/>
          <w:lang w:val="ro-RO" w:eastAsia="en-GB"/>
        </w:rPr>
        <w:t xml:space="preserve"> plasare</w:t>
      </w:r>
      <w:r w:rsidR="004B2B97" w:rsidRPr="004B2B97">
        <w:rPr>
          <w:rFonts w:ascii="Times New Roman" w:hAnsi="Times New Roman"/>
          <w:bCs/>
          <w:color w:val="000000"/>
          <w:sz w:val="24"/>
          <w:szCs w:val="24"/>
          <w:lang w:val="ro-RO" w:eastAsia="en-GB"/>
        </w:rPr>
        <w:t xml:space="preserve"> s</w:t>
      </w:r>
      <w:r w:rsidR="00E639C2">
        <w:rPr>
          <w:rFonts w:ascii="Times New Roman" w:hAnsi="Times New Roman"/>
          <w:bCs/>
          <w:color w:val="000000"/>
          <w:sz w:val="24"/>
          <w:szCs w:val="24"/>
          <w:lang w:val="ro-RO" w:eastAsia="en-GB"/>
        </w:rPr>
        <w:t xml:space="preserve">unt folosite pentru a vizualiza </w:t>
      </w:r>
      <w:r w:rsidR="004B2B97" w:rsidRPr="004B2B97">
        <w:rPr>
          <w:rFonts w:ascii="Times New Roman" w:hAnsi="Times New Roman"/>
          <w:bCs/>
          <w:color w:val="000000"/>
          <w:sz w:val="24"/>
          <w:szCs w:val="24"/>
          <w:lang w:val="ro-RO" w:eastAsia="en-GB"/>
        </w:rPr>
        <w:t>procesoarele/</w:t>
      </w:r>
      <w:r w:rsidR="00E639C2">
        <w:rPr>
          <w:rFonts w:ascii="Times New Roman" w:hAnsi="Times New Roman"/>
          <w:bCs/>
          <w:color w:val="000000"/>
          <w:sz w:val="24"/>
          <w:szCs w:val="24"/>
          <w:lang w:val="ro-RO" w:eastAsia="en-GB"/>
        </w:rPr>
        <w:t xml:space="preserve"> </w:t>
      </w:r>
      <w:r w:rsidR="004B2B97" w:rsidRPr="004B2B97">
        <w:rPr>
          <w:rFonts w:ascii="Times New Roman" w:hAnsi="Times New Roman"/>
          <w:bCs/>
          <w:color w:val="000000"/>
          <w:sz w:val="24"/>
          <w:szCs w:val="24"/>
          <w:lang w:val="ro-RO" w:eastAsia="en-GB"/>
        </w:rPr>
        <w:t>nodurile/</w:t>
      </w:r>
      <w:r w:rsidR="00E639C2">
        <w:rPr>
          <w:rFonts w:ascii="Times New Roman" w:hAnsi="Times New Roman"/>
          <w:bCs/>
          <w:color w:val="000000"/>
          <w:sz w:val="24"/>
          <w:szCs w:val="24"/>
          <w:lang w:val="ro-RO" w:eastAsia="en-GB"/>
        </w:rPr>
        <w:t xml:space="preserve"> </w:t>
      </w:r>
      <w:r w:rsidR="004B2B97" w:rsidRPr="004B2B97">
        <w:rPr>
          <w:rFonts w:ascii="Times New Roman" w:hAnsi="Times New Roman"/>
          <w:bCs/>
          <w:color w:val="000000"/>
          <w:sz w:val="24"/>
          <w:szCs w:val="24"/>
          <w:lang w:val="ro-RO" w:eastAsia="en-GB"/>
        </w:rPr>
        <w:t>dispozitivele hardware ale unui sistem, legăturile de comunicare dintre ele și plasarea fișierelor software pe acel hardware.</w:t>
      </w:r>
    </w:p>
    <w:p w:rsidR="004B2B97" w:rsidRPr="004B2B97" w:rsidRDefault="004B2B97" w:rsidP="00E639C2">
      <w:pPr>
        <w:spacing w:line="330" w:lineRule="atLeast"/>
        <w:jc w:val="both"/>
        <w:rPr>
          <w:rFonts w:ascii="Times New Roman" w:hAnsi="Times New Roman"/>
          <w:bCs/>
          <w:color w:val="000000"/>
          <w:sz w:val="24"/>
          <w:szCs w:val="24"/>
          <w:lang w:val="ro-RO" w:eastAsia="en-GB"/>
        </w:rPr>
      </w:pPr>
      <w:r w:rsidRPr="004B2B97">
        <w:rPr>
          <w:rFonts w:ascii="Times New Roman" w:hAnsi="Times New Roman"/>
          <w:bCs/>
          <w:color w:val="000000"/>
          <w:sz w:val="24"/>
          <w:szCs w:val="24"/>
          <w:lang w:val="ro-RO" w:eastAsia="en-GB"/>
        </w:rPr>
        <w:t xml:space="preserve">             Diagramele de</w:t>
      </w:r>
      <w:r w:rsidR="00CD16E2">
        <w:rPr>
          <w:rFonts w:ascii="Times New Roman" w:hAnsi="Times New Roman"/>
          <w:bCs/>
          <w:color w:val="000000"/>
          <w:sz w:val="24"/>
          <w:szCs w:val="24"/>
          <w:lang w:val="ro-RO" w:eastAsia="en-GB"/>
        </w:rPr>
        <w:t xml:space="preserve"> plasare</w:t>
      </w:r>
      <w:r w:rsidRPr="004B2B97">
        <w:rPr>
          <w:rFonts w:ascii="Times New Roman" w:hAnsi="Times New Roman"/>
          <w:bCs/>
          <w:color w:val="000000"/>
          <w:sz w:val="24"/>
          <w:szCs w:val="24"/>
          <w:lang w:val="ro-RO" w:eastAsia="en-GB"/>
        </w:rPr>
        <w:t xml:space="preserve"> sunt de obicei folosite pentru a vizualiza hardware-ul fizic și software-ul unui sistem. Folosind-o, puteți înțelege cum va fi insta</w:t>
      </w:r>
      <w:r w:rsidR="00CD16E2">
        <w:rPr>
          <w:rFonts w:ascii="Times New Roman" w:hAnsi="Times New Roman"/>
          <w:bCs/>
          <w:color w:val="000000"/>
          <w:sz w:val="24"/>
          <w:szCs w:val="24"/>
          <w:lang w:val="ro-RO" w:eastAsia="en-GB"/>
        </w:rPr>
        <w:t>lat fizic sistemul pe hardware.</w:t>
      </w:r>
      <w:r w:rsidRPr="004B2B97">
        <w:rPr>
          <w:rFonts w:ascii="Times New Roman" w:hAnsi="Times New Roman"/>
          <w:bCs/>
          <w:color w:val="000000"/>
          <w:sz w:val="24"/>
          <w:szCs w:val="24"/>
          <w:lang w:val="ro-RO" w:eastAsia="en-GB"/>
        </w:rPr>
        <w:t xml:space="preserve">  Diagramele de </w:t>
      </w:r>
      <w:r w:rsidR="00CD16E2">
        <w:rPr>
          <w:rFonts w:ascii="Times New Roman" w:hAnsi="Times New Roman"/>
          <w:bCs/>
          <w:color w:val="000000"/>
          <w:sz w:val="24"/>
          <w:szCs w:val="24"/>
          <w:lang w:val="ro-RO" w:eastAsia="en-GB"/>
        </w:rPr>
        <w:t>plasare</w:t>
      </w:r>
      <w:r w:rsidRPr="004B2B97">
        <w:rPr>
          <w:rFonts w:ascii="Times New Roman" w:hAnsi="Times New Roman"/>
          <w:bCs/>
          <w:color w:val="000000"/>
          <w:sz w:val="24"/>
          <w:szCs w:val="24"/>
          <w:lang w:val="ro-RO" w:eastAsia="en-GB"/>
        </w:rPr>
        <w:t xml:space="preserve"> ajută la modelarea topologiei hardware a unui sistem în comparație cu alte tipuri de diagrame UML care conturează în principal componentele logice ale unui sistem.</w:t>
      </w:r>
    </w:p>
    <w:p w:rsidR="00765E60" w:rsidRPr="00765E60" w:rsidRDefault="00765E60" w:rsidP="00D47149">
      <w:pPr>
        <w:jc w:val="both"/>
        <w:rPr>
          <w:rFonts w:ascii="Times New Roman" w:hAnsi="Times New Roman"/>
          <w:bCs/>
          <w:color w:val="000000"/>
          <w:sz w:val="24"/>
          <w:szCs w:val="24"/>
          <w:lang w:val="ro-RO" w:eastAsia="en-GB"/>
        </w:rPr>
      </w:pPr>
      <w:r>
        <w:rPr>
          <w:rFonts w:ascii="Times New Roman" w:hAnsi="Times New Roman"/>
          <w:bCs/>
          <w:color w:val="000000"/>
          <w:sz w:val="24"/>
          <w:szCs w:val="24"/>
          <w:lang w:val="ro-RO" w:eastAsia="en-GB"/>
        </w:rPr>
        <w:t xml:space="preserve">               </w:t>
      </w:r>
      <w:r w:rsidRPr="00765E60">
        <w:rPr>
          <w:rFonts w:ascii="Times New Roman" w:hAnsi="Times New Roman"/>
          <w:bCs/>
          <w:color w:val="000000"/>
          <w:sz w:val="24"/>
          <w:szCs w:val="24"/>
          <w:lang w:val="ro-RO" w:eastAsia="en-GB"/>
        </w:rPr>
        <w:t xml:space="preserve">Tema aleasa este </w:t>
      </w:r>
      <w:r w:rsidRPr="00765E60">
        <w:rPr>
          <w:rFonts w:ascii="Times New Roman" w:hAnsi="Times New Roman"/>
          <w:b/>
          <w:bCs/>
          <w:color w:val="000000"/>
          <w:sz w:val="24"/>
          <w:szCs w:val="24"/>
          <w:lang w:val="ro-RO" w:eastAsia="en-GB"/>
        </w:rPr>
        <w:t>Analiza si modelarea unui aparat de ca</w:t>
      </w:r>
      <w:r>
        <w:rPr>
          <w:rFonts w:ascii="Times New Roman" w:hAnsi="Times New Roman"/>
          <w:b/>
          <w:bCs/>
          <w:color w:val="000000"/>
          <w:sz w:val="24"/>
          <w:szCs w:val="24"/>
          <w:lang w:val="ro-RO" w:eastAsia="en-GB"/>
        </w:rPr>
        <w:t>fea digital</w:t>
      </w:r>
      <w:r w:rsidRPr="00765E60">
        <w:rPr>
          <w:rFonts w:ascii="Times New Roman" w:hAnsi="Times New Roman"/>
          <w:bCs/>
          <w:color w:val="000000"/>
          <w:sz w:val="24"/>
          <w:szCs w:val="24"/>
          <w:lang w:val="ro-RO" w:eastAsia="en-GB"/>
        </w:rPr>
        <w:t>. Un aparat de cafea, aparat de cafea sau aparat de cafea este un aparat de gătit folosit pentru prepararea cafelei. Deși există multe tipuri diferite de aparate de cafea, cele mai comune două principii de preparare a cafelei folosesc gravitația sau presiunea pentru a muta apa fierbinte prin zațul de cafea.</w:t>
      </w:r>
      <w:r>
        <w:rPr>
          <w:rFonts w:ascii="Times New Roman" w:hAnsi="Times New Roman"/>
          <w:bCs/>
          <w:color w:val="000000"/>
          <w:sz w:val="24"/>
          <w:szCs w:val="24"/>
          <w:lang w:val="ro-RO" w:eastAsia="en-GB"/>
        </w:rPr>
        <w:t xml:space="preserve"> </w:t>
      </w:r>
    </w:p>
    <w:p w:rsidR="005A3FA9" w:rsidRDefault="005A3FA9" w:rsidP="00893889">
      <w:pPr>
        <w:jc w:val="both"/>
        <w:rPr>
          <w:rFonts w:ascii="Times New Roman" w:hAnsi="Times New Roman"/>
          <w:color w:val="000000" w:themeColor="text1"/>
          <w:sz w:val="24"/>
          <w:szCs w:val="24"/>
          <w:lang w:val="en-US"/>
        </w:rPr>
      </w:pPr>
    </w:p>
    <w:p w:rsidR="005A3FA9" w:rsidRDefault="005A3FA9" w:rsidP="00893889">
      <w:pPr>
        <w:jc w:val="both"/>
        <w:rPr>
          <w:rFonts w:ascii="Times New Roman" w:hAnsi="Times New Roman"/>
          <w:color w:val="000000" w:themeColor="text1"/>
          <w:sz w:val="24"/>
          <w:szCs w:val="24"/>
          <w:lang w:val="en-US"/>
        </w:rPr>
      </w:pPr>
    </w:p>
    <w:p w:rsidR="005A3FA9" w:rsidRDefault="00CD16E2" w:rsidP="005A3FA9">
      <w:pPr>
        <w:jc w:val="center"/>
        <w:rPr>
          <w:rFonts w:ascii="Times New Roman" w:hAnsi="Times New Roman"/>
          <w:color w:val="000000" w:themeColor="text1"/>
          <w:sz w:val="24"/>
          <w:szCs w:val="24"/>
          <w:lang w:val="en-US"/>
        </w:rPr>
      </w:pPr>
      <w:r w:rsidRPr="00CD16E2">
        <w:rPr>
          <w:rFonts w:ascii="Times New Roman" w:hAnsi="Times New Roman"/>
          <w:noProof/>
          <w:color w:val="000000" w:themeColor="text1"/>
          <w:sz w:val="24"/>
          <w:szCs w:val="24"/>
          <w:lang w:val="en-GB" w:eastAsia="en-GB"/>
        </w:rPr>
        <w:lastRenderedPageBreak/>
        <w:drawing>
          <wp:inline distT="0" distB="0" distL="0" distR="0" wp14:anchorId="7680F167" wp14:editId="27D116E0">
            <wp:extent cx="5731510" cy="330390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3905"/>
                    </a:xfrm>
                    <a:prstGeom prst="rect">
                      <a:avLst/>
                    </a:prstGeom>
                  </pic:spPr>
                </pic:pic>
              </a:graphicData>
            </a:graphic>
          </wp:inline>
        </w:drawing>
      </w:r>
    </w:p>
    <w:p w:rsidR="005A3FA9" w:rsidRDefault="00CA64CC" w:rsidP="005A3FA9">
      <w:pPr>
        <w:jc w:val="center"/>
        <w:rPr>
          <w:rFonts w:ascii="Times New Roman" w:hAnsi="Times New Roman"/>
          <w:i/>
          <w:color w:val="000000" w:themeColor="text1"/>
          <w:sz w:val="24"/>
          <w:szCs w:val="24"/>
          <w:lang w:val="en-US"/>
        </w:rPr>
      </w:pPr>
      <w:r>
        <w:rPr>
          <w:rFonts w:ascii="Times New Roman" w:hAnsi="Times New Roman"/>
          <w:i/>
          <w:color w:val="000000" w:themeColor="text1"/>
          <w:sz w:val="24"/>
          <w:szCs w:val="24"/>
          <w:lang w:val="en-US"/>
        </w:rPr>
        <w:t xml:space="preserve">Figura 1. </w:t>
      </w:r>
      <w:r w:rsidR="00CD16E2">
        <w:rPr>
          <w:rFonts w:ascii="Times New Roman" w:hAnsi="Times New Roman"/>
          <w:i/>
          <w:color w:val="000000" w:themeColor="text1"/>
          <w:sz w:val="24"/>
          <w:szCs w:val="24"/>
          <w:lang w:val="en-US"/>
        </w:rPr>
        <w:t xml:space="preserve">Componente </w:t>
      </w:r>
    </w:p>
    <w:p w:rsidR="0097077C" w:rsidRDefault="005A3FA9" w:rsidP="0097077C">
      <w:pPr>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     </w:t>
      </w:r>
      <w:r w:rsidR="00AB58F5">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 xml:space="preserve">  </w:t>
      </w:r>
      <w:r w:rsidR="00AB58F5">
        <w:rPr>
          <w:rFonts w:ascii="Times New Roman" w:hAnsi="Times New Roman"/>
          <w:color w:val="000000" w:themeColor="text1"/>
          <w:sz w:val="24"/>
          <w:szCs w:val="24"/>
          <w:lang w:val="en-US"/>
        </w:rPr>
        <w:t xml:space="preserve">Diagrama numarul 1 reprezinta o diagram </w:t>
      </w:r>
      <w:r w:rsidR="00CD16E2">
        <w:rPr>
          <w:rFonts w:ascii="Times New Roman" w:hAnsi="Times New Roman"/>
          <w:color w:val="000000" w:themeColor="text1"/>
          <w:sz w:val="24"/>
          <w:szCs w:val="24"/>
          <w:lang w:val="en-US"/>
        </w:rPr>
        <w:t>de componente. Aparatul de cafea si interfata pentru client sunt conectate prin relatia de realizare, iar celelalte prin relatia de dependenta.</w:t>
      </w:r>
    </w:p>
    <w:p w:rsidR="00893889" w:rsidRPr="00E639C2" w:rsidRDefault="00CD16E2" w:rsidP="00E639C2">
      <w:pPr>
        <w:jc w:val="center"/>
        <w:rPr>
          <w:rFonts w:ascii="Times New Roman" w:hAnsi="Times New Roman"/>
          <w:color w:val="000000" w:themeColor="text1"/>
          <w:sz w:val="24"/>
          <w:szCs w:val="24"/>
          <w:lang w:val="en-US"/>
        </w:rPr>
      </w:pPr>
      <w:r w:rsidRPr="00CD16E2">
        <w:rPr>
          <w:rFonts w:ascii="Times New Roman" w:hAnsi="Times New Roman"/>
          <w:noProof/>
          <w:color w:val="000000" w:themeColor="text1"/>
          <w:sz w:val="24"/>
          <w:szCs w:val="24"/>
          <w:lang w:val="en-GB" w:eastAsia="en-GB"/>
        </w:rPr>
        <w:drawing>
          <wp:inline distT="0" distB="0" distL="0" distR="0" wp14:anchorId="38F0B317" wp14:editId="40AA00A1">
            <wp:extent cx="5075907" cy="30165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9218" cy="3024437"/>
                    </a:xfrm>
                    <a:prstGeom prst="rect">
                      <a:avLst/>
                    </a:prstGeom>
                  </pic:spPr>
                </pic:pic>
              </a:graphicData>
            </a:graphic>
          </wp:inline>
        </w:drawing>
      </w:r>
    </w:p>
    <w:p w:rsidR="005A3FA9" w:rsidRDefault="005A3FA9" w:rsidP="005A3FA9">
      <w:pPr>
        <w:jc w:val="center"/>
        <w:rPr>
          <w:rFonts w:ascii="Times New Roman" w:hAnsi="Times New Roman"/>
          <w:i/>
          <w:sz w:val="24"/>
          <w:szCs w:val="24"/>
          <w:lang w:val="en-US"/>
        </w:rPr>
      </w:pPr>
      <w:r w:rsidRPr="00DB2625">
        <w:rPr>
          <w:rFonts w:ascii="Times New Roman" w:hAnsi="Times New Roman"/>
          <w:i/>
          <w:sz w:val="24"/>
          <w:szCs w:val="24"/>
          <w:lang w:val="en-US"/>
        </w:rPr>
        <w:t xml:space="preserve">Figura 2. </w:t>
      </w:r>
      <w:r w:rsidR="00E639C2">
        <w:rPr>
          <w:rFonts w:ascii="Times New Roman" w:hAnsi="Times New Roman"/>
          <w:i/>
          <w:sz w:val="24"/>
          <w:szCs w:val="24"/>
          <w:lang w:val="en-US"/>
        </w:rPr>
        <w:t>Comanda si Client</w:t>
      </w:r>
    </w:p>
    <w:p w:rsidR="0097077C" w:rsidRDefault="0097077C" w:rsidP="0097077C">
      <w:pPr>
        <w:jc w:val="both"/>
        <w:rPr>
          <w:rFonts w:ascii="Times New Roman" w:hAnsi="Times New Roman"/>
          <w:sz w:val="24"/>
          <w:szCs w:val="24"/>
          <w:lang w:val="en-US"/>
        </w:rPr>
      </w:pPr>
      <w:r>
        <w:rPr>
          <w:rFonts w:ascii="Times New Roman" w:hAnsi="Times New Roman"/>
          <w:sz w:val="24"/>
          <w:szCs w:val="24"/>
          <w:lang w:val="en-US"/>
        </w:rPr>
        <w:t xml:space="preserve">           </w:t>
      </w:r>
      <w:r w:rsidR="00E639C2">
        <w:rPr>
          <w:rFonts w:ascii="Times New Roman" w:hAnsi="Times New Roman"/>
          <w:sz w:val="24"/>
          <w:szCs w:val="24"/>
          <w:lang w:val="en-US"/>
        </w:rPr>
        <w:t>Diagrama</w:t>
      </w:r>
      <w:r w:rsidR="00E639C2" w:rsidRPr="00E639C2">
        <w:rPr>
          <w:rFonts w:ascii="Times New Roman" w:hAnsi="Times New Roman"/>
          <w:sz w:val="24"/>
          <w:szCs w:val="24"/>
          <w:lang w:val="en-US"/>
        </w:rPr>
        <w:t xml:space="preserve"> componentelor nr. 2 demonstrează o serie de componente și inter</w:t>
      </w:r>
      <w:r w:rsidR="0002061B">
        <w:rPr>
          <w:rFonts w:ascii="Times New Roman" w:hAnsi="Times New Roman"/>
          <w:sz w:val="24"/>
          <w:szCs w:val="24"/>
          <w:lang w:val="en-US"/>
        </w:rPr>
        <w:t>-</w:t>
      </w:r>
      <w:r w:rsidR="00E639C2" w:rsidRPr="00E639C2">
        <w:rPr>
          <w:rFonts w:ascii="Times New Roman" w:hAnsi="Times New Roman"/>
          <w:sz w:val="24"/>
          <w:szCs w:val="24"/>
          <w:lang w:val="en-US"/>
        </w:rPr>
        <w:t>relațiile lor. Conectorii de asamblare conectează</w:t>
      </w:r>
      <w:r w:rsidR="00E639C2">
        <w:rPr>
          <w:rFonts w:ascii="Times New Roman" w:hAnsi="Times New Roman"/>
          <w:sz w:val="24"/>
          <w:szCs w:val="24"/>
          <w:lang w:val="en-US"/>
        </w:rPr>
        <w:t xml:space="preserve"> interfețele furnizate de Bautura</w:t>
      </w:r>
      <w:r w:rsidR="00E639C2" w:rsidRPr="00E639C2">
        <w:rPr>
          <w:rFonts w:ascii="Times New Roman" w:hAnsi="Times New Roman"/>
          <w:sz w:val="24"/>
          <w:szCs w:val="24"/>
          <w:lang w:val="en-US"/>
        </w:rPr>
        <w:t xml:space="preserve"> și Client la interfețele necesare specificate în Comandă. Interfețele din diagramele componente arată modul în care componentele sunt conectate împreună și interacționează între ele. Conectorul de asamblare permite conectarea interfeței necesare componentei (reprezentată cu un semicerc și o linie </w:t>
      </w:r>
      <w:r w:rsidR="00E639C2" w:rsidRPr="00E639C2">
        <w:rPr>
          <w:rFonts w:ascii="Times New Roman" w:hAnsi="Times New Roman"/>
          <w:sz w:val="24"/>
          <w:szCs w:val="24"/>
          <w:lang w:val="en-US"/>
        </w:rPr>
        <w:lastRenderedPageBreak/>
        <w:t>continuă) cu interfața furnizată (reprezentată cu un cerc și linie continuă) a altei componente. Acest lucru arată că o componentă oferă serviciul pe care îl solicită cealaltă.</w:t>
      </w:r>
      <w:r w:rsidR="00E639C2">
        <w:rPr>
          <w:rFonts w:ascii="Times New Roman" w:hAnsi="Times New Roman"/>
          <w:sz w:val="24"/>
          <w:szCs w:val="24"/>
          <w:lang w:val="en-US"/>
        </w:rPr>
        <w:t xml:space="preserve"> </w:t>
      </w:r>
    </w:p>
    <w:p w:rsidR="00DE1AC4" w:rsidRDefault="00DE1AC4" w:rsidP="0097077C">
      <w:pPr>
        <w:jc w:val="both"/>
        <w:rPr>
          <w:rFonts w:ascii="Times New Roman" w:hAnsi="Times New Roman"/>
          <w:sz w:val="24"/>
          <w:szCs w:val="24"/>
          <w:lang w:val="en-US"/>
        </w:rPr>
      </w:pPr>
    </w:p>
    <w:p w:rsidR="0002061B" w:rsidRPr="0097077C" w:rsidRDefault="0002061B" w:rsidP="0097077C">
      <w:pPr>
        <w:jc w:val="both"/>
        <w:rPr>
          <w:rFonts w:ascii="Times New Roman" w:hAnsi="Times New Roman"/>
          <w:sz w:val="24"/>
          <w:szCs w:val="24"/>
          <w:lang w:val="en-US"/>
        </w:rPr>
      </w:pPr>
    </w:p>
    <w:p w:rsidR="005A3FA9" w:rsidRDefault="00E639C2" w:rsidP="00DE1AC4">
      <w:pPr>
        <w:jc w:val="center"/>
        <w:rPr>
          <w:lang w:val="en-US"/>
        </w:rPr>
      </w:pPr>
      <w:r w:rsidRPr="00E639C2">
        <w:rPr>
          <w:noProof/>
          <w:lang w:val="en-GB" w:eastAsia="en-GB"/>
        </w:rPr>
        <w:drawing>
          <wp:inline distT="0" distB="0" distL="0" distR="0" wp14:anchorId="1B3F28B2" wp14:editId="2DB01F66">
            <wp:extent cx="6417505" cy="4198289"/>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5068" cy="4209779"/>
                    </a:xfrm>
                    <a:prstGeom prst="rect">
                      <a:avLst/>
                    </a:prstGeom>
                  </pic:spPr>
                </pic:pic>
              </a:graphicData>
            </a:graphic>
          </wp:inline>
        </w:drawing>
      </w:r>
    </w:p>
    <w:p w:rsidR="0097077C" w:rsidRPr="00B42A6E" w:rsidRDefault="00B42A6E" w:rsidP="0097077C">
      <w:pPr>
        <w:jc w:val="center"/>
        <w:rPr>
          <w:rFonts w:ascii="Times New Roman" w:hAnsi="Times New Roman"/>
          <w:i/>
          <w:sz w:val="24"/>
          <w:szCs w:val="24"/>
          <w:lang w:val="en-US"/>
        </w:rPr>
      </w:pPr>
      <w:r w:rsidRPr="00B42A6E">
        <w:rPr>
          <w:rFonts w:ascii="Times New Roman" w:hAnsi="Times New Roman"/>
          <w:i/>
          <w:sz w:val="24"/>
          <w:szCs w:val="24"/>
          <w:lang w:val="en-US"/>
        </w:rPr>
        <w:t xml:space="preserve">Figura 3. </w:t>
      </w:r>
      <w:r w:rsidR="00E639C2">
        <w:rPr>
          <w:rFonts w:ascii="Times New Roman" w:hAnsi="Times New Roman"/>
          <w:i/>
          <w:sz w:val="24"/>
          <w:szCs w:val="24"/>
          <w:lang w:val="en-US"/>
        </w:rPr>
        <w:t>Tabele Sistem Aparat de Cafea</w:t>
      </w:r>
    </w:p>
    <w:p w:rsidR="00DE1AC4" w:rsidRDefault="005A3FA9" w:rsidP="00E639C2">
      <w:pPr>
        <w:jc w:val="both"/>
        <w:rPr>
          <w:rFonts w:ascii="Times New Roman" w:hAnsi="Times New Roman"/>
          <w:sz w:val="24"/>
          <w:szCs w:val="24"/>
          <w:lang w:val="ro-RO"/>
        </w:rPr>
      </w:pPr>
      <w:r w:rsidRPr="00DB2625">
        <w:rPr>
          <w:rFonts w:ascii="Times New Roman" w:hAnsi="Times New Roman"/>
          <w:sz w:val="24"/>
          <w:szCs w:val="24"/>
          <w:lang w:val="en-US"/>
        </w:rPr>
        <w:t xml:space="preserve">        </w:t>
      </w:r>
      <w:r w:rsidR="00AB58F5">
        <w:rPr>
          <w:rFonts w:ascii="Times New Roman" w:hAnsi="Times New Roman"/>
          <w:sz w:val="24"/>
          <w:szCs w:val="24"/>
          <w:lang w:val="en-US"/>
        </w:rPr>
        <w:t xml:space="preserve">    </w:t>
      </w:r>
      <w:r w:rsidRPr="00DB2625">
        <w:rPr>
          <w:rFonts w:ascii="Times New Roman" w:hAnsi="Times New Roman"/>
          <w:sz w:val="24"/>
          <w:szCs w:val="24"/>
          <w:lang w:val="en-US"/>
        </w:rPr>
        <w:t xml:space="preserve">  Figura 3 reprezinta </w:t>
      </w:r>
      <w:r w:rsidR="00CA64CC">
        <w:rPr>
          <w:rFonts w:ascii="Times New Roman" w:hAnsi="Times New Roman"/>
          <w:sz w:val="24"/>
          <w:szCs w:val="24"/>
          <w:lang w:val="en-US"/>
        </w:rPr>
        <w:t xml:space="preserve">o diagram de </w:t>
      </w:r>
      <w:r w:rsidR="00E639C2">
        <w:rPr>
          <w:rFonts w:ascii="Times New Roman" w:hAnsi="Times New Roman"/>
          <w:sz w:val="24"/>
          <w:szCs w:val="24"/>
          <w:lang w:val="en-US"/>
        </w:rPr>
        <w:t>C</w:t>
      </w:r>
      <w:r w:rsidR="0002061B">
        <w:rPr>
          <w:rFonts w:ascii="Times New Roman" w:hAnsi="Times New Roman"/>
          <w:sz w:val="24"/>
          <w:szCs w:val="24"/>
          <w:lang w:val="en-US"/>
        </w:rPr>
        <w:t>omponente cu tabelele prezente in  baza</w:t>
      </w:r>
      <w:r w:rsidR="00E639C2">
        <w:rPr>
          <w:rFonts w:ascii="Times New Roman" w:hAnsi="Times New Roman"/>
          <w:sz w:val="24"/>
          <w:szCs w:val="24"/>
          <w:lang w:val="en-US"/>
        </w:rPr>
        <w:t xml:space="preserve"> de date a sistemului unui Aparat de Cafea.</w:t>
      </w:r>
      <w:r w:rsidR="0002061B">
        <w:rPr>
          <w:rFonts w:ascii="Times New Roman" w:hAnsi="Times New Roman"/>
          <w:sz w:val="24"/>
          <w:szCs w:val="24"/>
          <w:lang w:val="en-US"/>
        </w:rPr>
        <w:t xml:space="preserve"> Relatia de </w:t>
      </w:r>
      <w:r w:rsidR="0002061B" w:rsidRPr="0002061B">
        <w:rPr>
          <w:rFonts w:ascii="Times New Roman" w:hAnsi="Times New Roman"/>
          <w:b/>
          <w:sz w:val="24"/>
          <w:szCs w:val="24"/>
          <w:lang w:val="ro-RO"/>
        </w:rPr>
        <w:t xml:space="preserve"> </w:t>
      </w:r>
      <w:r w:rsidR="0002061B" w:rsidRPr="005E4951">
        <w:rPr>
          <w:rFonts w:ascii="Times New Roman" w:hAnsi="Times New Roman"/>
          <w:b/>
          <w:sz w:val="24"/>
          <w:szCs w:val="24"/>
          <w:lang w:val="ro-RO"/>
        </w:rPr>
        <w:t>Dependența</w:t>
      </w:r>
      <w:r w:rsidR="0002061B">
        <w:rPr>
          <w:rFonts w:ascii="Times New Roman" w:hAnsi="Times New Roman"/>
          <w:sz w:val="24"/>
          <w:szCs w:val="24"/>
          <w:lang w:val="ro-RO"/>
        </w:rPr>
        <w:t xml:space="preserve"> –</w:t>
      </w:r>
      <w:r w:rsidR="0002061B" w:rsidRPr="009A5F89">
        <w:rPr>
          <w:rFonts w:ascii="Times New Roman" w:hAnsi="Times New Roman"/>
          <w:sz w:val="24"/>
          <w:szCs w:val="24"/>
          <w:lang w:val="ro-RO"/>
        </w:rPr>
        <w:t xml:space="preserve"> </w:t>
      </w:r>
      <w:r w:rsidR="0002061B">
        <w:rPr>
          <w:rFonts w:ascii="Times New Roman" w:hAnsi="Times New Roman"/>
          <w:sz w:val="24"/>
          <w:szCs w:val="24"/>
          <w:lang w:val="ro-RO"/>
        </w:rPr>
        <w:t xml:space="preserve">arată corespondența dintre 2 sau mai multe componente, iar </w:t>
      </w:r>
      <w:r w:rsidR="0002061B">
        <w:rPr>
          <w:rFonts w:ascii="Times New Roman" w:hAnsi="Times New Roman"/>
          <w:b/>
          <w:sz w:val="24"/>
          <w:szCs w:val="24"/>
          <w:lang w:val="ro-RO"/>
        </w:rPr>
        <w:t xml:space="preserve">Componentul – </w:t>
      </w:r>
      <w:r w:rsidR="0002061B" w:rsidRPr="00173987">
        <w:rPr>
          <w:rFonts w:ascii="Times New Roman" w:hAnsi="Times New Roman"/>
          <w:sz w:val="24"/>
          <w:szCs w:val="24"/>
          <w:lang w:val="ro-RO"/>
        </w:rPr>
        <w:t>reprezintă o entitate care specifică o parte a oricărui sistem (aplicație).</w:t>
      </w:r>
      <w:r w:rsidR="0002061B">
        <w:rPr>
          <w:rFonts w:ascii="Times New Roman" w:hAnsi="Times New Roman"/>
          <w:sz w:val="24"/>
          <w:szCs w:val="24"/>
          <w:lang w:val="ro-RO"/>
        </w:rPr>
        <w:t xml:space="preserve"> Denumirea componentului  întotdeauna va fi un substantiv.</w:t>
      </w:r>
    </w:p>
    <w:p w:rsidR="00DB2625" w:rsidRPr="00DE1AC4" w:rsidRDefault="00DB2625" w:rsidP="00A97556">
      <w:pPr>
        <w:jc w:val="both"/>
        <w:rPr>
          <w:rFonts w:ascii="Times New Roman" w:hAnsi="Times New Roman"/>
          <w:sz w:val="24"/>
          <w:szCs w:val="24"/>
          <w:lang w:val="ro-RO"/>
        </w:rPr>
      </w:pPr>
    </w:p>
    <w:p w:rsidR="000E02AA" w:rsidRDefault="0095316F" w:rsidP="000E02AA">
      <w:pPr>
        <w:jc w:val="center"/>
        <w:rPr>
          <w:rFonts w:ascii="Times New Roman" w:hAnsi="Times New Roman"/>
          <w:sz w:val="24"/>
          <w:szCs w:val="24"/>
          <w:lang w:val="en-US"/>
        </w:rPr>
      </w:pPr>
      <w:r w:rsidRPr="0095316F">
        <w:rPr>
          <w:rFonts w:ascii="Times New Roman" w:hAnsi="Times New Roman"/>
          <w:noProof/>
          <w:sz w:val="24"/>
          <w:szCs w:val="24"/>
          <w:lang w:val="en-GB" w:eastAsia="en-GB"/>
        </w:rPr>
        <w:lastRenderedPageBreak/>
        <w:drawing>
          <wp:inline distT="0" distB="0" distL="0" distR="0" wp14:anchorId="1248A208" wp14:editId="672AFA15">
            <wp:extent cx="5096786" cy="30340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0118" cy="3035999"/>
                    </a:xfrm>
                    <a:prstGeom prst="rect">
                      <a:avLst/>
                    </a:prstGeom>
                  </pic:spPr>
                </pic:pic>
              </a:graphicData>
            </a:graphic>
          </wp:inline>
        </w:drawing>
      </w:r>
    </w:p>
    <w:p w:rsidR="000E02AA" w:rsidRDefault="000E02AA" w:rsidP="000E02AA">
      <w:pPr>
        <w:jc w:val="center"/>
        <w:rPr>
          <w:rFonts w:ascii="Times New Roman" w:hAnsi="Times New Roman"/>
          <w:i/>
          <w:sz w:val="24"/>
          <w:szCs w:val="24"/>
          <w:lang w:val="en-US"/>
        </w:rPr>
      </w:pPr>
      <w:r>
        <w:rPr>
          <w:rFonts w:ascii="Times New Roman" w:hAnsi="Times New Roman"/>
          <w:i/>
          <w:sz w:val="24"/>
          <w:szCs w:val="24"/>
          <w:lang w:val="en-US"/>
        </w:rPr>
        <w:t>Figura 4</w:t>
      </w:r>
      <w:r w:rsidRPr="00B42A6E">
        <w:rPr>
          <w:rFonts w:ascii="Times New Roman" w:hAnsi="Times New Roman"/>
          <w:i/>
          <w:sz w:val="24"/>
          <w:szCs w:val="24"/>
          <w:lang w:val="en-US"/>
        </w:rPr>
        <w:t xml:space="preserve">. </w:t>
      </w:r>
      <w:r w:rsidR="0095316F">
        <w:rPr>
          <w:rFonts w:ascii="Times New Roman" w:hAnsi="Times New Roman"/>
          <w:i/>
          <w:sz w:val="24"/>
          <w:szCs w:val="24"/>
          <w:lang w:val="en-US"/>
        </w:rPr>
        <w:t xml:space="preserve">Diagrama  Plasare </w:t>
      </w:r>
    </w:p>
    <w:p w:rsidR="00DE1AC4" w:rsidRDefault="00677AD3" w:rsidP="00DE1AC4">
      <w:pPr>
        <w:jc w:val="both"/>
        <w:rPr>
          <w:rFonts w:ascii="Times New Roman" w:hAnsi="Times New Roman"/>
          <w:b/>
          <w:noProof/>
          <w:sz w:val="24"/>
          <w:szCs w:val="24"/>
          <w:lang w:val="en-GB" w:eastAsia="ru-RU"/>
        </w:rPr>
      </w:pPr>
      <w:r>
        <w:rPr>
          <w:rFonts w:ascii="Times New Roman" w:hAnsi="Times New Roman"/>
          <w:sz w:val="24"/>
          <w:szCs w:val="24"/>
          <w:lang w:val="en-US"/>
        </w:rPr>
        <w:t xml:space="preserve">            </w:t>
      </w:r>
      <w:r w:rsidR="0095316F">
        <w:rPr>
          <w:rFonts w:ascii="Times New Roman" w:hAnsi="Times New Roman"/>
          <w:sz w:val="24"/>
          <w:szCs w:val="24"/>
          <w:lang w:val="en-US"/>
        </w:rPr>
        <w:t>Diagrama de Plasare nr.4 reprezinta procesul si asocierile intre student, Aparat de cafea, Portalul de Plata, Si Bazele de date ale Sistemului.</w:t>
      </w:r>
    </w:p>
    <w:p w:rsidR="00677AD3" w:rsidRPr="0002061B" w:rsidRDefault="0095316F" w:rsidP="0002061B">
      <w:pPr>
        <w:jc w:val="center"/>
        <w:rPr>
          <w:rFonts w:ascii="Times New Roman" w:hAnsi="Times New Roman"/>
          <w:sz w:val="24"/>
          <w:szCs w:val="24"/>
          <w:lang w:val="ro-RO"/>
        </w:rPr>
      </w:pPr>
      <w:r w:rsidRPr="0095316F">
        <w:rPr>
          <w:rFonts w:ascii="Times New Roman" w:hAnsi="Times New Roman"/>
          <w:noProof/>
          <w:sz w:val="24"/>
          <w:szCs w:val="24"/>
          <w:lang w:val="en-GB" w:eastAsia="en-GB"/>
        </w:rPr>
        <w:drawing>
          <wp:inline distT="0" distB="0" distL="0" distR="0" wp14:anchorId="0DF474D4" wp14:editId="0E9EDFF7">
            <wp:extent cx="4572000" cy="3671587"/>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8415" cy="3676739"/>
                    </a:xfrm>
                    <a:prstGeom prst="rect">
                      <a:avLst/>
                    </a:prstGeom>
                  </pic:spPr>
                </pic:pic>
              </a:graphicData>
            </a:graphic>
          </wp:inline>
        </w:drawing>
      </w:r>
    </w:p>
    <w:p w:rsidR="00677AD3" w:rsidRDefault="00677AD3" w:rsidP="00677AD3">
      <w:pPr>
        <w:jc w:val="center"/>
        <w:rPr>
          <w:rFonts w:ascii="Times New Roman" w:hAnsi="Times New Roman"/>
          <w:i/>
          <w:sz w:val="24"/>
          <w:szCs w:val="24"/>
          <w:lang w:val="en-US"/>
        </w:rPr>
      </w:pPr>
      <w:r>
        <w:rPr>
          <w:rFonts w:ascii="Times New Roman" w:hAnsi="Times New Roman"/>
          <w:i/>
          <w:sz w:val="24"/>
          <w:szCs w:val="24"/>
          <w:lang w:val="en-US"/>
        </w:rPr>
        <w:t>Figura 5</w:t>
      </w:r>
      <w:r w:rsidRPr="00B42A6E">
        <w:rPr>
          <w:rFonts w:ascii="Times New Roman" w:hAnsi="Times New Roman"/>
          <w:i/>
          <w:sz w:val="24"/>
          <w:szCs w:val="24"/>
          <w:lang w:val="en-US"/>
        </w:rPr>
        <w:t xml:space="preserve">. </w:t>
      </w:r>
      <w:r w:rsidR="0002061B">
        <w:rPr>
          <w:rFonts w:ascii="Times New Roman" w:hAnsi="Times New Roman"/>
          <w:i/>
          <w:sz w:val="24"/>
          <w:szCs w:val="24"/>
          <w:lang w:val="en-US"/>
        </w:rPr>
        <w:t>Interfata Client</w:t>
      </w:r>
    </w:p>
    <w:p w:rsidR="00677AD3" w:rsidRDefault="0002061B" w:rsidP="00677AD3">
      <w:pPr>
        <w:jc w:val="center"/>
        <w:rPr>
          <w:rFonts w:ascii="Times New Roman" w:hAnsi="Times New Roman"/>
          <w:sz w:val="24"/>
          <w:szCs w:val="24"/>
          <w:lang w:val="en-US"/>
        </w:rPr>
      </w:pPr>
      <w:r>
        <w:rPr>
          <w:rFonts w:ascii="Times New Roman" w:hAnsi="Times New Roman"/>
          <w:sz w:val="24"/>
          <w:szCs w:val="24"/>
          <w:lang w:val="en-US"/>
        </w:rPr>
        <w:t>Diagrama nr.5 arata conexiunile intre interfata,baza de date si client ale aparatului de cafea.</w:t>
      </w:r>
    </w:p>
    <w:p w:rsidR="00677AD3" w:rsidRDefault="00677AD3" w:rsidP="00677AD3">
      <w:pPr>
        <w:jc w:val="center"/>
        <w:rPr>
          <w:rFonts w:ascii="Times New Roman" w:hAnsi="Times New Roman"/>
          <w:sz w:val="24"/>
          <w:szCs w:val="24"/>
          <w:lang w:val="en-US"/>
        </w:rPr>
      </w:pPr>
    </w:p>
    <w:p w:rsidR="00A97556" w:rsidRPr="00DB2625" w:rsidRDefault="00A97556" w:rsidP="005A3FA9">
      <w:pPr>
        <w:rPr>
          <w:rFonts w:ascii="Times New Roman" w:hAnsi="Times New Roman"/>
          <w:sz w:val="24"/>
          <w:szCs w:val="24"/>
          <w:lang w:val="en-US"/>
        </w:rPr>
      </w:pPr>
    </w:p>
    <w:p w:rsidR="00DB2625" w:rsidRDefault="00DB2625" w:rsidP="00AB58F5">
      <w:pPr>
        <w:jc w:val="both"/>
        <w:rPr>
          <w:rFonts w:ascii="Times New Roman" w:hAnsi="Times New Roman"/>
          <w:sz w:val="24"/>
          <w:szCs w:val="24"/>
          <w:lang w:val="en-US"/>
        </w:rPr>
      </w:pPr>
      <w:r w:rsidRPr="00DB2625">
        <w:rPr>
          <w:rFonts w:ascii="Times New Roman" w:hAnsi="Times New Roman"/>
          <w:b/>
          <w:i/>
          <w:sz w:val="24"/>
          <w:szCs w:val="24"/>
          <w:lang w:val="en-US"/>
        </w:rPr>
        <w:t>Concluzii:</w:t>
      </w:r>
      <w:r w:rsidRPr="00DB2625">
        <w:rPr>
          <w:rFonts w:ascii="Times New Roman" w:hAnsi="Times New Roman"/>
          <w:sz w:val="24"/>
          <w:szCs w:val="24"/>
          <w:lang w:val="en-US"/>
        </w:rPr>
        <w:t xml:space="preserve"> </w:t>
      </w:r>
      <w:r w:rsidR="004B2B97" w:rsidRPr="004B2B97">
        <w:rPr>
          <w:rFonts w:ascii="Times New Roman" w:hAnsi="Times New Roman"/>
          <w:sz w:val="24"/>
          <w:szCs w:val="24"/>
          <w:lang w:val="en-US"/>
        </w:rPr>
        <w:t>Scopul acestei lucrări de laborator este de a înțelege și de a ne familiariza cu diagramele de Componente și de Plasare și conexiunile dintre acestea. În acest lucru de laborator, am creat 5 diagrame. Diagramele componentelor sunt folosite pentru a vă face o idee despre implementare. Această diagramă este foarte importantă deoarece fără ea aplicația nu poate fi implementată eficient. Scopul principal al diagramei de implementare este de a reprezenta modul în care software-ul este instalat pe componenta hardware. Acesta descrie modul în care software-ul interacționează cu hardware-ul pentru a-și realiza execuția. În concluzie, pot spune că aceste 2 diagrame sunt foarte utile și necesare.</w:t>
      </w:r>
    </w:p>
    <w:p w:rsidR="00DB2625" w:rsidRPr="000E02AA" w:rsidRDefault="00DB2625" w:rsidP="00DB2625">
      <w:pPr>
        <w:rPr>
          <w:rFonts w:ascii="Times New Roman" w:hAnsi="Times New Roman"/>
          <w:noProof/>
          <w:sz w:val="24"/>
          <w:szCs w:val="24"/>
          <w:lang w:val="ro-MD" w:eastAsia="ru-RU"/>
        </w:rPr>
      </w:pPr>
      <w:r>
        <w:rPr>
          <w:rFonts w:ascii="Times New Roman" w:hAnsi="Times New Roman"/>
          <w:b/>
          <w:sz w:val="24"/>
          <w:szCs w:val="24"/>
        </w:rPr>
        <w:t>Bibliografie:</w:t>
      </w:r>
    </w:p>
    <w:p w:rsidR="00DB2625" w:rsidRPr="00CB7CAE" w:rsidRDefault="00DB2625" w:rsidP="005A3C5F">
      <w:pPr>
        <w:pStyle w:val="p"/>
        <w:numPr>
          <w:ilvl w:val="0"/>
          <w:numId w:val="2"/>
        </w:numPr>
        <w:spacing w:before="0" w:beforeAutospacing="0" w:after="0" w:afterAutospacing="0" w:line="276" w:lineRule="auto"/>
        <w:rPr>
          <w:lang w:val="en-US"/>
        </w:rPr>
      </w:pPr>
      <w:r w:rsidRPr="00CB7CAE">
        <w:rPr>
          <w:b/>
          <w:lang w:val="en-US"/>
        </w:rPr>
        <w:t xml:space="preserve">Melnic R., Sava N. </w:t>
      </w:r>
      <w:r w:rsidRPr="00CB7CAE">
        <w:rPr>
          <w:lang w:val="en-US"/>
        </w:rPr>
        <w:t>Indrumar metodic “Analiza si modelarea sistemelor informationale”.</w:t>
      </w:r>
    </w:p>
    <w:p w:rsidR="00DB2625" w:rsidRPr="00CB7CAE" w:rsidRDefault="00DB2625" w:rsidP="005A3C5F">
      <w:pPr>
        <w:pStyle w:val="p"/>
        <w:numPr>
          <w:ilvl w:val="0"/>
          <w:numId w:val="2"/>
        </w:numPr>
        <w:spacing w:before="0" w:beforeAutospacing="0" w:after="0" w:afterAutospacing="0" w:line="276" w:lineRule="auto"/>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0" w:history="1">
        <w:r w:rsidRPr="00CB7CAE">
          <w:rPr>
            <w:rStyle w:val="a4"/>
            <w:lang w:val="ro-RO"/>
          </w:rPr>
          <w:t>http://www.kpms.ru/Automatization/Rational_Rose.htm</w:t>
        </w:r>
      </w:hyperlink>
    </w:p>
    <w:p w:rsidR="00DB2625" w:rsidRPr="00DB2625" w:rsidRDefault="00DB2625" w:rsidP="005A3FA9">
      <w:pPr>
        <w:rPr>
          <w:rFonts w:ascii="Times New Roman" w:hAnsi="Times New Roman"/>
          <w:sz w:val="24"/>
          <w:szCs w:val="24"/>
        </w:rPr>
      </w:pPr>
    </w:p>
    <w:sectPr w:rsidR="00DB2625" w:rsidRPr="00DB2625" w:rsidSect="00AB58F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C671E19"/>
    <w:multiLevelType w:val="multilevel"/>
    <w:tmpl w:val="A33A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707FA"/>
    <w:multiLevelType w:val="multilevel"/>
    <w:tmpl w:val="834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29"/>
    <w:rsid w:val="00013B4F"/>
    <w:rsid w:val="00015B23"/>
    <w:rsid w:val="0002061B"/>
    <w:rsid w:val="000E02AA"/>
    <w:rsid w:val="000F1986"/>
    <w:rsid w:val="0016575C"/>
    <w:rsid w:val="001E434F"/>
    <w:rsid w:val="004B2B97"/>
    <w:rsid w:val="00525ED2"/>
    <w:rsid w:val="00566196"/>
    <w:rsid w:val="0058673D"/>
    <w:rsid w:val="005A3C5F"/>
    <w:rsid w:val="005A3FA9"/>
    <w:rsid w:val="005B3F8D"/>
    <w:rsid w:val="00677AD3"/>
    <w:rsid w:val="006C0829"/>
    <w:rsid w:val="00765E60"/>
    <w:rsid w:val="00791F15"/>
    <w:rsid w:val="00893889"/>
    <w:rsid w:val="0095316F"/>
    <w:rsid w:val="0097077C"/>
    <w:rsid w:val="00A97556"/>
    <w:rsid w:val="00AB58F5"/>
    <w:rsid w:val="00B025E4"/>
    <w:rsid w:val="00B42A6E"/>
    <w:rsid w:val="00C20796"/>
    <w:rsid w:val="00C33D25"/>
    <w:rsid w:val="00C97DF5"/>
    <w:rsid w:val="00CA64CC"/>
    <w:rsid w:val="00CD16E2"/>
    <w:rsid w:val="00D47149"/>
    <w:rsid w:val="00DA5C93"/>
    <w:rsid w:val="00DB2625"/>
    <w:rsid w:val="00DE1AC4"/>
    <w:rsid w:val="00E63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9ADEB-A02D-48E8-8FAB-E9CDE1C7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AC4"/>
    <w:pPr>
      <w:spacing w:after="200" w:line="276" w:lineRule="auto"/>
    </w:pPr>
    <w:rPr>
      <w:rFonts w:eastAsia="Times New Roman" w:cs="Times New Roman"/>
      <w:lang w:val="ru-RU"/>
    </w:rPr>
  </w:style>
  <w:style w:type="paragraph" w:styleId="3">
    <w:name w:val="heading 3"/>
    <w:basedOn w:val="a"/>
    <w:link w:val="30"/>
    <w:uiPriority w:val="9"/>
    <w:qFormat/>
    <w:rsid w:val="00893889"/>
    <w:pPr>
      <w:spacing w:before="100" w:beforeAutospacing="1" w:after="100" w:afterAutospacing="1" w:line="240" w:lineRule="auto"/>
      <w:outlineLvl w:val="2"/>
    </w:pPr>
    <w:rPr>
      <w:rFonts w:ascii="Times New Roman" w:hAnsi="Times New Roman"/>
      <w:b/>
      <w:bCs/>
      <w:sz w:val="27"/>
      <w:szCs w:val="27"/>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93889"/>
    <w:rPr>
      <w:rFonts w:ascii="Times New Roman" w:eastAsia="Times New Roman" w:hAnsi="Times New Roman" w:cs="Times New Roman"/>
      <w:b/>
      <w:bCs/>
      <w:sz w:val="27"/>
      <w:szCs w:val="27"/>
      <w:lang w:eastAsia="en-GB"/>
    </w:rPr>
  </w:style>
  <w:style w:type="paragraph" w:styleId="a3">
    <w:name w:val="List Paragraph"/>
    <w:basedOn w:val="a"/>
    <w:uiPriority w:val="34"/>
    <w:qFormat/>
    <w:rsid w:val="00893889"/>
    <w:pPr>
      <w:spacing w:before="100" w:beforeAutospacing="1" w:after="100" w:afterAutospacing="1" w:line="240" w:lineRule="auto"/>
    </w:pPr>
    <w:rPr>
      <w:rFonts w:ascii="Times New Roman" w:hAnsi="Times New Roman"/>
      <w:sz w:val="24"/>
      <w:szCs w:val="24"/>
      <w:lang w:val="en-GB" w:eastAsia="en-GB"/>
    </w:rPr>
  </w:style>
  <w:style w:type="character" w:styleId="a4">
    <w:name w:val="Hyperlink"/>
    <w:basedOn w:val="a0"/>
    <w:uiPriority w:val="99"/>
    <w:unhideWhenUsed/>
    <w:rsid w:val="00DB2625"/>
    <w:rPr>
      <w:color w:val="0000FF"/>
      <w:u w:val="single"/>
    </w:rPr>
  </w:style>
  <w:style w:type="paragraph" w:customStyle="1" w:styleId="p">
    <w:name w:val="p"/>
    <w:basedOn w:val="a"/>
    <w:rsid w:val="00DB2625"/>
    <w:pPr>
      <w:spacing w:before="100" w:beforeAutospacing="1" w:after="100" w:afterAutospacing="1" w:line="240" w:lineRule="auto"/>
    </w:pPr>
    <w:rPr>
      <w:rFonts w:ascii="Times New Roman" w:hAnsi="Times New Roman"/>
      <w:sz w:val="24"/>
      <w:szCs w:val="24"/>
      <w:lang w:eastAsia="ru-RU"/>
    </w:rPr>
  </w:style>
  <w:style w:type="paragraph" w:styleId="a5">
    <w:name w:val="Normal (Web)"/>
    <w:basedOn w:val="a"/>
    <w:uiPriority w:val="99"/>
    <w:unhideWhenUsed/>
    <w:rsid w:val="00CA64CC"/>
    <w:pPr>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850">
      <w:bodyDiv w:val="1"/>
      <w:marLeft w:val="0"/>
      <w:marRight w:val="0"/>
      <w:marTop w:val="0"/>
      <w:marBottom w:val="0"/>
      <w:divBdr>
        <w:top w:val="none" w:sz="0" w:space="0" w:color="auto"/>
        <w:left w:val="none" w:sz="0" w:space="0" w:color="auto"/>
        <w:bottom w:val="none" w:sz="0" w:space="0" w:color="auto"/>
        <w:right w:val="none" w:sz="0" w:space="0" w:color="auto"/>
      </w:divBdr>
    </w:div>
    <w:div w:id="309021717">
      <w:bodyDiv w:val="1"/>
      <w:marLeft w:val="0"/>
      <w:marRight w:val="0"/>
      <w:marTop w:val="0"/>
      <w:marBottom w:val="0"/>
      <w:divBdr>
        <w:top w:val="none" w:sz="0" w:space="0" w:color="auto"/>
        <w:left w:val="none" w:sz="0" w:space="0" w:color="auto"/>
        <w:bottom w:val="none" w:sz="0" w:space="0" w:color="auto"/>
        <w:right w:val="none" w:sz="0" w:space="0" w:color="auto"/>
      </w:divBdr>
    </w:div>
    <w:div w:id="1616405775">
      <w:bodyDiv w:val="1"/>
      <w:marLeft w:val="0"/>
      <w:marRight w:val="0"/>
      <w:marTop w:val="0"/>
      <w:marBottom w:val="0"/>
      <w:divBdr>
        <w:top w:val="none" w:sz="0" w:space="0" w:color="auto"/>
        <w:left w:val="none" w:sz="0" w:space="0" w:color="auto"/>
        <w:bottom w:val="none" w:sz="0" w:space="0" w:color="auto"/>
        <w:right w:val="none" w:sz="0" w:space="0" w:color="auto"/>
      </w:divBdr>
    </w:div>
    <w:div w:id="1934779172">
      <w:bodyDiv w:val="1"/>
      <w:marLeft w:val="0"/>
      <w:marRight w:val="0"/>
      <w:marTop w:val="0"/>
      <w:marBottom w:val="0"/>
      <w:divBdr>
        <w:top w:val="none" w:sz="0" w:space="0" w:color="auto"/>
        <w:left w:val="none" w:sz="0" w:space="0" w:color="auto"/>
        <w:bottom w:val="none" w:sz="0" w:space="0" w:color="auto"/>
        <w:right w:val="none" w:sz="0" w:space="0" w:color="auto"/>
      </w:divBdr>
      <w:divsChild>
        <w:div w:id="30693108">
          <w:marLeft w:val="0"/>
          <w:marRight w:val="0"/>
          <w:marTop w:val="0"/>
          <w:marBottom w:val="0"/>
          <w:divBdr>
            <w:top w:val="none" w:sz="0" w:space="0" w:color="auto"/>
            <w:left w:val="none" w:sz="0" w:space="0" w:color="auto"/>
            <w:bottom w:val="none" w:sz="0" w:space="0" w:color="auto"/>
            <w:right w:val="none" w:sz="0" w:space="0" w:color="auto"/>
          </w:divBdr>
          <w:divsChild>
            <w:div w:id="711535172">
              <w:marLeft w:val="0"/>
              <w:marRight w:val="0"/>
              <w:marTop w:val="0"/>
              <w:marBottom w:val="0"/>
              <w:divBdr>
                <w:top w:val="none" w:sz="0" w:space="0" w:color="auto"/>
                <w:left w:val="none" w:sz="0" w:space="0" w:color="auto"/>
                <w:bottom w:val="none" w:sz="0" w:space="0" w:color="auto"/>
                <w:right w:val="none" w:sz="0" w:space="0" w:color="auto"/>
              </w:divBdr>
              <w:divsChild>
                <w:div w:id="2044790355">
                  <w:marLeft w:val="0"/>
                  <w:marRight w:val="0"/>
                  <w:marTop w:val="0"/>
                  <w:marBottom w:val="0"/>
                  <w:divBdr>
                    <w:top w:val="none" w:sz="0" w:space="0" w:color="auto"/>
                    <w:left w:val="none" w:sz="0" w:space="0" w:color="auto"/>
                    <w:bottom w:val="none" w:sz="0" w:space="0" w:color="auto"/>
                    <w:right w:val="none" w:sz="0" w:space="0" w:color="auto"/>
                  </w:divBdr>
                  <w:divsChild>
                    <w:div w:id="2065635006">
                      <w:marLeft w:val="0"/>
                      <w:marRight w:val="0"/>
                      <w:marTop w:val="0"/>
                      <w:marBottom w:val="0"/>
                      <w:divBdr>
                        <w:top w:val="none" w:sz="0" w:space="0" w:color="auto"/>
                        <w:left w:val="none" w:sz="0" w:space="0" w:color="auto"/>
                        <w:bottom w:val="none" w:sz="0" w:space="0" w:color="auto"/>
                        <w:right w:val="none" w:sz="0" w:space="0" w:color="auto"/>
                      </w:divBdr>
                      <w:divsChild>
                        <w:div w:id="202644459">
                          <w:marLeft w:val="0"/>
                          <w:marRight w:val="0"/>
                          <w:marTop w:val="0"/>
                          <w:marBottom w:val="0"/>
                          <w:divBdr>
                            <w:top w:val="none" w:sz="0" w:space="0" w:color="auto"/>
                            <w:left w:val="none" w:sz="0" w:space="0" w:color="auto"/>
                            <w:bottom w:val="none" w:sz="0" w:space="0" w:color="auto"/>
                            <w:right w:val="none" w:sz="0" w:space="0" w:color="auto"/>
                          </w:divBdr>
                          <w:divsChild>
                            <w:div w:id="459571106">
                              <w:marLeft w:val="-1080"/>
                              <w:marRight w:val="0"/>
                              <w:marTop w:val="0"/>
                              <w:marBottom w:val="0"/>
                              <w:divBdr>
                                <w:top w:val="none" w:sz="0" w:space="0" w:color="auto"/>
                                <w:left w:val="none" w:sz="0" w:space="0" w:color="auto"/>
                                <w:bottom w:val="none" w:sz="0" w:space="0" w:color="auto"/>
                                <w:right w:val="none" w:sz="0" w:space="0" w:color="auto"/>
                              </w:divBdr>
                            </w:div>
                          </w:divsChild>
                        </w:div>
                        <w:div w:id="4019229">
                          <w:marLeft w:val="0"/>
                          <w:marRight w:val="0"/>
                          <w:marTop w:val="0"/>
                          <w:marBottom w:val="0"/>
                          <w:divBdr>
                            <w:top w:val="none" w:sz="0" w:space="0" w:color="auto"/>
                            <w:left w:val="none" w:sz="0" w:space="0" w:color="auto"/>
                            <w:bottom w:val="none" w:sz="0" w:space="0" w:color="auto"/>
                            <w:right w:val="none" w:sz="0" w:space="0" w:color="auto"/>
                          </w:divBdr>
                          <w:divsChild>
                            <w:div w:id="6757795">
                              <w:marLeft w:val="0"/>
                              <w:marRight w:val="0"/>
                              <w:marTop w:val="0"/>
                              <w:marBottom w:val="0"/>
                              <w:divBdr>
                                <w:top w:val="none" w:sz="0" w:space="0" w:color="auto"/>
                                <w:left w:val="none" w:sz="0" w:space="0" w:color="auto"/>
                                <w:bottom w:val="none" w:sz="0" w:space="0" w:color="auto"/>
                                <w:right w:val="none" w:sz="0" w:space="0" w:color="auto"/>
                              </w:divBdr>
                              <w:divsChild>
                                <w:div w:id="2096903168">
                                  <w:marLeft w:val="0"/>
                                  <w:marRight w:val="0"/>
                                  <w:marTop w:val="0"/>
                                  <w:marBottom w:val="0"/>
                                  <w:divBdr>
                                    <w:top w:val="none" w:sz="0" w:space="0" w:color="auto"/>
                                    <w:left w:val="none" w:sz="0" w:space="0" w:color="auto"/>
                                    <w:bottom w:val="none" w:sz="0" w:space="0" w:color="auto"/>
                                    <w:right w:val="none" w:sz="0" w:space="0" w:color="auto"/>
                                  </w:divBdr>
                                  <w:divsChild>
                                    <w:div w:id="1974603807">
                                      <w:marLeft w:val="0"/>
                                      <w:marRight w:val="0"/>
                                      <w:marTop w:val="0"/>
                                      <w:marBottom w:val="0"/>
                                      <w:divBdr>
                                        <w:top w:val="single" w:sz="6" w:space="0" w:color="auto"/>
                                        <w:left w:val="single" w:sz="6" w:space="0" w:color="auto"/>
                                        <w:bottom w:val="single" w:sz="6" w:space="0" w:color="auto"/>
                                        <w:right w:val="single" w:sz="6" w:space="0" w:color="auto"/>
                                      </w:divBdr>
                                      <w:divsChild>
                                        <w:div w:id="1824002592">
                                          <w:marLeft w:val="0"/>
                                          <w:marRight w:val="0"/>
                                          <w:marTop w:val="0"/>
                                          <w:marBottom w:val="0"/>
                                          <w:divBdr>
                                            <w:top w:val="none" w:sz="0" w:space="0" w:color="auto"/>
                                            <w:left w:val="none" w:sz="0" w:space="0" w:color="auto"/>
                                            <w:bottom w:val="none" w:sz="0" w:space="0" w:color="auto"/>
                                            <w:right w:val="none" w:sz="0" w:space="0" w:color="auto"/>
                                          </w:divBdr>
                                          <w:divsChild>
                                            <w:div w:id="6525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17765">
          <w:marLeft w:val="0"/>
          <w:marRight w:val="0"/>
          <w:marTop w:val="0"/>
          <w:marBottom w:val="360"/>
          <w:divBdr>
            <w:top w:val="none" w:sz="0" w:space="0" w:color="auto"/>
            <w:left w:val="none" w:sz="0" w:space="0" w:color="auto"/>
            <w:bottom w:val="none" w:sz="0" w:space="0" w:color="auto"/>
            <w:right w:val="none" w:sz="0" w:space="0" w:color="auto"/>
          </w:divBdr>
          <w:divsChild>
            <w:div w:id="1488088262">
              <w:marLeft w:val="0"/>
              <w:marRight w:val="0"/>
              <w:marTop w:val="0"/>
              <w:marBottom w:val="0"/>
              <w:divBdr>
                <w:top w:val="none" w:sz="0" w:space="0" w:color="auto"/>
                <w:left w:val="none" w:sz="0" w:space="0" w:color="auto"/>
                <w:bottom w:val="none" w:sz="0" w:space="0" w:color="auto"/>
                <w:right w:val="none" w:sz="0" w:space="0" w:color="auto"/>
              </w:divBdr>
              <w:divsChild>
                <w:div w:id="1653633735">
                  <w:marLeft w:val="0"/>
                  <w:marRight w:val="0"/>
                  <w:marTop w:val="0"/>
                  <w:marBottom w:val="0"/>
                  <w:divBdr>
                    <w:top w:val="none" w:sz="0" w:space="0" w:color="auto"/>
                    <w:left w:val="none" w:sz="0" w:space="0" w:color="auto"/>
                    <w:bottom w:val="none" w:sz="0" w:space="0" w:color="auto"/>
                    <w:right w:val="none" w:sz="0" w:space="0" w:color="auto"/>
                  </w:divBdr>
                  <w:divsChild>
                    <w:div w:id="1844318645">
                      <w:marLeft w:val="0"/>
                      <w:marRight w:val="0"/>
                      <w:marTop w:val="0"/>
                      <w:marBottom w:val="0"/>
                      <w:divBdr>
                        <w:top w:val="none" w:sz="0" w:space="0" w:color="auto"/>
                        <w:left w:val="none" w:sz="0" w:space="0" w:color="auto"/>
                        <w:bottom w:val="none" w:sz="0" w:space="0" w:color="auto"/>
                        <w:right w:val="none" w:sz="0" w:space="0" w:color="auto"/>
                      </w:divBdr>
                      <w:divsChild>
                        <w:div w:id="1972126664">
                          <w:marLeft w:val="0"/>
                          <w:marRight w:val="0"/>
                          <w:marTop w:val="0"/>
                          <w:marBottom w:val="0"/>
                          <w:divBdr>
                            <w:top w:val="none" w:sz="0" w:space="0" w:color="auto"/>
                            <w:left w:val="none" w:sz="0" w:space="0" w:color="auto"/>
                            <w:bottom w:val="none" w:sz="0" w:space="0" w:color="auto"/>
                            <w:right w:val="none" w:sz="0" w:space="0" w:color="auto"/>
                          </w:divBdr>
                          <w:divsChild>
                            <w:div w:id="18773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66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kpms.ru/Automatization/Rational_Rose.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772</Words>
  <Characters>4401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21</cp:revision>
  <dcterms:created xsi:type="dcterms:W3CDTF">2022-12-13T19:55:00Z</dcterms:created>
  <dcterms:modified xsi:type="dcterms:W3CDTF">2022-12-15T15:06:00Z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efd0b5c76db770c6cbbe3db25cd354fe16ce9cbc22bdc71b8d4fe19a3b7b5672</vt:lpwstr>
  </property>
</Properties>
</file>