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A" w:rsidRPr="00216C17" w:rsidRDefault="0088764A" w:rsidP="0088764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16C17">
        <w:rPr>
          <w:rFonts w:ascii="Times New Roman" w:hAnsi="Times New Roman" w:cs="Times New Roman"/>
          <w:b/>
          <w:sz w:val="24"/>
          <w:szCs w:val="24"/>
          <w:lang w:val="es-ES"/>
        </w:rPr>
        <w:t>Dia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grama </w:t>
      </w:r>
      <w:r w:rsidRPr="0036082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Componentelor</w:t>
      </w:r>
    </w:p>
    <w:p w:rsidR="0088764A" w:rsidRPr="00216C17" w:rsidRDefault="0088764A" w:rsidP="0088764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Entități de bază</w:t>
      </w:r>
      <w:r w:rsidRPr="00216C17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72093A" w:rsidRDefault="00526C77" w:rsidP="0072093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34B8686" wp14:editId="4374AC07">
            <wp:extent cx="12954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Componentul </w:t>
      </w:r>
      <w:r w:rsidR="002F1C1C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173987" w:rsidRPr="00173987">
        <w:rPr>
          <w:rFonts w:ascii="Times New Roman" w:hAnsi="Times New Roman" w:cs="Times New Roman"/>
          <w:sz w:val="24"/>
          <w:szCs w:val="24"/>
          <w:lang w:val="ro-RO"/>
        </w:rPr>
        <w:t>reprezintă o entitate care specifică o parte a oricărui sistem (aplicație).</w:t>
      </w:r>
      <w:r w:rsidR="0072093A">
        <w:rPr>
          <w:rFonts w:ascii="Times New Roman" w:hAnsi="Times New Roman" w:cs="Times New Roman"/>
          <w:sz w:val="24"/>
          <w:szCs w:val="24"/>
          <w:lang w:val="ro-RO"/>
        </w:rPr>
        <w:t xml:space="preserve"> Denumirea componentului  întotdeauna va fi un substantiv.</w:t>
      </w:r>
    </w:p>
    <w:p w:rsidR="0088764A" w:rsidRPr="00173987" w:rsidRDefault="0088764A" w:rsidP="008876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E2CF3" w:rsidRPr="0072093A" w:rsidRDefault="002F1C1C" w:rsidP="008876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55B81A4" wp14:editId="42892B19">
            <wp:extent cx="11430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Interfața </w:t>
      </w:r>
      <w:r w:rsidR="000E2CF3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 w:rsidR="0072093A" w:rsidRPr="007209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2093A">
        <w:rPr>
          <w:rFonts w:ascii="Times New Roman" w:hAnsi="Times New Roman" w:cs="Times New Roman"/>
          <w:sz w:val="24"/>
          <w:szCs w:val="24"/>
          <w:lang w:val="ro-RO"/>
        </w:rPr>
        <w:t>reprezintă partea inițială a oricărui sistem (aplicație). Denumirea interfeței va începe întotdeauna cu litera „</w:t>
      </w:r>
      <w:r w:rsidR="0072093A" w:rsidRPr="00072B4E">
        <w:rPr>
          <w:rFonts w:ascii="Times New Roman" w:hAnsi="Times New Roman" w:cs="Times New Roman"/>
          <w:b/>
          <w:sz w:val="24"/>
          <w:szCs w:val="24"/>
          <w:lang w:val="ro-RO"/>
        </w:rPr>
        <w:t>I</w:t>
      </w:r>
      <w:r w:rsidR="0072093A">
        <w:rPr>
          <w:rFonts w:ascii="Times New Roman" w:hAnsi="Times New Roman" w:cs="Times New Roman"/>
          <w:sz w:val="24"/>
          <w:szCs w:val="24"/>
          <w:lang w:val="ro-RO"/>
        </w:rPr>
        <w:t>” (ex.IBancomat, ISistemOperare).</w:t>
      </w:r>
    </w:p>
    <w:p w:rsidR="002F1C1C" w:rsidRDefault="002F1C1C" w:rsidP="0088764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88764A" w:rsidRDefault="0088764A" w:rsidP="0088764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Tipuri de Relații și Sintaxa diagramei componentelor:</w:t>
      </w:r>
      <w:r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88764A" w:rsidRDefault="0088764A" w:rsidP="008876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266E35" wp14:editId="0F5EC897">
            <wp:extent cx="1178641" cy="5334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9" t="35393" r="31428" b="29776"/>
                    <a:stretch/>
                  </pic:blipFill>
                  <pic:spPr bwMode="auto">
                    <a:xfrm>
                      <a:off x="0" y="0"/>
                      <a:ext cx="1184462" cy="5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E4951">
        <w:rPr>
          <w:rFonts w:ascii="Times New Roman" w:hAnsi="Times New Roman" w:cs="Times New Roman"/>
          <w:b/>
          <w:sz w:val="24"/>
          <w:szCs w:val="24"/>
          <w:lang w:val="ro-RO"/>
        </w:rPr>
        <w:t>Dependența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</w:t>
      </w:r>
      <w:r w:rsidR="009A5F89" w:rsidRPr="009A5F8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A5F89">
        <w:rPr>
          <w:rFonts w:ascii="Times New Roman" w:hAnsi="Times New Roman" w:cs="Times New Roman"/>
          <w:sz w:val="24"/>
          <w:szCs w:val="24"/>
          <w:lang w:val="ro-RO"/>
        </w:rPr>
        <w:t>arată corespondența dintre 2 sau mai multe componente.</w:t>
      </w:r>
    </w:p>
    <w:p w:rsidR="00232E8A" w:rsidRPr="00B46783" w:rsidRDefault="000E2CF3" w:rsidP="00232E8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ECBCEF" wp14:editId="3A190A4C">
            <wp:extent cx="1417320" cy="624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09" t="24375" r="26956" b="24375"/>
                    <a:stretch/>
                  </pic:blipFill>
                  <pic:spPr bwMode="auto">
                    <a:xfrm>
                      <a:off x="0" y="0"/>
                      <a:ext cx="1417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E2CF3">
        <w:rPr>
          <w:rFonts w:ascii="Times New Roman" w:hAnsi="Times New Roman" w:cs="Times New Roman"/>
          <w:b/>
          <w:sz w:val="24"/>
          <w:szCs w:val="24"/>
          <w:lang w:val="ro-RO"/>
        </w:rPr>
        <w:t>Realizarea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328DE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32E8A">
        <w:rPr>
          <w:rFonts w:ascii="Times New Roman" w:hAnsi="Times New Roman" w:cs="Times New Roman"/>
          <w:sz w:val="24"/>
          <w:szCs w:val="24"/>
          <w:lang w:val="ro-RO"/>
        </w:rPr>
        <w:t>întotdeauna</w:t>
      </w:r>
      <w:r w:rsidR="00232E8A" w:rsidRPr="00EC3286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="00232E8A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232E8A">
        <w:rPr>
          <w:rFonts w:ascii="Times New Roman" w:hAnsi="Times New Roman" w:cs="Times New Roman"/>
          <w:sz w:val="24"/>
          <w:szCs w:val="24"/>
          <w:lang w:val="ro-RO"/>
        </w:rPr>
        <w:t>utilizată pentru a conecta Componentul cu Interfața.</w:t>
      </w:r>
    </w:p>
    <w:p w:rsidR="008328DE" w:rsidRDefault="008328DE" w:rsidP="0088764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:rsidR="0088764A" w:rsidRDefault="0088764A" w:rsidP="0088764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Exemplu de diagrame</w:t>
      </w:r>
      <w:r w:rsidRPr="00C61115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764A" w:rsidRDefault="0088764A" w:rsidP="0088764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Toate diagramele se proiectează într-o singură limbă la alegere.</w:t>
      </w:r>
    </w:p>
    <w:p w:rsidR="0088764A" w:rsidRDefault="0088764A" w:rsidP="0088764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8764A" w:rsidRDefault="0088764A" w:rsidP="0088764A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8764A" w:rsidRDefault="0088764A" w:rsidP="0088764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BA6A1DC" wp14:editId="429C5CC6">
            <wp:extent cx="5821680" cy="38512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92" cy="385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4A" w:rsidRDefault="0088764A" w:rsidP="0088764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84FB2">
        <w:rPr>
          <w:rFonts w:ascii="Times New Roman" w:hAnsi="Times New Roman" w:cs="Times New Roman"/>
          <w:sz w:val="24"/>
          <w:szCs w:val="24"/>
          <w:lang w:val="ro-RO"/>
        </w:rPr>
        <w:t xml:space="preserve">Fig. 1 </w:t>
      </w:r>
      <w:r>
        <w:rPr>
          <w:rFonts w:ascii="Times New Roman" w:hAnsi="Times New Roman" w:cs="Times New Roman"/>
          <w:sz w:val="24"/>
          <w:szCs w:val="24"/>
          <w:lang w:val="ro-RO"/>
        </w:rPr>
        <w:t>Părțile de bază ale sistemului SIMU</w:t>
      </w:r>
    </w:p>
    <w:p w:rsidR="0088764A" w:rsidRDefault="0088764A" w:rsidP="0088764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FE87B" wp14:editId="28A67447">
            <wp:extent cx="6416040" cy="282607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za de dat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939" cy="28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4A" w:rsidRDefault="0088764A" w:rsidP="0088764A">
      <w:pPr>
        <w:jc w:val="center"/>
        <w:rPr>
          <w:rFonts w:ascii="Times New Roman" w:eastAsiaTheme="minorEastAsia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Fig.2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Dependența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date</w:t>
      </w:r>
      <w:proofErr w:type="spellEnd"/>
      <w:r w:rsidRPr="00623373"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  <w:t xml:space="preserve"> </w:t>
      </w:r>
    </w:p>
    <w:p w:rsidR="0088764A" w:rsidRDefault="0088764A" w:rsidP="0088764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23373">
        <w:rPr>
          <w:rFonts w:ascii="Times New Roman" w:eastAsiaTheme="minorEastAsia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14C7871C" wp14:editId="4597034E">
            <wp:extent cx="2922287" cy="1813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pers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02" cy="18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4A" w:rsidRPr="00D142E9" w:rsidRDefault="0088764A" w:rsidP="0088764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Fig.3 </w:t>
      </w:r>
      <w:r w:rsidRPr="00D142E9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Biblioteca </w:t>
      </w:r>
      <w:r w:rsidRPr="00D142E9">
        <w:rPr>
          <w:rFonts w:ascii="Times New Roman" w:eastAsiaTheme="minorEastAsia" w:hAnsi="Times New Roman" w:cs="Times New Roman"/>
          <w:i/>
          <w:sz w:val="24"/>
          <w:szCs w:val="24"/>
          <w:lang w:val="es-ES"/>
        </w:rPr>
        <w:t>Helpers.dll</w:t>
      </w:r>
    </w:p>
    <w:p w:rsidR="00F452C1" w:rsidRPr="0088764A" w:rsidRDefault="00F452C1">
      <w:pPr>
        <w:rPr>
          <w:lang w:val="ro-RO"/>
        </w:rPr>
      </w:pPr>
    </w:p>
    <w:sectPr w:rsidR="00F452C1" w:rsidRPr="0088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4A"/>
    <w:rsid w:val="000E2CF3"/>
    <w:rsid w:val="00173987"/>
    <w:rsid w:val="00232E8A"/>
    <w:rsid w:val="002F1C1C"/>
    <w:rsid w:val="00526C77"/>
    <w:rsid w:val="0072093A"/>
    <w:rsid w:val="008328DE"/>
    <w:rsid w:val="0088764A"/>
    <w:rsid w:val="00896DD5"/>
    <w:rsid w:val="009A5F89"/>
    <w:rsid w:val="00F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2022-11-22T11:37:00Z</dcterms:created>
  <dcterms:modified xsi:type="dcterms:W3CDTF">2022-11-22T11:47:00Z</dcterms:modified>
</cp:coreProperties>
</file>