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B4F" w:rsidRPr="00E677FC" w:rsidRDefault="00B52293" w:rsidP="00B52293">
      <w:pPr>
        <w:ind w:firstLine="1134"/>
        <w:jc w:val="both"/>
        <w:rPr>
          <w:rFonts w:ascii="Times New Roman" w:hAnsi="Times New Roman" w:cs="Times New Roman"/>
          <w:sz w:val="24"/>
          <w:szCs w:val="24"/>
        </w:rPr>
      </w:pPr>
      <w:r w:rsidRPr="00E677FC">
        <w:rPr>
          <w:rFonts w:ascii="Times New Roman" w:hAnsi="Times New Roman" w:cs="Times New Roman"/>
          <w:sz w:val="24"/>
          <w:szCs w:val="24"/>
        </w:rPr>
        <w:t>For this lab</w:t>
      </w:r>
      <w:r w:rsidR="00E677FC" w:rsidRPr="00E677FC">
        <w:rPr>
          <w:rFonts w:ascii="Times New Roman" w:hAnsi="Times New Roman" w:cs="Times New Roman"/>
          <w:sz w:val="24"/>
          <w:szCs w:val="24"/>
        </w:rPr>
        <w:t>,</w:t>
      </w:r>
      <w:r w:rsidRPr="00E677FC">
        <w:rPr>
          <w:rFonts w:ascii="Times New Roman" w:hAnsi="Times New Roman" w:cs="Times New Roman"/>
          <w:sz w:val="24"/>
          <w:szCs w:val="24"/>
        </w:rPr>
        <w:t xml:space="preserve"> I implemented a customized version of </w:t>
      </w:r>
      <w:r w:rsidR="009E65B2">
        <w:rPr>
          <w:rFonts w:ascii="Times New Roman" w:hAnsi="Times New Roman" w:cs="Times New Roman"/>
          <w:sz w:val="24"/>
          <w:szCs w:val="24"/>
        </w:rPr>
        <w:t xml:space="preserve">the </w:t>
      </w:r>
      <w:r w:rsidRPr="00E677FC">
        <w:rPr>
          <w:rFonts w:ascii="Times New Roman" w:hAnsi="Times New Roman" w:cs="Times New Roman"/>
          <w:sz w:val="24"/>
          <w:szCs w:val="24"/>
        </w:rPr>
        <w:t>Conwoys Game of Life. First of all, I substituted traditional cells with red hearts. In general, I implemented the 4 original rules of the game. Then I added my "Exploding Cells" rule. I also added a rule that randomly adds cells</w:t>
      </w:r>
      <w:r w:rsidR="00E677FC" w:rsidRPr="00E677FC">
        <w:rPr>
          <w:rFonts w:ascii="Times New Roman" w:hAnsi="Times New Roman" w:cs="Times New Roman"/>
          <w:sz w:val="24"/>
          <w:szCs w:val="24"/>
        </w:rPr>
        <w:t xml:space="preserve"> in a specific zone</w:t>
      </w:r>
      <w:r w:rsidRPr="00E677FC">
        <w:rPr>
          <w:rFonts w:ascii="Times New Roman" w:hAnsi="Times New Roman" w:cs="Times New Roman"/>
          <w:sz w:val="24"/>
          <w:szCs w:val="24"/>
        </w:rPr>
        <w:t>. I also added an area</w:t>
      </w:r>
      <w:r w:rsidR="00E677FC" w:rsidRPr="00E677FC">
        <w:rPr>
          <w:rFonts w:ascii="Times New Roman" w:hAnsi="Times New Roman" w:cs="Times New Roman"/>
          <w:sz w:val="24"/>
          <w:szCs w:val="24"/>
        </w:rPr>
        <w:t xml:space="preserve"> where the original rules </w:t>
      </w:r>
      <w:r w:rsidRPr="00E677FC">
        <w:rPr>
          <w:rFonts w:ascii="Times New Roman" w:hAnsi="Times New Roman" w:cs="Times New Roman"/>
          <w:sz w:val="24"/>
          <w:szCs w:val="24"/>
        </w:rPr>
        <w:t>work</w:t>
      </w:r>
      <w:r w:rsidR="00E677FC" w:rsidRPr="00E677FC">
        <w:rPr>
          <w:rFonts w:ascii="Times New Roman" w:hAnsi="Times New Roman" w:cs="Times New Roman"/>
          <w:sz w:val="24"/>
          <w:szCs w:val="24"/>
        </w:rPr>
        <w:t xml:space="preserve"> differently </w:t>
      </w:r>
      <w:r w:rsidRPr="00E677FC">
        <w:rPr>
          <w:rFonts w:ascii="Times New Roman" w:hAnsi="Times New Roman" w:cs="Times New Roman"/>
          <w:sz w:val="24"/>
          <w:szCs w:val="24"/>
        </w:rPr>
        <w:t xml:space="preserve"> "Deadly Zone". And for a more pleasant experience for the user, he can set the initial grid of the game, and more than that, he can select the number of generations for which to run the game.</w:t>
      </w:r>
    </w:p>
    <w:p w:rsidR="00E677FC" w:rsidRPr="00E677FC" w:rsidRDefault="00B52293" w:rsidP="00E677FC">
      <w:pPr>
        <w:keepNext/>
        <w:jc w:val="center"/>
        <w:rPr>
          <w:rFonts w:ascii="Times New Roman" w:hAnsi="Times New Roman" w:cs="Times New Roman"/>
          <w:sz w:val="24"/>
          <w:szCs w:val="24"/>
        </w:rPr>
      </w:pPr>
      <w:r w:rsidRPr="00E677FC">
        <w:rPr>
          <w:rFonts w:ascii="Times New Roman" w:hAnsi="Times New Roman" w:cs="Times New Roman"/>
          <w:noProof/>
          <w:sz w:val="24"/>
          <w:szCs w:val="24"/>
          <w:lang w:val="en-GB" w:eastAsia="en-GB"/>
        </w:rPr>
        <w:drawing>
          <wp:inline distT="0" distB="0" distL="0" distR="0" wp14:anchorId="2AFB49F8" wp14:editId="7C866987">
            <wp:extent cx="3983603" cy="24984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97432" cy="2507141"/>
                    </a:xfrm>
                    <a:prstGeom prst="rect">
                      <a:avLst/>
                    </a:prstGeom>
                  </pic:spPr>
                </pic:pic>
              </a:graphicData>
            </a:graphic>
          </wp:inline>
        </w:drawing>
      </w:r>
    </w:p>
    <w:p w:rsidR="00B52293" w:rsidRPr="00E677FC" w:rsidRDefault="00E677FC" w:rsidP="00E677FC">
      <w:pPr>
        <w:pStyle w:val="a3"/>
        <w:jc w:val="center"/>
        <w:rPr>
          <w:rFonts w:ascii="Times New Roman" w:hAnsi="Times New Roman" w:cs="Times New Roman"/>
          <w:sz w:val="24"/>
          <w:szCs w:val="24"/>
        </w:rPr>
      </w:pPr>
      <w:r w:rsidRPr="00E677FC">
        <w:rPr>
          <w:rFonts w:ascii="Times New Roman" w:hAnsi="Times New Roman" w:cs="Times New Roman"/>
          <w:sz w:val="24"/>
          <w:szCs w:val="24"/>
        </w:rPr>
        <w:t xml:space="preserve">Figure </w:t>
      </w:r>
      <w:r w:rsidRPr="00E677FC">
        <w:rPr>
          <w:rFonts w:ascii="Times New Roman" w:hAnsi="Times New Roman" w:cs="Times New Roman"/>
          <w:sz w:val="24"/>
          <w:szCs w:val="24"/>
        </w:rPr>
        <w:fldChar w:fldCharType="begin"/>
      </w:r>
      <w:r w:rsidRPr="00E677FC">
        <w:rPr>
          <w:rFonts w:ascii="Times New Roman" w:hAnsi="Times New Roman" w:cs="Times New Roman"/>
          <w:sz w:val="24"/>
          <w:szCs w:val="24"/>
        </w:rPr>
        <w:instrText xml:space="preserve"> SEQ Figure \* roman </w:instrText>
      </w:r>
      <w:r w:rsidRPr="00E677FC">
        <w:rPr>
          <w:rFonts w:ascii="Times New Roman" w:hAnsi="Times New Roman" w:cs="Times New Roman"/>
          <w:sz w:val="24"/>
          <w:szCs w:val="24"/>
        </w:rPr>
        <w:fldChar w:fldCharType="separate"/>
      </w:r>
      <w:r w:rsidR="006152E4">
        <w:rPr>
          <w:rFonts w:ascii="Times New Roman" w:hAnsi="Times New Roman" w:cs="Times New Roman"/>
          <w:noProof/>
          <w:sz w:val="24"/>
          <w:szCs w:val="24"/>
        </w:rPr>
        <w:t>i</w:t>
      </w:r>
      <w:r w:rsidRPr="00E677FC">
        <w:rPr>
          <w:rFonts w:ascii="Times New Roman" w:hAnsi="Times New Roman" w:cs="Times New Roman"/>
          <w:sz w:val="24"/>
          <w:szCs w:val="24"/>
        </w:rPr>
        <w:fldChar w:fldCharType="end"/>
      </w:r>
      <w:r w:rsidRPr="00E677FC">
        <w:rPr>
          <w:rFonts w:ascii="Times New Roman" w:hAnsi="Times New Roman" w:cs="Times New Roman"/>
          <w:sz w:val="24"/>
          <w:szCs w:val="24"/>
        </w:rPr>
        <w:t xml:space="preserve"> Main Menu</w:t>
      </w:r>
    </w:p>
    <w:p w:rsidR="00BA7697" w:rsidRPr="00E677FC" w:rsidRDefault="00B52293" w:rsidP="00BA7697">
      <w:pPr>
        <w:ind w:firstLine="1134"/>
        <w:jc w:val="both"/>
        <w:rPr>
          <w:rFonts w:ascii="Times New Roman" w:hAnsi="Times New Roman" w:cs="Times New Roman"/>
          <w:sz w:val="24"/>
          <w:szCs w:val="24"/>
        </w:rPr>
      </w:pPr>
      <w:r w:rsidRPr="00E677FC">
        <w:rPr>
          <w:rFonts w:ascii="Times New Roman" w:hAnsi="Times New Roman" w:cs="Times New Roman"/>
          <w:sz w:val="24"/>
          <w:szCs w:val="24"/>
        </w:rPr>
        <w:t>This is the main menu. First of all, we can directly press Start, and the game will generate a random grid. We can also select the Personalize mode and choose the initial grid with which the game will continue. And another option on the main menu is Input from the user. The user can enter a number, which will then serve as the number of generations, i.e. how many times the program runs.</w:t>
      </w:r>
    </w:p>
    <w:p w:rsidR="00BA7697" w:rsidRPr="00E677FC" w:rsidRDefault="00B52293" w:rsidP="00BA7697">
      <w:pPr>
        <w:ind w:firstLine="1134"/>
        <w:jc w:val="both"/>
        <w:rPr>
          <w:rFonts w:ascii="Times New Roman" w:hAnsi="Times New Roman" w:cs="Times New Roman"/>
          <w:sz w:val="24"/>
          <w:szCs w:val="24"/>
        </w:rPr>
      </w:pPr>
      <w:r w:rsidRPr="00E677FC">
        <w:rPr>
          <w:rFonts w:ascii="Times New Roman" w:hAnsi="Times New Roman" w:cs="Times New Roman"/>
          <w:sz w:val="24"/>
          <w:szCs w:val="24"/>
        </w:rPr>
        <w:t>This picture already shows what the program looks like when you press Start.</w:t>
      </w:r>
    </w:p>
    <w:p w:rsidR="00E677FC" w:rsidRPr="00E677FC" w:rsidRDefault="00B52293" w:rsidP="00E677FC">
      <w:pPr>
        <w:keepNext/>
        <w:ind w:firstLine="1134"/>
        <w:jc w:val="center"/>
        <w:rPr>
          <w:rFonts w:ascii="Times New Roman" w:hAnsi="Times New Roman" w:cs="Times New Roman"/>
          <w:sz w:val="24"/>
          <w:szCs w:val="24"/>
        </w:rPr>
      </w:pPr>
      <w:r w:rsidRPr="00E677FC">
        <w:rPr>
          <w:rFonts w:ascii="Times New Roman" w:hAnsi="Times New Roman" w:cs="Times New Roman"/>
          <w:sz w:val="24"/>
          <w:szCs w:val="24"/>
        </w:rPr>
        <w:br/>
      </w:r>
      <w:r w:rsidRPr="00E677FC">
        <w:rPr>
          <w:rFonts w:ascii="Times New Roman" w:hAnsi="Times New Roman" w:cs="Times New Roman"/>
          <w:noProof/>
          <w:sz w:val="24"/>
          <w:szCs w:val="24"/>
          <w:lang w:val="en-GB" w:eastAsia="en-GB"/>
        </w:rPr>
        <w:drawing>
          <wp:inline distT="0" distB="0" distL="0" distR="0" wp14:anchorId="7BF7B7C2" wp14:editId="48BCF21B">
            <wp:extent cx="3498574" cy="2509392"/>
            <wp:effectExtent l="0" t="0" r="698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9032" cy="2531238"/>
                    </a:xfrm>
                    <a:prstGeom prst="rect">
                      <a:avLst/>
                    </a:prstGeom>
                  </pic:spPr>
                </pic:pic>
              </a:graphicData>
            </a:graphic>
          </wp:inline>
        </w:drawing>
      </w:r>
    </w:p>
    <w:p w:rsidR="00B52293" w:rsidRPr="00E677FC" w:rsidRDefault="00E677FC" w:rsidP="00E677FC">
      <w:pPr>
        <w:pStyle w:val="a3"/>
        <w:jc w:val="center"/>
        <w:rPr>
          <w:rFonts w:ascii="Times New Roman" w:hAnsi="Times New Roman" w:cs="Times New Roman"/>
          <w:sz w:val="24"/>
          <w:szCs w:val="24"/>
        </w:rPr>
      </w:pPr>
      <w:r w:rsidRPr="00E677FC">
        <w:rPr>
          <w:rFonts w:ascii="Times New Roman" w:hAnsi="Times New Roman" w:cs="Times New Roman"/>
          <w:sz w:val="24"/>
          <w:szCs w:val="24"/>
        </w:rPr>
        <w:t xml:space="preserve">Figure </w:t>
      </w:r>
      <w:r w:rsidRPr="00E677FC">
        <w:rPr>
          <w:rFonts w:ascii="Times New Roman" w:hAnsi="Times New Roman" w:cs="Times New Roman"/>
          <w:sz w:val="24"/>
          <w:szCs w:val="24"/>
        </w:rPr>
        <w:fldChar w:fldCharType="begin"/>
      </w:r>
      <w:r w:rsidRPr="00E677FC">
        <w:rPr>
          <w:rFonts w:ascii="Times New Roman" w:hAnsi="Times New Roman" w:cs="Times New Roman"/>
          <w:sz w:val="24"/>
          <w:szCs w:val="24"/>
        </w:rPr>
        <w:instrText xml:space="preserve"> SEQ Figure \* roman </w:instrText>
      </w:r>
      <w:r w:rsidRPr="00E677FC">
        <w:rPr>
          <w:rFonts w:ascii="Times New Roman" w:hAnsi="Times New Roman" w:cs="Times New Roman"/>
          <w:sz w:val="24"/>
          <w:szCs w:val="24"/>
        </w:rPr>
        <w:fldChar w:fldCharType="separate"/>
      </w:r>
      <w:r w:rsidR="006152E4">
        <w:rPr>
          <w:rFonts w:ascii="Times New Roman" w:hAnsi="Times New Roman" w:cs="Times New Roman"/>
          <w:noProof/>
          <w:sz w:val="24"/>
          <w:szCs w:val="24"/>
        </w:rPr>
        <w:t>ii</w:t>
      </w:r>
      <w:r w:rsidRPr="00E677FC">
        <w:rPr>
          <w:rFonts w:ascii="Times New Roman" w:hAnsi="Times New Roman" w:cs="Times New Roman"/>
          <w:sz w:val="24"/>
          <w:szCs w:val="24"/>
        </w:rPr>
        <w:fldChar w:fldCharType="end"/>
      </w:r>
      <w:r w:rsidRPr="00E677FC">
        <w:rPr>
          <w:rFonts w:ascii="Times New Roman" w:hAnsi="Times New Roman" w:cs="Times New Roman"/>
          <w:sz w:val="24"/>
          <w:szCs w:val="24"/>
        </w:rPr>
        <w:t xml:space="preserve"> Start</w:t>
      </w:r>
    </w:p>
    <w:p w:rsidR="00B52293" w:rsidRPr="00E677FC" w:rsidRDefault="00B52293" w:rsidP="00B52293">
      <w:pPr>
        <w:ind w:firstLine="1134"/>
        <w:jc w:val="both"/>
        <w:rPr>
          <w:rFonts w:ascii="Times New Roman" w:hAnsi="Times New Roman" w:cs="Times New Roman"/>
          <w:sz w:val="24"/>
          <w:szCs w:val="24"/>
        </w:rPr>
      </w:pPr>
      <w:r w:rsidRPr="00E677FC">
        <w:rPr>
          <w:rFonts w:ascii="Times New Roman" w:hAnsi="Times New Roman" w:cs="Times New Roman"/>
          <w:sz w:val="24"/>
          <w:szCs w:val="24"/>
        </w:rPr>
        <w:lastRenderedPageBreak/>
        <w:t>And this image shows how the "ExplosionRule" rule works. As seen in the image, during the game, the user can decide if he wants to use this rule or not, just by pressing the button next to the text with the name of the rule.</w:t>
      </w:r>
    </w:p>
    <w:p w:rsidR="00B52293" w:rsidRPr="00E677FC" w:rsidRDefault="00B52293" w:rsidP="00B52293">
      <w:pPr>
        <w:ind w:firstLine="1134"/>
        <w:jc w:val="both"/>
        <w:rPr>
          <w:rFonts w:ascii="Times New Roman" w:hAnsi="Times New Roman" w:cs="Times New Roman"/>
          <w:b/>
          <w:sz w:val="24"/>
          <w:szCs w:val="24"/>
        </w:rPr>
      </w:pPr>
      <w:r w:rsidRPr="00E677FC">
        <w:rPr>
          <w:rFonts w:ascii="Times New Roman" w:hAnsi="Times New Roman" w:cs="Times New Roman"/>
          <w:b/>
          <w:sz w:val="24"/>
          <w:szCs w:val="24"/>
        </w:rPr>
        <w:t>How does exploding rule work?</w:t>
      </w:r>
    </w:p>
    <w:p w:rsidR="00B52293" w:rsidRPr="00E677FC" w:rsidRDefault="00B52293" w:rsidP="00BA7697">
      <w:pPr>
        <w:jc w:val="both"/>
        <w:rPr>
          <w:rFonts w:ascii="Times New Roman" w:hAnsi="Times New Roman" w:cs="Times New Roman"/>
          <w:sz w:val="24"/>
          <w:szCs w:val="24"/>
        </w:rPr>
      </w:pPr>
      <w:r w:rsidRPr="00E677FC">
        <w:rPr>
          <w:rFonts w:ascii="Times New Roman" w:hAnsi="Times New Roman" w:cs="Times New Roman"/>
          <w:sz w:val="24"/>
          <w:szCs w:val="24"/>
        </w:rPr>
        <w:t>Living cells with three or more living neighbors explode into four new cells.</w:t>
      </w:r>
    </w:p>
    <w:p w:rsidR="00B52293" w:rsidRPr="00E677FC" w:rsidRDefault="00B52293" w:rsidP="00E677FC">
      <w:pPr>
        <w:ind w:firstLine="1134"/>
        <w:jc w:val="both"/>
        <w:rPr>
          <w:rFonts w:ascii="Times New Roman" w:hAnsi="Times New Roman" w:cs="Times New Roman"/>
          <w:sz w:val="24"/>
          <w:szCs w:val="24"/>
        </w:rPr>
      </w:pPr>
      <w:r w:rsidRPr="00E677FC">
        <w:rPr>
          <w:rFonts w:ascii="Times New Roman" w:hAnsi="Times New Roman" w:cs="Times New Roman"/>
          <w:sz w:val="24"/>
          <w:szCs w:val="24"/>
        </w:rPr>
        <w:t>We can already see how the number of hearts is higher, thanks to the Exploding Rule.</w:t>
      </w:r>
      <w:r w:rsidR="00BA7697" w:rsidRPr="00E677FC">
        <w:rPr>
          <w:rFonts w:ascii="Times New Roman" w:hAnsi="Times New Roman" w:cs="Times New Roman"/>
          <w:sz w:val="24"/>
          <w:szCs w:val="24"/>
        </w:rPr>
        <w:t xml:space="preserve"> The game's dynamics were noticeably altered by this rule, as it triggered a series of reactions that quickly filled the game board with cells.</w:t>
      </w:r>
    </w:p>
    <w:p w:rsidR="00E677FC" w:rsidRPr="00E677FC" w:rsidRDefault="00B52293" w:rsidP="00E677FC">
      <w:pPr>
        <w:keepNext/>
        <w:ind w:firstLine="1134"/>
        <w:jc w:val="center"/>
        <w:rPr>
          <w:rFonts w:ascii="Times New Roman" w:hAnsi="Times New Roman" w:cs="Times New Roman"/>
          <w:sz w:val="24"/>
          <w:szCs w:val="24"/>
        </w:rPr>
      </w:pPr>
      <w:r w:rsidRPr="00E677FC">
        <w:rPr>
          <w:rFonts w:ascii="Times New Roman" w:hAnsi="Times New Roman" w:cs="Times New Roman"/>
          <w:noProof/>
          <w:sz w:val="24"/>
          <w:szCs w:val="24"/>
          <w:lang w:val="en-GB" w:eastAsia="en-GB"/>
        </w:rPr>
        <w:drawing>
          <wp:inline distT="0" distB="0" distL="0" distR="0" wp14:anchorId="0A4F662E" wp14:editId="38565EF6">
            <wp:extent cx="4014911" cy="2888636"/>
            <wp:effectExtent l="0" t="0" r="508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3774" cy="2902208"/>
                    </a:xfrm>
                    <a:prstGeom prst="rect">
                      <a:avLst/>
                    </a:prstGeom>
                  </pic:spPr>
                </pic:pic>
              </a:graphicData>
            </a:graphic>
          </wp:inline>
        </w:drawing>
      </w:r>
    </w:p>
    <w:p w:rsidR="00B52293" w:rsidRPr="00E677FC" w:rsidRDefault="00E677FC" w:rsidP="00E677FC">
      <w:pPr>
        <w:pStyle w:val="a3"/>
        <w:jc w:val="center"/>
        <w:rPr>
          <w:rFonts w:ascii="Times New Roman" w:hAnsi="Times New Roman" w:cs="Times New Roman"/>
          <w:sz w:val="24"/>
          <w:szCs w:val="24"/>
        </w:rPr>
      </w:pPr>
      <w:r w:rsidRPr="00E677FC">
        <w:rPr>
          <w:rFonts w:ascii="Times New Roman" w:hAnsi="Times New Roman" w:cs="Times New Roman"/>
          <w:sz w:val="24"/>
          <w:szCs w:val="24"/>
        </w:rPr>
        <w:t xml:space="preserve">Figure </w:t>
      </w:r>
      <w:r w:rsidRPr="00E677FC">
        <w:rPr>
          <w:rFonts w:ascii="Times New Roman" w:hAnsi="Times New Roman" w:cs="Times New Roman"/>
          <w:sz w:val="24"/>
          <w:szCs w:val="24"/>
        </w:rPr>
        <w:fldChar w:fldCharType="begin"/>
      </w:r>
      <w:r w:rsidRPr="00E677FC">
        <w:rPr>
          <w:rFonts w:ascii="Times New Roman" w:hAnsi="Times New Roman" w:cs="Times New Roman"/>
          <w:sz w:val="24"/>
          <w:szCs w:val="24"/>
        </w:rPr>
        <w:instrText xml:space="preserve"> SEQ Figure \* roman </w:instrText>
      </w:r>
      <w:r w:rsidRPr="00E677FC">
        <w:rPr>
          <w:rFonts w:ascii="Times New Roman" w:hAnsi="Times New Roman" w:cs="Times New Roman"/>
          <w:sz w:val="24"/>
          <w:szCs w:val="24"/>
        </w:rPr>
        <w:fldChar w:fldCharType="separate"/>
      </w:r>
      <w:r w:rsidR="006152E4">
        <w:rPr>
          <w:rFonts w:ascii="Times New Roman" w:hAnsi="Times New Roman" w:cs="Times New Roman"/>
          <w:noProof/>
          <w:sz w:val="24"/>
          <w:szCs w:val="24"/>
        </w:rPr>
        <w:t>iii</w:t>
      </w:r>
      <w:r w:rsidRPr="00E677FC">
        <w:rPr>
          <w:rFonts w:ascii="Times New Roman" w:hAnsi="Times New Roman" w:cs="Times New Roman"/>
          <w:sz w:val="24"/>
          <w:szCs w:val="24"/>
        </w:rPr>
        <w:fldChar w:fldCharType="end"/>
      </w:r>
      <w:r w:rsidRPr="00E677FC">
        <w:rPr>
          <w:rFonts w:ascii="Times New Roman" w:hAnsi="Times New Roman" w:cs="Times New Roman"/>
          <w:sz w:val="24"/>
          <w:szCs w:val="24"/>
        </w:rPr>
        <w:t xml:space="preserve"> Explosion Rule</w:t>
      </w:r>
    </w:p>
    <w:p w:rsidR="00BA7697" w:rsidRPr="00E677FC" w:rsidRDefault="00BA7697" w:rsidP="00BA7697">
      <w:pPr>
        <w:ind w:firstLine="1134"/>
        <w:jc w:val="both"/>
        <w:rPr>
          <w:rFonts w:ascii="Times New Roman" w:hAnsi="Times New Roman" w:cs="Times New Roman"/>
          <w:sz w:val="24"/>
          <w:szCs w:val="24"/>
          <w:lang w:val="en-GB"/>
        </w:rPr>
      </w:pPr>
      <w:proofErr w:type="spellStart"/>
      <w:r w:rsidRPr="00E677FC">
        <w:rPr>
          <w:rFonts w:ascii="Times New Roman" w:hAnsi="Times New Roman" w:cs="Times New Roman"/>
          <w:sz w:val="24"/>
          <w:szCs w:val="24"/>
          <w:lang w:val="en-GB"/>
        </w:rPr>
        <w:t>DeadlyZone</w:t>
      </w:r>
      <w:proofErr w:type="spellEnd"/>
      <w:r w:rsidRPr="00E677FC">
        <w:rPr>
          <w:rFonts w:ascii="Times New Roman" w:hAnsi="Times New Roman" w:cs="Times New Roman"/>
          <w:sz w:val="24"/>
          <w:szCs w:val="24"/>
          <w:lang w:val="en-GB"/>
        </w:rPr>
        <w:t xml:space="preserve"> can also be seen in this picture. This area is represented in the form of a square at the bottom of the screen. </w:t>
      </w:r>
    </w:p>
    <w:p w:rsidR="00BA7697" w:rsidRPr="00E677FC" w:rsidRDefault="00BA7697" w:rsidP="00BA7697">
      <w:pPr>
        <w:ind w:firstLine="1134"/>
        <w:jc w:val="both"/>
        <w:rPr>
          <w:rFonts w:ascii="Times New Roman" w:hAnsi="Times New Roman" w:cs="Times New Roman"/>
          <w:sz w:val="24"/>
          <w:szCs w:val="24"/>
          <w:lang w:val="en-GB"/>
        </w:rPr>
      </w:pPr>
      <w:r w:rsidRPr="00E677FC">
        <w:rPr>
          <w:rFonts w:ascii="Times New Roman" w:hAnsi="Times New Roman" w:cs="Times New Roman"/>
          <w:sz w:val="24"/>
          <w:szCs w:val="24"/>
          <w:lang w:val="en-GB"/>
        </w:rPr>
        <w:t xml:space="preserve">"Deadly Zone" rule has been introduced, which establishes a specific area on the game grid where living cells with three or more living </w:t>
      </w:r>
      <w:proofErr w:type="spellStart"/>
      <w:r w:rsidRPr="00E677FC">
        <w:rPr>
          <w:rFonts w:ascii="Times New Roman" w:hAnsi="Times New Roman" w:cs="Times New Roman"/>
          <w:sz w:val="24"/>
          <w:szCs w:val="24"/>
          <w:lang w:val="en-GB"/>
        </w:rPr>
        <w:t>neighbors</w:t>
      </w:r>
      <w:proofErr w:type="spellEnd"/>
      <w:r w:rsidRPr="00E677FC">
        <w:rPr>
          <w:rFonts w:ascii="Times New Roman" w:hAnsi="Times New Roman" w:cs="Times New Roman"/>
          <w:sz w:val="24"/>
          <w:szCs w:val="24"/>
          <w:lang w:val="en-GB"/>
        </w:rPr>
        <w:t xml:space="preserve"> are always eliminated due to overpopulation. This rule had a significant influence on the game's dynamics within and around the designated area. The cells within this zone struggled to thrive and propagate due to the constant threat of overpopulation, resulting in a decrease in the number of cells. Moreover, the presence of this barrier had a noticeable impact on the mobility of cells across the game board, as they were less likely to migrate in or out of the "Deadly Zone".</w:t>
      </w:r>
    </w:p>
    <w:p w:rsidR="00E677FC" w:rsidRPr="00E677FC" w:rsidRDefault="00BA7697" w:rsidP="00E677FC">
      <w:pPr>
        <w:keepNext/>
        <w:ind w:firstLine="1134"/>
        <w:jc w:val="center"/>
        <w:rPr>
          <w:rFonts w:ascii="Times New Roman" w:hAnsi="Times New Roman" w:cs="Times New Roman"/>
          <w:sz w:val="24"/>
          <w:szCs w:val="24"/>
        </w:rPr>
      </w:pPr>
      <w:r w:rsidRPr="00E677FC">
        <w:rPr>
          <w:rFonts w:ascii="Times New Roman" w:hAnsi="Times New Roman" w:cs="Times New Roman"/>
          <w:noProof/>
          <w:sz w:val="24"/>
          <w:szCs w:val="24"/>
          <w:lang w:val="en-GB" w:eastAsia="en-GB"/>
        </w:rPr>
        <w:lastRenderedPageBreak/>
        <w:drawing>
          <wp:inline distT="0" distB="0" distL="0" distR="0" wp14:anchorId="2511C5D9" wp14:editId="1A6B429B">
            <wp:extent cx="3760967" cy="2473620"/>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2198" cy="2487584"/>
                    </a:xfrm>
                    <a:prstGeom prst="rect">
                      <a:avLst/>
                    </a:prstGeom>
                  </pic:spPr>
                </pic:pic>
              </a:graphicData>
            </a:graphic>
          </wp:inline>
        </w:drawing>
      </w:r>
    </w:p>
    <w:p w:rsidR="00E677FC" w:rsidRPr="00E677FC" w:rsidRDefault="00E677FC" w:rsidP="00E677FC">
      <w:pPr>
        <w:pStyle w:val="a3"/>
        <w:ind w:left="3600" w:firstLine="720"/>
        <w:rPr>
          <w:rFonts w:ascii="Times New Roman" w:hAnsi="Times New Roman" w:cs="Times New Roman"/>
          <w:sz w:val="24"/>
          <w:szCs w:val="24"/>
        </w:rPr>
      </w:pPr>
      <w:r w:rsidRPr="00E677FC">
        <w:rPr>
          <w:rFonts w:ascii="Times New Roman" w:hAnsi="Times New Roman" w:cs="Times New Roman"/>
          <w:sz w:val="24"/>
          <w:szCs w:val="24"/>
          <w:lang w:val="en-GB"/>
        </w:rPr>
        <w:fldChar w:fldCharType="begin"/>
      </w:r>
      <w:r w:rsidRPr="00E677FC">
        <w:rPr>
          <w:rFonts w:ascii="Times New Roman" w:hAnsi="Times New Roman" w:cs="Times New Roman"/>
          <w:sz w:val="24"/>
          <w:szCs w:val="24"/>
          <w:lang w:val="en-GB"/>
        </w:rPr>
        <w:instrText xml:space="preserve"> SEQ Figure \* roman </w:instrText>
      </w:r>
      <w:r w:rsidRPr="00E677FC">
        <w:rPr>
          <w:rFonts w:ascii="Times New Roman" w:hAnsi="Times New Roman" w:cs="Times New Roman"/>
          <w:sz w:val="24"/>
          <w:szCs w:val="24"/>
          <w:lang w:val="en-GB"/>
        </w:rPr>
        <w:fldChar w:fldCharType="separate"/>
      </w:r>
      <w:r w:rsidR="006152E4">
        <w:rPr>
          <w:rFonts w:ascii="Times New Roman" w:hAnsi="Times New Roman" w:cs="Times New Roman"/>
          <w:noProof/>
          <w:sz w:val="24"/>
          <w:szCs w:val="24"/>
          <w:lang w:val="en-GB"/>
        </w:rPr>
        <w:t>iv</w:t>
      </w:r>
      <w:r w:rsidRPr="00E677FC">
        <w:rPr>
          <w:rFonts w:ascii="Times New Roman" w:hAnsi="Times New Roman" w:cs="Times New Roman"/>
          <w:sz w:val="24"/>
          <w:szCs w:val="24"/>
          <w:lang w:val="en-GB"/>
        </w:rPr>
        <w:fldChar w:fldCharType="end"/>
      </w:r>
      <w:r w:rsidRPr="00E677FC">
        <w:rPr>
          <w:rFonts w:ascii="Times New Roman" w:hAnsi="Times New Roman" w:cs="Times New Roman"/>
          <w:sz w:val="24"/>
          <w:szCs w:val="24"/>
        </w:rPr>
        <w:t xml:space="preserve"> Deadly Zone</w:t>
      </w:r>
    </w:p>
    <w:p w:rsidR="00E677FC" w:rsidRPr="00E677FC" w:rsidRDefault="00E677FC" w:rsidP="00E677FC">
      <w:pPr>
        <w:jc w:val="center"/>
        <w:rPr>
          <w:rFonts w:ascii="Times New Roman" w:hAnsi="Times New Roman" w:cs="Times New Roman"/>
          <w:b/>
          <w:sz w:val="24"/>
          <w:szCs w:val="24"/>
        </w:rPr>
      </w:pPr>
      <w:r w:rsidRPr="00E677FC">
        <w:rPr>
          <w:rFonts w:ascii="Times New Roman" w:hAnsi="Times New Roman" w:cs="Times New Roman"/>
          <w:b/>
          <w:sz w:val="24"/>
          <w:szCs w:val="24"/>
        </w:rPr>
        <w:t>Experiment</w:t>
      </w:r>
    </w:p>
    <w:p w:rsidR="00E677FC" w:rsidRPr="00E677FC" w:rsidRDefault="00E677FC" w:rsidP="00E677FC">
      <w:pPr>
        <w:jc w:val="center"/>
        <w:rPr>
          <w:rFonts w:ascii="Times New Roman" w:hAnsi="Times New Roman" w:cs="Times New Roman"/>
          <w:sz w:val="24"/>
          <w:szCs w:val="24"/>
        </w:rPr>
      </w:pPr>
      <w:r w:rsidRPr="00E677FC">
        <w:rPr>
          <w:rFonts w:ascii="Times New Roman" w:hAnsi="Times New Roman" w:cs="Times New Roman"/>
          <w:sz w:val="24"/>
          <w:szCs w:val="24"/>
        </w:rPr>
        <w:t>In this experiment, I set the number of generations to 100. In the first case, I let the cells act according to the original rules, and in the second case, I added the Explosion Rule.</w:t>
      </w:r>
    </w:p>
    <w:p w:rsidR="00E677FC" w:rsidRPr="00E677FC" w:rsidRDefault="00E677FC" w:rsidP="00E677FC">
      <w:pPr>
        <w:jc w:val="center"/>
        <w:rPr>
          <w:rFonts w:ascii="Times New Roman" w:hAnsi="Times New Roman" w:cs="Times New Roman"/>
          <w:sz w:val="24"/>
          <w:szCs w:val="24"/>
        </w:rPr>
      </w:pPr>
      <w:r w:rsidRPr="00E677FC">
        <w:rPr>
          <w:rFonts w:ascii="Times New Roman" w:hAnsi="Times New Roman" w:cs="Times New Roman"/>
          <w:noProof/>
          <w:sz w:val="24"/>
          <w:szCs w:val="24"/>
          <w:lang w:val="en-GB" w:eastAsia="en-GB"/>
        </w:rPr>
        <w:drawing>
          <wp:inline distT="0" distB="0" distL="0" distR="0" wp14:anchorId="03D3A05C" wp14:editId="613C41CE">
            <wp:extent cx="3856383" cy="2688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0744" cy="2740545"/>
                    </a:xfrm>
                    <a:prstGeom prst="rect">
                      <a:avLst/>
                    </a:prstGeom>
                  </pic:spPr>
                </pic:pic>
              </a:graphicData>
            </a:graphic>
          </wp:inline>
        </w:drawing>
      </w:r>
    </w:p>
    <w:p w:rsidR="00E677FC" w:rsidRPr="00E677FC" w:rsidRDefault="00E677FC" w:rsidP="00E677FC">
      <w:pPr>
        <w:jc w:val="center"/>
        <w:rPr>
          <w:rFonts w:ascii="Times New Roman" w:hAnsi="Times New Roman" w:cs="Times New Roman"/>
          <w:sz w:val="24"/>
          <w:szCs w:val="24"/>
        </w:rPr>
      </w:pPr>
      <w:r w:rsidRPr="00E677FC">
        <w:rPr>
          <w:rFonts w:ascii="Times New Roman" w:hAnsi="Times New Roman" w:cs="Times New Roman"/>
          <w:noProof/>
          <w:sz w:val="24"/>
          <w:szCs w:val="24"/>
          <w:lang w:val="en-GB" w:eastAsia="en-GB"/>
        </w:rPr>
        <w:lastRenderedPageBreak/>
        <w:drawing>
          <wp:inline distT="0" distB="0" distL="0" distR="0" wp14:anchorId="5FB1B20F" wp14:editId="469FDA76">
            <wp:extent cx="3768918" cy="2712068"/>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445" cy="2720363"/>
                    </a:xfrm>
                    <a:prstGeom prst="rect">
                      <a:avLst/>
                    </a:prstGeom>
                  </pic:spPr>
                </pic:pic>
              </a:graphicData>
            </a:graphic>
          </wp:inline>
        </w:drawing>
      </w:r>
    </w:p>
    <w:p w:rsidR="00E677FC" w:rsidRPr="00E677FC" w:rsidRDefault="00E677FC" w:rsidP="00E677FC">
      <w:pPr>
        <w:jc w:val="both"/>
        <w:rPr>
          <w:rFonts w:ascii="Times New Roman" w:hAnsi="Times New Roman" w:cs="Times New Roman"/>
          <w:sz w:val="24"/>
          <w:szCs w:val="24"/>
        </w:rPr>
      </w:pPr>
      <w:r w:rsidRPr="00E677FC">
        <w:rPr>
          <w:rFonts w:ascii="Times New Roman" w:hAnsi="Times New Roman" w:cs="Times New Roman"/>
          <w:sz w:val="24"/>
          <w:szCs w:val="24"/>
        </w:rPr>
        <w:t>In the first picture, we do not involve Exploding Rule. And as a result in the 100th generation we have few elements left in the game.</w:t>
      </w:r>
    </w:p>
    <w:p w:rsidR="00E677FC" w:rsidRDefault="00E677FC" w:rsidP="00E677FC">
      <w:pPr>
        <w:jc w:val="both"/>
        <w:rPr>
          <w:rFonts w:ascii="Times New Roman" w:hAnsi="Times New Roman" w:cs="Times New Roman"/>
          <w:sz w:val="24"/>
          <w:szCs w:val="24"/>
        </w:rPr>
      </w:pPr>
      <w:r w:rsidRPr="00E677FC">
        <w:rPr>
          <w:rFonts w:ascii="Times New Roman" w:hAnsi="Times New Roman" w:cs="Times New Roman"/>
          <w:sz w:val="24"/>
          <w:szCs w:val="24"/>
        </w:rPr>
        <w:t xml:space="preserve">And in the second picture, for an approximately similar random grid, we have a completely different result. </w:t>
      </w:r>
      <w:r>
        <w:rPr>
          <w:rFonts w:ascii="Times New Roman" w:hAnsi="Times New Roman" w:cs="Times New Roman"/>
          <w:sz w:val="24"/>
          <w:szCs w:val="24"/>
        </w:rPr>
        <w:t>This</w:t>
      </w:r>
      <w:r w:rsidRPr="00E677FC">
        <w:rPr>
          <w:rFonts w:ascii="Times New Roman" w:hAnsi="Times New Roman" w:cs="Times New Roman"/>
          <w:sz w:val="24"/>
          <w:szCs w:val="24"/>
        </w:rPr>
        <w:t xml:space="preserve"> proves once again how influential this rule is.</w:t>
      </w:r>
    </w:p>
    <w:p w:rsidR="00E677FC" w:rsidRDefault="00E677FC" w:rsidP="00E677FC">
      <w:pPr>
        <w:jc w:val="both"/>
        <w:rPr>
          <w:rFonts w:ascii="Times New Roman" w:hAnsi="Times New Roman" w:cs="Times New Roman"/>
          <w:sz w:val="24"/>
          <w:szCs w:val="24"/>
        </w:rPr>
      </w:pPr>
      <w:r w:rsidRPr="00E677FC">
        <w:rPr>
          <w:rFonts w:ascii="Times New Roman" w:hAnsi="Times New Roman" w:cs="Times New Roman"/>
          <w:sz w:val="24"/>
          <w:szCs w:val="24"/>
        </w:rPr>
        <w:t>I would add that the final number of generations depends a lot on the rules and implemented areas.</w:t>
      </w:r>
    </w:p>
    <w:p w:rsidR="00AD42A0" w:rsidRDefault="00AD42A0" w:rsidP="00E677FC">
      <w:pPr>
        <w:jc w:val="both"/>
        <w:rPr>
          <w:rFonts w:ascii="Times New Roman" w:hAnsi="Times New Roman" w:cs="Times New Roman"/>
          <w:sz w:val="24"/>
          <w:szCs w:val="24"/>
        </w:rPr>
      </w:pPr>
      <w:r>
        <w:rPr>
          <w:rFonts w:ascii="Times New Roman" w:hAnsi="Times New Roman" w:cs="Times New Roman"/>
          <w:sz w:val="24"/>
          <w:szCs w:val="24"/>
        </w:rPr>
        <w:t>There we can see the Personalize or Customize Mode, where the user can select the grid.And also in this mode, we can analyze our new rules and zone.</w:t>
      </w:r>
    </w:p>
    <w:p w:rsidR="006152E4" w:rsidRDefault="00AD42A0" w:rsidP="006152E4">
      <w:pPr>
        <w:keepNext/>
        <w:jc w:val="center"/>
      </w:pPr>
      <w:r w:rsidRPr="00AD42A0">
        <w:rPr>
          <w:rFonts w:ascii="Times New Roman" w:hAnsi="Times New Roman" w:cs="Times New Roman"/>
          <w:noProof/>
          <w:sz w:val="24"/>
          <w:szCs w:val="24"/>
          <w:lang w:val="en-GB" w:eastAsia="en-GB"/>
        </w:rPr>
        <w:drawing>
          <wp:inline distT="0" distB="0" distL="0" distR="0" wp14:anchorId="61F4D990" wp14:editId="090233B5">
            <wp:extent cx="4548146" cy="2879753"/>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1718" cy="2882015"/>
                    </a:xfrm>
                    <a:prstGeom prst="rect">
                      <a:avLst/>
                    </a:prstGeom>
                  </pic:spPr>
                </pic:pic>
              </a:graphicData>
            </a:graphic>
          </wp:inline>
        </w:drawing>
      </w:r>
    </w:p>
    <w:p w:rsidR="00AD42A0" w:rsidRDefault="006152E4" w:rsidP="006152E4">
      <w:pPr>
        <w:pStyle w:val="a3"/>
        <w:jc w:val="center"/>
        <w:rPr>
          <w:rFonts w:ascii="Times New Roman" w:hAnsi="Times New Roman" w:cs="Times New Roman"/>
          <w:sz w:val="24"/>
          <w:szCs w:val="24"/>
        </w:rPr>
      </w:pPr>
      <w:r>
        <w:t xml:space="preserve">Figure </w:t>
      </w:r>
      <w:r>
        <w:fldChar w:fldCharType="begin"/>
      </w:r>
      <w:r>
        <w:instrText xml:space="preserve"> SEQ Figure \* roman </w:instrText>
      </w:r>
      <w:r>
        <w:fldChar w:fldCharType="separate"/>
      </w:r>
      <w:r>
        <w:rPr>
          <w:noProof/>
        </w:rPr>
        <w:t>v</w:t>
      </w:r>
      <w:r>
        <w:fldChar w:fldCharType="end"/>
      </w:r>
      <w:r>
        <w:t xml:space="preserve"> Customize Mode</w:t>
      </w:r>
    </w:p>
    <w:p w:rsidR="00BC22FE" w:rsidRDefault="00BC22FE" w:rsidP="00E677FC">
      <w:pPr>
        <w:jc w:val="both"/>
        <w:rPr>
          <w:rFonts w:ascii="Times New Roman" w:hAnsi="Times New Roman" w:cs="Times New Roman"/>
          <w:sz w:val="24"/>
          <w:szCs w:val="24"/>
        </w:rPr>
      </w:pPr>
      <w:r>
        <w:rPr>
          <w:rFonts w:ascii="Times New Roman" w:hAnsi="Times New Roman" w:cs="Times New Roman"/>
          <w:sz w:val="24"/>
          <w:szCs w:val="24"/>
        </w:rPr>
        <w:t xml:space="preserve">Link: </w:t>
      </w:r>
      <w:hyperlink r:id="rId11" w:history="1">
        <w:r w:rsidRPr="003C07B4">
          <w:rPr>
            <w:rStyle w:val="a4"/>
            <w:rFonts w:ascii="Times New Roman" w:hAnsi="Times New Roman" w:cs="Times New Roman"/>
            <w:sz w:val="24"/>
            <w:szCs w:val="24"/>
          </w:rPr>
          <w:t>https://daeipheia.itch.io/conways-game-of-life-in-hearts</w:t>
        </w:r>
      </w:hyperlink>
      <w:r>
        <w:rPr>
          <w:rFonts w:ascii="Times New Roman" w:hAnsi="Times New Roman" w:cs="Times New Roman"/>
          <w:sz w:val="24"/>
          <w:szCs w:val="24"/>
        </w:rPr>
        <w:t xml:space="preserve"> , Lupascu Felicia, Faf-212</w:t>
      </w:r>
      <w:bookmarkStart w:id="0" w:name="_GoBack"/>
      <w:bookmarkEnd w:id="0"/>
    </w:p>
    <w:p w:rsidR="00E677FC" w:rsidRPr="00E677FC" w:rsidRDefault="00E677FC" w:rsidP="00E677FC">
      <w:pPr>
        <w:jc w:val="both"/>
        <w:rPr>
          <w:rFonts w:ascii="Times New Roman" w:hAnsi="Times New Roman" w:cs="Times New Roman"/>
          <w:sz w:val="24"/>
          <w:szCs w:val="24"/>
        </w:rPr>
      </w:pPr>
      <w:r>
        <w:rPr>
          <w:rFonts w:ascii="Times New Roman" w:hAnsi="Times New Roman" w:cs="Times New Roman"/>
          <w:sz w:val="24"/>
          <w:szCs w:val="24"/>
        </w:rPr>
        <w:t xml:space="preserve">Conclusion: </w:t>
      </w:r>
      <w:r w:rsidRPr="00E677FC">
        <w:rPr>
          <w:rFonts w:ascii="Times New Roman" w:hAnsi="Times New Roman" w:cs="Times New Roman"/>
          <w:sz w:val="24"/>
          <w:szCs w:val="24"/>
        </w:rPr>
        <w:t>This lab allowed me to develop my own version of Conwoys Life. The whole process was very interesting, d</w:t>
      </w:r>
      <w:r w:rsidR="00BC22FE">
        <w:rPr>
          <w:rFonts w:ascii="Times New Roman" w:hAnsi="Times New Roman" w:cs="Times New Roman"/>
          <w:sz w:val="24"/>
          <w:szCs w:val="24"/>
        </w:rPr>
        <w:t>ue to the dynamism of this game</w:t>
      </w:r>
    </w:p>
    <w:sectPr w:rsidR="00E677FC" w:rsidRPr="00E67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17E"/>
    <w:rsid w:val="00013B4F"/>
    <w:rsid w:val="001E434F"/>
    <w:rsid w:val="006152E4"/>
    <w:rsid w:val="008E217E"/>
    <w:rsid w:val="009E65B2"/>
    <w:rsid w:val="00AD42A0"/>
    <w:rsid w:val="00B52293"/>
    <w:rsid w:val="00BA7697"/>
    <w:rsid w:val="00BC22FE"/>
    <w:rsid w:val="00E67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AC6DB-248F-4E99-B93C-C691C395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o-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677FC"/>
    <w:pPr>
      <w:spacing w:after="200" w:line="240" w:lineRule="auto"/>
    </w:pPr>
    <w:rPr>
      <w:i/>
      <w:iCs/>
      <w:color w:val="44546A" w:themeColor="text2"/>
      <w:sz w:val="18"/>
      <w:szCs w:val="18"/>
    </w:rPr>
  </w:style>
  <w:style w:type="character" w:styleId="a4">
    <w:name w:val="Hyperlink"/>
    <w:basedOn w:val="a0"/>
    <w:uiPriority w:val="99"/>
    <w:unhideWhenUsed/>
    <w:rsid w:val="00BC22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097097">
      <w:bodyDiv w:val="1"/>
      <w:marLeft w:val="0"/>
      <w:marRight w:val="0"/>
      <w:marTop w:val="0"/>
      <w:marBottom w:val="0"/>
      <w:divBdr>
        <w:top w:val="none" w:sz="0" w:space="0" w:color="auto"/>
        <w:left w:val="none" w:sz="0" w:space="0" w:color="auto"/>
        <w:bottom w:val="none" w:sz="0" w:space="0" w:color="auto"/>
        <w:right w:val="none" w:sz="0" w:space="0" w:color="auto"/>
      </w:divBdr>
      <w:divsChild>
        <w:div w:id="1360928971">
          <w:marLeft w:val="0"/>
          <w:marRight w:val="0"/>
          <w:marTop w:val="0"/>
          <w:marBottom w:val="0"/>
          <w:divBdr>
            <w:top w:val="single" w:sz="2" w:space="0" w:color="auto"/>
            <w:left w:val="single" w:sz="2" w:space="0" w:color="auto"/>
            <w:bottom w:val="single" w:sz="6" w:space="0" w:color="auto"/>
            <w:right w:val="single" w:sz="2" w:space="0" w:color="auto"/>
          </w:divBdr>
          <w:divsChild>
            <w:div w:id="441799991">
              <w:marLeft w:val="0"/>
              <w:marRight w:val="0"/>
              <w:marTop w:val="100"/>
              <w:marBottom w:val="100"/>
              <w:divBdr>
                <w:top w:val="single" w:sz="2" w:space="0" w:color="D9D9E3"/>
                <w:left w:val="single" w:sz="2" w:space="0" w:color="D9D9E3"/>
                <w:bottom w:val="single" w:sz="2" w:space="0" w:color="D9D9E3"/>
                <w:right w:val="single" w:sz="2" w:space="0" w:color="D9D9E3"/>
              </w:divBdr>
              <w:divsChild>
                <w:div w:id="832992084">
                  <w:marLeft w:val="0"/>
                  <w:marRight w:val="0"/>
                  <w:marTop w:val="0"/>
                  <w:marBottom w:val="0"/>
                  <w:divBdr>
                    <w:top w:val="single" w:sz="2" w:space="0" w:color="D9D9E3"/>
                    <w:left w:val="single" w:sz="2" w:space="0" w:color="D9D9E3"/>
                    <w:bottom w:val="single" w:sz="2" w:space="0" w:color="D9D9E3"/>
                    <w:right w:val="single" w:sz="2" w:space="0" w:color="D9D9E3"/>
                  </w:divBdr>
                  <w:divsChild>
                    <w:div w:id="1590583070">
                      <w:marLeft w:val="0"/>
                      <w:marRight w:val="0"/>
                      <w:marTop w:val="0"/>
                      <w:marBottom w:val="0"/>
                      <w:divBdr>
                        <w:top w:val="single" w:sz="2" w:space="0" w:color="D9D9E3"/>
                        <w:left w:val="single" w:sz="2" w:space="0" w:color="D9D9E3"/>
                        <w:bottom w:val="single" w:sz="2" w:space="0" w:color="D9D9E3"/>
                        <w:right w:val="single" w:sz="2" w:space="0" w:color="D9D9E3"/>
                      </w:divBdr>
                      <w:divsChild>
                        <w:div w:id="1885363212">
                          <w:marLeft w:val="0"/>
                          <w:marRight w:val="0"/>
                          <w:marTop w:val="0"/>
                          <w:marBottom w:val="0"/>
                          <w:divBdr>
                            <w:top w:val="single" w:sz="2" w:space="0" w:color="D9D9E3"/>
                            <w:left w:val="single" w:sz="2" w:space="0" w:color="D9D9E3"/>
                            <w:bottom w:val="single" w:sz="2" w:space="0" w:color="D9D9E3"/>
                            <w:right w:val="single" w:sz="2" w:space="0" w:color="D9D9E3"/>
                          </w:divBdr>
                          <w:divsChild>
                            <w:div w:id="181194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3332123">
      <w:bodyDiv w:val="1"/>
      <w:marLeft w:val="0"/>
      <w:marRight w:val="0"/>
      <w:marTop w:val="0"/>
      <w:marBottom w:val="0"/>
      <w:divBdr>
        <w:top w:val="none" w:sz="0" w:space="0" w:color="auto"/>
        <w:left w:val="none" w:sz="0" w:space="0" w:color="auto"/>
        <w:bottom w:val="none" w:sz="0" w:space="0" w:color="auto"/>
        <w:right w:val="none" w:sz="0" w:space="0" w:color="auto"/>
      </w:divBdr>
      <w:divsChild>
        <w:div w:id="822504821">
          <w:marLeft w:val="0"/>
          <w:marRight w:val="0"/>
          <w:marTop w:val="0"/>
          <w:marBottom w:val="0"/>
          <w:divBdr>
            <w:top w:val="single" w:sz="2" w:space="0" w:color="auto"/>
            <w:left w:val="single" w:sz="2" w:space="0" w:color="auto"/>
            <w:bottom w:val="single" w:sz="6" w:space="0" w:color="auto"/>
            <w:right w:val="single" w:sz="2" w:space="0" w:color="auto"/>
          </w:divBdr>
          <w:divsChild>
            <w:div w:id="1007488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69055633">
                  <w:marLeft w:val="0"/>
                  <w:marRight w:val="0"/>
                  <w:marTop w:val="0"/>
                  <w:marBottom w:val="0"/>
                  <w:divBdr>
                    <w:top w:val="single" w:sz="2" w:space="0" w:color="D9D9E3"/>
                    <w:left w:val="single" w:sz="2" w:space="0" w:color="D9D9E3"/>
                    <w:bottom w:val="single" w:sz="2" w:space="0" w:color="D9D9E3"/>
                    <w:right w:val="single" w:sz="2" w:space="0" w:color="D9D9E3"/>
                  </w:divBdr>
                  <w:divsChild>
                    <w:div w:id="1911499002">
                      <w:marLeft w:val="0"/>
                      <w:marRight w:val="0"/>
                      <w:marTop w:val="0"/>
                      <w:marBottom w:val="0"/>
                      <w:divBdr>
                        <w:top w:val="single" w:sz="2" w:space="0" w:color="D9D9E3"/>
                        <w:left w:val="single" w:sz="2" w:space="0" w:color="D9D9E3"/>
                        <w:bottom w:val="single" w:sz="2" w:space="0" w:color="D9D9E3"/>
                        <w:right w:val="single" w:sz="2" w:space="0" w:color="D9D9E3"/>
                      </w:divBdr>
                      <w:divsChild>
                        <w:div w:id="1648171319">
                          <w:marLeft w:val="0"/>
                          <w:marRight w:val="0"/>
                          <w:marTop w:val="0"/>
                          <w:marBottom w:val="0"/>
                          <w:divBdr>
                            <w:top w:val="single" w:sz="2" w:space="0" w:color="D9D9E3"/>
                            <w:left w:val="single" w:sz="2" w:space="0" w:color="D9D9E3"/>
                            <w:bottom w:val="single" w:sz="2" w:space="0" w:color="D9D9E3"/>
                            <w:right w:val="single" w:sz="2" w:space="0" w:color="D9D9E3"/>
                          </w:divBdr>
                          <w:divsChild>
                            <w:div w:id="61258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1484871">
      <w:bodyDiv w:val="1"/>
      <w:marLeft w:val="0"/>
      <w:marRight w:val="0"/>
      <w:marTop w:val="0"/>
      <w:marBottom w:val="0"/>
      <w:divBdr>
        <w:top w:val="none" w:sz="0" w:space="0" w:color="auto"/>
        <w:left w:val="none" w:sz="0" w:space="0" w:color="auto"/>
        <w:bottom w:val="none" w:sz="0" w:space="0" w:color="auto"/>
        <w:right w:val="none" w:sz="0" w:space="0" w:color="auto"/>
      </w:divBdr>
      <w:divsChild>
        <w:div w:id="506407531">
          <w:marLeft w:val="0"/>
          <w:marRight w:val="0"/>
          <w:marTop w:val="0"/>
          <w:marBottom w:val="0"/>
          <w:divBdr>
            <w:top w:val="none" w:sz="0" w:space="0" w:color="auto"/>
            <w:left w:val="none" w:sz="0" w:space="0" w:color="auto"/>
            <w:bottom w:val="none" w:sz="0" w:space="0" w:color="auto"/>
            <w:right w:val="none" w:sz="0" w:space="0" w:color="auto"/>
          </w:divBdr>
        </w:div>
        <w:div w:id="1629819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aeipheia.itch.io/conways-game-of-life-in-hearts"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540</Words>
  <Characters>3084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2023-04-06T00:16:00Z</dcterms:created>
  <dcterms:modified xsi:type="dcterms:W3CDTF">2023-04-06T00:53:00Z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c0febbba7ad9afd990c1e4241e6ce45998286e0ce1b81b860efdbe09f72144c0</vt:lpwstr>
  </property>
</Properties>
</file>