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A117D" w14:textId="77777777" w:rsidR="009B5958" w:rsidRDefault="00D5477F">
      <w:pPr>
        <w:spacing w:after="150" w:line="259" w:lineRule="auto"/>
        <w:ind w:left="125" w:firstLine="0"/>
        <w:jc w:val="center"/>
      </w:pPr>
      <w:r>
        <w:rPr>
          <w:sz w:val="34"/>
        </w:rPr>
        <w:t>Projet de Gestion de Restaurant</w:t>
      </w:r>
    </w:p>
    <w:p w14:paraId="72DDAB65" w14:textId="35B1B74C" w:rsidR="009B5958" w:rsidRDefault="001A5907">
      <w:pPr>
        <w:spacing w:after="167" w:line="265" w:lineRule="auto"/>
        <w:ind w:left="135"/>
        <w:jc w:val="center"/>
      </w:pPr>
      <w:r w:rsidRPr="00E01368">
        <w:rPr>
          <w:sz w:val="24"/>
          <w:lang w:val="fr-FR"/>
        </w:rPr>
        <w:t>Groupe 7</w:t>
      </w:r>
      <w:r w:rsidR="00D5477F">
        <w:rPr>
          <w:sz w:val="24"/>
        </w:rPr>
        <w:t xml:space="preserve"> X3 - UCAC-ICAM</w:t>
      </w:r>
    </w:p>
    <w:p w14:paraId="3D052A5E" w14:textId="77777777" w:rsidR="009B5958" w:rsidRDefault="00D5477F">
      <w:pPr>
        <w:spacing w:after="605" w:line="265" w:lineRule="auto"/>
        <w:ind w:left="135"/>
        <w:jc w:val="center"/>
      </w:pPr>
      <w:r>
        <w:rPr>
          <w:sz w:val="24"/>
        </w:rPr>
        <w:t>December 10, 2024</w:t>
      </w:r>
    </w:p>
    <w:sdt>
      <w:sdtPr>
        <w:id w:val="-466588573"/>
        <w:docPartObj>
          <w:docPartGallery w:val="Table of Contents"/>
        </w:docPartObj>
      </w:sdtPr>
      <w:sdtEndPr/>
      <w:sdtContent>
        <w:p w14:paraId="0A37288D" w14:textId="77777777" w:rsidR="009B5958" w:rsidRDefault="00D5477F">
          <w:pPr>
            <w:spacing w:after="123" w:line="259" w:lineRule="auto"/>
            <w:ind w:left="241"/>
            <w:jc w:val="left"/>
          </w:pPr>
          <w:r>
            <w:rPr>
              <w:sz w:val="29"/>
            </w:rPr>
            <w:t>Contents</w:t>
          </w:r>
        </w:p>
        <w:p w14:paraId="011B58E2" w14:textId="77777777" w:rsidR="009B5958" w:rsidRDefault="00D5477F">
          <w:pPr>
            <w:pStyle w:val="TOC1"/>
            <w:tabs>
              <w:tab w:val="right" w:leader="dot" w:pos="7540"/>
            </w:tabs>
          </w:pPr>
          <w:r>
            <w:fldChar w:fldCharType="begin"/>
          </w:r>
          <w:r>
            <w:instrText xml:space="preserve"> TOC \o "1-2" \h \z \u </w:instrText>
          </w:r>
          <w:r>
            <w:fldChar w:fldCharType="separate"/>
          </w:r>
          <w:hyperlink w:anchor="_Toc4783">
            <w:r>
              <w:t>1 Introduction</w:t>
            </w:r>
            <w:r>
              <w:tab/>
            </w:r>
            <w:r>
              <w:fldChar w:fldCharType="begin"/>
            </w:r>
            <w:r>
              <w:instrText>PAGEREF _Toc4783 \h</w:instrText>
            </w:r>
            <w:r>
              <w:fldChar w:fldCharType="separate"/>
            </w:r>
            <w:r>
              <w:t>2</w:t>
            </w:r>
            <w:r>
              <w:fldChar w:fldCharType="end"/>
            </w:r>
          </w:hyperlink>
        </w:p>
        <w:p w14:paraId="112D774C" w14:textId="77777777" w:rsidR="009B5958" w:rsidRDefault="00714D2D">
          <w:pPr>
            <w:pStyle w:val="TOC1"/>
            <w:tabs>
              <w:tab w:val="right" w:leader="dot" w:pos="7540"/>
            </w:tabs>
          </w:pPr>
          <w:hyperlink w:anchor="_Toc4784">
            <w:r w:rsidR="00D5477F">
              <w:t>2 Architecture Globale</w:t>
            </w:r>
            <w:r w:rsidR="00D5477F">
              <w:tab/>
            </w:r>
            <w:r w:rsidR="00D5477F">
              <w:fldChar w:fldCharType="begin"/>
            </w:r>
            <w:r w:rsidR="00D5477F">
              <w:instrText>PAGEREF _Toc4784 \h</w:instrText>
            </w:r>
            <w:r w:rsidR="00D5477F">
              <w:fldChar w:fldCharType="separate"/>
            </w:r>
            <w:r w:rsidR="00D5477F">
              <w:t>2</w:t>
            </w:r>
            <w:r w:rsidR="00D5477F">
              <w:fldChar w:fldCharType="end"/>
            </w:r>
          </w:hyperlink>
        </w:p>
        <w:p w14:paraId="184663FF" w14:textId="77777777" w:rsidR="009B5958" w:rsidRDefault="00714D2D">
          <w:pPr>
            <w:pStyle w:val="TOC2"/>
            <w:tabs>
              <w:tab w:val="right" w:leader="dot" w:pos="7540"/>
            </w:tabs>
          </w:pPr>
          <w:hyperlink w:anchor="_Toc4785">
            <w:r w:rsidR="00D5477F">
              <w:t>2.1 Model (Modèle)</w:t>
            </w:r>
            <w:r w:rsidR="00D5477F">
              <w:tab/>
            </w:r>
            <w:r w:rsidR="00D5477F">
              <w:fldChar w:fldCharType="begin"/>
            </w:r>
            <w:r w:rsidR="00D5477F">
              <w:instrText>PAGEREF _Toc4785 \h</w:instrText>
            </w:r>
            <w:r w:rsidR="00D5477F">
              <w:fldChar w:fldCharType="separate"/>
            </w:r>
            <w:r w:rsidR="00D5477F">
              <w:t>2</w:t>
            </w:r>
            <w:r w:rsidR="00D5477F">
              <w:fldChar w:fldCharType="end"/>
            </w:r>
          </w:hyperlink>
        </w:p>
        <w:p w14:paraId="5F76F441" w14:textId="77777777" w:rsidR="009B5958" w:rsidRDefault="00714D2D">
          <w:pPr>
            <w:pStyle w:val="TOC2"/>
            <w:tabs>
              <w:tab w:val="right" w:leader="dot" w:pos="7540"/>
            </w:tabs>
          </w:pPr>
          <w:hyperlink w:anchor="_Toc4786">
            <w:r w:rsidR="00D5477F">
              <w:t>2.2 View (Vue)</w:t>
            </w:r>
            <w:r w:rsidR="00D5477F">
              <w:tab/>
            </w:r>
            <w:r w:rsidR="00D5477F">
              <w:fldChar w:fldCharType="begin"/>
            </w:r>
            <w:r w:rsidR="00D5477F">
              <w:instrText>PAGEREF _Toc4786 \h</w:instrText>
            </w:r>
            <w:r w:rsidR="00D5477F">
              <w:fldChar w:fldCharType="separate"/>
            </w:r>
            <w:r w:rsidR="00D5477F">
              <w:t>2</w:t>
            </w:r>
            <w:r w:rsidR="00D5477F">
              <w:fldChar w:fldCharType="end"/>
            </w:r>
          </w:hyperlink>
        </w:p>
        <w:p w14:paraId="71855629" w14:textId="77777777" w:rsidR="009B5958" w:rsidRDefault="00714D2D">
          <w:pPr>
            <w:pStyle w:val="TOC2"/>
            <w:tabs>
              <w:tab w:val="right" w:leader="dot" w:pos="7540"/>
            </w:tabs>
          </w:pPr>
          <w:hyperlink w:anchor="_Toc4787">
            <w:r w:rsidR="00D5477F">
              <w:t>2.3 Controller (Contrôleur)</w:t>
            </w:r>
            <w:r w:rsidR="00D5477F">
              <w:tab/>
            </w:r>
            <w:r w:rsidR="00D5477F">
              <w:fldChar w:fldCharType="begin"/>
            </w:r>
            <w:r w:rsidR="00D5477F">
              <w:instrText>PAGEREF _Toc4787 \h</w:instrText>
            </w:r>
            <w:r w:rsidR="00D5477F">
              <w:fldChar w:fldCharType="separate"/>
            </w:r>
            <w:r w:rsidR="00D5477F">
              <w:t>2</w:t>
            </w:r>
            <w:r w:rsidR="00D5477F">
              <w:fldChar w:fldCharType="end"/>
            </w:r>
          </w:hyperlink>
        </w:p>
        <w:p w14:paraId="234764AC" w14:textId="77777777" w:rsidR="009B5958" w:rsidRDefault="00714D2D">
          <w:pPr>
            <w:pStyle w:val="TOC1"/>
            <w:tabs>
              <w:tab w:val="right" w:leader="dot" w:pos="7540"/>
            </w:tabs>
          </w:pPr>
          <w:hyperlink w:anchor="_Toc4788">
            <w:r w:rsidR="00D5477F">
              <w:t>3 Design Patterns Utilisés</w:t>
            </w:r>
            <w:r w:rsidR="00D5477F">
              <w:tab/>
            </w:r>
            <w:r w:rsidR="00D5477F">
              <w:fldChar w:fldCharType="begin"/>
            </w:r>
            <w:r w:rsidR="00D5477F">
              <w:instrText>PAGEREF _Toc4788 \h</w:instrText>
            </w:r>
            <w:r w:rsidR="00D5477F">
              <w:fldChar w:fldCharType="separate"/>
            </w:r>
            <w:r w:rsidR="00D5477F">
              <w:t>2</w:t>
            </w:r>
            <w:r w:rsidR="00D5477F">
              <w:fldChar w:fldCharType="end"/>
            </w:r>
          </w:hyperlink>
        </w:p>
        <w:p w14:paraId="04EDE50B" w14:textId="77777777" w:rsidR="009B5958" w:rsidRDefault="00714D2D">
          <w:pPr>
            <w:pStyle w:val="TOC2"/>
            <w:tabs>
              <w:tab w:val="right" w:leader="dot" w:pos="7540"/>
            </w:tabs>
          </w:pPr>
          <w:hyperlink w:anchor="_Toc4789">
            <w:r w:rsidR="00D5477F">
              <w:t>3.1 MVC (Model-View-Controller)</w:t>
            </w:r>
            <w:r w:rsidR="00D5477F">
              <w:tab/>
            </w:r>
            <w:r w:rsidR="00D5477F">
              <w:fldChar w:fldCharType="begin"/>
            </w:r>
            <w:r w:rsidR="00D5477F">
              <w:instrText>PAGEREF _Toc4789 \h</w:instrText>
            </w:r>
            <w:r w:rsidR="00D5477F">
              <w:fldChar w:fldCharType="separate"/>
            </w:r>
            <w:r w:rsidR="00D5477F">
              <w:t>2</w:t>
            </w:r>
            <w:r w:rsidR="00D5477F">
              <w:fldChar w:fldCharType="end"/>
            </w:r>
          </w:hyperlink>
        </w:p>
        <w:p w14:paraId="35788035" w14:textId="77777777" w:rsidR="009B5958" w:rsidRDefault="00714D2D">
          <w:pPr>
            <w:pStyle w:val="TOC2"/>
            <w:tabs>
              <w:tab w:val="right" w:leader="dot" w:pos="7540"/>
            </w:tabs>
          </w:pPr>
          <w:hyperlink w:anchor="_Toc4790">
            <w:r w:rsidR="00D5477F">
              <w:t>3.2 Observer</w:t>
            </w:r>
            <w:r w:rsidR="00D5477F">
              <w:tab/>
            </w:r>
            <w:r w:rsidR="00D5477F">
              <w:fldChar w:fldCharType="begin"/>
            </w:r>
            <w:r w:rsidR="00D5477F">
              <w:instrText>PAGEREF _Toc4790 \h</w:instrText>
            </w:r>
            <w:r w:rsidR="00D5477F">
              <w:fldChar w:fldCharType="separate"/>
            </w:r>
            <w:r w:rsidR="00D5477F">
              <w:t>2</w:t>
            </w:r>
            <w:r w:rsidR="00D5477F">
              <w:fldChar w:fldCharType="end"/>
            </w:r>
          </w:hyperlink>
        </w:p>
        <w:p w14:paraId="6ADB4758" w14:textId="77777777" w:rsidR="009B5958" w:rsidRDefault="00714D2D">
          <w:pPr>
            <w:pStyle w:val="TOC2"/>
            <w:tabs>
              <w:tab w:val="right" w:leader="dot" w:pos="7540"/>
            </w:tabs>
          </w:pPr>
          <w:hyperlink w:anchor="_Toc4791">
            <w:r w:rsidR="00D5477F">
              <w:t>3.3 Singleton</w:t>
            </w:r>
            <w:r w:rsidR="00D5477F">
              <w:tab/>
            </w:r>
            <w:r w:rsidR="00D5477F">
              <w:fldChar w:fldCharType="begin"/>
            </w:r>
            <w:r w:rsidR="00D5477F">
              <w:instrText>PAGEREF _Toc4791 \h</w:instrText>
            </w:r>
            <w:r w:rsidR="00D5477F">
              <w:fldChar w:fldCharType="separate"/>
            </w:r>
            <w:r w:rsidR="00D5477F">
              <w:t>3</w:t>
            </w:r>
            <w:r w:rsidR="00D5477F">
              <w:fldChar w:fldCharType="end"/>
            </w:r>
          </w:hyperlink>
        </w:p>
        <w:p w14:paraId="794CEFDB" w14:textId="77777777" w:rsidR="009B5958" w:rsidRDefault="00714D2D">
          <w:pPr>
            <w:pStyle w:val="TOC2"/>
            <w:tabs>
              <w:tab w:val="right" w:leader="dot" w:pos="7540"/>
            </w:tabs>
          </w:pPr>
          <w:hyperlink w:anchor="_Toc4792">
            <w:r w:rsidR="00D5477F">
              <w:t>3.4 State</w:t>
            </w:r>
            <w:r w:rsidR="00D5477F">
              <w:tab/>
            </w:r>
            <w:r w:rsidR="00D5477F">
              <w:fldChar w:fldCharType="begin"/>
            </w:r>
            <w:r w:rsidR="00D5477F">
              <w:instrText>PAGEREF _Toc4792 \h</w:instrText>
            </w:r>
            <w:r w:rsidR="00D5477F">
              <w:fldChar w:fldCharType="separate"/>
            </w:r>
            <w:r w:rsidR="00D5477F">
              <w:t>3</w:t>
            </w:r>
            <w:r w:rsidR="00D5477F">
              <w:fldChar w:fldCharType="end"/>
            </w:r>
          </w:hyperlink>
        </w:p>
        <w:p w14:paraId="179A8C30" w14:textId="77777777" w:rsidR="009B5958" w:rsidRDefault="00714D2D">
          <w:pPr>
            <w:pStyle w:val="TOC2"/>
            <w:tabs>
              <w:tab w:val="right" w:leader="dot" w:pos="7540"/>
            </w:tabs>
          </w:pPr>
          <w:hyperlink w:anchor="_Toc4793">
            <w:r w:rsidR="00D5477F">
              <w:t>3.5 Factory Method</w:t>
            </w:r>
            <w:r w:rsidR="00D5477F">
              <w:tab/>
            </w:r>
            <w:r w:rsidR="00D5477F">
              <w:fldChar w:fldCharType="begin"/>
            </w:r>
            <w:r w:rsidR="00D5477F">
              <w:instrText>PAGEREF _Toc4793 \h</w:instrText>
            </w:r>
            <w:r w:rsidR="00D5477F">
              <w:fldChar w:fldCharType="separate"/>
            </w:r>
            <w:r w:rsidR="00D5477F">
              <w:t>3</w:t>
            </w:r>
            <w:r w:rsidR="00D5477F">
              <w:fldChar w:fldCharType="end"/>
            </w:r>
          </w:hyperlink>
        </w:p>
        <w:p w14:paraId="1F00C902" w14:textId="77777777" w:rsidR="009B5958" w:rsidRDefault="00714D2D">
          <w:pPr>
            <w:pStyle w:val="TOC1"/>
            <w:tabs>
              <w:tab w:val="right" w:leader="dot" w:pos="7540"/>
            </w:tabs>
          </w:pPr>
          <w:hyperlink w:anchor="_Toc4794">
            <w:r w:rsidR="00D5477F">
              <w:t>4 Programmation Système</w:t>
            </w:r>
            <w:r w:rsidR="00D5477F">
              <w:tab/>
            </w:r>
            <w:r w:rsidR="00D5477F">
              <w:fldChar w:fldCharType="begin"/>
            </w:r>
            <w:r w:rsidR="00D5477F">
              <w:instrText>PAGEREF _Toc4794 \h</w:instrText>
            </w:r>
            <w:r w:rsidR="00D5477F">
              <w:fldChar w:fldCharType="separate"/>
            </w:r>
            <w:r w:rsidR="00D5477F">
              <w:t>3</w:t>
            </w:r>
            <w:r w:rsidR="00D5477F">
              <w:fldChar w:fldCharType="end"/>
            </w:r>
          </w:hyperlink>
        </w:p>
        <w:p w14:paraId="7C2C14B6" w14:textId="77777777" w:rsidR="009B5958" w:rsidRDefault="00714D2D">
          <w:pPr>
            <w:pStyle w:val="TOC2"/>
            <w:tabs>
              <w:tab w:val="right" w:leader="dot" w:pos="7540"/>
            </w:tabs>
          </w:pPr>
          <w:hyperlink w:anchor="_Toc4795">
            <w:r w:rsidR="00D5477F">
              <w:t>4.1 Concurrence avec Threads</w:t>
            </w:r>
            <w:r w:rsidR="00D5477F">
              <w:tab/>
            </w:r>
            <w:r w:rsidR="00D5477F">
              <w:fldChar w:fldCharType="begin"/>
            </w:r>
            <w:r w:rsidR="00D5477F">
              <w:instrText>PAGEREF _Toc4795 \h</w:instrText>
            </w:r>
            <w:r w:rsidR="00D5477F">
              <w:fldChar w:fldCharType="separate"/>
            </w:r>
            <w:r w:rsidR="00D5477F">
              <w:t>3</w:t>
            </w:r>
            <w:r w:rsidR="00D5477F">
              <w:fldChar w:fldCharType="end"/>
            </w:r>
          </w:hyperlink>
        </w:p>
        <w:p w14:paraId="422372CB" w14:textId="77777777" w:rsidR="009B5958" w:rsidRDefault="00714D2D">
          <w:pPr>
            <w:pStyle w:val="TOC2"/>
            <w:tabs>
              <w:tab w:val="right" w:leader="dot" w:pos="7540"/>
            </w:tabs>
          </w:pPr>
          <w:hyperlink w:anchor="_Toc4796">
            <w:r w:rsidR="00D5477F">
              <w:t>4.2 Communication Inter-Processus (IPC)</w:t>
            </w:r>
            <w:r w:rsidR="00D5477F">
              <w:tab/>
            </w:r>
            <w:r w:rsidR="00D5477F">
              <w:fldChar w:fldCharType="begin"/>
            </w:r>
            <w:r w:rsidR="00D5477F">
              <w:instrText>PAGEREF _Toc4796 \h</w:instrText>
            </w:r>
            <w:r w:rsidR="00D5477F">
              <w:fldChar w:fldCharType="separate"/>
            </w:r>
            <w:r w:rsidR="00D5477F">
              <w:t>4</w:t>
            </w:r>
            <w:r w:rsidR="00D5477F">
              <w:fldChar w:fldCharType="end"/>
            </w:r>
          </w:hyperlink>
        </w:p>
        <w:p w14:paraId="64F7A624" w14:textId="77777777" w:rsidR="009B5958" w:rsidRDefault="00714D2D">
          <w:pPr>
            <w:pStyle w:val="TOC2"/>
            <w:tabs>
              <w:tab w:val="right" w:leader="dot" w:pos="7540"/>
            </w:tabs>
          </w:pPr>
          <w:hyperlink w:anchor="_Toc4797">
            <w:r w:rsidR="00D5477F">
              <w:t>4.3 Synchronisation</w:t>
            </w:r>
            <w:r w:rsidR="00D5477F">
              <w:tab/>
            </w:r>
            <w:r w:rsidR="00D5477F">
              <w:fldChar w:fldCharType="begin"/>
            </w:r>
            <w:r w:rsidR="00D5477F">
              <w:instrText>PAGEREF _Toc4797 \h</w:instrText>
            </w:r>
            <w:r w:rsidR="00D5477F">
              <w:fldChar w:fldCharType="separate"/>
            </w:r>
            <w:r w:rsidR="00D5477F">
              <w:t>4</w:t>
            </w:r>
            <w:r w:rsidR="00D5477F">
              <w:fldChar w:fldCharType="end"/>
            </w:r>
          </w:hyperlink>
        </w:p>
        <w:p w14:paraId="0BADAF76" w14:textId="77777777" w:rsidR="009B5958" w:rsidRDefault="00714D2D">
          <w:pPr>
            <w:pStyle w:val="TOC1"/>
            <w:tabs>
              <w:tab w:val="right" w:leader="dot" w:pos="7540"/>
            </w:tabs>
          </w:pPr>
          <w:hyperlink w:anchor="_Toc4798">
            <w:r w:rsidR="00D5477F">
              <w:t>5 Conclusion</w:t>
            </w:r>
            <w:r w:rsidR="00D5477F">
              <w:tab/>
            </w:r>
            <w:r w:rsidR="00D5477F">
              <w:fldChar w:fldCharType="begin"/>
            </w:r>
            <w:r w:rsidR="00D5477F">
              <w:instrText>PAGEREF _Toc4798 \h</w:instrText>
            </w:r>
            <w:r w:rsidR="00D5477F">
              <w:fldChar w:fldCharType="separate"/>
            </w:r>
            <w:r w:rsidR="00D5477F">
              <w:t>4</w:t>
            </w:r>
            <w:r w:rsidR="00D5477F">
              <w:fldChar w:fldCharType="end"/>
            </w:r>
          </w:hyperlink>
        </w:p>
        <w:p w14:paraId="2131096D" w14:textId="6BD92ECF" w:rsidR="009B5958" w:rsidRDefault="00D5477F">
          <w:r>
            <w:fldChar w:fldCharType="end"/>
          </w:r>
        </w:p>
      </w:sdtContent>
    </w:sdt>
    <w:p w14:paraId="05E5A97F" w14:textId="78368097" w:rsidR="00854D61" w:rsidRDefault="00854D61"/>
    <w:p w14:paraId="2458E4F9" w14:textId="77777777" w:rsidR="00854D61" w:rsidRDefault="00854D61"/>
    <w:p w14:paraId="71435FFB" w14:textId="6D77EB8C" w:rsidR="009B5958" w:rsidRDefault="00D5477F" w:rsidP="00854D61">
      <w:pPr>
        <w:pStyle w:val="Heading1"/>
        <w:ind w:left="704" w:hanging="473"/>
      </w:pPr>
      <w:bookmarkStart w:id="0" w:name="_Toc4783"/>
      <w:r>
        <w:lastRenderedPageBreak/>
        <w:t>Introduction</w:t>
      </w:r>
      <w:bookmarkEnd w:id="0"/>
    </w:p>
    <w:p w14:paraId="40C601AA" w14:textId="77777777" w:rsidR="009B5958" w:rsidRDefault="00D5477F">
      <w:pPr>
        <w:spacing w:after="449"/>
        <w:ind w:left="241" w:right="106"/>
      </w:pPr>
      <w:r>
        <w:t>Ce document décrit l’architecture logicielle et les principes de programmation adoptés pour le projet de gestion de restaurant. Il combine une approche basée sur les design patterns et le paradigme de la programmation système en C++ avec Qt.</w:t>
      </w:r>
    </w:p>
    <w:p w14:paraId="073ABCBD" w14:textId="77777777" w:rsidR="009B5958" w:rsidRDefault="00D5477F">
      <w:pPr>
        <w:pStyle w:val="Heading1"/>
        <w:ind w:left="704" w:hanging="473"/>
      </w:pPr>
      <w:bookmarkStart w:id="1" w:name="_Toc4784"/>
      <w:r>
        <w:t>Architecture Globale</w:t>
      </w:r>
      <w:bookmarkEnd w:id="1"/>
    </w:p>
    <w:p w14:paraId="73675A4D" w14:textId="77777777" w:rsidR="009B5958" w:rsidRDefault="00D5477F">
      <w:pPr>
        <w:spacing w:after="335"/>
        <w:ind w:left="241" w:right="106"/>
      </w:pPr>
      <w:r>
        <w:t>Le projet est structuré selon une architecture MVC (Model-View-Controller), enrichie de concepts de programmation système. Cette architecture permet de séparer la logique métier, la gestion des données, et l’interface utilisateur.</w:t>
      </w:r>
    </w:p>
    <w:p w14:paraId="5F002C4A" w14:textId="1AAB2FE8" w:rsidR="009B5958" w:rsidRDefault="002A6FD5">
      <w:pPr>
        <w:pStyle w:val="Heading2"/>
        <w:ind w:left="844" w:hanging="613"/>
      </w:pPr>
      <w:bookmarkStart w:id="2" w:name="_Toc4785"/>
      <w:r w:rsidRPr="00E01368">
        <w:rPr>
          <w:lang w:val="fr-FR"/>
        </w:rPr>
        <w:t xml:space="preserve"> </w:t>
      </w:r>
      <w:r w:rsidR="00D5477F">
        <w:t>Model (Modèle)</w:t>
      </w:r>
      <w:bookmarkEnd w:id="2"/>
    </w:p>
    <w:p w14:paraId="24AFF783" w14:textId="77777777" w:rsidR="009B5958" w:rsidRDefault="00D5477F">
      <w:pPr>
        <w:spacing w:after="182"/>
        <w:ind w:left="241" w:right="106"/>
      </w:pPr>
      <w:r>
        <w:t>Le modèle comprend les classes représentant les entités principales :</w:t>
      </w:r>
    </w:p>
    <w:p w14:paraId="0DB73442" w14:textId="77777777" w:rsidR="009B5958" w:rsidRDefault="00D5477F">
      <w:pPr>
        <w:numPr>
          <w:ilvl w:val="0"/>
          <w:numId w:val="1"/>
        </w:numPr>
        <w:spacing w:after="181"/>
        <w:ind w:left="792" w:right="106" w:hanging="218"/>
      </w:pPr>
      <w:r>
        <w:t>Commande : Gestion des commandes des clients.</w:t>
      </w:r>
    </w:p>
    <w:p w14:paraId="485C8F62" w14:textId="77777777" w:rsidR="009B5958" w:rsidRDefault="00D5477F">
      <w:pPr>
        <w:numPr>
          <w:ilvl w:val="0"/>
          <w:numId w:val="1"/>
        </w:numPr>
        <w:spacing w:after="180"/>
        <w:ind w:left="792" w:right="106" w:hanging="218"/>
      </w:pPr>
      <w:r>
        <w:t>Stock : Gestion centralisée des ressources (ingrédients, outils).</w:t>
      </w:r>
    </w:p>
    <w:p w14:paraId="21F5806A" w14:textId="77777777" w:rsidR="009B5958" w:rsidRDefault="00D5477F">
      <w:pPr>
        <w:numPr>
          <w:ilvl w:val="0"/>
          <w:numId w:val="1"/>
        </w:numPr>
        <w:spacing w:after="338" w:line="252" w:lineRule="auto"/>
        <w:ind w:left="792" w:right="106" w:hanging="218"/>
      </w:pPr>
      <w:r>
        <w:t>Employés : Acteurs du système (serveurs, chefs, maître d’hôtel).</w:t>
      </w:r>
    </w:p>
    <w:p w14:paraId="624C25DE" w14:textId="77777777" w:rsidR="009B5958" w:rsidRDefault="00D5477F">
      <w:pPr>
        <w:pStyle w:val="Heading2"/>
        <w:ind w:left="844" w:hanging="613"/>
      </w:pPr>
      <w:bookmarkStart w:id="3" w:name="_Toc4786"/>
      <w:r>
        <w:t>View (Vue)</w:t>
      </w:r>
      <w:bookmarkEnd w:id="3"/>
    </w:p>
    <w:p w14:paraId="1E559ACE" w14:textId="352E02CB" w:rsidR="009B5958" w:rsidRPr="002A6FD5" w:rsidRDefault="00D5477F">
      <w:pPr>
        <w:spacing w:after="332"/>
        <w:ind w:left="241"/>
        <w:rPr>
          <w:lang w:val="fr-FR"/>
        </w:rPr>
      </w:pPr>
      <w:r>
        <w:t>L’interface utilisateur est implémentée à l’aide de Qt, avec des éléments comme QGraphicsScene pour visualiser la salle de restaurant</w:t>
      </w:r>
      <w:r w:rsidR="002A6FD5" w:rsidRPr="002A6FD5">
        <w:rPr>
          <w:lang w:val="fr-FR"/>
        </w:rPr>
        <w:t xml:space="preserve">, </w:t>
      </w:r>
      <w:r>
        <w:t>QTableWidget pour afficher les commandes</w:t>
      </w:r>
      <w:r w:rsidR="002A6FD5" w:rsidRPr="002A6FD5">
        <w:rPr>
          <w:lang w:val="fr-FR"/>
        </w:rPr>
        <w:t xml:space="preserve"> </w:t>
      </w:r>
      <w:r w:rsidR="002A6FD5">
        <w:rPr>
          <w:lang w:val="fr-FR"/>
        </w:rPr>
        <w:t>ainsi que QPushButton pour les boutons.</w:t>
      </w:r>
    </w:p>
    <w:p w14:paraId="55208C8E" w14:textId="77777777" w:rsidR="009B5958" w:rsidRDefault="00D5477F">
      <w:pPr>
        <w:pStyle w:val="Heading2"/>
        <w:ind w:left="844" w:hanging="613"/>
      </w:pPr>
      <w:bookmarkStart w:id="4" w:name="_Toc4787"/>
      <w:r>
        <w:t>Controller (Contrôleur)</w:t>
      </w:r>
      <w:bookmarkEnd w:id="4"/>
    </w:p>
    <w:p w14:paraId="5CBCF482" w14:textId="79E9E7FF" w:rsidR="009B5958" w:rsidRPr="003F6738" w:rsidRDefault="00D5477F">
      <w:pPr>
        <w:spacing w:after="450"/>
        <w:ind w:left="241" w:right="106"/>
        <w:rPr>
          <w:lang w:val="fr-FR"/>
        </w:rPr>
      </w:pPr>
      <w:r>
        <w:t>Le contrôleur gère les interactions entre la vue et le modèle, notamment via les mécanismes de signa</w:t>
      </w:r>
      <w:r w:rsidR="003F6738" w:rsidRPr="003F6738">
        <w:rPr>
          <w:lang w:val="fr-FR"/>
        </w:rPr>
        <w:t>u</w:t>
      </w:r>
      <w:r w:rsidR="003F6738">
        <w:rPr>
          <w:lang w:val="fr-FR"/>
        </w:rPr>
        <w:t>x</w:t>
      </w:r>
      <w:r>
        <w:t xml:space="preserve"> et slots fournis par Qt</w:t>
      </w:r>
      <w:r w:rsidR="003F6738" w:rsidRPr="003F6738">
        <w:rPr>
          <w:lang w:val="fr-FR"/>
        </w:rPr>
        <w:t xml:space="preserve"> </w:t>
      </w:r>
      <w:r w:rsidR="003F6738">
        <w:rPr>
          <w:lang w:val="fr-FR"/>
        </w:rPr>
        <w:t xml:space="preserve">tels que QPushButton </w:t>
      </w:r>
      <w:r w:rsidR="00AA1139">
        <w:rPr>
          <w:lang w:val="fr-FR"/>
        </w:rPr>
        <w:t>ou Q_OBJECT.</w:t>
      </w:r>
    </w:p>
    <w:p w14:paraId="57FCFFA8" w14:textId="77777777" w:rsidR="009B5958" w:rsidRDefault="00D5477F">
      <w:pPr>
        <w:pStyle w:val="Heading1"/>
        <w:spacing w:after="161"/>
        <w:ind w:left="704" w:hanging="473"/>
      </w:pPr>
      <w:bookmarkStart w:id="5" w:name="_Toc4788"/>
      <w:r>
        <w:t>Design Patterns Utilisés</w:t>
      </w:r>
      <w:bookmarkEnd w:id="5"/>
    </w:p>
    <w:p w14:paraId="1FE8C778" w14:textId="77777777" w:rsidR="009B5958" w:rsidRDefault="00D5477F">
      <w:pPr>
        <w:pStyle w:val="Heading2"/>
        <w:ind w:left="844" w:hanging="613"/>
      </w:pPr>
      <w:bookmarkStart w:id="6" w:name="_Toc4789"/>
      <w:r>
        <w:t>MVC (Model-View-Controller)</w:t>
      </w:r>
      <w:bookmarkEnd w:id="6"/>
    </w:p>
    <w:p w14:paraId="40390E9A" w14:textId="4AB26701" w:rsidR="009B5958" w:rsidRPr="00E01368" w:rsidRDefault="00D5477F">
      <w:pPr>
        <w:spacing w:after="332"/>
        <w:ind w:left="241" w:right="106"/>
        <w:rPr>
          <w:lang w:val="fr-FR"/>
        </w:rPr>
      </w:pPr>
      <w:r>
        <w:t>L’architecture MVC assure une séparation claire des responsabilités</w:t>
      </w:r>
      <w:r w:rsidR="00E01368" w:rsidRPr="00E01368">
        <w:rPr>
          <w:lang w:val="fr-FR"/>
        </w:rPr>
        <w:t xml:space="preserve"> et </w:t>
      </w:r>
      <w:r w:rsidR="00E01368">
        <w:rPr>
          <w:lang w:val="fr-FR"/>
        </w:rPr>
        <w:t>fonctionne de la manière décrite précédemment.</w:t>
      </w:r>
    </w:p>
    <w:p w14:paraId="67F1F2C6" w14:textId="77777777" w:rsidR="009B5958" w:rsidRDefault="00D5477F">
      <w:pPr>
        <w:pStyle w:val="Heading2"/>
        <w:ind w:left="844" w:hanging="613"/>
      </w:pPr>
      <w:bookmarkStart w:id="7" w:name="_Toc4790"/>
      <w:r>
        <w:lastRenderedPageBreak/>
        <w:t>Observer</w:t>
      </w:r>
      <w:bookmarkEnd w:id="7"/>
    </w:p>
    <w:p w14:paraId="1C8EF364" w14:textId="346C10FA" w:rsidR="00AA1139" w:rsidRPr="00AA1139" w:rsidRDefault="00AA1139" w:rsidP="00575014">
      <w:pPr>
        <w:pStyle w:val="Heading2"/>
        <w:numPr>
          <w:ilvl w:val="0"/>
          <w:numId w:val="0"/>
        </w:numPr>
        <w:ind w:left="284" w:hanging="284"/>
        <w:rPr>
          <w:sz w:val="22"/>
        </w:rPr>
      </w:pPr>
      <w:bookmarkStart w:id="8" w:name="_Toc4791"/>
      <w:r w:rsidRPr="00AA1139">
        <w:rPr>
          <w:sz w:val="22"/>
        </w:rPr>
        <w:t>Le mécanisme de signaux et slots de Qt est une implémentation directe du pattern Observer :</w:t>
      </w:r>
    </w:p>
    <w:p w14:paraId="331C0365" w14:textId="77777777" w:rsidR="00AA1139" w:rsidRPr="00AA1139" w:rsidRDefault="00AA1139" w:rsidP="00575014">
      <w:pPr>
        <w:pStyle w:val="Heading2"/>
        <w:numPr>
          <w:ilvl w:val="0"/>
          <w:numId w:val="0"/>
        </w:numPr>
        <w:ind w:left="284" w:hanging="284"/>
        <w:rPr>
          <w:sz w:val="22"/>
        </w:rPr>
      </w:pPr>
      <w:r w:rsidRPr="00AA1139">
        <w:rPr>
          <w:sz w:val="22"/>
        </w:rPr>
        <w:t>Sujet (Signal) : Un bouton, un timer, ou un modèle de données émet un signal lorsqu'une action ou un événement se produit.</w:t>
      </w:r>
    </w:p>
    <w:p w14:paraId="54BAF8C8" w14:textId="77777777" w:rsidR="00AA1139" w:rsidRPr="00AA1139" w:rsidRDefault="00AA1139" w:rsidP="00575014">
      <w:pPr>
        <w:pStyle w:val="Heading2"/>
        <w:numPr>
          <w:ilvl w:val="0"/>
          <w:numId w:val="0"/>
        </w:numPr>
        <w:ind w:left="284" w:hanging="284"/>
        <w:rPr>
          <w:sz w:val="22"/>
        </w:rPr>
      </w:pPr>
      <w:r w:rsidRPr="00AA1139">
        <w:rPr>
          <w:sz w:val="22"/>
        </w:rPr>
        <w:t>Observateurs (Slots) : Les slots connectés réagissent au signal.</w:t>
      </w:r>
    </w:p>
    <w:p w14:paraId="177AC1CF" w14:textId="119DDF0F" w:rsidR="00575014" w:rsidRDefault="00575014" w:rsidP="00575014">
      <w:pPr>
        <w:ind w:left="0" w:firstLine="0"/>
      </w:pPr>
      <w:r>
        <w:t>Les modèles Qt comme QSqlTableModel implémentent également le pattern Observer. Lorsqu'un modèle change, tous les observateurs connectés (comme un QTableView) sont automatiquement notifiés et se mettent à jour.</w:t>
      </w:r>
    </w:p>
    <w:p w14:paraId="7082F1A7" w14:textId="77777777" w:rsidR="00E01368" w:rsidRPr="00575014" w:rsidRDefault="00E01368" w:rsidP="00575014">
      <w:pPr>
        <w:ind w:left="0" w:firstLine="0"/>
      </w:pPr>
    </w:p>
    <w:p w14:paraId="758F53CF" w14:textId="1398D9EF" w:rsidR="009B5958" w:rsidRDefault="00D5477F" w:rsidP="00AA1139">
      <w:pPr>
        <w:pStyle w:val="Heading2"/>
      </w:pPr>
      <w:r>
        <w:t>Singleton</w:t>
      </w:r>
      <w:bookmarkEnd w:id="8"/>
    </w:p>
    <w:p w14:paraId="0EEF0E59" w14:textId="77777777" w:rsidR="00575014" w:rsidRDefault="00575014" w:rsidP="00575014">
      <w:pPr>
        <w:spacing w:after="79" w:line="265" w:lineRule="auto"/>
        <w:ind w:left="68" w:right="57"/>
        <w:jc w:val="left"/>
      </w:pPr>
      <w:r>
        <w:t>Implémentation du Singleton pour la connexion MySQL</w:t>
      </w:r>
    </w:p>
    <w:p w14:paraId="0406370A" w14:textId="77777777" w:rsidR="00575014" w:rsidRDefault="00575014" w:rsidP="00575014">
      <w:pPr>
        <w:spacing w:after="79" w:line="265" w:lineRule="auto"/>
        <w:ind w:left="68" w:right="57"/>
        <w:jc w:val="left"/>
      </w:pPr>
      <w:r>
        <w:t>Dans ce projet, la connexion à la base de données peut être gérée par une classe Singleton pour éviter d'ouvrir plusieurs connexions inutiles.</w:t>
      </w:r>
    </w:p>
    <w:p w14:paraId="07B259D8" w14:textId="77777777" w:rsidR="00575014" w:rsidRDefault="00575014" w:rsidP="00D4060B">
      <w:pPr>
        <w:spacing w:after="79" w:line="265" w:lineRule="auto"/>
        <w:ind w:left="0" w:right="57" w:firstLine="0"/>
        <w:jc w:val="left"/>
      </w:pPr>
    </w:p>
    <w:p w14:paraId="15C0D521" w14:textId="5D771598" w:rsidR="009B5958" w:rsidRDefault="00D5477F">
      <w:pPr>
        <w:pStyle w:val="Heading2"/>
        <w:ind w:left="844" w:hanging="613"/>
      </w:pPr>
      <w:bookmarkStart w:id="9" w:name="_Toc4792"/>
      <w:r>
        <w:t>State</w:t>
      </w:r>
      <w:bookmarkEnd w:id="9"/>
    </w:p>
    <w:p w14:paraId="526ACA09" w14:textId="77777777" w:rsidR="00607160" w:rsidRDefault="00607160" w:rsidP="00607160">
      <w:r>
        <w:t>Le design pattern State est particulièrement utile pour gérer les comportements dynamiques d’un objet en fonction de son état courant. Dans ce projet, il peut être utilisé pour gérer :</w:t>
      </w:r>
    </w:p>
    <w:p w14:paraId="65D590C3" w14:textId="77777777" w:rsidR="00607160" w:rsidRDefault="00607160" w:rsidP="00607160"/>
    <w:p w14:paraId="4D1F6C58" w14:textId="77777777" w:rsidR="00607160" w:rsidRDefault="00607160" w:rsidP="00607160">
      <w:pPr>
        <w:pStyle w:val="ListParagraph"/>
        <w:numPr>
          <w:ilvl w:val="0"/>
          <w:numId w:val="4"/>
        </w:numPr>
      </w:pPr>
      <w:r>
        <w:t>L’état des tables dans la salle de restauration.</w:t>
      </w:r>
    </w:p>
    <w:p w14:paraId="498C4E33" w14:textId="77777777" w:rsidR="00607160" w:rsidRDefault="00607160" w:rsidP="00607160">
      <w:pPr>
        <w:pStyle w:val="ListParagraph"/>
        <w:numPr>
          <w:ilvl w:val="0"/>
          <w:numId w:val="4"/>
        </w:numPr>
      </w:pPr>
      <w:r>
        <w:t>Les états des commandes en cuisine.</w:t>
      </w:r>
    </w:p>
    <w:p w14:paraId="3C84413C" w14:textId="5D54163B" w:rsidR="00607160" w:rsidRDefault="00607160" w:rsidP="00607160">
      <w:pPr>
        <w:pStyle w:val="ListParagraph"/>
        <w:numPr>
          <w:ilvl w:val="0"/>
          <w:numId w:val="4"/>
        </w:numPr>
      </w:pPr>
      <w:r>
        <w:t>L’état global de la simulation (en cours, en pause, arrêtée).</w:t>
      </w:r>
    </w:p>
    <w:p w14:paraId="05D519F1" w14:textId="799C8248" w:rsidR="00607160" w:rsidRDefault="00607160" w:rsidP="00607160"/>
    <w:p w14:paraId="62CFE7B8" w14:textId="77777777" w:rsidR="00607160" w:rsidRDefault="00607160" w:rsidP="00607160">
      <w:r>
        <w:t>Le pattern State permet de :</w:t>
      </w:r>
    </w:p>
    <w:p w14:paraId="5CF95F66" w14:textId="77777777" w:rsidR="00607160" w:rsidRDefault="00607160" w:rsidP="00607160"/>
    <w:p w14:paraId="65CDB8EC" w14:textId="77777777" w:rsidR="00607160" w:rsidRDefault="00607160" w:rsidP="00607160">
      <w:pPr>
        <w:pStyle w:val="ListParagraph"/>
        <w:numPr>
          <w:ilvl w:val="0"/>
          <w:numId w:val="5"/>
        </w:numPr>
      </w:pPr>
      <w:r>
        <w:t>Encapsuler les différents comportements dans des classes distinctes représentant les états.</w:t>
      </w:r>
    </w:p>
    <w:p w14:paraId="203C3304" w14:textId="77777777" w:rsidR="00607160" w:rsidRDefault="00607160" w:rsidP="00607160">
      <w:pPr>
        <w:pStyle w:val="ListParagraph"/>
        <w:numPr>
          <w:ilvl w:val="0"/>
          <w:numId w:val="5"/>
        </w:numPr>
      </w:pPr>
      <w:r>
        <w:t>Changer dynamiquement le comportement d’un objet en changeant son état interne.</w:t>
      </w:r>
    </w:p>
    <w:p w14:paraId="043EF9CC" w14:textId="4BE8A127" w:rsidR="00607160" w:rsidRDefault="00607160" w:rsidP="00607160">
      <w:pPr>
        <w:pStyle w:val="ListParagraph"/>
        <w:numPr>
          <w:ilvl w:val="0"/>
          <w:numId w:val="5"/>
        </w:numPr>
      </w:pPr>
      <w:r>
        <w:t>Simplifier le code en évitant les longues chaînes de conditions</w:t>
      </w:r>
      <w:r w:rsidRPr="00607160">
        <w:rPr>
          <w:lang w:val="fr-FR"/>
        </w:rPr>
        <w:t>.</w:t>
      </w:r>
    </w:p>
    <w:p w14:paraId="01685245" w14:textId="77777777" w:rsidR="00607160" w:rsidRPr="00607160" w:rsidRDefault="00607160" w:rsidP="00607160"/>
    <w:p w14:paraId="6B5D0943" w14:textId="77777777" w:rsidR="00E01368" w:rsidRPr="00E01368" w:rsidRDefault="00E01368" w:rsidP="00E01368"/>
    <w:p w14:paraId="12D86113" w14:textId="77777777" w:rsidR="009B5958" w:rsidRDefault="00D5477F">
      <w:pPr>
        <w:pStyle w:val="Heading2"/>
        <w:ind w:left="844" w:hanging="613"/>
      </w:pPr>
      <w:bookmarkStart w:id="10" w:name="_Toc4793"/>
      <w:r>
        <w:lastRenderedPageBreak/>
        <w:t>Factory Method</w:t>
      </w:r>
      <w:bookmarkEnd w:id="10"/>
    </w:p>
    <w:p w14:paraId="53441241" w14:textId="45A681CE" w:rsidR="009B5958" w:rsidRDefault="00D4060B" w:rsidP="00D4060B">
      <w:pPr>
        <w:ind w:left="0" w:right="106" w:firstLine="0"/>
      </w:pPr>
      <w:r w:rsidRPr="00D4060B">
        <w:t>Dans ce projet, le design pattern Factory Method peut être utilisé pour créer dynamiquement des objets en fonction de certains paramètres ou types, sans exposer directement les classes concrètes au code appelant. Ce pattern permet de déléguer la responsabilité de l'instanciation des objets à des sous-classes ou à des méthodes spécialisées.</w:t>
      </w:r>
    </w:p>
    <w:p w14:paraId="1FCE874B" w14:textId="05A72424" w:rsidR="00D4060B" w:rsidRDefault="00D4060B" w:rsidP="00D4060B">
      <w:pPr>
        <w:ind w:left="0" w:right="106" w:firstLine="0"/>
      </w:pPr>
    </w:p>
    <w:p w14:paraId="17CB18E8" w14:textId="77777777" w:rsidR="00D4060B" w:rsidRDefault="00D4060B" w:rsidP="00D4060B">
      <w:pPr>
        <w:ind w:left="0" w:right="106" w:firstLine="0"/>
      </w:pPr>
    </w:p>
    <w:p w14:paraId="757D2712" w14:textId="77777777" w:rsidR="009B5958" w:rsidRDefault="00D5477F">
      <w:pPr>
        <w:pStyle w:val="Heading1"/>
        <w:spacing w:after="161"/>
        <w:ind w:left="704" w:hanging="473"/>
      </w:pPr>
      <w:bookmarkStart w:id="11" w:name="_Toc4794"/>
      <w:r>
        <w:t>Programmation Système</w:t>
      </w:r>
      <w:bookmarkEnd w:id="11"/>
    </w:p>
    <w:p w14:paraId="5D50C71D" w14:textId="78BF3A06" w:rsidR="009B5958" w:rsidRDefault="00D5477F">
      <w:pPr>
        <w:pStyle w:val="Heading2"/>
        <w:ind w:left="844" w:hanging="613"/>
      </w:pPr>
      <w:bookmarkStart w:id="12" w:name="_Toc4795"/>
      <w:r>
        <w:t>Concurrence avec Threads</w:t>
      </w:r>
      <w:bookmarkEnd w:id="12"/>
    </w:p>
    <w:p w14:paraId="26E2A5C6" w14:textId="77777777" w:rsidR="001F51AB" w:rsidRDefault="001F51AB" w:rsidP="001F51AB">
      <w:r>
        <w:t>L'utilisation de threads dans ce projet permet de gérer efficacement des tâches parallèles, telles que :</w:t>
      </w:r>
    </w:p>
    <w:p w14:paraId="5FFE58B9" w14:textId="77777777" w:rsidR="001F51AB" w:rsidRDefault="001F51AB" w:rsidP="001F51AB"/>
    <w:p w14:paraId="3B9EA01A" w14:textId="77777777" w:rsidR="001F51AB" w:rsidRDefault="001F51AB" w:rsidP="001F51AB">
      <w:pPr>
        <w:pStyle w:val="ListParagraph"/>
        <w:numPr>
          <w:ilvl w:val="0"/>
          <w:numId w:val="3"/>
        </w:numPr>
      </w:pPr>
      <w:r>
        <w:t>Gestion des commandes en cuisine.</w:t>
      </w:r>
    </w:p>
    <w:p w14:paraId="4F70D8B1" w14:textId="77777777" w:rsidR="001F51AB" w:rsidRDefault="001F51AB" w:rsidP="001F51AB">
      <w:pPr>
        <w:pStyle w:val="ListParagraph"/>
        <w:numPr>
          <w:ilvl w:val="0"/>
          <w:numId w:val="3"/>
        </w:numPr>
      </w:pPr>
      <w:r>
        <w:t>Supervision des tables dans la salle de restauration.</w:t>
      </w:r>
    </w:p>
    <w:p w14:paraId="3735D093" w14:textId="77777777" w:rsidR="001F51AB" w:rsidRDefault="001F51AB" w:rsidP="001F51AB">
      <w:pPr>
        <w:pStyle w:val="ListParagraph"/>
        <w:numPr>
          <w:ilvl w:val="0"/>
          <w:numId w:val="3"/>
        </w:numPr>
      </w:pPr>
      <w:r>
        <w:t>Analyse continue des seuils critiques pour les ressources.</w:t>
      </w:r>
    </w:p>
    <w:p w14:paraId="268F5BD0" w14:textId="77777777" w:rsidR="001F51AB" w:rsidRDefault="001F51AB" w:rsidP="001F51AB">
      <w:pPr>
        <w:pStyle w:val="ListParagraph"/>
        <w:numPr>
          <w:ilvl w:val="0"/>
          <w:numId w:val="3"/>
        </w:numPr>
      </w:pPr>
      <w:r>
        <w:t>Qt fournit des classes comme QThread pour implémenter et gérer des threads. Voici comment les threads peuvent être intégrés et implémentés dans ce projet.</w:t>
      </w:r>
    </w:p>
    <w:p w14:paraId="5B21EBA5" w14:textId="64C20E2E" w:rsidR="001F51AB" w:rsidRDefault="001F51AB" w:rsidP="001F51AB"/>
    <w:p w14:paraId="4C033BE8" w14:textId="77777777" w:rsidR="009B5958" w:rsidRDefault="00D5477F">
      <w:pPr>
        <w:pStyle w:val="Heading2"/>
        <w:ind w:left="844" w:hanging="613"/>
      </w:pPr>
      <w:bookmarkStart w:id="13" w:name="_Toc4796"/>
      <w:r>
        <w:t>Communication Inter-Processus (IPC)</w:t>
      </w:r>
      <w:bookmarkEnd w:id="13"/>
    </w:p>
    <w:p w14:paraId="331E07A7" w14:textId="176FF65A" w:rsidR="009B5958" w:rsidRDefault="00D5477F">
      <w:pPr>
        <w:ind w:left="241" w:right="106"/>
      </w:pPr>
      <w:r>
        <w:t>La salle et la cuisine communiquent via des sockets ou des pipes nommées :</w:t>
      </w:r>
    </w:p>
    <w:p w14:paraId="3D4A9CDC" w14:textId="57F6D603" w:rsidR="006C0D4D" w:rsidRDefault="006C0D4D">
      <w:pPr>
        <w:ind w:left="241" w:right="106"/>
      </w:pPr>
      <w:r w:rsidRPr="006C0D4D">
        <w:t>Dans ce projet, l'Inter-Process Communication (IPC) peut être utilisé pour permettre aux différentes parties de l'application (comme la cuisine, la salle de restauration, et le tableau de bord) de communiquer entre elles efficacement, surtout si elles fonctionnent en tant que processus distincts.</w:t>
      </w:r>
    </w:p>
    <w:p w14:paraId="337D0576" w14:textId="5E474792" w:rsidR="006C0D4D" w:rsidRDefault="006C0D4D">
      <w:pPr>
        <w:ind w:left="241" w:right="106"/>
      </w:pPr>
    </w:p>
    <w:p w14:paraId="017C888D" w14:textId="77777777" w:rsidR="00011E66" w:rsidRDefault="00011E66" w:rsidP="006C0D4D">
      <w:pPr>
        <w:ind w:left="241" w:right="106"/>
      </w:pPr>
      <w:r w:rsidRPr="00011E66">
        <w:t>Qt propose plusieurs options pour l'IPC, en fonction des besoins et de la complexité :</w:t>
      </w:r>
    </w:p>
    <w:p w14:paraId="0DB400BD" w14:textId="77777777" w:rsidR="00011E66" w:rsidRDefault="00011E66" w:rsidP="006C0D4D">
      <w:pPr>
        <w:ind w:left="241" w:right="106"/>
      </w:pPr>
    </w:p>
    <w:p w14:paraId="11EAA052" w14:textId="218F3369" w:rsidR="006C0D4D" w:rsidRDefault="006C0D4D" w:rsidP="006C0D4D">
      <w:pPr>
        <w:ind w:left="241" w:right="106"/>
      </w:pPr>
      <w:r>
        <w:t>Sockets (QTcpSocket, QUdpSocket)</w:t>
      </w:r>
      <w:r>
        <w:tab/>
        <w:t>Pour la communication réseau locale ou distante.</w:t>
      </w:r>
    </w:p>
    <w:p w14:paraId="71151313" w14:textId="77777777" w:rsidR="006C0D4D" w:rsidRDefault="006C0D4D" w:rsidP="006C0D4D">
      <w:pPr>
        <w:ind w:left="241" w:right="106"/>
      </w:pPr>
      <w:r>
        <w:t>Pipes nommés (QProcess)</w:t>
      </w:r>
      <w:r>
        <w:tab/>
        <w:t>Pour une communication rapide entre processus locaux.</w:t>
      </w:r>
    </w:p>
    <w:p w14:paraId="5089AB55" w14:textId="77777777" w:rsidR="006C0D4D" w:rsidRDefault="006C0D4D" w:rsidP="006C0D4D">
      <w:pPr>
        <w:ind w:left="241" w:right="106"/>
      </w:pPr>
      <w:r>
        <w:lastRenderedPageBreak/>
        <w:t>Shared Memory (QSharedMemory)</w:t>
      </w:r>
      <w:r>
        <w:tab/>
        <w:t>Partage de données volumineuses (ex. état global) entre processus.</w:t>
      </w:r>
    </w:p>
    <w:p w14:paraId="6F91A5B8" w14:textId="4C7EA96E" w:rsidR="006C0D4D" w:rsidRDefault="006C0D4D" w:rsidP="006C0D4D">
      <w:pPr>
        <w:ind w:left="241" w:right="106"/>
      </w:pPr>
      <w:r>
        <w:t>Message Queues (QDataStream)</w:t>
      </w:r>
      <w:r>
        <w:tab/>
        <w:t>Envoi de messages séquentiels entre modules.</w:t>
      </w:r>
    </w:p>
    <w:p w14:paraId="71AB3102" w14:textId="4F840BB1" w:rsidR="006C0D4D" w:rsidRDefault="006C0D4D">
      <w:pPr>
        <w:ind w:left="241" w:right="106"/>
      </w:pPr>
    </w:p>
    <w:p w14:paraId="628BBC1C" w14:textId="77777777" w:rsidR="006C0D4D" w:rsidRDefault="006C0D4D">
      <w:pPr>
        <w:ind w:left="241" w:right="106"/>
      </w:pPr>
    </w:p>
    <w:p w14:paraId="66B9CA88" w14:textId="513DD8C8" w:rsidR="009B5958" w:rsidRDefault="009B5958" w:rsidP="006C0D4D">
      <w:pPr>
        <w:spacing w:after="79" w:line="265" w:lineRule="auto"/>
        <w:ind w:left="68" w:right="57"/>
        <w:jc w:val="left"/>
      </w:pPr>
    </w:p>
    <w:p w14:paraId="009BB500" w14:textId="77777777" w:rsidR="009B5958" w:rsidRDefault="00D5477F">
      <w:pPr>
        <w:pStyle w:val="Heading2"/>
        <w:ind w:left="844" w:hanging="613"/>
      </w:pPr>
      <w:bookmarkStart w:id="14" w:name="_Toc4797"/>
      <w:r>
        <w:t>Synchronisation</w:t>
      </w:r>
      <w:bookmarkEnd w:id="14"/>
    </w:p>
    <w:p w14:paraId="4FCE29DF" w14:textId="3329291A" w:rsidR="00011E66" w:rsidRDefault="00011E66" w:rsidP="00607160">
      <w:pPr>
        <w:ind w:left="0" w:right="106" w:firstLine="0"/>
      </w:pPr>
    </w:p>
    <w:p w14:paraId="793DB682" w14:textId="77777777" w:rsidR="00011E66" w:rsidRDefault="00011E66" w:rsidP="00011E66">
      <w:pPr>
        <w:ind w:left="241" w:right="106"/>
      </w:pPr>
      <w:r>
        <w:t>1. Ressources partagées dans ce projet</w:t>
      </w:r>
    </w:p>
    <w:p w14:paraId="4F8F9109" w14:textId="77777777" w:rsidR="00011E66" w:rsidRDefault="00011E66" w:rsidP="00011E66">
      <w:pPr>
        <w:ind w:left="241" w:right="106" w:firstLine="479"/>
      </w:pPr>
      <w:r>
        <w:t>a) Base de données MySQL</w:t>
      </w:r>
    </w:p>
    <w:p w14:paraId="51BBF131" w14:textId="77777777" w:rsidR="00011E66" w:rsidRDefault="00011E66" w:rsidP="00011E66">
      <w:pPr>
        <w:ind w:left="241" w:right="106"/>
      </w:pPr>
      <w:r>
        <w:t>Partage :</w:t>
      </w:r>
    </w:p>
    <w:p w14:paraId="3220C65C" w14:textId="77777777" w:rsidR="00011E66" w:rsidRDefault="00011E66" w:rsidP="00011E66">
      <w:pPr>
        <w:ind w:left="241" w:right="106"/>
      </w:pPr>
      <w:r>
        <w:t>Plusieurs threads ou processus (cuisine, salle, tableau de bord) peuvent lire ou écrire dans les tables SQL simultanément.</w:t>
      </w:r>
    </w:p>
    <w:p w14:paraId="2E667DEE" w14:textId="77777777" w:rsidR="00011E66" w:rsidRDefault="00011E66" w:rsidP="00011E66">
      <w:pPr>
        <w:ind w:left="241" w:right="106"/>
      </w:pPr>
      <w:r>
        <w:t>Problèmes possibles :</w:t>
      </w:r>
    </w:p>
    <w:p w14:paraId="2CF9EA61" w14:textId="0C6DC3EB" w:rsidR="00011E66" w:rsidRDefault="00011E66" w:rsidP="00011E66">
      <w:pPr>
        <w:ind w:left="241" w:right="106"/>
      </w:pPr>
      <w:r>
        <w:t>Incohérences si deux threads essaient de modifier les mêmes données en même temps (par exemple, mise à jour des quantités ou des états des tables).</w:t>
      </w:r>
    </w:p>
    <w:p w14:paraId="6A01D58D" w14:textId="77777777" w:rsidR="00011E66" w:rsidRDefault="00011E66" w:rsidP="00011E66">
      <w:pPr>
        <w:ind w:left="241" w:right="106"/>
      </w:pPr>
    </w:p>
    <w:p w14:paraId="0AA159B1" w14:textId="77777777" w:rsidR="00011E66" w:rsidRDefault="00011E66" w:rsidP="00011E66">
      <w:pPr>
        <w:ind w:left="241" w:right="106" w:firstLine="479"/>
      </w:pPr>
      <w:r>
        <w:t>b) État des tables</w:t>
      </w:r>
    </w:p>
    <w:p w14:paraId="6AFA9598" w14:textId="77777777" w:rsidR="00011E66" w:rsidRDefault="00011E66" w:rsidP="00011E66">
      <w:pPr>
        <w:ind w:left="241" w:right="106"/>
      </w:pPr>
      <w:r>
        <w:t>Partage :</w:t>
      </w:r>
    </w:p>
    <w:p w14:paraId="2A49CE33" w14:textId="77777777" w:rsidR="00011E66" w:rsidRDefault="00011E66" w:rsidP="00011E66">
      <w:pPr>
        <w:ind w:left="241" w:right="106"/>
      </w:pPr>
      <w:r>
        <w:t>Les tables de la salle de restauration ont des états partagés (Disponible, Occupé, Réservé).</w:t>
      </w:r>
    </w:p>
    <w:p w14:paraId="6C78363E" w14:textId="77777777" w:rsidR="00011E66" w:rsidRDefault="00011E66" w:rsidP="00011E66">
      <w:pPr>
        <w:ind w:left="241" w:right="106"/>
      </w:pPr>
      <w:r>
        <w:t>Problèmes possibles :</w:t>
      </w:r>
    </w:p>
    <w:p w14:paraId="5AC5DFCF" w14:textId="636A717D" w:rsidR="00011E66" w:rsidRDefault="00011E66" w:rsidP="00011E66">
      <w:pPr>
        <w:ind w:left="241" w:right="106"/>
      </w:pPr>
      <w:r>
        <w:t>Conflits si plusieurs threads tentent de modifier l'état d'une même table simultanément.</w:t>
      </w:r>
    </w:p>
    <w:p w14:paraId="0590BE80" w14:textId="77777777" w:rsidR="00011E66" w:rsidRDefault="00011E66" w:rsidP="00011E66">
      <w:pPr>
        <w:ind w:left="241" w:right="106"/>
      </w:pPr>
    </w:p>
    <w:p w14:paraId="7427E8A1" w14:textId="77777777" w:rsidR="00011E66" w:rsidRDefault="00011E66" w:rsidP="00011E66">
      <w:pPr>
        <w:ind w:left="241" w:right="106" w:firstLine="479"/>
      </w:pPr>
      <w:r>
        <w:t>c) Ressources (Ingrédients)</w:t>
      </w:r>
    </w:p>
    <w:p w14:paraId="3A145FED" w14:textId="77777777" w:rsidR="00011E66" w:rsidRDefault="00011E66" w:rsidP="00011E66">
      <w:pPr>
        <w:ind w:left="241" w:right="106"/>
      </w:pPr>
      <w:r>
        <w:t>Partage :</w:t>
      </w:r>
    </w:p>
    <w:p w14:paraId="3AB0CF41" w14:textId="77777777" w:rsidR="00011E66" w:rsidRDefault="00011E66" w:rsidP="00011E66">
      <w:pPr>
        <w:ind w:left="241" w:right="106"/>
      </w:pPr>
      <w:r>
        <w:t>Les ingrédients dans la cuisine ou le tableau de bord sont suivis pour détecter les seuils critiques.</w:t>
      </w:r>
    </w:p>
    <w:p w14:paraId="2C0BC762" w14:textId="77777777" w:rsidR="00011E66" w:rsidRDefault="00011E66" w:rsidP="00011E66">
      <w:pPr>
        <w:ind w:left="241" w:right="106"/>
      </w:pPr>
      <w:r>
        <w:t>Problèmes possibles :</w:t>
      </w:r>
    </w:p>
    <w:p w14:paraId="5AECBB1D" w14:textId="1CE8F22B" w:rsidR="00011E66" w:rsidRDefault="00011E66" w:rsidP="00011E66">
      <w:pPr>
        <w:ind w:left="241" w:right="106"/>
      </w:pPr>
      <w:r>
        <w:t>Des conflits peuvent survenir si des threads indépendants lisent ou modifient les quantités en même temps.</w:t>
      </w:r>
    </w:p>
    <w:p w14:paraId="2F9F21E8" w14:textId="77777777" w:rsidR="00011E66" w:rsidRDefault="00011E66" w:rsidP="00011E66">
      <w:pPr>
        <w:ind w:left="241" w:right="106"/>
      </w:pPr>
    </w:p>
    <w:p w14:paraId="46D3306F" w14:textId="77777777" w:rsidR="00011E66" w:rsidRDefault="00011E66" w:rsidP="00011E66">
      <w:pPr>
        <w:ind w:left="241" w:right="106" w:firstLine="479"/>
      </w:pPr>
      <w:r>
        <w:t>d) Mémoire partagée (QSharedMemory)</w:t>
      </w:r>
    </w:p>
    <w:p w14:paraId="2EF5F78E" w14:textId="77777777" w:rsidR="00011E66" w:rsidRDefault="00011E66" w:rsidP="00011E66">
      <w:pPr>
        <w:ind w:left="241" w:right="106"/>
      </w:pPr>
      <w:r>
        <w:t>Partage :</w:t>
      </w:r>
    </w:p>
    <w:p w14:paraId="2D26C546" w14:textId="77777777" w:rsidR="00011E66" w:rsidRDefault="00011E66" w:rsidP="00011E66">
      <w:pPr>
        <w:ind w:left="241" w:right="106"/>
      </w:pPr>
      <w:r>
        <w:t>L'état global des tables ou des ressources peut être stocké dans la mémoire partagée pour un accès rapide entre processus.</w:t>
      </w:r>
    </w:p>
    <w:p w14:paraId="436ADB3B" w14:textId="77777777" w:rsidR="00011E66" w:rsidRDefault="00011E66" w:rsidP="00011E66">
      <w:pPr>
        <w:ind w:left="241" w:right="106"/>
      </w:pPr>
      <w:r>
        <w:t>Problèmes possibles :</w:t>
      </w:r>
    </w:p>
    <w:p w14:paraId="7569473D" w14:textId="06E4834C" w:rsidR="00011E66" w:rsidRDefault="00011E66" w:rsidP="00011E66">
      <w:pPr>
        <w:ind w:left="241" w:right="106"/>
      </w:pPr>
      <w:r>
        <w:t>Accès concurrent peut corrompre les données si des mécanismes de verrouillage ne sont pas utilisés.</w:t>
      </w:r>
    </w:p>
    <w:p w14:paraId="078DAF10" w14:textId="77777777" w:rsidR="00011E66" w:rsidRDefault="00011E66" w:rsidP="00011E66">
      <w:pPr>
        <w:ind w:left="241" w:right="106"/>
      </w:pPr>
    </w:p>
    <w:p w14:paraId="62DEE313" w14:textId="77777777" w:rsidR="00011E66" w:rsidRDefault="00011E66" w:rsidP="00011E66">
      <w:pPr>
        <w:ind w:left="241" w:right="106" w:firstLine="479"/>
      </w:pPr>
      <w:r>
        <w:t>e) Fichiers de logs</w:t>
      </w:r>
    </w:p>
    <w:p w14:paraId="1BBA29BE" w14:textId="77777777" w:rsidR="00011E66" w:rsidRDefault="00011E66" w:rsidP="00011E66">
      <w:pPr>
        <w:ind w:left="241" w:right="106"/>
      </w:pPr>
      <w:r>
        <w:t>Partage :</w:t>
      </w:r>
    </w:p>
    <w:p w14:paraId="4FE02FB2" w14:textId="77777777" w:rsidR="00011E66" w:rsidRDefault="00011E66" w:rsidP="00011E66">
      <w:pPr>
        <w:ind w:left="241" w:right="106"/>
      </w:pPr>
      <w:r>
        <w:t>Plusieurs threads ou processus peuvent vouloir écrire dans le même fichier de log (application.log).</w:t>
      </w:r>
    </w:p>
    <w:p w14:paraId="6692990D" w14:textId="77777777" w:rsidR="00011E66" w:rsidRDefault="00011E66" w:rsidP="00011E66">
      <w:pPr>
        <w:ind w:left="241" w:right="106"/>
      </w:pPr>
      <w:r>
        <w:t>Problèmes possibles :</w:t>
      </w:r>
    </w:p>
    <w:p w14:paraId="21067C50" w14:textId="367B365A" w:rsidR="00011E66" w:rsidRDefault="00011E66" w:rsidP="00011E66">
      <w:pPr>
        <w:ind w:left="241" w:right="106"/>
      </w:pPr>
      <w:r>
        <w:t>Données de logs mélangées ou écrasées en cas d'accès concurrent.</w:t>
      </w:r>
    </w:p>
    <w:p w14:paraId="2FE0E4BA" w14:textId="61B378BA" w:rsidR="00607160" w:rsidRDefault="00607160" w:rsidP="00011E66">
      <w:pPr>
        <w:ind w:left="241" w:right="106"/>
      </w:pPr>
    </w:p>
    <w:p w14:paraId="3D2B6A83" w14:textId="77777777" w:rsidR="00607160" w:rsidRDefault="00607160" w:rsidP="00011E66">
      <w:pPr>
        <w:ind w:left="241" w:right="106"/>
      </w:pPr>
    </w:p>
    <w:p w14:paraId="10DBD4D1" w14:textId="6181B1FB" w:rsidR="00011E66" w:rsidRDefault="00011E66" w:rsidP="00011E66">
      <w:pPr>
        <w:ind w:left="241" w:right="106"/>
      </w:pPr>
      <w:r>
        <w:t>2. Mécanismes de synchronisation pour protéger les ressources</w:t>
      </w:r>
    </w:p>
    <w:p w14:paraId="4795DABA" w14:textId="77777777" w:rsidR="00011E66" w:rsidRDefault="00011E66" w:rsidP="00011E66">
      <w:pPr>
        <w:ind w:left="241" w:right="106"/>
      </w:pPr>
    </w:p>
    <w:p w14:paraId="5C8021E7" w14:textId="77777777" w:rsidR="00011E66" w:rsidRDefault="00011E66" w:rsidP="00011E66">
      <w:pPr>
        <w:ind w:left="241" w:right="106" w:firstLine="479"/>
      </w:pPr>
      <w:r>
        <w:t>a) Verrouillage avec QMutex (Threads locaux)</w:t>
      </w:r>
    </w:p>
    <w:p w14:paraId="3AA17BCD" w14:textId="77777777" w:rsidR="00011E66" w:rsidRDefault="00011E66" w:rsidP="00011E66">
      <w:pPr>
        <w:ind w:left="241" w:right="106"/>
      </w:pPr>
      <w:r>
        <w:t>Description :</w:t>
      </w:r>
    </w:p>
    <w:p w14:paraId="2F9F2609" w14:textId="52F00831" w:rsidR="00011E66" w:rsidRDefault="00011E66" w:rsidP="00607160">
      <w:pPr>
        <w:ind w:left="241" w:right="106"/>
      </w:pPr>
      <w:r>
        <w:t>QMutex est un mécanisme de verrouillage fourni par Qt qui empêche plusieurs threads d'accéder simultanément à une ressource partagée.</w:t>
      </w:r>
    </w:p>
    <w:p w14:paraId="523B4658" w14:textId="77777777" w:rsidR="00011E66" w:rsidRDefault="00011E66" w:rsidP="00011E66">
      <w:pPr>
        <w:ind w:left="241" w:right="106"/>
      </w:pPr>
    </w:p>
    <w:p w14:paraId="21099EA0" w14:textId="77777777" w:rsidR="009B5958" w:rsidRDefault="00D5477F">
      <w:pPr>
        <w:pStyle w:val="Heading1"/>
        <w:ind w:left="704" w:hanging="473"/>
      </w:pPr>
      <w:bookmarkStart w:id="15" w:name="_Toc4798"/>
      <w:r>
        <w:t>Conclusion</w:t>
      </w:r>
      <w:bookmarkEnd w:id="15"/>
    </w:p>
    <w:p w14:paraId="09172ECE" w14:textId="77777777" w:rsidR="009B5958" w:rsidRDefault="00D5477F">
      <w:pPr>
        <w:ind w:left="241" w:right="106"/>
      </w:pPr>
      <w:r>
        <w:t>Cette architecture robuste intègre des design patterns éprouvés et des concepts de programmation système pour garantir performance et modularité. Qt et C++ permettent une implémentation efficace, adaptée aux besoins de simulation en temps réel.</w:t>
      </w:r>
    </w:p>
    <w:sectPr w:rsidR="009B5958">
      <w:footerReference w:type="even" r:id="rId7"/>
      <w:footerReference w:type="default" r:id="rId8"/>
      <w:footerReference w:type="first" r:id="rId9"/>
      <w:pgSz w:w="11906" w:h="16838"/>
      <w:pgMar w:top="2557" w:right="2255" w:bottom="2575" w:left="2111" w:header="720" w:footer="17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B12A1" w14:textId="77777777" w:rsidR="00714D2D" w:rsidRDefault="00714D2D">
      <w:pPr>
        <w:spacing w:after="0" w:line="240" w:lineRule="auto"/>
      </w:pPr>
      <w:r>
        <w:separator/>
      </w:r>
    </w:p>
  </w:endnote>
  <w:endnote w:type="continuationSeparator" w:id="0">
    <w:p w14:paraId="46807C34" w14:textId="77777777" w:rsidR="00714D2D" w:rsidRDefault="00714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18DB9" w14:textId="77777777" w:rsidR="009B5958" w:rsidRDefault="00D5477F">
    <w:pPr>
      <w:spacing w:after="0" w:line="259" w:lineRule="auto"/>
      <w:ind w:left="125"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EF445" w14:textId="77777777" w:rsidR="009B5958" w:rsidRDefault="00D5477F">
    <w:pPr>
      <w:spacing w:after="0" w:line="259" w:lineRule="auto"/>
      <w:ind w:left="125"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C2F38" w14:textId="77777777" w:rsidR="009B5958" w:rsidRDefault="00D5477F">
    <w:pPr>
      <w:spacing w:after="0" w:line="259" w:lineRule="auto"/>
      <w:ind w:left="125"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CDB75" w14:textId="77777777" w:rsidR="00714D2D" w:rsidRDefault="00714D2D">
      <w:pPr>
        <w:spacing w:after="0" w:line="240" w:lineRule="auto"/>
      </w:pPr>
      <w:r>
        <w:separator/>
      </w:r>
    </w:p>
  </w:footnote>
  <w:footnote w:type="continuationSeparator" w:id="0">
    <w:p w14:paraId="68E54330" w14:textId="77777777" w:rsidR="00714D2D" w:rsidRDefault="00714D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D25EB"/>
    <w:multiLevelType w:val="hybridMultilevel"/>
    <w:tmpl w:val="C9B822B0"/>
    <w:lvl w:ilvl="0" w:tplc="3D6A9462">
      <w:start w:val="1"/>
      <w:numFmt w:val="bullet"/>
      <w:lvlText w:val="•"/>
      <w:lvlJc w:val="left"/>
      <w:pPr>
        <w:ind w:left="1291"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011" w:hanging="360"/>
      </w:pPr>
      <w:rPr>
        <w:rFonts w:ascii="Courier New" w:hAnsi="Courier New" w:cs="Courier New" w:hint="default"/>
      </w:rPr>
    </w:lvl>
    <w:lvl w:ilvl="2" w:tplc="04090005" w:tentative="1">
      <w:start w:val="1"/>
      <w:numFmt w:val="bullet"/>
      <w:lvlText w:val=""/>
      <w:lvlJc w:val="left"/>
      <w:pPr>
        <w:ind w:left="2731" w:hanging="360"/>
      </w:pPr>
      <w:rPr>
        <w:rFonts w:ascii="Wingdings" w:hAnsi="Wingdings" w:hint="default"/>
      </w:rPr>
    </w:lvl>
    <w:lvl w:ilvl="3" w:tplc="04090001" w:tentative="1">
      <w:start w:val="1"/>
      <w:numFmt w:val="bullet"/>
      <w:lvlText w:val=""/>
      <w:lvlJc w:val="left"/>
      <w:pPr>
        <w:ind w:left="3451" w:hanging="360"/>
      </w:pPr>
      <w:rPr>
        <w:rFonts w:ascii="Symbol" w:hAnsi="Symbol" w:hint="default"/>
      </w:rPr>
    </w:lvl>
    <w:lvl w:ilvl="4" w:tplc="04090003" w:tentative="1">
      <w:start w:val="1"/>
      <w:numFmt w:val="bullet"/>
      <w:lvlText w:val="o"/>
      <w:lvlJc w:val="left"/>
      <w:pPr>
        <w:ind w:left="4171" w:hanging="360"/>
      </w:pPr>
      <w:rPr>
        <w:rFonts w:ascii="Courier New" w:hAnsi="Courier New" w:cs="Courier New" w:hint="default"/>
      </w:rPr>
    </w:lvl>
    <w:lvl w:ilvl="5" w:tplc="04090005" w:tentative="1">
      <w:start w:val="1"/>
      <w:numFmt w:val="bullet"/>
      <w:lvlText w:val=""/>
      <w:lvlJc w:val="left"/>
      <w:pPr>
        <w:ind w:left="4891" w:hanging="360"/>
      </w:pPr>
      <w:rPr>
        <w:rFonts w:ascii="Wingdings" w:hAnsi="Wingdings" w:hint="default"/>
      </w:rPr>
    </w:lvl>
    <w:lvl w:ilvl="6" w:tplc="04090001" w:tentative="1">
      <w:start w:val="1"/>
      <w:numFmt w:val="bullet"/>
      <w:lvlText w:val=""/>
      <w:lvlJc w:val="left"/>
      <w:pPr>
        <w:ind w:left="5611" w:hanging="360"/>
      </w:pPr>
      <w:rPr>
        <w:rFonts w:ascii="Symbol" w:hAnsi="Symbol" w:hint="default"/>
      </w:rPr>
    </w:lvl>
    <w:lvl w:ilvl="7" w:tplc="04090003" w:tentative="1">
      <w:start w:val="1"/>
      <w:numFmt w:val="bullet"/>
      <w:lvlText w:val="o"/>
      <w:lvlJc w:val="left"/>
      <w:pPr>
        <w:ind w:left="6331" w:hanging="360"/>
      </w:pPr>
      <w:rPr>
        <w:rFonts w:ascii="Courier New" w:hAnsi="Courier New" w:cs="Courier New" w:hint="default"/>
      </w:rPr>
    </w:lvl>
    <w:lvl w:ilvl="8" w:tplc="04090005" w:tentative="1">
      <w:start w:val="1"/>
      <w:numFmt w:val="bullet"/>
      <w:lvlText w:val=""/>
      <w:lvlJc w:val="left"/>
      <w:pPr>
        <w:ind w:left="7051" w:hanging="360"/>
      </w:pPr>
      <w:rPr>
        <w:rFonts w:ascii="Wingdings" w:hAnsi="Wingdings" w:hint="default"/>
      </w:rPr>
    </w:lvl>
  </w:abstractNum>
  <w:abstractNum w:abstractNumId="1" w15:restartNumberingAfterBreak="0">
    <w:nsid w:val="20E76BB5"/>
    <w:multiLevelType w:val="multilevel"/>
    <w:tmpl w:val="8B3E75EA"/>
    <w:lvl w:ilvl="0">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2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A4235AD"/>
    <w:multiLevelType w:val="hybridMultilevel"/>
    <w:tmpl w:val="BD5CFC80"/>
    <w:lvl w:ilvl="0" w:tplc="3D6A9462">
      <w:start w:val="1"/>
      <w:numFmt w:val="bullet"/>
      <w:lvlText w:val="•"/>
      <w:lvlJc w:val="left"/>
      <w:pPr>
        <w:ind w:left="1291"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011" w:hanging="360"/>
      </w:pPr>
      <w:rPr>
        <w:rFonts w:ascii="Courier New" w:hAnsi="Courier New" w:cs="Courier New" w:hint="default"/>
      </w:rPr>
    </w:lvl>
    <w:lvl w:ilvl="2" w:tplc="04090005" w:tentative="1">
      <w:start w:val="1"/>
      <w:numFmt w:val="bullet"/>
      <w:lvlText w:val=""/>
      <w:lvlJc w:val="left"/>
      <w:pPr>
        <w:ind w:left="2731" w:hanging="360"/>
      </w:pPr>
      <w:rPr>
        <w:rFonts w:ascii="Wingdings" w:hAnsi="Wingdings" w:hint="default"/>
      </w:rPr>
    </w:lvl>
    <w:lvl w:ilvl="3" w:tplc="04090001" w:tentative="1">
      <w:start w:val="1"/>
      <w:numFmt w:val="bullet"/>
      <w:lvlText w:val=""/>
      <w:lvlJc w:val="left"/>
      <w:pPr>
        <w:ind w:left="3451" w:hanging="360"/>
      </w:pPr>
      <w:rPr>
        <w:rFonts w:ascii="Symbol" w:hAnsi="Symbol" w:hint="default"/>
      </w:rPr>
    </w:lvl>
    <w:lvl w:ilvl="4" w:tplc="04090003" w:tentative="1">
      <w:start w:val="1"/>
      <w:numFmt w:val="bullet"/>
      <w:lvlText w:val="o"/>
      <w:lvlJc w:val="left"/>
      <w:pPr>
        <w:ind w:left="4171" w:hanging="360"/>
      </w:pPr>
      <w:rPr>
        <w:rFonts w:ascii="Courier New" w:hAnsi="Courier New" w:cs="Courier New" w:hint="default"/>
      </w:rPr>
    </w:lvl>
    <w:lvl w:ilvl="5" w:tplc="04090005" w:tentative="1">
      <w:start w:val="1"/>
      <w:numFmt w:val="bullet"/>
      <w:lvlText w:val=""/>
      <w:lvlJc w:val="left"/>
      <w:pPr>
        <w:ind w:left="4891" w:hanging="360"/>
      </w:pPr>
      <w:rPr>
        <w:rFonts w:ascii="Wingdings" w:hAnsi="Wingdings" w:hint="default"/>
      </w:rPr>
    </w:lvl>
    <w:lvl w:ilvl="6" w:tplc="04090001" w:tentative="1">
      <w:start w:val="1"/>
      <w:numFmt w:val="bullet"/>
      <w:lvlText w:val=""/>
      <w:lvlJc w:val="left"/>
      <w:pPr>
        <w:ind w:left="5611" w:hanging="360"/>
      </w:pPr>
      <w:rPr>
        <w:rFonts w:ascii="Symbol" w:hAnsi="Symbol" w:hint="default"/>
      </w:rPr>
    </w:lvl>
    <w:lvl w:ilvl="7" w:tplc="04090003" w:tentative="1">
      <w:start w:val="1"/>
      <w:numFmt w:val="bullet"/>
      <w:lvlText w:val="o"/>
      <w:lvlJc w:val="left"/>
      <w:pPr>
        <w:ind w:left="6331" w:hanging="360"/>
      </w:pPr>
      <w:rPr>
        <w:rFonts w:ascii="Courier New" w:hAnsi="Courier New" w:cs="Courier New" w:hint="default"/>
      </w:rPr>
    </w:lvl>
    <w:lvl w:ilvl="8" w:tplc="04090005" w:tentative="1">
      <w:start w:val="1"/>
      <w:numFmt w:val="bullet"/>
      <w:lvlText w:val=""/>
      <w:lvlJc w:val="left"/>
      <w:pPr>
        <w:ind w:left="7051" w:hanging="360"/>
      </w:pPr>
      <w:rPr>
        <w:rFonts w:ascii="Wingdings" w:hAnsi="Wingdings" w:hint="default"/>
      </w:rPr>
    </w:lvl>
  </w:abstractNum>
  <w:abstractNum w:abstractNumId="3" w15:restartNumberingAfterBreak="0">
    <w:nsid w:val="49237B39"/>
    <w:multiLevelType w:val="hybridMultilevel"/>
    <w:tmpl w:val="3B267A42"/>
    <w:lvl w:ilvl="0" w:tplc="3D6A9462">
      <w:start w:val="1"/>
      <w:numFmt w:val="bullet"/>
      <w:lvlText w:val="•"/>
      <w:lvlJc w:val="left"/>
      <w:pPr>
        <w:ind w:left="1291"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011" w:hanging="360"/>
      </w:pPr>
      <w:rPr>
        <w:rFonts w:ascii="Courier New" w:hAnsi="Courier New" w:hint="default"/>
      </w:rPr>
    </w:lvl>
    <w:lvl w:ilvl="2" w:tplc="04090005" w:tentative="1">
      <w:start w:val="1"/>
      <w:numFmt w:val="bullet"/>
      <w:lvlText w:val=""/>
      <w:lvlJc w:val="left"/>
      <w:pPr>
        <w:ind w:left="2731" w:hanging="360"/>
      </w:pPr>
      <w:rPr>
        <w:rFonts w:ascii="Wingdings" w:hAnsi="Wingdings" w:hint="default"/>
      </w:rPr>
    </w:lvl>
    <w:lvl w:ilvl="3" w:tplc="04090001" w:tentative="1">
      <w:start w:val="1"/>
      <w:numFmt w:val="bullet"/>
      <w:lvlText w:val=""/>
      <w:lvlJc w:val="left"/>
      <w:pPr>
        <w:ind w:left="3451" w:hanging="360"/>
      </w:pPr>
      <w:rPr>
        <w:rFonts w:ascii="Symbol" w:hAnsi="Symbol" w:hint="default"/>
      </w:rPr>
    </w:lvl>
    <w:lvl w:ilvl="4" w:tplc="04090003" w:tentative="1">
      <w:start w:val="1"/>
      <w:numFmt w:val="bullet"/>
      <w:lvlText w:val="o"/>
      <w:lvlJc w:val="left"/>
      <w:pPr>
        <w:ind w:left="4171" w:hanging="360"/>
      </w:pPr>
      <w:rPr>
        <w:rFonts w:ascii="Courier New" w:hAnsi="Courier New" w:hint="default"/>
      </w:rPr>
    </w:lvl>
    <w:lvl w:ilvl="5" w:tplc="04090005" w:tentative="1">
      <w:start w:val="1"/>
      <w:numFmt w:val="bullet"/>
      <w:lvlText w:val=""/>
      <w:lvlJc w:val="left"/>
      <w:pPr>
        <w:ind w:left="4891" w:hanging="360"/>
      </w:pPr>
      <w:rPr>
        <w:rFonts w:ascii="Wingdings" w:hAnsi="Wingdings" w:hint="default"/>
      </w:rPr>
    </w:lvl>
    <w:lvl w:ilvl="6" w:tplc="04090001" w:tentative="1">
      <w:start w:val="1"/>
      <w:numFmt w:val="bullet"/>
      <w:lvlText w:val=""/>
      <w:lvlJc w:val="left"/>
      <w:pPr>
        <w:ind w:left="5611" w:hanging="360"/>
      </w:pPr>
      <w:rPr>
        <w:rFonts w:ascii="Symbol" w:hAnsi="Symbol" w:hint="default"/>
      </w:rPr>
    </w:lvl>
    <w:lvl w:ilvl="7" w:tplc="04090003" w:tentative="1">
      <w:start w:val="1"/>
      <w:numFmt w:val="bullet"/>
      <w:lvlText w:val="o"/>
      <w:lvlJc w:val="left"/>
      <w:pPr>
        <w:ind w:left="6331" w:hanging="360"/>
      </w:pPr>
      <w:rPr>
        <w:rFonts w:ascii="Courier New" w:hAnsi="Courier New" w:hint="default"/>
      </w:rPr>
    </w:lvl>
    <w:lvl w:ilvl="8" w:tplc="04090005" w:tentative="1">
      <w:start w:val="1"/>
      <w:numFmt w:val="bullet"/>
      <w:lvlText w:val=""/>
      <w:lvlJc w:val="left"/>
      <w:pPr>
        <w:ind w:left="7051" w:hanging="360"/>
      </w:pPr>
      <w:rPr>
        <w:rFonts w:ascii="Wingdings" w:hAnsi="Wingdings" w:hint="default"/>
      </w:rPr>
    </w:lvl>
  </w:abstractNum>
  <w:abstractNum w:abstractNumId="4" w15:restartNumberingAfterBreak="0">
    <w:nsid w:val="6600539B"/>
    <w:multiLevelType w:val="hybridMultilevel"/>
    <w:tmpl w:val="5784C806"/>
    <w:lvl w:ilvl="0" w:tplc="3D6A9462">
      <w:start w:val="1"/>
      <w:numFmt w:val="bullet"/>
      <w:lvlText w:val="•"/>
      <w:lvlJc w:val="left"/>
      <w:pPr>
        <w:ind w:left="7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42FEDA">
      <w:start w:val="1"/>
      <w:numFmt w:val="bullet"/>
      <w:lvlText w:val="o"/>
      <w:lvlJc w:val="left"/>
      <w:pPr>
        <w:ind w:left="1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1AD14C">
      <w:start w:val="1"/>
      <w:numFmt w:val="bullet"/>
      <w:lvlText w:val="▪"/>
      <w:lvlJc w:val="left"/>
      <w:pPr>
        <w:ind w:left="2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BCAF62C">
      <w:start w:val="1"/>
      <w:numFmt w:val="bullet"/>
      <w:lvlText w:val="•"/>
      <w:lvlJc w:val="left"/>
      <w:pPr>
        <w:ind w:left="3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A43A1E">
      <w:start w:val="1"/>
      <w:numFmt w:val="bullet"/>
      <w:lvlText w:val="o"/>
      <w:lvlJc w:val="left"/>
      <w:pPr>
        <w:ind w:left="3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208488">
      <w:start w:val="1"/>
      <w:numFmt w:val="bullet"/>
      <w:lvlText w:val="▪"/>
      <w:lvlJc w:val="left"/>
      <w:pPr>
        <w:ind w:left="4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9203F76">
      <w:start w:val="1"/>
      <w:numFmt w:val="bullet"/>
      <w:lvlText w:val="•"/>
      <w:lvlJc w:val="left"/>
      <w:pPr>
        <w:ind w:left="5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758E938">
      <w:start w:val="1"/>
      <w:numFmt w:val="bullet"/>
      <w:lvlText w:val="o"/>
      <w:lvlJc w:val="left"/>
      <w:pPr>
        <w:ind w:left="5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E45982">
      <w:start w:val="1"/>
      <w:numFmt w:val="bullet"/>
      <w:lvlText w:val="▪"/>
      <w:lvlJc w:val="left"/>
      <w:pPr>
        <w:ind w:left="6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958"/>
    <w:rsid w:val="00011E66"/>
    <w:rsid w:val="001A5907"/>
    <w:rsid w:val="001F51AB"/>
    <w:rsid w:val="002A6FD5"/>
    <w:rsid w:val="003F6738"/>
    <w:rsid w:val="00413739"/>
    <w:rsid w:val="00575014"/>
    <w:rsid w:val="00607160"/>
    <w:rsid w:val="006C0D4D"/>
    <w:rsid w:val="00714D2D"/>
    <w:rsid w:val="00854D61"/>
    <w:rsid w:val="009B5958"/>
    <w:rsid w:val="00AA1139"/>
    <w:rsid w:val="00D4060B"/>
    <w:rsid w:val="00D5477F"/>
    <w:rsid w:val="00D5643A"/>
    <w:rsid w:val="00E01368"/>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decimalSymbol w:val="."/>
  <w:listSeparator w:val=","/>
  <w14:docId w14:val="516C2105"/>
  <w15:docId w15:val="{FC6091C2-48BE-6F45-9BC2-906878307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6" w:line="253" w:lineRule="auto"/>
      <w:ind w:left="581"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2"/>
      </w:numPr>
      <w:spacing w:after="123" w:line="259" w:lineRule="auto"/>
      <w:ind w:left="256"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2"/>
      </w:numPr>
      <w:spacing w:after="111" w:line="259" w:lineRule="auto"/>
      <w:ind w:left="256" w:hanging="10"/>
      <w:outlineLvl w:val="1"/>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rPr>
      <w:rFonts w:ascii="Calibri" w:eastAsia="Calibri" w:hAnsi="Calibri" w:cs="Calibri"/>
      <w:color w:val="000000"/>
      <w:sz w:val="29"/>
    </w:rPr>
  </w:style>
  <w:style w:type="paragraph" w:styleId="TOC1">
    <w:name w:val="toc 1"/>
    <w:hidden/>
    <w:pPr>
      <w:spacing w:after="3" w:line="259" w:lineRule="auto"/>
      <w:ind w:left="271" w:right="121" w:hanging="10"/>
    </w:pPr>
    <w:rPr>
      <w:rFonts w:ascii="Calibri" w:eastAsia="Calibri" w:hAnsi="Calibri" w:cs="Calibri"/>
      <w:color w:val="000000"/>
      <w:sz w:val="22"/>
    </w:rPr>
  </w:style>
  <w:style w:type="paragraph" w:styleId="TOC2">
    <w:name w:val="toc 2"/>
    <w:hidden/>
    <w:pPr>
      <w:spacing w:after="238" w:line="252" w:lineRule="auto"/>
      <w:ind w:left="572" w:right="128" w:hanging="10"/>
      <w:jc w:val="center"/>
    </w:pPr>
    <w:rPr>
      <w:rFonts w:ascii="Calibri" w:eastAsia="Calibri" w:hAnsi="Calibri" w:cs="Calibri"/>
      <w:color w:val="000000"/>
      <w:sz w:val="22"/>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1F5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29151">
      <w:bodyDiv w:val="1"/>
      <w:marLeft w:val="0"/>
      <w:marRight w:val="0"/>
      <w:marTop w:val="0"/>
      <w:marBottom w:val="0"/>
      <w:divBdr>
        <w:top w:val="none" w:sz="0" w:space="0" w:color="auto"/>
        <w:left w:val="none" w:sz="0" w:space="0" w:color="auto"/>
        <w:bottom w:val="none" w:sz="0" w:space="0" w:color="auto"/>
        <w:right w:val="none" w:sz="0" w:space="0" w:color="auto"/>
      </w:divBdr>
    </w:div>
    <w:div w:id="958805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3</cp:revision>
  <dcterms:created xsi:type="dcterms:W3CDTF">2024-12-11T10:14:00Z</dcterms:created>
  <dcterms:modified xsi:type="dcterms:W3CDTF">2024-12-12T10:47:00Z</dcterms:modified>
</cp:coreProperties>
</file>