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b/>
          <w:bCs/>
          <w:color w:val="1B2A4A"/>
          <w:sz w:val="52"/>
          <w:szCs w:val="52"/>
        </w:rPr>
        <w:t xml:space="preserve">SQL Query Documentation</w:t>
      </w:r>
    </w:p>
    <w:p>
      <w:pPr>
        <w:spacing w:after="100" w:before="0"/>
        <w:jc w:val="center"/>
      </w:pPr>
      <w:r>
        <w:rPr>
          <w:i/>
          <w:iCs/>
          <w:color w:val="C0392B"/>
          <w:sz w:val="28"/>
          <w:szCs w:val="28"/>
        </w:rPr>
        <w:t xml:space="preserve">The Discount Trap: A Furniture Retail Profit Analysis</w:t>
      </w:r>
    </w:p>
    <w:p>
      <w:pPr>
        <w:spacing w:after="100" w:before="0"/>
        <w:jc w:val="center"/>
      </w:pPr>
      <w:r>
        <w:rPr>
          <w:color w:val="555555"/>
          <w:sz w:val="22"/>
          <w:szCs w:val="22"/>
        </w:rPr>
        <w:t xml:space="preserve">Author: Felicia Okom</w:t>
      </w:r>
    </w:p>
    <w:p>
      <w:pPr>
        <w:spacing w:after="100" w:before="0"/>
        <w:jc w:val="center"/>
      </w:pPr>
      <w:r>
        <w:rPr>
          <w:color w:val="555555"/>
          <w:sz w:val="22"/>
          <w:szCs w:val="22"/>
        </w:rPr>
        <w:t xml:space="preserve">Tool: MySQL 8.0  |  Project: Store Sales Performance Analysis</w:t>
      </w:r>
    </w:p>
    <w:p>
      <w:pPr>
        <w:spacing w:after="2880" w:before="0"/>
        <w:jc w:val="center"/>
      </w:pPr>
      <w:r>
        <w:rPr>
          <w:color w:val="555555"/>
          <w:sz w:val="22"/>
          <w:szCs w:val="22"/>
        </w:rPr>
        <w:t xml:space="preserve">July 2026</w:t>
      </w:r>
    </w:p>
    <w:p>
      <w:r>
        <w:br w:type="page"/>
      </w:r>
    </w:p>
    <w:p>
      <w:pPr>
        <w:pStyle w:val="Heading1"/>
        <w:spacing w:after="200" w:before="400"/>
        <w:rPr>
          <w:b/>
          <w:bCs/>
          <w:color w:val="1B2A4A"/>
          <w:sz w:val="32"/>
          <w:szCs w:val="32"/>
        </w:rPr>
      </w:pPr>
      <w:r>
        <w:t xml:space="preserve">Overview</w:t>
      </w:r>
    </w:p>
    <w:p>
      <w:pPr>
        <w:spacing w:after="80" w:before="80"/>
      </w:pPr>
      <w:r>
        <w:rPr>
          <w:sz w:val="20"/>
          <w:szCs w:val="20"/>
        </w:rPr>
        <w:t xml:space="preserve">This document contains all SQL queries written during the Store Sales Performance Analysis project. Each query is presented with its business question, the SQL code, a plain English explanation of what it does, and the key result returned.</w:t>
      </w:r>
    </w:p>
    <w:p>
      <w:pPr>
        <w:spacing w:after="80" w:before="80"/>
      </w:pPr>
      <w:r>
        <w:rPr>
          <w:sz w:val="20"/>
          <w:szCs w:val="20"/>
        </w:rPr>
        <w:t xml:space="preserve">All queries were written for MySQL 8.0 and executed against the store_sales database, sales_data table containing 1,350 verified clean furniture retail transactions.</w:t>
      </w:r>
    </w:p>
    <w:p>
      <w:pPr>
        <w:pBdr>
          <w:bottom w:val="single" w:color="CCCCCC" w:sz="1"/>
        </w:pBdr>
        <w:spacing w:after="200" w:before="200"/>
      </w:pPr>
      <w:r>
        <w:t xml:space="preserve"/>
      </w:r>
    </w:p>
    <w:p>
      <w:pPr>
        <w:pStyle w:val="Heading1"/>
        <w:spacing w:after="200" w:before="400"/>
        <w:rPr>
          <w:b/>
          <w:bCs/>
          <w:color w:val="1B2A4A"/>
          <w:sz w:val="32"/>
          <w:szCs w:val="32"/>
        </w:rPr>
      </w:pPr>
      <w:r>
        <w:t xml:space="preserve">Database Setup</w:t>
      </w:r>
    </w:p>
    <w:p>
      <w:pPr>
        <w:pStyle w:val="Heading2"/>
        <w:spacing w:after="150" w:before="300"/>
      </w:pPr>
      <w:r>
        <w:rPr>
          <w:b/>
          <w:bCs/>
          <w:color w:val="1B2A4A"/>
          <w:sz w:val="26"/>
          <w:szCs w:val="26"/>
        </w:rPr>
        <w:t xml:space="preserve">Create Database and Table</w:t>
      </w:r>
    </w:p>
    <w:p>
      <w:pPr>
        <w:spacing w:after="80" w:before="80"/>
      </w:pPr>
      <w:r>
        <w:rPr>
          <w:b/>
          <w:bCs/>
          <w:color w:val="1B2A4A"/>
          <w:sz w:val="20"/>
          <w:szCs w:val="20"/>
        </w:rPr>
        <w:t xml:space="preserve">Purpose: </w:t>
      </w:r>
      <w:r>
        <w:rPr>
          <w:sz w:val="20"/>
          <w:szCs w:val="20"/>
        </w:rPr>
        <w:t xml:space="preserve">Create the database schema and table structure before importing data</w:t>
      </w:r>
    </w:p>
    <w:p>
      <w:pPr>
        <w:shd w:fill="F4F4F4" w:val="clear"/>
        <w:spacing w:after="20" w:before="20"/>
      </w:pPr>
      <w:r>
        <w:rPr>
          <w:rFonts w:ascii="Courier New" w:cs="Courier New" w:eastAsia="Courier New" w:hAnsi="Courier New"/>
          <w:color w:val="2C3E50"/>
          <w:sz w:val="18"/>
          <w:szCs w:val="18"/>
        </w:rPr>
        <w:t xml:space="preserve">CREATE DATABASE store_sales;</w:t>
      </w:r>
    </w:p>
    <w:p>
      <w:pPr>
        <w:shd w:fill="F4F4F4" w:val="clear"/>
        <w:spacing w:after="20" w:before="20"/>
      </w:pPr>
      <w:r>
        <w:rPr>
          <w:rFonts w:ascii="Courier New" w:cs="Courier New" w:eastAsia="Courier New" w:hAnsi="Courier New"/>
          <w:color w:val="2C3E50"/>
          <w:sz w:val="18"/>
          <w:szCs w:val="18"/>
        </w:rPr>
        <w:t xml:space="preserve">USE store_sales;</w:t>
      </w:r>
    </w:p>
    <w:p>
      <w:pPr>
        <w:shd w:fill="F4F4F4" w:val="clear"/>
        <w:spacing w:after="20" w:before="20"/>
      </w:pPr>
      <w:r>
        <w:rPr>
          <w:rFonts w:ascii="Courier New" w:cs="Courier New" w:eastAsia="Courier New" w:hAnsi="Courier New"/>
          <w:color w:val="2C3E50"/>
          <w:sz w:val="18"/>
          <w:szCs w:val="18"/>
        </w:rPr>
        <w:t xml:space="preserve"/>
      </w:r>
    </w:p>
    <w:p>
      <w:pPr>
        <w:shd w:fill="F4F4F4" w:val="clear"/>
        <w:spacing w:after="20" w:before="20"/>
      </w:pPr>
      <w:r>
        <w:rPr>
          <w:rFonts w:ascii="Courier New" w:cs="Courier New" w:eastAsia="Courier New" w:hAnsi="Courier New"/>
          <w:color w:val="2C3E50"/>
          <w:sz w:val="18"/>
          <w:szCs w:val="18"/>
        </w:rPr>
        <w:t xml:space="preserve">CREATE TABLE sales_data (</w:t>
      </w:r>
    </w:p>
    <w:p>
      <w:pPr>
        <w:shd w:fill="F4F4F4" w:val="clear"/>
        <w:spacing w:after="20" w:before="20"/>
      </w:pPr>
      <w:r>
        <w:rPr>
          <w:rFonts w:ascii="Courier New" w:cs="Courier New" w:eastAsia="Courier New" w:hAnsi="Courier New"/>
          <w:color w:val="2C3E50"/>
          <w:sz w:val="18"/>
          <w:szCs w:val="18"/>
        </w:rPr>
        <w:t xml:space="preserve">  row_id INT,</w:t>
      </w:r>
    </w:p>
    <w:p>
      <w:pPr>
        <w:shd w:fill="F4F4F4" w:val="clear"/>
        <w:spacing w:after="20" w:before="20"/>
      </w:pPr>
      <w:r>
        <w:rPr>
          <w:rFonts w:ascii="Courier New" w:cs="Courier New" w:eastAsia="Courier New" w:hAnsi="Courier New"/>
          <w:color w:val="2C3E50"/>
          <w:sz w:val="18"/>
          <w:szCs w:val="18"/>
        </w:rPr>
        <w:t xml:space="preserve">  customer_id VARCHAR(20),</w:t>
      </w:r>
    </w:p>
    <w:p>
      <w:pPr>
        <w:shd w:fill="F4F4F4" w:val="clear"/>
        <w:spacing w:after="20" w:before="20"/>
      </w:pPr>
      <w:r>
        <w:rPr>
          <w:rFonts w:ascii="Courier New" w:cs="Courier New" w:eastAsia="Courier New" w:hAnsi="Courier New"/>
          <w:color w:val="2C3E50"/>
          <w:sz w:val="18"/>
          <w:szCs w:val="18"/>
        </w:rPr>
        <w:t xml:space="preserve">  order_id VARCHAR(20),</w:t>
      </w:r>
    </w:p>
    <w:p>
      <w:pPr>
        <w:shd w:fill="F4F4F4" w:val="clear"/>
        <w:spacing w:after="20" w:before="20"/>
      </w:pPr>
      <w:r>
        <w:rPr>
          <w:rFonts w:ascii="Courier New" w:cs="Courier New" w:eastAsia="Courier New" w:hAnsi="Courier New"/>
          <w:color w:val="2C3E50"/>
          <w:sz w:val="18"/>
          <w:szCs w:val="18"/>
        </w:rPr>
        <w:t xml:space="preserve">  order_date VARCHAR(20),</w:t>
      </w:r>
    </w:p>
    <w:p>
      <w:pPr>
        <w:shd w:fill="F4F4F4" w:val="clear"/>
        <w:spacing w:after="20" w:before="20"/>
      </w:pPr>
      <w:r>
        <w:rPr>
          <w:rFonts w:ascii="Courier New" w:cs="Courier New" w:eastAsia="Courier New" w:hAnsi="Courier New"/>
          <w:color w:val="2C3E50"/>
          <w:sz w:val="18"/>
          <w:szCs w:val="18"/>
        </w:rPr>
        <w:t xml:space="preserve">  ship_date VARCHAR(20),</w:t>
      </w:r>
    </w:p>
    <w:p>
      <w:pPr>
        <w:shd w:fill="F4F4F4" w:val="clear"/>
        <w:spacing w:after="20" w:before="20"/>
      </w:pPr>
      <w:r>
        <w:rPr>
          <w:rFonts w:ascii="Courier New" w:cs="Courier New" w:eastAsia="Courier New" w:hAnsi="Courier New"/>
          <w:color w:val="2C3E50"/>
          <w:sz w:val="18"/>
          <w:szCs w:val="18"/>
        </w:rPr>
        <w:t xml:space="preserve">  ship_mode VARCHAR(50),</w:t>
      </w:r>
    </w:p>
    <w:p>
      <w:pPr>
        <w:shd w:fill="F4F4F4" w:val="clear"/>
        <w:spacing w:after="20" w:before="20"/>
      </w:pPr>
      <w:r>
        <w:rPr>
          <w:rFonts w:ascii="Courier New" w:cs="Courier New" w:eastAsia="Courier New" w:hAnsi="Courier New"/>
          <w:color w:val="2C3E50"/>
          <w:sz w:val="18"/>
          <w:szCs w:val="18"/>
        </w:rPr>
        <w:t xml:space="preserve">  customer_name VARCHAR(100),</w:t>
      </w:r>
    </w:p>
    <w:p>
      <w:pPr>
        <w:shd w:fill="F4F4F4" w:val="clear"/>
        <w:spacing w:after="20" w:before="20"/>
      </w:pPr>
      <w:r>
        <w:rPr>
          <w:rFonts w:ascii="Courier New" w:cs="Courier New" w:eastAsia="Courier New" w:hAnsi="Courier New"/>
          <w:color w:val="2C3E50"/>
          <w:sz w:val="18"/>
          <w:szCs w:val="18"/>
        </w:rPr>
        <w:t xml:space="preserve">  segment VARCHAR(50),</w:t>
      </w:r>
    </w:p>
    <w:p>
      <w:pPr>
        <w:shd w:fill="F4F4F4" w:val="clear"/>
        <w:spacing w:after="20" w:before="20"/>
      </w:pPr>
      <w:r>
        <w:rPr>
          <w:rFonts w:ascii="Courier New" w:cs="Courier New" w:eastAsia="Courier New" w:hAnsi="Courier New"/>
          <w:color w:val="2C3E50"/>
          <w:sz w:val="18"/>
          <w:szCs w:val="18"/>
        </w:rPr>
        <w:t xml:space="preserve">  country VARCHAR(50),</w:t>
      </w:r>
    </w:p>
    <w:p>
      <w:pPr>
        <w:shd w:fill="F4F4F4" w:val="clear"/>
        <w:spacing w:after="20" w:before="20"/>
      </w:pPr>
      <w:r>
        <w:rPr>
          <w:rFonts w:ascii="Courier New" w:cs="Courier New" w:eastAsia="Courier New" w:hAnsi="Courier New"/>
          <w:color w:val="2C3E50"/>
          <w:sz w:val="18"/>
          <w:szCs w:val="18"/>
        </w:rPr>
        <w:t xml:space="preserve">  city VARCHAR(50),</w:t>
      </w:r>
    </w:p>
    <w:p>
      <w:pPr>
        <w:shd w:fill="F4F4F4" w:val="clear"/>
        <w:spacing w:after="20" w:before="20"/>
      </w:pPr>
      <w:r>
        <w:rPr>
          <w:rFonts w:ascii="Courier New" w:cs="Courier New" w:eastAsia="Courier New" w:hAnsi="Courier New"/>
          <w:color w:val="2C3E50"/>
          <w:sz w:val="18"/>
          <w:szCs w:val="18"/>
        </w:rPr>
        <w:t xml:space="preserve">  state VARCHAR(50),</w:t>
      </w:r>
    </w:p>
    <w:p>
      <w:pPr>
        <w:shd w:fill="F4F4F4" w:val="clear"/>
        <w:spacing w:after="20" w:before="20"/>
      </w:pPr>
      <w:r>
        <w:rPr>
          <w:rFonts w:ascii="Courier New" w:cs="Courier New" w:eastAsia="Courier New" w:hAnsi="Courier New"/>
          <w:color w:val="2C3E50"/>
          <w:sz w:val="18"/>
          <w:szCs w:val="18"/>
        </w:rPr>
        <w:t xml:space="preserve">  postal_code VARCHAR(20),</w:t>
      </w:r>
    </w:p>
    <w:p>
      <w:pPr>
        <w:shd w:fill="F4F4F4" w:val="clear"/>
        <w:spacing w:after="20" w:before="20"/>
      </w:pPr>
      <w:r>
        <w:rPr>
          <w:rFonts w:ascii="Courier New" w:cs="Courier New" w:eastAsia="Courier New" w:hAnsi="Courier New"/>
          <w:color w:val="2C3E50"/>
          <w:sz w:val="18"/>
          <w:szCs w:val="18"/>
        </w:rPr>
        <w:t xml:space="preserve">  region VARCHAR(50),</w:t>
      </w:r>
    </w:p>
    <w:p>
      <w:pPr>
        <w:shd w:fill="F4F4F4" w:val="clear"/>
        <w:spacing w:after="20" w:before="20"/>
      </w:pPr>
      <w:r>
        <w:rPr>
          <w:rFonts w:ascii="Courier New" w:cs="Courier New" w:eastAsia="Courier New" w:hAnsi="Courier New"/>
          <w:color w:val="2C3E50"/>
          <w:sz w:val="18"/>
          <w:szCs w:val="18"/>
        </w:rPr>
        <w:t xml:space="preserve">  product_id VARCHAR(50),</w:t>
      </w:r>
    </w:p>
    <w:p>
      <w:pPr>
        <w:shd w:fill="F4F4F4" w:val="clear"/>
        <w:spacing w:after="20" w:before="20"/>
      </w:pPr>
      <w:r>
        <w:rPr>
          <w:rFonts w:ascii="Courier New" w:cs="Courier New" w:eastAsia="Courier New" w:hAnsi="Courier New"/>
          <w:color w:val="2C3E50"/>
          <w:sz w:val="18"/>
          <w:szCs w:val="18"/>
        </w:rPr>
        <w:t xml:space="preserve">  category VARCHAR(50),</w:t>
      </w:r>
    </w:p>
    <w:p>
      <w:pPr>
        <w:shd w:fill="F4F4F4" w:val="clear"/>
        <w:spacing w:after="20" w:before="20"/>
      </w:pPr>
      <w:r>
        <w:rPr>
          <w:rFonts w:ascii="Courier New" w:cs="Courier New" w:eastAsia="Courier New" w:hAnsi="Courier New"/>
          <w:color w:val="2C3E50"/>
          <w:sz w:val="18"/>
          <w:szCs w:val="18"/>
        </w:rPr>
        <w:t xml:space="preserve">  sub_category VARCHAR(50),</w:t>
      </w:r>
    </w:p>
    <w:p>
      <w:pPr>
        <w:shd w:fill="F4F4F4" w:val="clear"/>
        <w:spacing w:after="20" w:before="20"/>
      </w:pPr>
      <w:r>
        <w:rPr>
          <w:rFonts w:ascii="Courier New" w:cs="Courier New" w:eastAsia="Courier New" w:hAnsi="Courier New"/>
          <w:color w:val="2C3E50"/>
          <w:sz w:val="18"/>
          <w:szCs w:val="18"/>
        </w:rPr>
        <w:t xml:space="preserve">  product_name VARCHAR(200),</w:t>
      </w:r>
    </w:p>
    <w:p>
      <w:pPr>
        <w:shd w:fill="F4F4F4" w:val="clear"/>
        <w:spacing w:after="20" w:before="20"/>
      </w:pPr>
      <w:r>
        <w:rPr>
          <w:rFonts w:ascii="Courier New" w:cs="Courier New" w:eastAsia="Courier New" w:hAnsi="Courier New"/>
          <w:color w:val="2C3E50"/>
          <w:sz w:val="18"/>
          <w:szCs w:val="18"/>
        </w:rPr>
        <w:t xml:space="preserve">  sales DECIMAL(10,2),</w:t>
      </w:r>
    </w:p>
    <w:p>
      <w:pPr>
        <w:shd w:fill="F4F4F4" w:val="clear"/>
        <w:spacing w:after="20" w:before="20"/>
      </w:pPr>
      <w:r>
        <w:rPr>
          <w:rFonts w:ascii="Courier New" w:cs="Courier New" w:eastAsia="Courier New" w:hAnsi="Courier New"/>
          <w:color w:val="2C3E50"/>
          <w:sz w:val="18"/>
          <w:szCs w:val="18"/>
        </w:rPr>
        <w:t xml:space="preserve">  quantity INT,</w:t>
      </w:r>
    </w:p>
    <w:p>
      <w:pPr>
        <w:shd w:fill="F4F4F4" w:val="clear"/>
        <w:spacing w:after="20" w:before="20"/>
      </w:pPr>
      <w:r>
        <w:rPr>
          <w:rFonts w:ascii="Courier New" w:cs="Courier New" w:eastAsia="Courier New" w:hAnsi="Courier New"/>
          <w:color w:val="2C3E50"/>
          <w:sz w:val="18"/>
          <w:szCs w:val="18"/>
        </w:rPr>
        <w:t xml:space="preserve">  discount DECIMAL(4,2),</w:t>
      </w:r>
    </w:p>
    <w:p>
      <w:pPr>
        <w:shd w:fill="F4F4F4" w:val="clear"/>
        <w:spacing w:after="20" w:before="20"/>
      </w:pPr>
      <w:r>
        <w:rPr>
          <w:rFonts w:ascii="Courier New" w:cs="Courier New" w:eastAsia="Courier New" w:hAnsi="Courier New"/>
          <w:color w:val="2C3E50"/>
          <w:sz w:val="18"/>
          <w:szCs w:val="18"/>
        </w:rPr>
        <w:t xml:space="preserve">  profit DECIMAL(10,2)</w:t>
      </w:r>
    </w:p>
    <w:p>
      <w:pPr>
        <w:shd w:fill="F4F4F4" w:val="clear"/>
        <w:spacing w:after="20" w:before="20"/>
      </w:pPr>
      <w:r>
        <w:rPr>
          <w:rFonts w:ascii="Courier New" w:cs="Courier New" w:eastAsia="Courier New" w:hAnsi="Courier New"/>
          <w:color w:val="2C3E50"/>
          <w:sz w:val="18"/>
          <w:szCs w:val="18"/>
        </w:rPr>
        <w:t xml:space="preserve">);</w:t>
      </w:r>
    </w:p>
    <w:p>
      <w:pPr>
        <w:spacing w:after="80" w:before="80"/>
      </w:pPr>
      <w:r>
        <w:rPr>
          <w:sz w:val="20"/>
          <w:szCs w:val="20"/>
        </w:rPr>
        <w:t xml:space="preserve">Note: order_date and ship_date were initially stored as VARCHAR(20) because the source data used DD/MM/YYYY text format. They were later converted to proper DATE columns using STR_TO_DATE.</w:t>
      </w:r>
    </w:p>
    <w:p>
      <w:pPr>
        <w:pBdr>
          <w:bottom w:val="single" w:color="CCCCCC" w:sz="1"/>
        </w:pBdr>
        <w:spacing w:after="200" w:before="200"/>
      </w:pPr>
      <w:r>
        <w:t xml:space="preserve"/>
      </w:r>
    </w:p>
    <w:p>
      <w:pPr>
        <w:pStyle w:val="Heading2"/>
        <w:spacing w:after="150" w:before="300"/>
      </w:pPr>
      <w:r>
        <w:rPr>
          <w:b/>
          <w:bCs/>
          <w:color w:val="1B2A4A"/>
          <w:sz w:val="26"/>
          <w:szCs w:val="26"/>
        </w:rPr>
        <w:t xml:space="preserve">Data Import</w:t>
      </w:r>
    </w:p>
    <w:p>
      <w:pPr>
        <w:spacing w:after="80" w:before="80"/>
      </w:pPr>
      <w:r>
        <w:rPr>
          <w:b/>
          <w:bCs/>
          <w:color w:val="1B2A4A"/>
          <w:sz w:val="20"/>
          <w:szCs w:val="20"/>
        </w:rPr>
        <w:t xml:space="preserve">Purpose: </w:t>
      </w:r>
      <w:r>
        <w:rPr>
          <w:sz w:val="20"/>
          <w:szCs w:val="20"/>
        </w:rPr>
        <w:t xml:space="preserve">Import the tab-delimited CSV file into MySQL with correct column mapping</w:t>
      </w:r>
    </w:p>
    <w:p>
      <w:pPr>
        <w:shd w:fill="F4F4F4" w:val="clear"/>
        <w:spacing w:after="20" w:before="20"/>
      </w:pPr>
      <w:r>
        <w:rPr>
          <w:rFonts w:ascii="Courier New" w:cs="Courier New" w:eastAsia="Courier New" w:hAnsi="Courier New"/>
          <w:color w:val="2C3E50"/>
          <w:sz w:val="18"/>
          <w:szCs w:val="18"/>
        </w:rPr>
        <w:t xml:space="preserve">SET GLOBAL local_infile = 1;</w:t>
      </w:r>
    </w:p>
    <w:p>
      <w:pPr>
        <w:shd w:fill="F4F4F4" w:val="clear"/>
        <w:spacing w:after="20" w:before="20"/>
      </w:pPr>
      <w:r>
        <w:rPr>
          <w:rFonts w:ascii="Courier New" w:cs="Courier New" w:eastAsia="Courier New" w:hAnsi="Courier New"/>
          <w:color w:val="2C3E50"/>
          <w:sz w:val="18"/>
          <w:szCs w:val="18"/>
        </w:rPr>
        <w:t xml:space="preserve"/>
      </w:r>
    </w:p>
    <w:p>
      <w:pPr>
        <w:shd w:fill="F4F4F4" w:val="clear"/>
        <w:spacing w:after="20" w:before="20"/>
      </w:pPr>
      <w:r>
        <w:rPr>
          <w:rFonts w:ascii="Courier New" w:cs="Courier New" w:eastAsia="Courier New" w:hAnsi="Courier New"/>
          <w:color w:val="2C3E50"/>
          <w:sz w:val="18"/>
          <w:szCs w:val="18"/>
        </w:rPr>
        <w:t xml:space="preserve">LOAD DATA LOCAL INFILE 'C:/stores_sales_tab.csv'</w:t>
      </w:r>
    </w:p>
    <w:p>
      <w:pPr>
        <w:shd w:fill="F4F4F4" w:val="clear"/>
        <w:spacing w:after="20" w:before="20"/>
      </w:pPr>
      <w:r>
        <w:rPr>
          <w:rFonts w:ascii="Courier New" w:cs="Courier New" w:eastAsia="Courier New" w:hAnsi="Courier New"/>
          <w:color w:val="2C3E50"/>
          <w:sz w:val="18"/>
          <w:szCs w:val="18"/>
        </w:rPr>
        <w:t xml:space="preserve">INTO TABLE sales_data</w:t>
      </w:r>
    </w:p>
    <w:p>
      <w:pPr>
        <w:shd w:fill="F4F4F4" w:val="clear"/>
        <w:spacing w:after="20" w:before="20"/>
      </w:pPr>
      <w:r>
        <w:rPr>
          <w:rFonts w:ascii="Courier New" w:cs="Courier New" w:eastAsia="Courier New" w:hAnsi="Courier New"/>
          <w:color w:val="2C3E50"/>
          <w:sz w:val="18"/>
          <w:szCs w:val="18"/>
        </w:rPr>
        <w:t xml:space="preserve">CHARACTER SET latin1</w:t>
      </w:r>
    </w:p>
    <w:p>
      <w:pPr>
        <w:shd w:fill="F4F4F4" w:val="clear"/>
        <w:spacing w:after="20" w:before="20"/>
      </w:pPr>
      <w:r>
        <w:rPr>
          <w:rFonts w:ascii="Courier New" w:cs="Courier New" w:eastAsia="Courier New" w:hAnsi="Courier New"/>
          <w:color w:val="2C3E50"/>
          <w:sz w:val="18"/>
          <w:szCs w:val="18"/>
        </w:rPr>
        <w:t xml:space="preserve">FIELDS TERMINATED BY '\t'</w:t>
      </w:r>
    </w:p>
    <w:p>
      <w:pPr>
        <w:shd w:fill="F4F4F4" w:val="clear"/>
        <w:spacing w:after="20" w:before="20"/>
      </w:pPr>
      <w:r>
        <w:rPr>
          <w:rFonts w:ascii="Courier New" w:cs="Courier New" w:eastAsia="Courier New" w:hAnsi="Courier New"/>
          <w:color w:val="2C3E50"/>
          <w:sz w:val="18"/>
          <w:szCs w:val="18"/>
        </w:rPr>
        <w:t xml:space="preserve">LINES TERMINATED BY '\r\n'</w:t>
      </w:r>
    </w:p>
    <w:p>
      <w:pPr>
        <w:shd w:fill="F4F4F4" w:val="clear"/>
        <w:spacing w:after="20" w:before="20"/>
      </w:pPr>
      <w:r>
        <w:rPr>
          <w:rFonts w:ascii="Courier New" w:cs="Courier New" w:eastAsia="Courier New" w:hAnsi="Courier New"/>
          <w:color w:val="2C3E50"/>
          <w:sz w:val="18"/>
          <w:szCs w:val="18"/>
        </w:rPr>
        <w:t xml:space="preserve">IGNORE 1 LINES</w:t>
      </w:r>
    </w:p>
    <w:p>
      <w:pPr>
        <w:shd w:fill="F4F4F4" w:val="clear"/>
        <w:spacing w:after="20" w:before="20"/>
      </w:pPr>
      <w:r>
        <w:rPr>
          <w:rFonts w:ascii="Courier New" w:cs="Courier New" w:eastAsia="Courier New" w:hAnsi="Courier New"/>
          <w:color w:val="2C3E50"/>
          <w:sz w:val="18"/>
          <w:szCs w:val="18"/>
        </w:rPr>
        <w:t xml:space="preserve">(row_id, order_id, order_date, ship_date, ship_mode,</w:t>
      </w:r>
    </w:p>
    <w:p>
      <w:pPr>
        <w:shd w:fill="F4F4F4" w:val="clear"/>
        <w:spacing w:after="20" w:before="20"/>
      </w:pPr>
      <w:r>
        <w:rPr>
          <w:rFonts w:ascii="Courier New" w:cs="Courier New" w:eastAsia="Courier New" w:hAnsi="Courier New"/>
          <w:color w:val="2C3E50"/>
          <w:sz w:val="18"/>
          <w:szCs w:val="18"/>
        </w:rPr>
        <w:t xml:space="preserve"> customer_id, customer_name, segment, country, city,</w:t>
      </w:r>
    </w:p>
    <w:p>
      <w:pPr>
        <w:shd w:fill="F4F4F4" w:val="clear"/>
        <w:spacing w:after="20" w:before="20"/>
      </w:pPr>
      <w:r>
        <w:rPr>
          <w:rFonts w:ascii="Courier New" w:cs="Courier New" w:eastAsia="Courier New" w:hAnsi="Courier New"/>
          <w:color w:val="2C3E50"/>
          <w:sz w:val="18"/>
          <w:szCs w:val="18"/>
        </w:rPr>
        <w:t xml:space="preserve"> state, postal_code, region, product_id, category,</w:t>
      </w:r>
    </w:p>
    <w:p>
      <w:pPr>
        <w:shd w:fill="F4F4F4" w:val="clear"/>
        <w:spacing w:after="20" w:before="20"/>
      </w:pPr>
      <w:r>
        <w:rPr>
          <w:rFonts w:ascii="Courier New" w:cs="Courier New" w:eastAsia="Courier New" w:hAnsi="Courier New"/>
          <w:color w:val="2C3E50"/>
          <w:sz w:val="18"/>
          <w:szCs w:val="18"/>
        </w:rPr>
        <w:t xml:space="preserve"> sub_category, product_name, sales, quantity,</w:t>
      </w:r>
    </w:p>
    <w:p>
      <w:pPr>
        <w:shd w:fill="F4F4F4" w:val="clear"/>
        <w:spacing w:after="20" w:before="20"/>
      </w:pPr>
      <w:r>
        <w:rPr>
          <w:rFonts w:ascii="Courier New" w:cs="Courier New" w:eastAsia="Courier New" w:hAnsi="Courier New"/>
          <w:color w:val="2C3E50"/>
          <w:sz w:val="18"/>
          <w:szCs w:val="18"/>
        </w:rPr>
        <w:t xml:space="preserve"> discount, profit);</w:t>
      </w:r>
    </w:p>
    <w:p>
      <w:pPr>
        <w:spacing w:after="80" w:before="80"/>
      </w:pPr>
      <w:r>
        <w:rPr>
          <w:b/>
          <w:bCs/>
          <w:color w:val="1B2A4A"/>
          <w:sz w:val="20"/>
          <w:szCs w:val="20"/>
        </w:rPr>
        <w:t xml:space="preserve">Plain English: </w:t>
      </w:r>
      <w:r>
        <w:rPr>
          <w:sz w:val="20"/>
          <w:szCs w:val="20"/>
        </w:rPr>
        <w:t xml:space="preserve">Read the tab-delimited file from the C drive, skip the header row, and map each column in the file to the correct column in the database table. FIELDS TERMINATED BY tab tells MySQL columns are separated by tabs not commas. CHARACTER SET latin1 handles the Windows file encoding.</w:t>
      </w:r>
    </w:p>
    <w:p>
      <w:pPr>
        <w:pBdr>
          <w:bottom w:val="single" w:color="CCCCCC" w:sz="1"/>
        </w:pBdr>
        <w:spacing w:after="200" w:before="200"/>
      </w:pPr>
      <w:r>
        <w:t xml:space="preserve"/>
      </w:r>
    </w:p>
    <w:p>
      <w:pPr>
        <w:pStyle w:val="Heading2"/>
        <w:spacing w:after="150" w:before="300"/>
      </w:pPr>
      <w:r>
        <w:rPr>
          <w:b/>
          <w:bCs/>
          <w:color w:val="1B2A4A"/>
          <w:sz w:val="26"/>
          <w:szCs w:val="26"/>
        </w:rPr>
        <w:t xml:space="preserve">Date Conversion</w:t>
      </w:r>
    </w:p>
    <w:p>
      <w:pPr>
        <w:spacing w:after="80" w:before="80"/>
      </w:pPr>
      <w:r>
        <w:rPr>
          <w:b/>
          <w:bCs/>
          <w:color w:val="1B2A4A"/>
          <w:sz w:val="20"/>
          <w:szCs w:val="20"/>
        </w:rPr>
        <w:t xml:space="preserve">Purpose: </w:t>
      </w:r>
      <w:r>
        <w:rPr>
          <w:sz w:val="20"/>
          <w:szCs w:val="20"/>
        </w:rPr>
        <w:t xml:space="preserve">Convert DD/MM/YYYY text dates to proper MySQL DATE format</w:t>
      </w:r>
    </w:p>
    <w:p>
      <w:pPr>
        <w:shd w:fill="F4F4F4" w:val="clear"/>
        <w:spacing w:after="20" w:before="20"/>
      </w:pPr>
      <w:r>
        <w:rPr>
          <w:rFonts w:ascii="Courier New" w:cs="Courier New" w:eastAsia="Courier New" w:hAnsi="Courier New"/>
          <w:color w:val="2C3E50"/>
          <w:sz w:val="18"/>
          <w:szCs w:val="18"/>
        </w:rPr>
        <w:t xml:space="preserve">ALTER TABLE sales_data</w:t>
      </w:r>
    </w:p>
    <w:p>
      <w:pPr>
        <w:shd w:fill="F4F4F4" w:val="clear"/>
        <w:spacing w:after="20" w:before="20"/>
      </w:pPr>
      <w:r>
        <w:rPr>
          <w:rFonts w:ascii="Courier New" w:cs="Courier New" w:eastAsia="Courier New" w:hAnsi="Courier New"/>
          <w:color w:val="2C3E50"/>
          <w:sz w:val="18"/>
          <w:szCs w:val="18"/>
        </w:rPr>
        <w:t xml:space="preserve">ADD COLUMN order_date_clean DATE,</w:t>
      </w:r>
    </w:p>
    <w:p>
      <w:pPr>
        <w:shd w:fill="F4F4F4" w:val="clear"/>
        <w:spacing w:after="20" w:before="20"/>
      </w:pPr>
      <w:r>
        <w:rPr>
          <w:rFonts w:ascii="Courier New" w:cs="Courier New" w:eastAsia="Courier New" w:hAnsi="Courier New"/>
          <w:color w:val="2C3E50"/>
          <w:sz w:val="18"/>
          <w:szCs w:val="18"/>
        </w:rPr>
        <w:t xml:space="preserve">ADD COLUMN ship_date_clean DATE;</w:t>
      </w:r>
    </w:p>
    <w:p>
      <w:pPr>
        <w:shd w:fill="F4F4F4" w:val="clear"/>
        <w:spacing w:after="20" w:before="20"/>
      </w:pPr>
      <w:r>
        <w:rPr>
          <w:rFonts w:ascii="Courier New" w:cs="Courier New" w:eastAsia="Courier New" w:hAnsi="Courier New"/>
          <w:color w:val="2C3E50"/>
          <w:sz w:val="18"/>
          <w:szCs w:val="18"/>
        </w:rPr>
        <w:t xml:space="preserve"/>
      </w:r>
    </w:p>
    <w:p>
      <w:pPr>
        <w:shd w:fill="F4F4F4" w:val="clear"/>
        <w:spacing w:after="20" w:before="20"/>
      </w:pPr>
      <w:r>
        <w:rPr>
          <w:rFonts w:ascii="Courier New" w:cs="Courier New" w:eastAsia="Courier New" w:hAnsi="Courier New"/>
          <w:color w:val="2C3E50"/>
          <w:sz w:val="18"/>
          <w:szCs w:val="18"/>
        </w:rPr>
        <w:t xml:space="preserve">SET SQL_SAFE_UPDATES = 0;</w:t>
      </w:r>
    </w:p>
    <w:p>
      <w:pPr>
        <w:shd w:fill="F4F4F4" w:val="clear"/>
        <w:spacing w:after="20" w:before="20"/>
      </w:pPr>
      <w:r>
        <w:rPr>
          <w:rFonts w:ascii="Courier New" w:cs="Courier New" w:eastAsia="Courier New" w:hAnsi="Courier New"/>
          <w:color w:val="2C3E50"/>
          <w:sz w:val="18"/>
          <w:szCs w:val="18"/>
        </w:rPr>
        <w:t xml:space="preserve"/>
      </w:r>
    </w:p>
    <w:p>
      <w:pPr>
        <w:shd w:fill="F4F4F4" w:val="clear"/>
        <w:spacing w:after="20" w:before="20"/>
      </w:pPr>
      <w:r>
        <w:rPr>
          <w:rFonts w:ascii="Courier New" w:cs="Courier New" w:eastAsia="Courier New" w:hAnsi="Courier New"/>
          <w:color w:val="2C3E50"/>
          <w:sz w:val="18"/>
          <w:szCs w:val="18"/>
        </w:rPr>
        <w:t xml:space="preserve">UPDATE sales_data</w:t>
      </w:r>
    </w:p>
    <w:p>
      <w:pPr>
        <w:shd w:fill="F4F4F4" w:val="clear"/>
        <w:spacing w:after="20" w:before="20"/>
      </w:pPr>
      <w:r>
        <w:rPr>
          <w:rFonts w:ascii="Courier New" w:cs="Courier New" w:eastAsia="Courier New" w:hAnsi="Courier New"/>
          <w:color w:val="2C3E50"/>
          <w:sz w:val="18"/>
          <w:szCs w:val="18"/>
        </w:rPr>
        <w:t xml:space="preserve">SET</w:t>
      </w:r>
    </w:p>
    <w:p>
      <w:pPr>
        <w:shd w:fill="F4F4F4" w:val="clear"/>
        <w:spacing w:after="20" w:before="20"/>
      </w:pPr>
      <w:r>
        <w:rPr>
          <w:rFonts w:ascii="Courier New" w:cs="Courier New" w:eastAsia="Courier New" w:hAnsi="Courier New"/>
          <w:color w:val="2C3E50"/>
          <w:sz w:val="18"/>
          <w:szCs w:val="18"/>
        </w:rPr>
        <w:t xml:space="preserve">  order_date_clean = STR_TO_DATE(order_date, '%d/%m/%Y'),</w:t>
      </w:r>
    </w:p>
    <w:p>
      <w:pPr>
        <w:shd w:fill="F4F4F4" w:val="clear"/>
        <w:spacing w:after="20" w:before="20"/>
      </w:pPr>
      <w:r>
        <w:rPr>
          <w:rFonts w:ascii="Courier New" w:cs="Courier New" w:eastAsia="Courier New" w:hAnsi="Courier New"/>
          <w:color w:val="2C3E50"/>
          <w:sz w:val="18"/>
          <w:szCs w:val="18"/>
        </w:rPr>
        <w:t xml:space="preserve">  ship_date_clean = STR_TO_DATE(ship_date, '%d/%m/%Y');</w:t>
      </w:r>
    </w:p>
    <w:p>
      <w:pPr>
        <w:shd w:fill="F4F4F4" w:val="clear"/>
        <w:spacing w:after="20" w:before="20"/>
      </w:pPr>
      <w:r>
        <w:rPr>
          <w:rFonts w:ascii="Courier New" w:cs="Courier New" w:eastAsia="Courier New" w:hAnsi="Courier New"/>
          <w:color w:val="2C3E50"/>
          <w:sz w:val="18"/>
          <w:szCs w:val="18"/>
        </w:rPr>
        <w:t xml:space="preserve"/>
      </w:r>
    </w:p>
    <w:p>
      <w:pPr>
        <w:shd w:fill="F4F4F4" w:val="clear"/>
        <w:spacing w:after="20" w:before="20"/>
      </w:pPr>
      <w:r>
        <w:rPr>
          <w:rFonts w:ascii="Courier New" w:cs="Courier New" w:eastAsia="Courier New" w:hAnsi="Courier New"/>
          <w:color w:val="2C3E50"/>
          <w:sz w:val="18"/>
          <w:szCs w:val="18"/>
        </w:rPr>
        <w:t xml:space="preserve">SET SQL_SAFE_UPDATES = 1;</w:t>
      </w:r>
    </w:p>
    <w:p>
      <w:pPr>
        <w:spacing w:after="80" w:before="80"/>
      </w:pPr>
      <w:r>
        <w:rPr>
          <w:b/>
          <w:bCs/>
          <w:color w:val="1B2A4A"/>
          <w:sz w:val="20"/>
          <w:szCs w:val="20"/>
        </w:rPr>
        <w:t xml:space="preserve">Plain English: </w:t>
      </w:r>
      <w:r>
        <w:rPr>
          <w:sz w:val="20"/>
          <w:szCs w:val="20"/>
        </w:rPr>
        <w:t xml:space="preserve">Add two new empty date columns, then fill them by reading the text dates and converting them to real MySQL dates. %d/%m/%Y tells MySQL the format is day/month/four-digit-year. Safe update mode is disabled temporarily to allow the mass update, then re-enabled immediately after.</w:t>
      </w:r>
    </w:p>
    <w:p>
      <w:pPr>
        <w:pBdr>
          <w:bottom w:val="single" w:color="CCCCCC" w:sz="1"/>
        </w:pBdr>
        <w:spacing w:after="200" w:before="200"/>
      </w:pPr>
      <w:r>
        <w:t xml:space="preserve"/>
      </w:r>
    </w:p>
    <w:p>
      <w:pPr>
        <w:pStyle w:val="Heading2"/>
        <w:spacing w:after="150" w:before="300"/>
      </w:pPr>
      <w:r>
        <w:rPr>
          <w:b/>
          <w:bCs/>
          <w:color w:val="1B2A4A"/>
          <w:sz w:val="26"/>
          <w:szCs w:val="26"/>
        </w:rPr>
        <w:t xml:space="preserve">Data Cleaning</w:t>
      </w:r>
    </w:p>
    <w:p>
      <w:pPr>
        <w:spacing w:after="80" w:before="80"/>
      </w:pPr>
      <w:r>
        <w:rPr>
          <w:b/>
          <w:bCs/>
          <w:color w:val="1B2A4A"/>
          <w:sz w:val="20"/>
          <w:szCs w:val="20"/>
        </w:rPr>
        <w:t xml:space="preserve">Purpose: </w:t>
      </w:r>
      <w:r>
        <w:rPr>
          <w:sz w:val="20"/>
          <w:szCs w:val="20"/>
        </w:rPr>
        <w:t xml:space="preserve">Remove corrupted rows identified by zero sales values</w:t>
      </w:r>
    </w:p>
    <w:p>
      <w:pPr>
        <w:shd w:fill="F4F4F4" w:val="clear"/>
        <w:spacing w:after="20" w:before="20"/>
      </w:pPr>
      <w:r>
        <w:rPr>
          <w:rFonts w:ascii="Courier New" w:cs="Courier New" w:eastAsia="Courier New" w:hAnsi="Courier New"/>
          <w:color w:val="2C3E50"/>
          <w:sz w:val="18"/>
          <w:szCs w:val="18"/>
        </w:rPr>
        <w:t xml:space="preserve">-- Verify corrupted rows before deletion</w:t>
      </w:r>
    </w:p>
    <w:p>
      <w:pPr>
        <w:shd w:fill="F4F4F4" w:val="clear"/>
        <w:spacing w:after="20" w:before="20"/>
      </w:pPr>
      <w:r>
        <w:rPr>
          <w:rFonts w:ascii="Courier New" w:cs="Courier New" w:eastAsia="Courier New" w:hAnsi="Courier New"/>
          <w:color w:val="2C3E50"/>
          <w:sz w:val="18"/>
          <w:szCs w:val="18"/>
        </w:rPr>
        <w:t xml:space="preserve">SELECT COUNT(*) FROM sales_data WHERE sales = 0;</w:t>
      </w:r>
    </w:p>
    <w:p>
      <w:pPr>
        <w:shd w:fill="F4F4F4" w:val="clear"/>
        <w:spacing w:after="20" w:before="20"/>
      </w:pPr>
      <w:r>
        <w:rPr>
          <w:rFonts w:ascii="Courier New" w:cs="Courier New" w:eastAsia="Courier New" w:hAnsi="Courier New"/>
          <w:color w:val="2C3E50"/>
          <w:sz w:val="18"/>
          <w:szCs w:val="18"/>
        </w:rPr>
        <w:t xml:space="preserve"/>
      </w:r>
    </w:p>
    <w:p>
      <w:pPr>
        <w:shd w:fill="F4F4F4" w:val="clear"/>
        <w:spacing w:after="20" w:before="20"/>
      </w:pPr>
      <w:r>
        <w:rPr>
          <w:rFonts w:ascii="Courier New" w:cs="Courier New" w:eastAsia="Courier New" w:hAnsi="Courier New"/>
          <w:color w:val="2C3E50"/>
          <w:sz w:val="18"/>
          <w:szCs w:val="18"/>
        </w:rPr>
        <w:t xml:space="preserve">-- Remove corrupted rows</w:t>
      </w:r>
    </w:p>
    <w:p>
      <w:pPr>
        <w:shd w:fill="F4F4F4" w:val="clear"/>
        <w:spacing w:after="20" w:before="20"/>
      </w:pPr>
      <w:r>
        <w:rPr>
          <w:rFonts w:ascii="Courier New" w:cs="Courier New" w:eastAsia="Courier New" w:hAnsi="Courier New"/>
          <w:color w:val="2C3E50"/>
          <w:sz w:val="18"/>
          <w:szCs w:val="18"/>
        </w:rPr>
        <w:t xml:space="preserve">DELETE FROM sales_data WHERE sales = 0;</w:t>
      </w:r>
    </w:p>
    <w:p>
      <w:pPr>
        <w:shd w:fill="F4F4F4" w:val="clear"/>
        <w:spacing w:after="20" w:before="20"/>
      </w:pPr>
      <w:r>
        <w:rPr>
          <w:rFonts w:ascii="Courier New" w:cs="Courier New" w:eastAsia="Courier New" w:hAnsi="Courier New"/>
          <w:color w:val="2C3E50"/>
          <w:sz w:val="18"/>
          <w:szCs w:val="18"/>
        </w:rPr>
        <w:t xml:space="preserve"/>
      </w:r>
    </w:p>
    <w:p>
      <w:pPr>
        <w:shd w:fill="F4F4F4" w:val="clear"/>
        <w:spacing w:after="20" w:before="20"/>
      </w:pPr>
      <w:r>
        <w:rPr>
          <w:rFonts w:ascii="Courier New" w:cs="Courier New" w:eastAsia="Courier New" w:hAnsi="Courier New"/>
          <w:color w:val="2C3E50"/>
          <w:sz w:val="18"/>
          <w:szCs w:val="18"/>
        </w:rPr>
        <w:t xml:space="preserve">-- Remove remaining rows with impossible discount values</w:t>
      </w:r>
    </w:p>
    <w:p>
      <w:pPr>
        <w:shd w:fill="F4F4F4" w:val="clear"/>
        <w:spacing w:after="20" w:before="20"/>
      </w:pPr>
      <w:r>
        <w:rPr>
          <w:rFonts w:ascii="Courier New" w:cs="Courier New" w:eastAsia="Courier New" w:hAnsi="Courier New"/>
          <w:color w:val="2C3E50"/>
          <w:sz w:val="18"/>
          <w:szCs w:val="18"/>
        </w:rPr>
        <w:t xml:space="preserve">DELETE FROM sales_data WHERE discount &gt; 0.70;</w:t>
      </w:r>
    </w:p>
    <w:p>
      <w:pPr>
        <w:shd w:fill="F4F4F4" w:val="clear"/>
        <w:spacing w:after="20" w:before="20"/>
      </w:pPr>
      <w:r>
        <w:rPr>
          <w:rFonts w:ascii="Courier New" w:cs="Courier New" w:eastAsia="Courier New" w:hAnsi="Courier New"/>
          <w:color w:val="2C3E50"/>
          <w:sz w:val="18"/>
          <w:szCs w:val="18"/>
        </w:rPr>
        <w:t xml:space="preserve"/>
      </w:r>
    </w:p>
    <w:p>
      <w:pPr>
        <w:shd w:fill="F4F4F4" w:val="clear"/>
        <w:spacing w:after="20" w:before="20"/>
      </w:pPr>
      <w:r>
        <w:rPr>
          <w:rFonts w:ascii="Courier New" w:cs="Courier New" w:eastAsia="Courier New" w:hAnsi="Courier New"/>
          <w:color w:val="2C3E50"/>
          <w:sz w:val="18"/>
          <w:szCs w:val="18"/>
        </w:rPr>
        <w:t xml:space="preserve">-- Verify final clean row count</w:t>
      </w:r>
    </w:p>
    <w:p>
      <w:pPr>
        <w:shd w:fill="F4F4F4" w:val="clear"/>
        <w:spacing w:after="20" w:before="20"/>
      </w:pPr>
      <w:r>
        <w:rPr>
          <w:rFonts w:ascii="Courier New" w:cs="Courier New" w:eastAsia="Courier New" w:hAnsi="Courier New"/>
          <w:color w:val="2C3E50"/>
          <w:sz w:val="18"/>
          <w:szCs w:val="18"/>
        </w:rPr>
        <w:t xml:space="preserve">SELECT COUNT(*) FROM sales_data;</w:t>
      </w:r>
    </w:p>
    <w:p>
      <w:pPr>
        <w:spacing w:after="80" w:before="80"/>
      </w:pPr>
      <w:r>
        <w:rPr>
          <w:b/>
          <w:bCs/>
          <w:color w:val="1B2A4A"/>
          <w:sz w:val="20"/>
          <w:szCs w:val="20"/>
        </w:rPr>
        <w:t xml:space="preserve">Plain English: </w:t>
      </w:r>
      <w:r>
        <w:rPr>
          <w:sz w:val="20"/>
          <w:szCs w:val="20"/>
        </w:rPr>
        <w:t xml:space="preserve">Corrupted rows had sales = 0.00 and impossible discount values caused by product names containing quote characters during CSV export. After removing these rows, 1,350 clean transactions remained for analysis.</w:t>
      </w:r>
    </w:p>
    <w:p>
      <w:pPr>
        <w:spacing w:after="80" w:before="80"/>
      </w:pPr>
      <w:r>
        <w:rPr>
          <w:b/>
          <w:bCs/>
          <w:color w:val="1B2A4A"/>
          <w:sz w:val="20"/>
          <w:szCs w:val="20"/>
        </w:rPr>
        <w:t xml:space="preserve">Result: </w:t>
      </w:r>
      <w:r>
        <w:rPr>
          <w:sz w:val="20"/>
          <w:szCs w:val="20"/>
        </w:rPr>
        <w:t xml:space="preserve">1,350 clean rows confirmed</w:t>
      </w:r>
    </w:p>
    <w:p>
      <w:r>
        <w:br w:type="page"/>
      </w:r>
    </w:p>
    <w:p>
      <w:pPr>
        <w:pStyle w:val="Heading1"/>
        <w:spacing w:after="200" w:before="400"/>
        <w:rPr>
          <w:b/>
          <w:bCs/>
          <w:color w:val="1B2A4A"/>
          <w:sz w:val="32"/>
          <w:szCs w:val="32"/>
        </w:rPr>
      </w:pPr>
      <w:r>
        <w:t xml:space="preserve">Business Analysis Queries</w:t>
      </w:r>
    </w:p>
    <w:p>
      <w:pPr>
        <w:pStyle w:val="Heading2"/>
        <w:spacing w:after="150" w:before="300"/>
      </w:pPr>
      <w:r>
        <w:rPr>
          <w:b/>
          <w:bCs/>
          <w:color w:val="1B2A4A"/>
          <w:sz w:val="26"/>
          <w:szCs w:val="26"/>
        </w:rPr>
        <w:t xml:space="preserve">BQ1 — Overall Business Health</w:t>
      </w:r>
    </w:p>
    <w:p>
      <w:pPr>
        <w:spacing w:after="80" w:before="80"/>
      </w:pPr>
      <w:r>
        <w:rPr>
          <w:b/>
          <w:bCs/>
          <w:color w:val="1B2A4A"/>
          <w:sz w:val="20"/>
          <w:szCs w:val="20"/>
        </w:rPr>
        <w:t xml:space="preserve">Business Question: </w:t>
      </w:r>
      <w:r>
        <w:rPr>
          <w:sz w:val="20"/>
          <w:szCs w:val="20"/>
        </w:rPr>
        <w:t xml:space="preserve">What is the total revenue, total profit, total quantity sold, and overall profit margin for the entire store?</w:t>
      </w:r>
    </w:p>
    <w:p>
      <w:pPr>
        <w:shd w:fill="F4F4F4" w:val="clear"/>
        <w:spacing w:after="20" w:before="20"/>
      </w:pPr>
      <w:r>
        <w:rPr>
          <w:rFonts w:ascii="Courier New" w:cs="Courier New" w:eastAsia="Courier New" w:hAnsi="Courier New"/>
          <w:color w:val="2C3E50"/>
          <w:sz w:val="18"/>
          <w:szCs w:val="18"/>
        </w:rPr>
        <w:t xml:space="preserve">SELECT</w:t>
      </w:r>
    </w:p>
    <w:p>
      <w:pPr>
        <w:shd w:fill="F4F4F4" w:val="clear"/>
        <w:spacing w:after="20" w:before="20"/>
      </w:pPr>
      <w:r>
        <w:rPr>
          <w:rFonts w:ascii="Courier New" w:cs="Courier New" w:eastAsia="Courier New" w:hAnsi="Courier New"/>
          <w:color w:val="2C3E50"/>
          <w:sz w:val="18"/>
          <w:szCs w:val="18"/>
        </w:rPr>
        <w:t xml:space="preserve">    SUM(sales) AS total_sales,</w:t>
      </w:r>
    </w:p>
    <w:p>
      <w:pPr>
        <w:shd w:fill="F4F4F4" w:val="clear"/>
        <w:spacing w:after="20" w:before="20"/>
      </w:pPr>
      <w:r>
        <w:rPr>
          <w:rFonts w:ascii="Courier New" w:cs="Courier New" w:eastAsia="Courier New" w:hAnsi="Courier New"/>
          <w:color w:val="2C3E50"/>
          <w:sz w:val="18"/>
          <w:szCs w:val="18"/>
        </w:rPr>
        <w:t xml:space="preserve">    SUM(profit) AS total_profit,</w:t>
      </w:r>
    </w:p>
    <w:p>
      <w:pPr>
        <w:shd w:fill="F4F4F4" w:val="clear"/>
        <w:spacing w:after="20" w:before="20"/>
      </w:pPr>
      <w:r>
        <w:rPr>
          <w:rFonts w:ascii="Courier New" w:cs="Courier New" w:eastAsia="Courier New" w:hAnsi="Courier New"/>
          <w:color w:val="2C3E50"/>
          <w:sz w:val="18"/>
          <w:szCs w:val="18"/>
        </w:rPr>
        <w:t xml:space="preserve">    SUM(quantity) AS total_quantity_sold,</w:t>
      </w:r>
    </w:p>
    <w:p>
      <w:pPr>
        <w:shd w:fill="F4F4F4" w:val="clear"/>
        <w:spacing w:after="20" w:before="20"/>
      </w:pPr>
      <w:r>
        <w:rPr>
          <w:rFonts w:ascii="Courier New" w:cs="Courier New" w:eastAsia="Courier New" w:hAnsi="Courier New"/>
          <w:color w:val="2C3E50"/>
          <w:sz w:val="18"/>
          <w:szCs w:val="18"/>
        </w:rPr>
        <w:t xml:space="preserve">    ROUND((SUM(profit) / SUM(sales)) * 100, 2)</w:t>
      </w:r>
    </w:p>
    <w:p>
      <w:pPr>
        <w:shd w:fill="F4F4F4" w:val="clear"/>
        <w:spacing w:after="20" w:before="20"/>
      </w:pPr>
      <w:r>
        <w:rPr>
          <w:rFonts w:ascii="Courier New" w:cs="Courier New" w:eastAsia="Courier New" w:hAnsi="Courier New"/>
          <w:color w:val="2C3E50"/>
          <w:sz w:val="18"/>
          <w:szCs w:val="18"/>
        </w:rPr>
        <w:t xml:space="preserve">        AS profit_margin_percentage</w:t>
      </w:r>
    </w:p>
    <w:p>
      <w:pPr>
        <w:shd w:fill="F4F4F4" w:val="clear"/>
        <w:spacing w:after="20" w:before="20"/>
      </w:pPr>
      <w:r>
        <w:rPr>
          <w:rFonts w:ascii="Courier New" w:cs="Courier New" w:eastAsia="Courier New" w:hAnsi="Courier New"/>
          <w:color w:val="2C3E50"/>
          <w:sz w:val="18"/>
          <w:szCs w:val="18"/>
        </w:rPr>
        <w:t xml:space="preserve">FROM sales_data;</w:t>
      </w:r>
    </w:p>
    <w:p>
      <w:pPr>
        <w:spacing w:after="80" w:before="80"/>
      </w:pPr>
      <w:r>
        <w:rPr>
          <w:b/>
          <w:bCs/>
          <w:color w:val="1B2A4A"/>
          <w:sz w:val="20"/>
          <w:szCs w:val="20"/>
        </w:rPr>
        <w:t xml:space="preserve">Plain English: </w:t>
      </w:r>
      <w:r>
        <w:rPr>
          <w:sz w:val="20"/>
          <w:szCs w:val="20"/>
        </w:rPr>
        <w:t xml:space="preserve">Add up all sales values, all profit values, and all quantity values across every row. Then divide total profit by total sales and multiply by 100 to get a percentage. ROUND limits the result to 2 decimal places. No GROUP BY means all 1,350 rows are treated as one group — giving store-wide totals.</w:t>
      </w:r>
    </w:p>
    <w:p>
      <w:pPr>
        <w:spacing w:after="80" w:before="80"/>
      </w:pPr>
      <w:r>
        <w:rPr>
          <w:b/>
          <w:bCs/>
          <w:color w:val="1B2A4A"/>
          <w:sz w:val="20"/>
          <w:szCs w:val="20"/>
        </w:rPr>
        <w:t xml:space="preserve">Key Result: </w:t>
      </w:r>
      <w:r>
        <w:rPr>
          <w:sz w:val="20"/>
          <w:szCs w:val="20"/>
        </w:rPr>
        <w:t xml:space="preserve">Total Sales: $517,447.36 | Total Profit: $11,550.11 | Quantity: 5,099 | Profit Margin: 2.23%</w:t>
      </w:r>
    </w:p>
    <w:p>
      <w:pPr>
        <w:spacing w:after="80" w:before="80"/>
      </w:pPr>
      <w:r>
        <w:rPr>
          <w:b/>
          <w:bCs/>
          <w:color w:val="1B2A4A"/>
          <w:sz w:val="20"/>
          <w:szCs w:val="20"/>
        </w:rPr>
        <w:t xml:space="preserve">Business Meaning: </w:t>
      </w:r>
      <w:r>
        <w:rPr>
          <w:sz w:val="20"/>
          <w:szCs w:val="20"/>
        </w:rPr>
        <w:t xml:space="preserve">For every $100 in furniture sold, the store keeps only $2.23 as profit — a dangerously thin margin for a retail operation.</w:t>
      </w:r>
    </w:p>
    <w:p>
      <w:pPr>
        <w:pBdr>
          <w:bottom w:val="single" w:color="CCCCCC" w:sz="1"/>
        </w:pBdr>
        <w:spacing w:after="200" w:before="200"/>
      </w:pPr>
      <w:r>
        <w:t xml:space="preserve"/>
      </w:r>
    </w:p>
    <w:p>
      <w:pPr>
        <w:pStyle w:val="Heading2"/>
        <w:spacing w:after="150" w:before="300"/>
      </w:pPr>
      <w:r>
        <w:rPr>
          <w:b/>
          <w:bCs/>
          <w:color w:val="1B2A4A"/>
          <w:sz w:val="26"/>
          <w:szCs w:val="26"/>
        </w:rPr>
        <w:t xml:space="preserve">BQ2 — Category Performance</w:t>
      </w:r>
    </w:p>
    <w:p>
      <w:pPr>
        <w:spacing w:after="80" w:before="80"/>
      </w:pPr>
      <w:r>
        <w:rPr>
          <w:b/>
          <w:bCs/>
          <w:color w:val="1B2A4A"/>
          <w:sz w:val="20"/>
          <w:szCs w:val="20"/>
        </w:rPr>
        <w:t xml:space="preserve">Business Question: </w:t>
      </w:r>
      <w:r>
        <w:rPr>
          <w:sz w:val="20"/>
          <w:szCs w:val="20"/>
        </w:rPr>
        <w:t xml:space="preserve">What is the total sales, total profit, and average discount for each product category?</w:t>
      </w:r>
    </w:p>
    <w:p>
      <w:pPr>
        <w:shd w:fill="F4F4F4" w:val="clear"/>
        <w:spacing w:after="20" w:before="20"/>
      </w:pPr>
      <w:r>
        <w:rPr>
          <w:rFonts w:ascii="Courier New" w:cs="Courier New" w:eastAsia="Courier New" w:hAnsi="Courier New"/>
          <w:color w:val="2C3E50"/>
          <w:sz w:val="18"/>
          <w:szCs w:val="18"/>
        </w:rPr>
        <w:t xml:space="preserve">SELECT</w:t>
      </w:r>
    </w:p>
    <w:p>
      <w:pPr>
        <w:shd w:fill="F4F4F4" w:val="clear"/>
        <w:spacing w:after="20" w:before="20"/>
      </w:pPr>
      <w:r>
        <w:rPr>
          <w:rFonts w:ascii="Courier New" w:cs="Courier New" w:eastAsia="Courier New" w:hAnsi="Courier New"/>
          <w:color w:val="2C3E50"/>
          <w:sz w:val="18"/>
          <w:szCs w:val="18"/>
        </w:rPr>
        <w:t xml:space="preserve">    category,</w:t>
      </w:r>
    </w:p>
    <w:p>
      <w:pPr>
        <w:shd w:fill="F4F4F4" w:val="clear"/>
        <w:spacing w:after="20" w:before="20"/>
      </w:pPr>
      <w:r>
        <w:rPr>
          <w:rFonts w:ascii="Courier New" w:cs="Courier New" w:eastAsia="Courier New" w:hAnsi="Courier New"/>
          <w:color w:val="2C3E50"/>
          <w:sz w:val="18"/>
          <w:szCs w:val="18"/>
        </w:rPr>
        <w:t xml:space="preserve">    SUM(sales) AS total_sales,</w:t>
      </w:r>
    </w:p>
    <w:p>
      <w:pPr>
        <w:shd w:fill="F4F4F4" w:val="clear"/>
        <w:spacing w:after="20" w:before="20"/>
      </w:pPr>
      <w:r>
        <w:rPr>
          <w:rFonts w:ascii="Courier New" w:cs="Courier New" w:eastAsia="Courier New" w:hAnsi="Courier New"/>
          <w:color w:val="2C3E50"/>
          <w:sz w:val="18"/>
          <w:szCs w:val="18"/>
        </w:rPr>
        <w:t xml:space="preserve">    SUM(profit) AS total_profit,</w:t>
      </w:r>
    </w:p>
    <w:p>
      <w:pPr>
        <w:shd w:fill="F4F4F4" w:val="clear"/>
        <w:spacing w:after="20" w:before="20"/>
      </w:pPr>
      <w:r>
        <w:rPr>
          <w:rFonts w:ascii="Courier New" w:cs="Courier New" w:eastAsia="Courier New" w:hAnsi="Courier New"/>
          <w:color w:val="2C3E50"/>
          <w:sz w:val="18"/>
          <w:szCs w:val="18"/>
        </w:rPr>
        <w:t xml:space="preserve">    AVG(discount) AS average_discount</w:t>
      </w:r>
    </w:p>
    <w:p>
      <w:pPr>
        <w:shd w:fill="F4F4F4" w:val="clear"/>
        <w:spacing w:after="20" w:before="20"/>
      </w:pPr>
      <w:r>
        <w:rPr>
          <w:rFonts w:ascii="Courier New" w:cs="Courier New" w:eastAsia="Courier New" w:hAnsi="Courier New"/>
          <w:color w:val="2C3E50"/>
          <w:sz w:val="18"/>
          <w:szCs w:val="18"/>
        </w:rPr>
        <w:t xml:space="preserve">FROM sales_data</w:t>
      </w:r>
    </w:p>
    <w:p>
      <w:pPr>
        <w:shd w:fill="F4F4F4" w:val="clear"/>
        <w:spacing w:after="20" w:before="20"/>
      </w:pPr>
      <w:r>
        <w:rPr>
          <w:rFonts w:ascii="Courier New" w:cs="Courier New" w:eastAsia="Courier New" w:hAnsi="Courier New"/>
          <w:color w:val="2C3E50"/>
          <w:sz w:val="18"/>
          <w:szCs w:val="18"/>
        </w:rPr>
        <w:t xml:space="preserve">GROUP BY category;</w:t>
      </w:r>
    </w:p>
    <w:p>
      <w:pPr>
        <w:spacing w:after="80" w:before="80"/>
      </w:pPr>
      <w:r>
        <w:rPr>
          <w:b/>
          <w:bCs/>
          <w:color w:val="1B2A4A"/>
          <w:sz w:val="20"/>
          <w:szCs w:val="20"/>
        </w:rPr>
        <w:t xml:space="preserve">Plain English: </w:t>
      </w:r>
      <w:r>
        <w:rPr>
          <w:sz w:val="20"/>
          <w:szCs w:val="20"/>
        </w:rPr>
        <w:t xml:space="preserve">Group all rows by category name, then for each group calculate total sales, total profit, and average discount. Since this dataset contains only Furniture, one row is returned.</w:t>
      </w:r>
    </w:p>
    <w:p>
      <w:pPr>
        <w:spacing w:after="80" w:before="80"/>
      </w:pPr>
      <w:r>
        <w:rPr>
          <w:b/>
          <w:bCs/>
          <w:color w:val="1B2A4A"/>
          <w:sz w:val="20"/>
          <w:szCs w:val="20"/>
        </w:rPr>
        <w:t xml:space="preserve">Key Result: </w:t>
      </w:r>
      <w:r>
        <w:rPr>
          <w:sz w:val="20"/>
          <w:szCs w:val="20"/>
        </w:rPr>
        <w:t xml:space="preserve">Category: Furniture | Sales: $517,447.36 | Profit: $11,550.11 | Avg Discount: 17.6%</w:t>
      </w:r>
    </w:p>
    <w:p>
      <w:pPr>
        <w:pBdr>
          <w:bottom w:val="single" w:color="CCCCCC" w:sz="1"/>
        </w:pBdr>
        <w:spacing w:after="200" w:before="200"/>
      </w:pPr>
      <w:r>
        <w:t xml:space="preserve"/>
      </w:r>
    </w:p>
    <w:p>
      <w:pPr>
        <w:pStyle w:val="Heading2"/>
        <w:spacing w:after="150" w:before="300"/>
      </w:pPr>
      <w:r>
        <w:rPr>
          <w:b/>
          <w:bCs/>
          <w:color w:val="1B2A4A"/>
          <w:sz w:val="26"/>
          <w:szCs w:val="26"/>
        </w:rPr>
        <w:t xml:space="preserve">BQ3 — Discount vs Profit Relationship</w:t>
      </w:r>
    </w:p>
    <w:p>
      <w:pPr>
        <w:spacing w:after="80" w:before="80"/>
      </w:pPr>
      <w:r>
        <w:rPr>
          <w:b/>
          <w:bCs/>
          <w:color w:val="1B2A4A"/>
          <w:sz w:val="20"/>
          <w:szCs w:val="20"/>
        </w:rPr>
        <w:t xml:space="preserve">Business Question: </w:t>
      </w:r>
      <w:r>
        <w:rPr>
          <w:sz w:val="20"/>
          <w:szCs w:val="20"/>
        </w:rPr>
        <w:t xml:space="preserve">What is the average profit at each discount level? At what point does profit turn negative?</w:t>
      </w:r>
    </w:p>
    <w:p>
      <w:pPr>
        <w:shd w:fill="F4F4F4" w:val="clear"/>
        <w:spacing w:after="20" w:before="20"/>
      </w:pPr>
      <w:r>
        <w:rPr>
          <w:rFonts w:ascii="Courier New" w:cs="Courier New" w:eastAsia="Courier New" w:hAnsi="Courier New"/>
          <w:color w:val="2C3E50"/>
          <w:sz w:val="18"/>
          <w:szCs w:val="18"/>
        </w:rPr>
        <w:t xml:space="preserve">SELECT</w:t>
      </w:r>
    </w:p>
    <w:p>
      <w:pPr>
        <w:shd w:fill="F4F4F4" w:val="clear"/>
        <w:spacing w:after="20" w:before="20"/>
      </w:pPr>
      <w:r>
        <w:rPr>
          <w:rFonts w:ascii="Courier New" w:cs="Courier New" w:eastAsia="Courier New" w:hAnsi="Courier New"/>
          <w:color w:val="2C3E50"/>
          <w:sz w:val="18"/>
          <w:szCs w:val="18"/>
        </w:rPr>
        <w:t xml:space="preserve">    discount,</w:t>
      </w:r>
    </w:p>
    <w:p>
      <w:pPr>
        <w:shd w:fill="F4F4F4" w:val="clear"/>
        <w:spacing w:after="20" w:before="20"/>
      </w:pPr>
      <w:r>
        <w:rPr>
          <w:rFonts w:ascii="Courier New" w:cs="Courier New" w:eastAsia="Courier New" w:hAnsi="Courier New"/>
          <w:color w:val="2C3E50"/>
          <w:sz w:val="18"/>
          <w:szCs w:val="18"/>
        </w:rPr>
        <w:t xml:space="preserve">    AVG(profit) AS average_profit</w:t>
      </w:r>
    </w:p>
    <w:p>
      <w:pPr>
        <w:shd w:fill="F4F4F4" w:val="clear"/>
        <w:spacing w:after="20" w:before="20"/>
      </w:pPr>
      <w:r>
        <w:rPr>
          <w:rFonts w:ascii="Courier New" w:cs="Courier New" w:eastAsia="Courier New" w:hAnsi="Courier New"/>
          <w:color w:val="2C3E50"/>
          <w:sz w:val="18"/>
          <w:szCs w:val="18"/>
        </w:rPr>
        <w:t xml:space="preserve">FROM sales_data</w:t>
      </w:r>
    </w:p>
    <w:p>
      <w:pPr>
        <w:shd w:fill="F4F4F4" w:val="clear"/>
        <w:spacing w:after="20" w:before="20"/>
      </w:pPr>
      <w:r>
        <w:rPr>
          <w:rFonts w:ascii="Courier New" w:cs="Courier New" w:eastAsia="Courier New" w:hAnsi="Courier New"/>
          <w:color w:val="2C3E50"/>
          <w:sz w:val="18"/>
          <w:szCs w:val="18"/>
        </w:rPr>
        <w:t xml:space="preserve">GROUP BY discount</w:t>
      </w:r>
    </w:p>
    <w:p>
      <w:pPr>
        <w:shd w:fill="F4F4F4" w:val="clear"/>
        <w:spacing w:after="20" w:before="20"/>
      </w:pPr>
      <w:r>
        <w:rPr>
          <w:rFonts w:ascii="Courier New" w:cs="Courier New" w:eastAsia="Courier New" w:hAnsi="Courier New"/>
          <w:color w:val="2C3E50"/>
          <w:sz w:val="18"/>
          <w:szCs w:val="18"/>
        </w:rPr>
        <w:t xml:space="preserve">ORDER BY discount ASC;</w:t>
      </w:r>
    </w:p>
    <w:p>
      <w:pPr>
        <w:spacing w:after="80" w:before="80"/>
      </w:pPr>
      <w:r>
        <w:rPr>
          <w:b/>
          <w:bCs/>
          <w:color w:val="1B2A4A"/>
          <w:sz w:val="20"/>
          <w:szCs w:val="20"/>
        </w:rPr>
        <w:t xml:space="preserve">Plain English: </w:t>
      </w:r>
      <w:r>
        <w:rPr>
          <w:sz w:val="20"/>
          <w:szCs w:val="20"/>
        </w:rPr>
        <w:t xml:space="preserve">Group all transactions by their discount level, calculate the average profit within each group, and order from lowest discount to highest. This reveals exactly where profit crosses from positive to negative as discounts increase.</w:t>
      </w:r>
    </w:p>
    <w:p>
      <w:pPr>
        <w:spacing w:after="80" w:before="80"/>
      </w:pPr>
      <w:r>
        <w:rPr>
          <w:b/>
          <w:bCs/>
          <w:color w:val="1B2A4A"/>
          <w:sz w:val="20"/>
          <w:szCs w:val="20"/>
        </w:rPr>
        <w:t xml:space="preserve">Key Result: </w:t>
      </w:r>
      <w:r>
        <w:rPr>
          <w:sz w:val="20"/>
          <w:szCs w:val="20"/>
        </w:rPr>
        <w:t xml:space="preserve">Profit first turns negative at the 0.15 discount level, with the most severe losses at 0.32 discount (-$15.64 average loss per transaction).</w:t>
      </w:r>
    </w:p>
    <w:p>
      <w:pPr>
        <w:spacing w:after="80" w:before="80"/>
      </w:pPr>
      <w:r>
        <w:rPr>
          <w:b/>
          <w:bCs/>
          <w:color w:val="1B2A4A"/>
          <w:sz w:val="20"/>
          <w:szCs w:val="20"/>
        </w:rPr>
        <w:t xml:space="preserve">Business Meaning: </w:t>
      </w:r>
      <w:r>
        <w:rPr>
          <w:sz w:val="20"/>
          <w:szCs w:val="20"/>
        </w:rPr>
        <w:t xml:space="preserve">The store has a clear discount breaking point. Not all high discounts are equally damaging — high margin products can sustain deeper discounts than low margin products.</w:t>
      </w:r>
    </w:p>
    <w:p>
      <w:pPr>
        <w:pBdr>
          <w:bottom w:val="single" w:color="CCCCCC" w:sz="1"/>
        </w:pBdr>
        <w:spacing w:after="200" w:before="200"/>
      </w:pPr>
      <w:r>
        <w:t xml:space="preserve"/>
      </w:r>
    </w:p>
    <w:p>
      <w:pPr>
        <w:pStyle w:val="Heading2"/>
        <w:spacing w:after="150" w:before="300"/>
      </w:pPr>
      <w:r>
        <w:rPr>
          <w:b/>
          <w:bCs/>
          <w:color w:val="1B2A4A"/>
          <w:sz w:val="26"/>
          <w:szCs w:val="26"/>
        </w:rPr>
        <w:t xml:space="preserve">BQ4 — Loss Making Transactions</w:t>
      </w:r>
    </w:p>
    <w:p>
      <w:pPr>
        <w:spacing w:after="80" w:before="80"/>
      </w:pPr>
      <w:r>
        <w:rPr>
          <w:b/>
          <w:bCs/>
          <w:color w:val="1B2A4A"/>
          <w:sz w:val="20"/>
          <w:szCs w:val="20"/>
        </w:rPr>
        <w:t xml:space="preserve">Business Question: </w:t>
      </w:r>
      <w:r>
        <w:rPr>
          <w:sz w:val="20"/>
          <w:szCs w:val="20"/>
        </w:rPr>
        <w:t xml:space="preserve">How many transactions have negative profit and what percentage of total transactions does that represent?</w:t>
      </w:r>
    </w:p>
    <w:p>
      <w:pPr>
        <w:shd w:fill="F4F4F4" w:val="clear"/>
        <w:spacing w:after="20" w:before="20"/>
      </w:pPr>
      <w:r>
        <w:rPr>
          <w:rFonts w:ascii="Courier New" w:cs="Courier New" w:eastAsia="Courier New" w:hAnsi="Courier New"/>
          <w:color w:val="2C3E50"/>
          <w:sz w:val="18"/>
          <w:szCs w:val="18"/>
        </w:rPr>
        <w:t xml:space="preserve">SELECT</w:t>
      </w:r>
    </w:p>
    <w:p>
      <w:pPr>
        <w:shd w:fill="F4F4F4" w:val="clear"/>
        <w:spacing w:after="20" w:before="20"/>
      </w:pPr>
      <w:r>
        <w:rPr>
          <w:rFonts w:ascii="Courier New" w:cs="Courier New" w:eastAsia="Courier New" w:hAnsi="Courier New"/>
          <w:color w:val="2C3E50"/>
          <w:sz w:val="18"/>
          <w:szCs w:val="18"/>
        </w:rPr>
        <w:t xml:space="preserve">    COUNT(*) AS loss_transactions,</w:t>
      </w:r>
    </w:p>
    <w:p>
      <w:pPr>
        <w:shd w:fill="F4F4F4" w:val="clear"/>
        <w:spacing w:after="20" w:before="20"/>
      </w:pPr>
      <w:r>
        <w:rPr>
          <w:rFonts w:ascii="Courier New" w:cs="Courier New" w:eastAsia="Courier New" w:hAnsi="Courier New"/>
          <w:color w:val="2C3E50"/>
          <w:sz w:val="18"/>
          <w:szCs w:val="18"/>
        </w:rPr>
        <w:t xml:space="preserve">    ROUND(</w:t>
      </w:r>
    </w:p>
    <w:p>
      <w:pPr>
        <w:shd w:fill="F4F4F4" w:val="clear"/>
        <w:spacing w:after="20" w:before="20"/>
      </w:pPr>
      <w:r>
        <w:rPr>
          <w:rFonts w:ascii="Courier New" w:cs="Courier New" w:eastAsia="Courier New" w:hAnsi="Courier New"/>
          <w:color w:val="2C3E50"/>
          <w:sz w:val="18"/>
          <w:szCs w:val="18"/>
        </w:rPr>
        <w:t xml:space="preserve">        COUNT(*) * 100.0 /</w:t>
      </w:r>
    </w:p>
    <w:p>
      <w:pPr>
        <w:shd w:fill="F4F4F4" w:val="clear"/>
        <w:spacing w:after="20" w:before="20"/>
      </w:pPr>
      <w:r>
        <w:rPr>
          <w:rFonts w:ascii="Courier New" w:cs="Courier New" w:eastAsia="Courier New" w:hAnsi="Courier New"/>
          <w:color w:val="2C3E50"/>
          <w:sz w:val="18"/>
          <w:szCs w:val="18"/>
        </w:rPr>
        <w:t xml:space="preserve">        (SELECT COUNT(*) FROM sales_data),</w:t>
      </w:r>
    </w:p>
    <w:p>
      <w:pPr>
        <w:shd w:fill="F4F4F4" w:val="clear"/>
        <w:spacing w:after="20" w:before="20"/>
      </w:pPr>
      <w:r>
        <w:rPr>
          <w:rFonts w:ascii="Courier New" w:cs="Courier New" w:eastAsia="Courier New" w:hAnsi="Courier New"/>
          <w:color w:val="2C3E50"/>
          <w:sz w:val="18"/>
          <w:szCs w:val="18"/>
        </w:rPr>
        <w:t xml:space="preserve">        2</w:t>
      </w:r>
    </w:p>
    <w:p>
      <w:pPr>
        <w:shd w:fill="F4F4F4" w:val="clear"/>
        <w:spacing w:after="20" w:before="20"/>
      </w:pPr>
      <w:r>
        <w:rPr>
          <w:rFonts w:ascii="Courier New" w:cs="Courier New" w:eastAsia="Courier New" w:hAnsi="Courier New"/>
          <w:color w:val="2C3E50"/>
          <w:sz w:val="18"/>
          <w:szCs w:val="18"/>
        </w:rPr>
        <w:t xml:space="preserve">    ) AS percentage_of_transactions</w:t>
      </w:r>
    </w:p>
    <w:p>
      <w:pPr>
        <w:shd w:fill="F4F4F4" w:val="clear"/>
        <w:spacing w:after="20" w:before="20"/>
      </w:pPr>
      <w:r>
        <w:rPr>
          <w:rFonts w:ascii="Courier New" w:cs="Courier New" w:eastAsia="Courier New" w:hAnsi="Courier New"/>
          <w:color w:val="2C3E50"/>
          <w:sz w:val="18"/>
          <w:szCs w:val="18"/>
        </w:rPr>
        <w:t xml:space="preserve">FROM sales_data</w:t>
      </w:r>
    </w:p>
    <w:p>
      <w:pPr>
        <w:shd w:fill="F4F4F4" w:val="clear"/>
        <w:spacing w:after="20" w:before="20"/>
      </w:pPr>
      <w:r>
        <w:rPr>
          <w:rFonts w:ascii="Courier New" w:cs="Courier New" w:eastAsia="Courier New" w:hAnsi="Courier New"/>
          <w:color w:val="2C3E50"/>
          <w:sz w:val="18"/>
          <w:szCs w:val="18"/>
        </w:rPr>
        <w:t xml:space="preserve">WHERE profit &lt; 0;</w:t>
      </w:r>
    </w:p>
    <w:p>
      <w:pPr>
        <w:spacing w:after="80" w:before="80"/>
      </w:pPr>
      <w:r>
        <w:rPr>
          <w:b/>
          <w:bCs/>
          <w:color w:val="1B2A4A"/>
          <w:sz w:val="20"/>
          <w:szCs w:val="20"/>
        </w:rPr>
        <w:t xml:space="preserve">Plain English: </w:t>
      </w:r>
      <w:r>
        <w:rPr>
          <w:sz w:val="20"/>
          <w:szCs w:val="20"/>
        </w:rPr>
        <w:t xml:space="preserve">Count all rows where profit is negative. Then divide that count by the total row count — retrieved using a subquery inside the calculation — and multiply by 100 to get a percentage. The subquery (SELECT COUNT(*) FROM sales_data) runs first to get the total, then the outer query uses that number in the division.</w:t>
      </w:r>
    </w:p>
    <w:p>
      <w:pPr>
        <w:spacing w:after="80" w:before="80"/>
      </w:pPr>
      <w:r>
        <w:rPr>
          <w:b/>
          <w:bCs/>
          <w:color w:val="1B2A4A"/>
          <w:sz w:val="20"/>
          <w:szCs w:val="20"/>
        </w:rPr>
        <w:t xml:space="preserve">Key Result: </w:t>
      </w:r>
      <w:r>
        <w:rPr>
          <w:sz w:val="20"/>
          <w:szCs w:val="20"/>
        </w:rPr>
        <w:t xml:space="preserve">464 loss-making transactions | 34.37% of all transactions</w:t>
      </w:r>
    </w:p>
    <w:p>
      <w:pPr>
        <w:spacing w:after="80" w:before="80"/>
      </w:pPr>
      <w:r>
        <w:rPr>
          <w:b/>
          <w:bCs/>
          <w:color w:val="1B2A4A"/>
          <w:sz w:val="20"/>
          <w:szCs w:val="20"/>
        </w:rPr>
        <w:t xml:space="preserve">Business Meaning: </w:t>
      </w:r>
      <w:r>
        <w:rPr>
          <w:sz w:val="20"/>
          <w:szCs w:val="20"/>
        </w:rPr>
        <w:t xml:space="preserve">One in three furniture sales is actively losing money. This is not an isolated problem — it is a structural issue in the store's pricing strategy.</w:t>
      </w:r>
    </w:p>
    <w:p>
      <w:pPr>
        <w:pBdr>
          <w:bottom w:val="single" w:color="CCCCCC" w:sz="1"/>
        </w:pBdr>
        <w:spacing w:after="200" w:before="200"/>
      </w:pPr>
      <w:r>
        <w:t xml:space="preserve"/>
      </w:r>
    </w:p>
    <w:p>
      <w:pPr>
        <w:pStyle w:val="Heading2"/>
        <w:spacing w:after="150" w:before="300"/>
      </w:pPr>
      <w:r>
        <w:rPr>
          <w:b/>
          <w:bCs/>
          <w:color w:val="1B2A4A"/>
          <w:sz w:val="26"/>
          <w:szCs w:val="26"/>
        </w:rPr>
        <w:t xml:space="preserve">BQ5 — Regional Performance</w:t>
      </w:r>
    </w:p>
    <w:p>
      <w:pPr>
        <w:spacing w:after="80" w:before="80"/>
      </w:pPr>
      <w:r>
        <w:rPr>
          <w:b/>
          <w:bCs/>
          <w:color w:val="1B2A4A"/>
          <w:sz w:val="20"/>
          <w:szCs w:val="20"/>
        </w:rPr>
        <w:t xml:space="preserve">Business Question: </w:t>
      </w:r>
      <w:r>
        <w:rPr>
          <w:sz w:val="20"/>
          <w:szCs w:val="20"/>
        </w:rPr>
        <w:t xml:space="preserve">What is the total sales and total profit for each region, ordered by profitability?</w:t>
      </w:r>
    </w:p>
    <w:p>
      <w:pPr>
        <w:shd w:fill="F4F4F4" w:val="clear"/>
        <w:spacing w:after="20" w:before="20"/>
      </w:pPr>
      <w:r>
        <w:rPr>
          <w:rFonts w:ascii="Courier New" w:cs="Courier New" w:eastAsia="Courier New" w:hAnsi="Courier New"/>
          <w:color w:val="2C3E50"/>
          <w:sz w:val="18"/>
          <w:szCs w:val="18"/>
        </w:rPr>
        <w:t xml:space="preserve">SELECT</w:t>
      </w:r>
    </w:p>
    <w:p>
      <w:pPr>
        <w:shd w:fill="F4F4F4" w:val="clear"/>
        <w:spacing w:after="20" w:before="20"/>
      </w:pPr>
      <w:r>
        <w:rPr>
          <w:rFonts w:ascii="Courier New" w:cs="Courier New" w:eastAsia="Courier New" w:hAnsi="Courier New"/>
          <w:color w:val="2C3E50"/>
          <w:sz w:val="18"/>
          <w:szCs w:val="18"/>
        </w:rPr>
        <w:t xml:space="preserve">    region,</w:t>
      </w:r>
    </w:p>
    <w:p>
      <w:pPr>
        <w:shd w:fill="F4F4F4" w:val="clear"/>
        <w:spacing w:after="20" w:before="20"/>
      </w:pPr>
      <w:r>
        <w:rPr>
          <w:rFonts w:ascii="Courier New" w:cs="Courier New" w:eastAsia="Courier New" w:hAnsi="Courier New"/>
          <w:color w:val="2C3E50"/>
          <w:sz w:val="18"/>
          <w:szCs w:val="18"/>
        </w:rPr>
        <w:t xml:space="preserve">    SUM(sales) AS total_sales,</w:t>
      </w:r>
    </w:p>
    <w:p>
      <w:pPr>
        <w:shd w:fill="F4F4F4" w:val="clear"/>
        <w:spacing w:after="20" w:before="20"/>
      </w:pPr>
      <w:r>
        <w:rPr>
          <w:rFonts w:ascii="Courier New" w:cs="Courier New" w:eastAsia="Courier New" w:hAnsi="Courier New"/>
          <w:color w:val="2C3E50"/>
          <w:sz w:val="18"/>
          <w:szCs w:val="18"/>
        </w:rPr>
        <w:t xml:space="preserve">    SUM(profit) AS total_profit</w:t>
      </w:r>
    </w:p>
    <w:p>
      <w:pPr>
        <w:shd w:fill="F4F4F4" w:val="clear"/>
        <w:spacing w:after="20" w:before="20"/>
      </w:pPr>
      <w:r>
        <w:rPr>
          <w:rFonts w:ascii="Courier New" w:cs="Courier New" w:eastAsia="Courier New" w:hAnsi="Courier New"/>
          <w:color w:val="2C3E50"/>
          <w:sz w:val="18"/>
          <w:szCs w:val="18"/>
        </w:rPr>
        <w:t xml:space="preserve">FROM sales_data</w:t>
      </w:r>
    </w:p>
    <w:p>
      <w:pPr>
        <w:shd w:fill="F4F4F4" w:val="clear"/>
        <w:spacing w:after="20" w:before="20"/>
      </w:pPr>
      <w:r>
        <w:rPr>
          <w:rFonts w:ascii="Courier New" w:cs="Courier New" w:eastAsia="Courier New" w:hAnsi="Courier New"/>
          <w:color w:val="2C3E50"/>
          <w:sz w:val="18"/>
          <w:szCs w:val="18"/>
        </w:rPr>
        <w:t xml:space="preserve">GROUP BY region</w:t>
      </w:r>
    </w:p>
    <w:p>
      <w:pPr>
        <w:shd w:fill="F4F4F4" w:val="clear"/>
        <w:spacing w:after="20" w:before="20"/>
      </w:pPr>
      <w:r>
        <w:rPr>
          <w:rFonts w:ascii="Courier New" w:cs="Courier New" w:eastAsia="Courier New" w:hAnsi="Courier New"/>
          <w:color w:val="2C3E50"/>
          <w:sz w:val="18"/>
          <w:szCs w:val="18"/>
        </w:rPr>
        <w:t xml:space="preserve">ORDER BY total_profit DESC;</w:t>
      </w:r>
    </w:p>
    <w:p>
      <w:pPr>
        <w:spacing w:after="80" w:before="80"/>
      </w:pPr>
      <w:r>
        <w:rPr>
          <w:b/>
          <w:bCs/>
          <w:color w:val="1B2A4A"/>
          <w:sz w:val="20"/>
          <w:szCs w:val="20"/>
        </w:rPr>
        <w:t xml:space="preserve">Plain English: </w:t>
      </w:r>
      <w:r>
        <w:rPr>
          <w:sz w:val="20"/>
          <w:szCs w:val="20"/>
        </w:rPr>
        <w:t xml:space="preserve">Group all rows by region, calculate total sales and profit for each region, then order with the highest profit region at the top using DESC (descending).</w:t>
      </w:r>
    </w:p>
    <w:p>
      <w:pPr>
        <w:spacing w:after="80" w:before="80"/>
      </w:pPr>
      <w:r>
        <w:rPr>
          <w:b/>
          <w:bCs/>
          <w:color w:val="1B2A4A"/>
          <w:sz w:val="20"/>
          <w:szCs w:val="20"/>
        </w:rPr>
        <w:t xml:space="preserve">Key Result: </w:t>
      </w:r>
      <w:r>
        <w:rPr>
          <w:sz w:val="20"/>
          <w:szCs w:val="20"/>
        </w:rPr>
        <w:t xml:space="preserve">West: $3,496.62 | Central: $3,200.25 | South: $2,544.70 | East: $2,308.54</w:t>
      </w:r>
    </w:p>
    <w:p>
      <w:pPr>
        <w:spacing w:after="80" w:before="80"/>
      </w:pPr>
      <w:r>
        <w:rPr>
          <w:b/>
          <w:bCs/>
          <w:color w:val="1B2A4A"/>
          <w:sz w:val="20"/>
          <w:szCs w:val="20"/>
        </w:rPr>
        <w:t xml:space="preserve">Business Meaning: </w:t>
      </w:r>
      <w:r>
        <w:rPr>
          <w:sz w:val="20"/>
          <w:szCs w:val="20"/>
        </w:rPr>
        <w:t xml:space="preserve">West leads by total profit but trails by profit efficiency at 1.89%. Central is the most efficient region at 2.97% — converting revenue to profit better than any other region despite lower sales volume.</w:t>
      </w:r>
    </w:p>
    <w:p>
      <w:pPr>
        <w:pBdr>
          <w:bottom w:val="single" w:color="CCCCCC" w:sz="1"/>
        </w:pBdr>
        <w:spacing w:after="200" w:before="200"/>
      </w:pPr>
      <w:r>
        <w:t xml:space="preserve"/>
      </w:r>
    </w:p>
    <w:p>
      <w:pPr>
        <w:pStyle w:val="Heading2"/>
        <w:spacing w:after="150" w:before="300"/>
      </w:pPr>
      <w:r>
        <w:rPr>
          <w:b/>
          <w:bCs/>
          <w:color w:val="1B2A4A"/>
          <w:sz w:val="26"/>
          <w:szCs w:val="26"/>
        </w:rPr>
        <w:t xml:space="preserve">BQ6 — Sub-Category Performance</w:t>
      </w:r>
    </w:p>
    <w:p>
      <w:pPr>
        <w:spacing w:after="80" w:before="80"/>
      </w:pPr>
      <w:r>
        <w:rPr>
          <w:b/>
          <w:bCs/>
          <w:color w:val="1B2A4A"/>
          <w:sz w:val="20"/>
          <w:szCs w:val="20"/>
        </w:rPr>
        <w:t xml:space="preserve">Business Question: </w:t>
      </w:r>
      <w:r>
        <w:rPr>
          <w:sz w:val="20"/>
          <w:szCs w:val="20"/>
        </w:rPr>
        <w:t xml:space="preserve">Which sub-categories have the lowest profit? Are any generating negative total profit?</w:t>
      </w:r>
    </w:p>
    <w:p>
      <w:pPr>
        <w:shd w:fill="F4F4F4" w:val="clear"/>
        <w:spacing w:after="20" w:before="20"/>
      </w:pPr>
      <w:r>
        <w:rPr>
          <w:rFonts w:ascii="Courier New" w:cs="Courier New" w:eastAsia="Courier New" w:hAnsi="Courier New"/>
          <w:color w:val="2C3E50"/>
          <w:sz w:val="18"/>
          <w:szCs w:val="18"/>
        </w:rPr>
        <w:t xml:space="preserve">SELECT</w:t>
      </w:r>
    </w:p>
    <w:p>
      <w:pPr>
        <w:shd w:fill="F4F4F4" w:val="clear"/>
        <w:spacing w:after="20" w:before="20"/>
      </w:pPr>
      <w:r>
        <w:rPr>
          <w:rFonts w:ascii="Courier New" w:cs="Courier New" w:eastAsia="Courier New" w:hAnsi="Courier New"/>
          <w:color w:val="2C3E50"/>
          <w:sz w:val="18"/>
          <w:szCs w:val="18"/>
        </w:rPr>
        <w:t xml:space="preserve">    sub_category,</w:t>
      </w:r>
    </w:p>
    <w:p>
      <w:pPr>
        <w:shd w:fill="F4F4F4" w:val="clear"/>
        <w:spacing w:after="20" w:before="20"/>
      </w:pPr>
      <w:r>
        <w:rPr>
          <w:rFonts w:ascii="Courier New" w:cs="Courier New" w:eastAsia="Courier New" w:hAnsi="Courier New"/>
          <w:color w:val="2C3E50"/>
          <w:sz w:val="18"/>
          <w:szCs w:val="18"/>
        </w:rPr>
        <w:t xml:space="preserve">    SUM(sales) AS total_sales,</w:t>
      </w:r>
    </w:p>
    <w:p>
      <w:pPr>
        <w:shd w:fill="F4F4F4" w:val="clear"/>
        <w:spacing w:after="20" w:before="20"/>
      </w:pPr>
      <w:r>
        <w:rPr>
          <w:rFonts w:ascii="Courier New" w:cs="Courier New" w:eastAsia="Courier New" w:hAnsi="Courier New"/>
          <w:color w:val="2C3E50"/>
          <w:sz w:val="18"/>
          <w:szCs w:val="18"/>
        </w:rPr>
        <w:t xml:space="preserve">    SUM(profit) AS total_profit,</w:t>
      </w:r>
    </w:p>
    <w:p>
      <w:pPr>
        <w:shd w:fill="F4F4F4" w:val="clear"/>
        <w:spacing w:after="20" w:before="20"/>
      </w:pPr>
      <w:r>
        <w:rPr>
          <w:rFonts w:ascii="Courier New" w:cs="Courier New" w:eastAsia="Courier New" w:hAnsi="Courier New"/>
          <w:color w:val="2C3E50"/>
          <w:sz w:val="18"/>
          <w:szCs w:val="18"/>
        </w:rPr>
        <w:t xml:space="preserve">    AVG(discount) AS average_discount</w:t>
      </w:r>
    </w:p>
    <w:p>
      <w:pPr>
        <w:shd w:fill="F4F4F4" w:val="clear"/>
        <w:spacing w:after="20" w:before="20"/>
      </w:pPr>
      <w:r>
        <w:rPr>
          <w:rFonts w:ascii="Courier New" w:cs="Courier New" w:eastAsia="Courier New" w:hAnsi="Courier New"/>
          <w:color w:val="2C3E50"/>
          <w:sz w:val="18"/>
          <w:szCs w:val="18"/>
        </w:rPr>
        <w:t xml:space="preserve">FROM sales_data</w:t>
      </w:r>
    </w:p>
    <w:p>
      <w:pPr>
        <w:shd w:fill="F4F4F4" w:val="clear"/>
        <w:spacing w:after="20" w:before="20"/>
      </w:pPr>
      <w:r>
        <w:rPr>
          <w:rFonts w:ascii="Courier New" w:cs="Courier New" w:eastAsia="Courier New" w:hAnsi="Courier New"/>
          <w:color w:val="2C3E50"/>
          <w:sz w:val="18"/>
          <w:szCs w:val="18"/>
        </w:rPr>
        <w:t xml:space="preserve">GROUP BY sub_category</w:t>
      </w:r>
    </w:p>
    <w:p>
      <w:pPr>
        <w:shd w:fill="F4F4F4" w:val="clear"/>
        <w:spacing w:after="20" w:before="20"/>
      </w:pPr>
      <w:r>
        <w:rPr>
          <w:rFonts w:ascii="Courier New" w:cs="Courier New" w:eastAsia="Courier New" w:hAnsi="Courier New"/>
          <w:color w:val="2C3E50"/>
          <w:sz w:val="18"/>
          <w:szCs w:val="18"/>
        </w:rPr>
        <w:t xml:space="preserve">ORDER BY total_profit ASC;</w:t>
      </w:r>
    </w:p>
    <w:p>
      <w:pPr>
        <w:spacing w:after="80" w:before="80"/>
      </w:pPr>
      <w:r>
        <w:rPr>
          <w:b/>
          <w:bCs/>
          <w:color w:val="1B2A4A"/>
          <w:sz w:val="20"/>
          <w:szCs w:val="20"/>
        </w:rPr>
        <w:t xml:space="preserve">Plain English: </w:t>
      </w:r>
      <w:r>
        <w:rPr>
          <w:sz w:val="20"/>
          <w:szCs w:val="20"/>
        </w:rPr>
        <w:t xml:space="preserve">Group by sub-category and show total sales, profit, and average discount for each. ORDER BY ASC puts the lowest profit sub-categories at the top — making the most vulnerable ones immediately visible.</w:t>
      </w:r>
    </w:p>
    <w:p>
      <w:pPr>
        <w:spacing w:after="80" w:before="80"/>
      </w:pPr>
      <w:r>
        <w:rPr>
          <w:b/>
          <w:bCs/>
          <w:color w:val="1B2A4A"/>
          <w:sz w:val="20"/>
          <w:szCs w:val="20"/>
        </w:rPr>
        <w:t xml:space="preserve">Key Result: </w:t>
      </w:r>
      <w:r>
        <w:rPr>
          <w:sz w:val="20"/>
          <w:szCs w:val="20"/>
        </w:rPr>
        <w:t xml:space="preserve">Bookcases: $845.40 profit (most vulnerable) | Chairs: $3,747.32 | Furnishings: $2,156.80 | Tables: $4,800.59</w:t>
      </w:r>
    </w:p>
    <w:p>
      <w:pPr>
        <w:spacing w:after="80" w:before="80"/>
      </w:pPr>
      <w:r>
        <w:rPr>
          <w:b/>
          <w:bCs/>
          <w:color w:val="1B2A4A"/>
          <w:sz w:val="20"/>
          <w:szCs w:val="20"/>
        </w:rPr>
        <w:t xml:space="preserve">Business Meaning: </w:t>
      </w:r>
      <w:r>
        <w:rPr>
          <w:sz w:val="20"/>
          <w:szCs w:val="20"/>
        </w:rPr>
        <w:t xml:space="preserve">No sub-category has crossed into total negative profit. However Bookcases at $845.40 is dangerously close to zero despite a relatively low average discount — suggesting a cost structure problem rather than a discounting problem.</w:t>
      </w:r>
    </w:p>
    <w:p>
      <w:pPr>
        <w:pBdr>
          <w:bottom w:val="single" w:color="CCCCCC" w:sz="1"/>
        </w:pBdr>
        <w:spacing w:after="200" w:before="200"/>
      </w:pPr>
      <w:r>
        <w:t xml:space="preserve"/>
      </w:r>
    </w:p>
    <w:p>
      <w:pPr>
        <w:pStyle w:val="Heading2"/>
        <w:spacing w:after="150" w:before="300"/>
      </w:pPr>
      <w:r>
        <w:rPr>
          <w:b/>
          <w:bCs/>
          <w:color w:val="1B2A4A"/>
          <w:sz w:val="26"/>
          <w:szCs w:val="26"/>
        </w:rPr>
        <w:t xml:space="preserve">BQ7 — Customer Segment Analysis</w:t>
      </w:r>
    </w:p>
    <w:p>
      <w:pPr>
        <w:spacing w:after="80" w:before="80"/>
      </w:pPr>
      <w:r>
        <w:rPr>
          <w:b/>
          <w:bCs/>
          <w:color w:val="1B2A4A"/>
          <w:sz w:val="20"/>
          <w:szCs w:val="20"/>
        </w:rPr>
        <w:t xml:space="preserve">Business Question: </w:t>
      </w:r>
      <w:r>
        <w:rPr>
          <w:sz w:val="20"/>
          <w:szCs w:val="20"/>
        </w:rPr>
        <w:t xml:space="preserve">What is the total sales, total profit, and average discount for each customer segment?</w:t>
      </w:r>
    </w:p>
    <w:p>
      <w:pPr>
        <w:shd w:fill="F4F4F4" w:val="clear"/>
        <w:spacing w:after="20" w:before="20"/>
      </w:pPr>
      <w:r>
        <w:rPr>
          <w:rFonts w:ascii="Courier New" w:cs="Courier New" w:eastAsia="Courier New" w:hAnsi="Courier New"/>
          <w:color w:val="2C3E50"/>
          <w:sz w:val="18"/>
          <w:szCs w:val="18"/>
        </w:rPr>
        <w:t xml:space="preserve">SELECT</w:t>
      </w:r>
    </w:p>
    <w:p>
      <w:pPr>
        <w:shd w:fill="F4F4F4" w:val="clear"/>
        <w:spacing w:after="20" w:before="20"/>
      </w:pPr>
      <w:r>
        <w:rPr>
          <w:rFonts w:ascii="Courier New" w:cs="Courier New" w:eastAsia="Courier New" w:hAnsi="Courier New"/>
          <w:color w:val="2C3E50"/>
          <w:sz w:val="18"/>
          <w:szCs w:val="18"/>
        </w:rPr>
        <w:t xml:space="preserve">    segment,</w:t>
      </w:r>
    </w:p>
    <w:p>
      <w:pPr>
        <w:shd w:fill="F4F4F4" w:val="clear"/>
        <w:spacing w:after="20" w:before="20"/>
      </w:pPr>
      <w:r>
        <w:rPr>
          <w:rFonts w:ascii="Courier New" w:cs="Courier New" w:eastAsia="Courier New" w:hAnsi="Courier New"/>
          <w:color w:val="2C3E50"/>
          <w:sz w:val="18"/>
          <w:szCs w:val="18"/>
        </w:rPr>
        <w:t xml:space="preserve">    SUM(sales) AS total_sales,</w:t>
      </w:r>
    </w:p>
    <w:p>
      <w:pPr>
        <w:shd w:fill="F4F4F4" w:val="clear"/>
        <w:spacing w:after="20" w:before="20"/>
      </w:pPr>
      <w:r>
        <w:rPr>
          <w:rFonts w:ascii="Courier New" w:cs="Courier New" w:eastAsia="Courier New" w:hAnsi="Courier New"/>
          <w:color w:val="2C3E50"/>
          <w:sz w:val="18"/>
          <w:szCs w:val="18"/>
        </w:rPr>
        <w:t xml:space="preserve">    SUM(profit) AS total_profit,</w:t>
      </w:r>
    </w:p>
    <w:p>
      <w:pPr>
        <w:shd w:fill="F4F4F4" w:val="clear"/>
        <w:spacing w:after="20" w:before="20"/>
      </w:pPr>
      <w:r>
        <w:rPr>
          <w:rFonts w:ascii="Courier New" w:cs="Courier New" w:eastAsia="Courier New" w:hAnsi="Courier New"/>
          <w:color w:val="2C3E50"/>
          <w:sz w:val="18"/>
          <w:szCs w:val="18"/>
        </w:rPr>
        <w:t xml:space="preserve">    AVG(discount) AS average_discount</w:t>
      </w:r>
    </w:p>
    <w:p>
      <w:pPr>
        <w:shd w:fill="F4F4F4" w:val="clear"/>
        <w:spacing w:after="20" w:before="20"/>
      </w:pPr>
      <w:r>
        <w:rPr>
          <w:rFonts w:ascii="Courier New" w:cs="Courier New" w:eastAsia="Courier New" w:hAnsi="Courier New"/>
          <w:color w:val="2C3E50"/>
          <w:sz w:val="18"/>
          <w:szCs w:val="18"/>
        </w:rPr>
        <w:t xml:space="preserve">FROM sales_data</w:t>
      </w:r>
    </w:p>
    <w:p>
      <w:pPr>
        <w:shd w:fill="F4F4F4" w:val="clear"/>
        <w:spacing w:after="20" w:before="20"/>
      </w:pPr>
      <w:r>
        <w:rPr>
          <w:rFonts w:ascii="Courier New" w:cs="Courier New" w:eastAsia="Courier New" w:hAnsi="Courier New"/>
          <w:color w:val="2C3E50"/>
          <w:sz w:val="18"/>
          <w:szCs w:val="18"/>
        </w:rPr>
        <w:t xml:space="preserve">GROUP BY segment</w:t>
      </w:r>
    </w:p>
    <w:p>
      <w:pPr>
        <w:shd w:fill="F4F4F4" w:val="clear"/>
        <w:spacing w:after="20" w:before="20"/>
      </w:pPr>
      <w:r>
        <w:rPr>
          <w:rFonts w:ascii="Courier New" w:cs="Courier New" w:eastAsia="Courier New" w:hAnsi="Courier New"/>
          <w:color w:val="2C3E50"/>
          <w:sz w:val="18"/>
          <w:szCs w:val="18"/>
        </w:rPr>
        <w:t xml:space="preserve">ORDER BY total_profit DESC;</w:t>
      </w:r>
    </w:p>
    <w:p>
      <w:pPr>
        <w:spacing w:after="80" w:before="80"/>
      </w:pPr>
      <w:r>
        <w:rPr>
          <w:b/>
          <w:bCs/>
          <w:color w:val="1B2A4A"/>
          <w:sz w:val="20"/>
          <w:szCs w:val="20"/>
        </w:rPr>
        <w:t xml:space="preserve">Plain English: </w:t>
      </w:r>
      <w:r>
        <w:rPr>
          <w:sz w:val="20"/>
          <w:szCs w:val="20"/>
        </w:rPr>
        <w:t xml:space="preserve">Group transactions by customer segment — Consumer, Corporate, or Home Office — and calculate total sales, profit, and average discount for each. Order by profit descending to immediately show the best and worst performing segments.</w:t>
      </w:r>
    </w:p>
    <w:p>
      <w:pPr>
        <w:spacing w:after="80" w:before="80"/>
      </w:pPr>
      <w:r>
        <w:rPr>
          <w:b/>
          <w:bCs/>
          <w:color w:val="1B2A4A"/>
          <w:sz w:val="20"/>
          <w:szCs w:val="20"/>
        </w:rPr>
        <w:t xml:space="preserve">Key Result: </w:t>
      </w:r>
      <w:r>
        <w:rPr>
          <w:sz w:val="20"/>
          <w:szCs w:val="20"/>
        </w:rPr>
        <w:t xml:space="preserve">Consumer: $7,967.77 | Home Office: $4,204.26 | Corporate: -$621.92</w:t>
      </w:r>
    </w:p>
    <w:p>
      <w:pPr>
        <w:spacing w:after="80" w:before="80"/>
      </w:pPr>
      <w:r>
        <w:rPr>
          <w:b/>
          <w:bCs/>
          <w:color w:val="1B2A4A"/>
          <w:sz w:val="20"/>
          <w:szCs w:val="20"/>
        </w:rPr>
        <w:t xml:space="preserve">Business Meaning: </w:t>
      </w:r>
      <w:r>
        <w:rPr>
          <w:sz w:val="20"/>
          <w:szCs w:val="20"/>
        </w:rPr>
        <w:t xml:space="preserve">Corporate is the only segment generating negative total profit despite $157,464 in sales and a similar average discount to other segments. This suggests a product mix or pricing structure problem specific to Corporate customers — not simply aggressive discounting.</w:t>
      </w:r>
    </w:p>
    <w:p>
      <w:pPr>
        <w:pBdr>
          <w:bottom w:val="single" w:color="CCCCCC" w:sz="1"/>
        </w:pBdr>
        <w:spacing w:after="200" w:before="200"/>
      </w:pPr>
      <w:r>
        <w:t xml:space="preserve"/>
      </w:r>
    </w:p>
    <w:p>
      <w:pPr>
        <w:pStyle w:val="Heading2"/>
        <w:spacing w:after="150" w:before="300"/>
      </w:pPr>
      <w:r>
        <w:rPr>
          <w:b/>
          <w:bCs/>
          <w:color w:val="1B2A4A"/>
          <w:sz w:val="26"/>
          <w:szCs w:val="26"/>
        </w:rPr>
        <w:t xml:space="preserve">BQ8 — Top 10 Loss Making Products</w:t>
      </w:r>
    </w:p>
    <w:p>
      <w:pPr>
        <w:spacing w:after="80" w:before="80"/>
      </w:pPr>
      <w:r>
        <w:rPr>
          <w:b/>
          <w:bCs/>
          <w:color w:val="1B2A4A"/>
          <w:sz w:val="20"/>
          <w:szCs w:val="20"/>
        </w:rPr>
        <w:t xml:space="preserve">Business Question: </w:t>
      </w:r>
      <w:r>
        <w:rPr>
          <w:sz w:val="20"/>
          <w:szCs w:val="20"/>
        </w:rPr>
        <w:t xml:space="preserve">Which 10 products are generating the highest total losses?</w:t>
      </w:r>
    </w:p>
    <w:p>
      <w:pPr>
        <w:shd w:fill="F4F4F4" w:val="clear"/>
        <w:spacing w:after="20" w:before="20"/>
      </w:pPr>
      <w:r>
        <w:rPr>
          <w:rFonts w:ascii="Courier New" w:cs="Courier New" w:eastAsia="Courier New" w:hAnsi="Courier New"/>
          <w:color w:val="2C3E50"/>
          <w:sz w:val="18"/>
          <w:szCs w:val="18"/>
        </w:rPr>
        <w:t xml:space="preserve">SELECT</w:t>
      </w:r>
    </w:p>
    <w:p>
      <w:pPr>
        <w:shd w:fill="F4F4F4" w:val="clear"/>
        <w:spacing w:after="20" w:before="20"/>
      </w:pPr>
      <w:r>
        <w:rPr>
          <w:rFonts w:ascii="Courier New" w:cs="Courier New" w:eastAsia="Courier New" w:hAnsi="Courier New"/>
          <w:color w:val="2C3E50"/>
          <w:sz w:val="18"/>
          <w:szCs w:val="18"/>
        </w:rPr>
        <w:t xml:space="preserve">    product_name,</w:t>
      </w:r>
    </w:p>
    <w:p>
      <w:pPr>
        <w:shd w:fill="F4F4F4" w:val="clear"/>
        <w:spacing w:after="20" w:before="20"/>
      </w:pPr>
      <w:r>
        <w:rPr>
          <w:rFonts w:ascii="Courier New" w:cs="Courier New" w:eastAsia="Courier New" w:hAnsi="Courier New"/>
          <w:color w:val="2C3E50"/>
          <w:sz w:val="18"/>
          <w:szCs w:val="18"/>
        </w:rPr>
        <w:t xml:space="preserve">    category,</w:t>
      </w:r>
    </w:p>
    <w:p>
      <w:pPr>
        <w:shd w:fill="F4F4F4" w:val="clear"/>
        <w:spacing w:after="20" w:before="20"/>
      </w:pPr>
      <w:r>
        <w:rPr>
          <w:rFonts w:ascii="Courier New" w:cs="Courier New" w:eastAsia="Courier New" w:hAnsi="Courier New"/>
          <w:color w:val="2C3E50"/>
          <w:sz w:val="18"/>
          <w:szCs w:val="18"/>
        </w:rPr>
        <w:t xml:space="preserve">    SUM(sales) AS total_sales,</w:t>
      </w:r>
    </w:p>
    <w:p>
      <w:pPr>
        <w:shd w:fill="F4F4F4" w:val="clear"/>
        <w:spacing w:after="20" w:before="20"/>
      </w:pPr>
      <w:r>
        <w:rPr>
          <w:rFonts w:ascii="Courier New" w:cs="Courier New" w:eastAsia="Courier New" w:hAnsi="Courier New"/>
          <w:color w:val="2C3E50"/>
          <w:sz w:val="18"/>
          <w:szCs w:val="18"/>
        </w:rPr>
        <w:t xml:space="preserve">    SUM(profit) AS total_profit,</w:t>
      </w:r>
    </w:p>
    <w:p>
      <w:pPr>
        <w:shd w:fill="F4F4F4" w:val="clear"/>
        <w:spacing w:after="20" w:before="20"/>
      </w:pPr>
      <w:r>
        <w:rPr>
          <w:rFonts w:ascii="Courier New" w:cs="Courier New" w:eastAsia="Courier New" w:hAnsi="Courier New"/>
          <w:color w:val="2C3E50"/>
          <w:sz w:val="18"/>
          <w:szCs w:val="18"/>
        </w:rPr>
        <w:t xml:space="preserve">    AVG(discount) AS average_discount</w:t>
      </w:r>
    </w:p>
    <w:p>
      <w:pPr>
        <w:shd w:fill="F4F4F4" w:val="clear"/>
        <w:spacing w:after="20" w:before="20"/>
      </w:pPr>
      <w:r>
        <w:rPr>
          <w:rFonts w:ascii="Courier New" w:cs="Courier New" w:eastAsia="Courier New" w:hAnsi="Courier New"/>
          <w:color w:val="2C3E50"/>
          <w:sz w:val="18"/>
          <w:szCs w:val="18"/>
        </w:rPr>
        <w:t xml:space="preserve">FROM sales_data</w:t>
      </w:r>
    </w:p>
    <w:p>
      <w:pPr>
        <w:shd w:fill="F4F4F4" w:val="clear"/>
        <w:spacing w:after="20" w:before="20"/>
      </w:pPr>
      <w:r>
        <w:rPr>
          <w:rFonts w:ascii="Courier New" w:cs="Courier New" w:eastAsia="Courier New" w:hAnsi="Courier New"/>
          <w:color w:val="2C3E50"/>
          <w:sz w:val="18"/>
          <w:szCs w:val="18"/>
        </w:rPr>
        <w:t xml:space="preserve">GROUP BY</w:t>
      </w:r>
    </w:p>
    <w:p>
      <w:pPr>
        <w:shd w:fill="F4F4F4" w:val="clear"/>
        <w:spacing w:after="20" w:before="20"/>
      </w:pPr>
      <w:r>
        <w:rPr>
          <w:rFonts w:ascii="Courier New" w:cs="Courier New" w:eastAsia="Courier New" w:hAnsi="Courier New"/>
          <w:color w:val="2C3E50"/>
          <w:sz w:val="18"/>
          <w:szCs w:val="18"/>
        </w:rPr>
        <w:t xml:space="preserve">    product_name,</w:t>
      </w:r>
    </w:p>
    <w:p>
      <w:pPr>
        <w:shd w:fill="F4F4F4" w:val="clear"/>
        <w:spacing w:after="20" w:before="20"/>
      </w:pPr>
      <w:r>
        <w:rPr>
          <w:rFonts w:ascii="Courier New" w:cs="Courier New" w:eastAsia="Courier New" w:hAnsi="Courier New"/>
          <w:color w:val="2C3E50"/>
          <w:sz w:val="18"/>
          <w:szCs w:val="18"/>
        </w:rPr>
        <w:t xml:space="preserve">    category</w:t>
      </w:r>
    </w:p>
    <w:p>
      <w:pPr>
        <w:shd w:fill="F4F4F4" w:val="clear"/>
        <w:spacing w:after="20" w:before="20"/>
      </w:pPr>
      <w:r>
        <w:rPr>
          <w:rFonts w:ascii="Courier New" w:cs="Courier New" w:eastAsia="Courier New" w:hAnsi="Courier New"/>
          <w:color w:val="2C3E50"/>
          <w:sz w:val="18"/>
          <w:szCs w:val="18"/>
        </w:rPr>
        <w:t xml:space="preserve">ORDER BY total_profit ASC</w:t>
      </w:r>
    </w:p>
    <w:p>
      <w:pPr>
        <w:shd w:fill="F4F4F4" w:val="clear"/>
        <w:spacing w:after="20" w:before="20"/>
      </w:pPr>
      <w:r>
        <w:rPr>
          <w:rFonts w:ascii="Courier New" w:cs="Courier New" w:eastAsia="Courier New" w:hAnsi="Courier New"/>
          <w:color w:val="2C3E50"/>
          <w:sz w:val="18"/>
          <w:szCs w:val="18"/>
        </w:rPr>
        <w:t xml:space="preserve">LIMIT 10;</w:t>
      </w:r>
    </w:p>
    <w:p>
      <w:pPr>
        <w:spacing w:after="80" w:before="80"/>
      </w:pPr>
      <w:r>
        <w:rPr>
          <w:b/>
          <w:bCs/>
          <w:color w:val="1B2A4A"/>
          <w:sz w:val="20"/>
          <w:szCs w:val="20"/>
        </w:rPr>
        <w:t xml:space="preserve">Plain English: </w:t>
      </w:r>
      <w:r>
        <w:rPr>
          <w:sz w:val="20"/>
          <w:szCs w:val="20"/>
        </w:rPr>
        <w:t xml:space="preserve">Group by both product name and category together to ensure unique product identification. Order by total profit ascending so the worst loss-makers appear first. LIMIT 10 returns only the ten worst performing products.</w:t>
      </w:r>
    </w:p>
    <w:p>
      <w:pPr>
        <w:spacing w:after="80" w:before="80"/>
      </w:pPr>
      <w:r>
        <w:rPr>
          <w:b/>
          <w:bCs/>
          <w:color w:val="1B2A4A"/>
          <w:sz w:val="20"/>
          <w:szCs w:val="20"/>
        </w:rPr>
        <w:t xml:space="preserve">Key Result: </w:t>
      </w:r>
      <w:r>
        <w:rPr>
          <w:sz w:val="20"/>
          <w:szCs w:val="20"/>
        </w:rPr>
        <w:t xml:space="preserve">Worst: Tenex B1-RE Chair Mats (-$2,144.88) | Ultra Door Pull Handle (-$1,897.16) | Eldon 500 Class Desk Accessories (-$887.46)</w:t>
      </w:r>
    </w:p>
    <w:p>
      <w:pPr>
        <w:spacing w:after="80" w:before="80"/>
      </w:pPr>
      <w:r>
        <w:rPr>
          <w:b/>
          <w:bCs/>
          <w:color w:val="C0392B"/>
          <w:sz w:val="20"/>
          <w:szCs w:val="20"/>
        </w:rPr>
        <w:t xml:space="preserve">Business Meaning: </w:t>
      </w:r>
      <w:r>
        <w:rPr>
          <w:sz w:val="20"/>
          <w:szCs w:val="20"/>
        </w:rPr>
        <w:t xml:space="preserve">Three of the top loss-making products have discounts below 7% yet lose more money than they generate in sales revenue. This confirms a negative gross margin problem — the store pays suppliers more than customers pay the store, making these products structurally unprofitable regardless of any discount strategy.</w:t>
      </w:r>
    </w:p>
    <w:p>
      <w:r>
        <w:br w:type="page"/>
      </w:r>
    </w:p>
    <w:p>
      <w:pPr>
        <w:pStyle w:val="Heading1"/>
        <w:spacing w:after="200" w:before="400"/>
        <w:rPr>
          <w:b/>
          <w:bCs/>
          <w:color w:val="1B2A4A"/>
          <w:sz w:val="32"/>
          <w:szCs w:val="32"/>
        </w:rPr>
      </w:pPr>
      <w:r>
        <w:t xml:space="preserve">Results Summary</w:t>
      </w:r>
    </w:p>
    <w:p>
      <w:pPr>
        <w:spacing w:after="80" w:before="80"/>
      </w:pPr>
      <w:r>
        <w:rPr>
          <w:sz w:val="20"/>
          <w:szCs w:val="20"/>
        </w:rPr>
        <w:t xml:space="preserve">The table below summarises all key findings from the SQL analysis phase: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00"/>
      </w:tblGrid>
      <w:tr>
        <w:trPr>
          <w:tblHeader/>
        </w:trPr>
        <w:tc>
          <w:tcPr>
            <w:tcW w:type="dxa" w:w="2500"/>
            <w:shd w:fill="1B2A4A" w:val="clear"/>
          </w:tcPr>
          <w:p>
            <w:r>
              <w:rPr>
                <w:b/>
                <w:bCs/>
                <w:color w:val="FFFFFF"/>
                <w:sz w:val="18"/>
                <w:szCs w:val="18"/>
              </w:rPr>
              <w:t xml:space="preserve">Business Question</w:t>
            </w:r>
          </w:p>
        </w:tc>
        <w:tc>
          <w:tcPr>
            <w:tcW w:type="dxa" w:w="2500"/>
            <w:shd w:fill="1B2A4A" w:val="clear"/>
          </w:tcPr>
          <w:p>
            <w:r>
              <w:rPr>
                <w:b/>
                <w:bCs/>
                <w:color w:val="FFFFFF"/>
                <w:sz w:val="18"/>
                <w:szCs w:val="18"/>
              </w:rPr>
              <w:t xml:space="preserve">Key Metric</w:t>
            </w:r>
          </w:p>
        </w:tc>
        <w:tc>
          <w:tcPr>
            <w:tcW w:type="dxa" w:w="2000"/>
            <w:shd w:fill="1B2A4A" w:val="clear"/>
          </w:tcPr>
          <w:p>
            <w:r>
              <w:rPr>
                <w:b/>
                <w:bCs/>
                <w:color w:val="FFFFFF"/>
                <w:sz w:val="18"/>
                <w:szCs w:val="18"/>
              </w:rPr>
              <w:t xml:space="preserve">Result</w:t>
            </w:r>
          </w:p>
        </w:tc>
        <w:tc>
          <w:tcPr>
            <w:tcW w:type="dxa" w:w="2000"/>
            <w:shd w:fill="1B2A4A" w:val="clear"/>
          </w:tcPr>
          <w:p>
            <w:r>
              <w:rPr>
                <w:b/>
                <w:bCs/>
                <w:color w:val="FFFFFF"/>
                <w:sz w:val="18"/>
                <w:szCs w:val="18"/>
              </w:rPr>
              <w:t xml:space="preserve">Status</w:t>
            </w:r>
          </w:p>
        </w:tc>
      </w:tr>
      <w:tr>
        <w:tc>
          <w:tcPr>
            <w:tcW w:type="dxa" w:w="2500"/>
            <w:shd w:fill="FFFFFF" w:val="clear"/>
          </w:tcPr>
          <w:p>
            <w:r>
              <w:rPr>
                <w:color w:val="000000"/>
                <w:sz w:val="18"/>
                <w:szCs w:val="18"/>
              </w:rPr>
              <w:t xml:space="preserve">BQ1 — Business Health</w:t>
            </w:r>
          </w:p>
        </w:tc>
        <w:tc>
          <w:tcPr>
            <w:tcW w:type="dxa" w:w="2500"/>
            <w:shd w:fill="FFFFFF" w:val="clear"/>
          </w:tcPr>
          <w:p>
            <w:r>
              <w:rPr>
                <w:color w:val="000000"/>
                <w:sz w:val="18"/>
                <w:szCs w:val="18"/>
              </w:rPr>
              <w:t xml:space="preserve">Profit Margin</w:t>
            </w:r>
          </w:p>
        </w:tc>
        <w:tc>
          <w:tcPr>
            <w:tcW w:type="dxa" w:w="2000"/>
            <w:shd w:fill="FFFFFF" w:val="clear"/>
          </w:tcPr>
          <w:p>
            <w:r>
              <w:rPr>
                <w:color w:val="000000"/>
                <w:sz w:val="18"/>
                <w:szCs w:val="18"/>
              </w:rPr>
              <w:t xml:space="preserve">2.23%</w:t>
            </w:r>
          </w:p>
        </w:tc>
        <w:tc>
          <w:tcPr>
            <w:tcW w:type="dxa" w:w="2000"/>
            <w:shd w:fill="FFFFFF" w:val="clear"/>
          </w:tcPr>
          <w:p>
            <w:r>
              <w:rPr>
                <w:color w:val="C0392B"/>
                <w:sz w:val="18"/>
                <w:szCs w:val="18"/>
              </w:rPr>
              <w:t xml:space="preserve">⚠ Critical</w:t>
            </w:r>
          </w:p>
        </w:tc>
      </w:tr>
      <w:tr>
        <w:tc>
          <w:tcPr>
            <w:tcW w:type="dxa" w:w="2500"/>
            <w:shd w:fill="F2F2F2" w:val="clear"/>
          </w:tcPr>
          <w:p>
            <w:r>
              <w:rPr>
                <w:color w:val="000000"/>
                <w:sz w:val="18"/>
                <w:szCs w:val="18"/>
              </w:rPr>
              <w:t xml:space="preserve">BQ2 — Category</w:t>
            </w:r>
          </w:p>
        </w:tc>
        <w:tc>
          <w:tcPr>
            <w:tcW w:type="dxa" w:w="2500"/>
            <w:shd w:fill="F2F2F2" w:val="clear"/>
          </w:tcPr>
          <w:p>
            <w:r>
              <w:rPr>
                <w:color w:val="000000"/>
                <w:sz w:val="18"/>
                <w:szCs w:val="18"/>
              </w:rPr>
              <w:t xml:space="preserve">Total Profit</w:t>
            </w:r>
          </w:p>
        </w:tc>
        <w:tc>
          <w:tcPr>
            <w:tcW w:type="dxa" w:w="2000"/>
            <w:shd w:fill="F2F2F2" w:val="clear"/>
          </w:tcPr>
          <w:p>
            <w:r>
              <w:rPr>
                <w:color w:val="000000"/>
                <w:sz w:val="18"/>
                <w:szCs w:val="18"/>
              </w:rPr>
              <w:t xml:space="preserve">$11,550.11</w:t>
            </w:r>
          </w:p>
        </w:tc>
        <w:tc>
          <w:tcPr>
            <w:tcW w:type="dxa" w:w="2000"/>
            <w:shd w:fill="F2F2F2" w:val="clear"/>
          </w:tcPr>
          <w:p>
            <w:r>
              <w:rPr>
                <w:color w:val="000000"/>
                <w:sz w:val="18"/>
                <w:szCs w:val="18"/>
              </w:rPr>
              <w:t xml:space="preserve">✓ Baseline</w:t>
            </w:r>
          </w:p>
        </w:tc>
      </w:tr>
      <w:tr>
        <w:tc>
          <w:tcPr>
            <w:tcW w:type="dxa" w:w="2500"/>
            <w:shd w:fill="FFFFFF" w:val="clear"/>
          </w:tcPr>
          <w:p>
            <w:r>
              <w:rPr>
                <w:color w:val="000000"/>
                <w:sz w:val="18"/>
                <w:szCs w:val="18"/>
              </w:rPr>
              <w:t xml:space="preserve">BQ3 — Discount Trap</w:t>
            </w:r>
          </w:p>
        </w:tc>
        <w:tc>
          <w:tcPr>
            <w:tcW w:type="dxa" w:w="2500"/>
            <w:shd w:fill="FFFFFF" w:val="clear"/>
          </w:tcPr>
          <w:p>
            <w:r>
              <w:rPr>
                <w:color w:val="000000"/>
                <w:sz w:val="18"/>
                <w:szCs w:val="18"/>
              </w:rPr>
              <w:t xml:space="preserve">Breaking Point</w:t>
            </w:r>
          </w:p>
        </w:tc>
        <w:tc>
          <w:tcPr>
            <w:tcW w:type="dxa" w:w="2000"/>
            <w:shd w:fill="FFFFFF" w:val="clear"/>
          </w:tcPr>
          <w:p>
            <w:r>
              <w:rPr>
                <w:color w:val="000000"/>
                <w:sz w:val="18"/>
                <w:szCs w:val="18"/>
              </w:rPr>
              <w:t xml:space="preserve">0.30 discount</w:t>
            </w:r>
          </w:p>
        </w:tc>
        <w:tc>
          <w:tcPr>
            <w:tcW w:type="dxa" w:w="2000"/>
            <w:shd w:fill="FFFFFF" w:val="clear"/>
          </w:tcPr>
          <w:p>
            <w:r>
              <w:rPr>
                <w:color w:val="C0392B"/>
                <w:sz w:val="18"/>
                <w:szCs w:val="18"/>
              </w:rPr>
              <w:t xml:space="preserve">⚠ Critical</w:t>
            </w:r>
          </w:p>
        </w:tc>
      </w:tr>
      <w:tr>
        <w:tc>
          <w:tcPr>
            <w:tcW w:type="dxa" w:w="2500"/>
            <w:shd w:fill="F2F2F2" w:val="clear"/>
          </w:tcPr>
          <w:p>
            <w:r>
              <w:rPr>
                <w:color w:val="000000"/>
                <w:sz w:val="18"/>
                <w:szCs w:val="18"/>
              </w:rPr>
              <w:t xml:space="preserve">BQ4 — Loss Transactions</w:t>
            </w:r>
          </w:p>
        </w:tc>
        <w:tc>
          <w:tcPr>
            <w:tcW w:type="dxa" w:w="2500"/>
            <w:shd w:fill="F2F2F2" w:val="clear"/>
          </w:tcPr>
          <w:p>
            <w:r>
              <w:rPr>
                <w:color w:val="000000"/>
                <w:sz w:val="18"/>
                <w:szCs w:val="18"/>
              </w:rPr>
              <w:t xml:space="preserve">% Loss-Making</w:t>
            </w:r>
          </w:p>
        </w:tc>
        <w:tc>
          <w:tcPr>
            <w:tcW w:type="dxa" w:w="2000"/>
            <w:shd w:fill="F2F2F2" w:val="clear"/>
          </w:tcPr>
          <w:p>
            <w:r>
              <w:rPr>
                <w:color w:val="000000"/>
                <w:sz w:val="18"/>
                <w:szCs w:val="18"/>
              </w:rPr>
              <w:t xml:space="preserve">34.37%</w:t>
            </w:r>
          </w:p>
        </w:tc>
        <w:tc>
          <w:tcPr>
            <w:tcW w:type="dxa" w:w="2000"/>
            <w:shd w:fill="F2F2F2" w:val="clear"/>
          </w:tcPr>
          <w:p>
            <w:r>
              <w:rPr>
                <w:color w:val="C0392B"/>
                <w:sz w:val="18"/>
                <w:szCs w:val="18"/>
              </w:rPr>
              <w:t xml:space="preserve">⚠ Critical</w:t>
            </w:r>
          </w:p>
        </w:tc>
      </w:tr>
      <w:tr>
        <w:tc>
          <w:tcPr>
            <w:tcW w:type="dxa" w:w="2500"/>
            <w:shd w:fill="FFFFFF" w:val="clear"/>
          </w:tcPr>
          <w:p>
            <w:r>
              <w:rPr>
                <w:color w:val="000000"/>
                <w:sz w:val="18"/>
                <w:szCs w:val="18"/>
              </w:rPr>
              <w:t xml:space="preserve">BQ5 — Regional</w:t>
            </w:r>
          </w:p>
        </w:tc>
        <w:tc>
          <w:tcPr>
            <w:tcW w:type="dxa" w:w="2500"/>
            <w:shd w:fill="FFFFFF" w:val="clear"/>
          </w:tcPr>
          <w:p>
            <w:r>
              <w:rPr>
                <w:color w:val="000000"/>
                <w:sz w:val="18"/>
                <w:szCs w:val="18"/>
              </w:rPr>
              <w:t xml:space="preserve">Best Region</w:t>
            </w:r>
          </w:p>
        </w:tc>
        <w:tc>
          <w:tcPr>
            <w:tcW w:type="dxa" w:w="2000"/>
            <w:shd w:fill="FFFFFF" w:val="clear"/>
          </w:tcPr>
          <w:p>
            <w:r>
              <w:rPr>
                <w:color w:val="000000"/>
                <w:sz w:val="18"/>
                <w:szCs w:val="18"/>
              </w:rPr>
              <w:t xml:space="preserve">Central 2.97%</w:t>
            </w:r>
          </w:p>
        </w:tc>
        <w:tc>
          <w:tcPr>
            <w:tcW w:type="dxa" w:w="2000"/>
            <w:shd w:fill="FFFFFF" w:val="clear"/>
          </w:tcPr>
          <w:p>
            <w:r>
              <w:rPr>
                <w:color w:val="000000"/>
                <w:sz w:val="18"/>
                <w:szCs w:val="18"/>
              </w:rPr>
              <w:t xml:space="preserve">✓ Above avg</w:t>
            </w:r>
          </w:p>
        </w:tc>
      </w:tr>
      <w:tr>
        <w:tc>
          <w:tcPr>
            <w:tcW w:type="dxa" w:w="2500"/>
            <w:shd w:fill="F2F2F2" w:val="clear"/>
          </w:tcPr>
          <w:p>
            <w:r>
              <w:rPr>
                <w:color w:val="000000"/>
                <w:sz w:val="18"/>
                <w:szCs w:val="18"/>
              </w:rPr>
              <w:t xml:space="preserve">BQ6 — Sub-Category</w:t>
            </w:r>
          </w:p>
        </w:tc>
        <w:tc>
          <w:tcPr>
            <w:tcW w:type="dxa" w:w="2500"/>
            <w:shd w:fill="F2F2F2" w:val="clear"/>
          </w:tcPr>
          <w:p>
            <w:r>
              <w:rPr>
                <w:color w:val="000000"/>
                <w:sz w:val="18"/>
                <w:szCs w:val="18"/>
              </w:rPr>
              <w:t xml:space="preserve">Most Vulnerable</w:t>
            </w:r>
          </w:p>
        </w:tc>
        <w:tc>
          <w:tcPr>
            <w:tcW w:type="dxa" w:w="2000"/>
            <w:shd w:fill="F2F2F2" w:val="clear"/>
          </w:tcPr>
          <w:p>
            <w:r>
              <w:rPr>
                <w:color w:val="000000"/>
                <w:sz w:val="18"/>
                <w:szCs w:val="18"/>
              </w:rPr>
              <w:t xml:space="preserve">Bookcases $845</w:t>
            </w:r>
          </w:p>
        </w:tc>
        <w:tc>
          <w:tcPr>
            <w:tcW w:type="dxa" w:w="2000"/>
            <w:shd w:fill="F2F2F2" w:val="clear"/>
          </w:tcPr>
          <w:p>
            <w:r>
              <w:rPr>
                <w:color w:val="C0392B"/>
                <w:sz w:val="18"/>
                <w:szCs w:val="18"/>
              </w:rPr>
              <w:t xml:space="preserve">⚠ Monitor</w:t>
            </w:r>
          </w:p>
        </w:tc>
      </w:tr>
      <w:tr>
        <w:tc>
          <w:tcPr>
            <w:tcW w:type="dxa" w:w="2500"/>
            <w:shd w:fill="FFFFFF" w:val="clear"/>
          </w:tcPr>
          <w:p>
            <w:r>
              <w:rPr>
                <w:color w:val="000000"/>
                <w:sz w:val="18"/>
                <w:szCs w:val="18"/>
              </w:rPr>
              <w:t xml:space="preserve">BQ7 — Segments</w:t>
            </w:r>
          </w:p>
        </w:tc>
        <w:tc>
          <w:tcPr>
            <w:tcW w:type="dxa" w:w="2500"/>
            <w:shd w:fill="FFFFFF" w:val="clear"/>
          </w:tcPr>
          <w:p>
            <w:r>
              <w:rPr>
                <w:color w:val="000000"/>
                <w:sz w:val="18"/>
                <w:szCs w:val="18"/>
              </w:rPr>
              <w:t xml:space="preserve">Loss Segment</w:t>
            </w:r>
          </w:p>
        </w:tc>
        <w:tc>
          <w:tcPr>
            <w:tcW w:type="dxa" w:w="2000"/>
            <w:shd w:fill="FFFFFF" w:val="clear"/>
          </w:tcPr>
          <w:p>
            <w:r>
              <w:rPr>
                <w:color w:val="000000"/>
                <w:sz w:val="18"/>
                <w:szCs w:val="18"/>
              </w:rPr>
              <w:t xml:space="preserve">Corporate -$621</w:t>
            </w:r>
          </w:p>
        </w:tc>
        <w:tc>
          <w:tcPr>
            <w:tcW w:type="dxa" w:w="2000"/>
            <w:shd w:fill="FFFFFF" w:val="clear"/>
          </w:tcPr>
          <w:p>
            <w:r>
              <w:rPr>
                <w:color w:val="C0392B"/>
                <w:sz w:val="18"/>
                <w:szCs w:val="18"/>
              </w:rPr>
              <w:t xml:space="preserve">⚠ Critical</w:t>
            </w:r>
          </w:p>
        </w:tc>
      </w:tr>
      <w:tr>
        <w:tc>
          <w:tcPr>
            <w:tcW w:type="dxa" w:w="2500"/>
            <w:shd w:fill="F2F2F2" w:val="clear"/>
          </w:tcPr>
          <w:p>
            <w:r>
              <w:rPr>
                <w:color w:val="000000"/>
                <w:sz w:val="18"/>
                <w:szCs w:val="18"/>
              </w:rPr>
              <w:t xml:space="preserve">BQ8 — Products</w:t>
            </w:r>
          </w:p>
        </w:tc>
        <w:tc>
          <w:tcPr>
            <w:tcW w:type="dxa" w:w="2500"/>
            <w:shd w:fill="F2F2F2" w:val="clear"/>
          </w:tcPr>
          <w:p>
            <w:r>
              <w:rPr>
                <w:color w:val="000000"/>
                <w:sz w:val="18"/>
                <w:szCs w:val="18"/>
              </w:rPr>
              <w:t xml:space="preserve">Worst Product</w:t>
            </w:r>
          </w:p>
        </w:tc>
        <w:tc>
          <w:tcPr>
            <w:tcW w:type="dxa" w:w="2000"/>
            <w:shd w:fill="F2F2F2" w:val="clear"/>
          </w:tcPr>
          <w:p>
            <w:r>
              <w:rPr>
                <w:color w:val="000000"/>
                <w:sz w:val="18"/>
                <w:szCs w:val="18"/>
              </w:rPr>
              <w:t xml:space="preserve">Tenex -$2,144</w:t>
            </w:r>
          </w:p>
        </w:tc>
        <w:tc>
          <w:tcPr>
            <w:tcW w:type="dxa" w:w="2000"/>
            <w:shd w:fill="F2F2F2" w:val="clear"/>
          </w:tcPr>
          <w:p>
            <w:r>
              <w:rPr>
                <w:color w:val="C0392B"/>
                <w:sz w:val="18"/>
                <w:szCs w:val="18"/>
              </w:rPr>
              <w:t xml:space="preserve">⚠ Critical</w:t>
            </w:r>
          </w:p>
        </w:tc>
      </w:tr>
    </w:tbl>
    <w:p>
      <w:r>
        <w:br w:type="page"/>
      </w:r>
    </w:p>
    <w:p>
      <w:pPr>
        <w:pStyle w:val="Heading1"/>
        <w:spacing w:after="200" w:before="400"/>
        <w:rPr>
          <w:b/>
          <w:bCs/>
          <w:color w:val="1B2A4A"/>
          <w:sz w:val="32"/>
          <w:szCs w:val="32"/>
        </w:rPr>
      </w:pPr>
      <w:r>
        <w:t xml:space="preserve">Notes</w:t>
      </w:r>
    </w:p>
    <w:p>
      <w:pPr>
        <w:spacing w:after="80" w:before="80"/>
      </w:pPr>
      <w:r>
        <w:rPr>
          <w:sz w:val="20"/>
          <w:szCs w:val="20"/>
        </w:rPr>
        <w:t xml:space="preserve">All queries were written and tested in MySQL Workbench 8.0 against the store_sales database.</w:t>
      </w:r>
    </w:p>
    <w:p>
      <w:pPr>
        <w:spacing w:after="80" w:before="80"/>
      </w:pPr>
      <w:r>
        <w:rPr>
          <w:sz w:val="20"/>
          <w:szCs w:val="20"/>
        </w:rPr>
        <w:t xml:space="preserve">The dataset contains 1,350 clean furniture retail transactions after data cleaning. Original dataset had 2,121 rows across all categories but this analysis focuses on the Furniture category subset.</w:t>
      </w:r>
    </w:p>
    <w:p>
      <w:pPr>
        <w:spacing w:after="80" w:before="80"/>
      </w:pPr>
      <w:r>
        <w:rPr>
          <w:sz w:val="20"/>
          <w:szCs w:val="20"/>
        </w:rPr>
        <w:t xml:space="preserve">Date columns (order_date_clean, ship_date_clean) were converted from DD/MM/YYYY text format to MySQL DATE format using STR_TO_DATE during the data preparation phase.</w:t>
      </w:r>
    </w:p>
    <w:p>
      <w:pPr>
        <w:spacing w:after="80" w:before="80"/>
      </w:pPr>
      <w:r>
        <w:rPr>
          <w:sz w:val="20"/>
          <w:szCs w:val="20"/>
        </w:rPr>
        <w:t xml:space="preserve">For full project methodology, data cleaning changelog, and business insights documentation, refer to the Project Documentation file.</w:t>
      </w:r>
    </w:p>
    <w:p>
      <w:pPr>
        <w:spacing w:before="800"/>
        <w:jc w:val="center"/>
      </w:pPr>
      <w:r>
        <w:rPr>
          <w:i/>
          <w:iCs/>
          <w:color w:val="888888"/>
          <w:sz w:val="18"/>
          <w:szCs w:val="18"/>
        </w:rPr>
        <w:t xml:space="preserve">— End of SQL Query Documentation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2026-07-26T03:15:09.034Z</dcterms:created>
  <dcterms:modified xsi:type="dcterms:W3CDTF">2026-07-26T03:15:09.048Z</dcterms:modified>
</cp:coreProperties>
</file>

<file path=docProps/custom.xml><?xml version="1.0" encoding="utf-8"?>
<Properties xmlns="http://schemas.openxmlformats.org/officeDocument/2006/custom-properties" xmlns:vt="http://schemas.openxmlformats.org/officeDocument/2006/docPropsVTypes"/>
</file>