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59" w:rsidRDefault="005E24B5" w:rsidP="004644E5">
      <w:pPr>
        <w:pStyle w:val="Titel2"/>
      </w:pPr>
      <w:r>
        <w:t>Internetserver-programmierung</w:t>
      </w:r>
    </w:p>
    <w:p w:rsidR="005E24B5" w:rsidRPr="005E24B5" w:rsidRDefault="005E24B5" w:rsidP="005E24B5"/>
    <w:p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>im Rahmen der Portfolio-Prüfung SoSe 2020</w:t>
      </w:r>
    </w:p>
    <w:p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>2. Zeitraum: 06.07.2020 – 02.08.2020</w:t>
      </w:r>
    </w:p>
    <w:p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776FB1">
        <w:rPr>
          <w:b/>
          <w:sz w:val="32"/>
        </w:rPr>
        <w:t>16</w:t>
      </w:r>
    </w:p>
    <w:p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Felicitas Yeboah</w:t>
      </w:r>
    </w:p>
    <w:p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Christian Till</w:t>
      </w: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:rsidR="00D4239E" w:rsidRPr="00A4146E" w:rsidRDefault="00D4239E">
      <w:pPr>
        <w:spacing w:line="259" w:lineRule="auto"/>
        <w:rPr>
          <w:b/>
          <w:color w:val="FF0000"/>
          <w:sz w:val="24"/>
        </w:rPr>
      </w:pPr>
      <w:r w:rsidRPr="00A4146E">
        <w:rPr>
          <w:b/>
          <w:color w:val="FF0000"/>
          <w:sz w:val="24"/>
        </w:rPr>
        <w:lastRenderedPageBreak/>
        <w:t>SEITE FÜR FREITEXT - MUSS VOR ABGABE GELÖSCHT WERDEN!</w:t>
      </w:r>
    </w:p>
    <w:p w:rsidR="00D4239E" w:rsidRPr="00A4146E" w:rsidRDefault="00D4239E">
      <w:pPr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Issues</w:t>
      </w:r>
      <w:r w:rsidR="009E385C" w:rsidRPr="00A4146E">
        <w:rPr>
          <w:b/>
          <w:color w:val="000000" w:themeColor="text1"/>
          <w:sz w:val="24"/>
        </w:rPr>
        <w:t>/Fragen</w:t>
      </w:r>
      <w:r w:rsidRPr="00A4146E">
        <w:rPr>
          <w:b/>
          <w:color w:val="000000" w:themeColor="text1"/>
          <w:sz w:val="24"/>
        </w:rPr>
        <w:t>:</w:t>
      </w:r>
      <w:r w:rsidR="00B966D0">
        <w:rPr>
          <w:b/>
          <w:color w:val="000000" w:themeColor="text1"/>
          <w:sz w:val="24"/>
        </w:rPr>
        <w:t xml:space="preserve"> -&gt; Meinungen und Hinweise dazu gerne kundtun! </w:t>
      </w:r>
      <w:r w:rsidR="00B966D0" w:rsidRPr="00B966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bookmarkStart w:id="0" w:name="_GoBack"/>
      <w:bookmarkEnd w:id="0"/>
    </w:p>
    <w:p w:rsidR="00D4239E" w:rsidRDefault="00D4239E" w:rsidP="00D4239E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Soll ein Termin mehrere Kategorien haben können?</w:t>
      </w:r>
    </w:p>
    <w:p w:rsidR="009E385C" w:rsidRPr="00A4146E" w:rsidRDefault="00D4239E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wenn ja -&gt; zusätzliche Datenbanktabelle für m:n-Beziehung nötig</w:t>
      </w:r>
    </w:p>
    <w:p w:rsidR="009E385C" w:rsidRDefault="009E385C" w:rsidP="009E385C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Sind eigene Klassen zur Kommunikation mit der Datenbank sinnvoll?</w:t>
      </w:r>
    </w:p>
    <w:p w:rsidR="009E385C" w:rsidRDefault="009E385C" w:rsidP="009E385C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Dann könnte man das Entwurfsmuster „Fassade“ verwenden.</w:t>
      </w:r>
      <w:r w:rsidR="00A4146E" w:rsidRPr="00A4146E">
        <w:rPr>
          <w:b/>
          <w:color w:val="000000" w:themeColor="text1"/>
          <w:sz w:val="24"/>
        </w:rPr>
        <w:t xml:space="preserve"> Dies entspricht im Grunde einer Klasse „Datenbank“, </w:t>
      </w:r>
      <w:r w:rsidR="00F34BAB">
        <w:rPr>
          <w:b/>
          <w:color w:val="000000" w:themeColor="text1"/>
          <w:sz w:val="24"/>
        </w:rPr>
        <w:t xml:space="preserve">welche dann abhängig von der Art der Datenbank agieren kann … allerdings haben wir ja nur eine Datenbank und dann ist das wohl </w:t>
      </w:r>
      <w:r w:rsidR="00735F4A">
        <w:rPr>
          <w:b/>
          <w:color w:val="000000" w:themeColor="text1"/>
          <w:sz w:val="24"/>
        </w:rPr>
        <w:t>zu viel</w:t>
      </w:r>
      <w:r w:rsidR="00F34BAB">
        <w:rPr>
          <w:b/>
          <w:color w:val="000000" w:themeColor="text1"/>
          <w:sz w:val="24"/>
        </w:rPr>
        <w:t>. Trotzdem sollte es eine Klasse für ein Datenbank-Objekt geben, welche dann entsprechend die DB-Zugriffe übernimmt.</w:t>
      </w:r>
    </w:p>
    <w:p w:rsidR="00CC0863" w:rsidRPr="00FD7F66" w:rsidRDefault="00CC0863" w:rsidP="00CC0863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 w:rsidRPr="00FD7F66">
        <w:rPr>
          <w:b/>
          <w:color w:val="2E74B5" w:themeColor="accent1" w:themeShade="BF"/>
          <w:sz w:val="24"/>
        </w:rPr>
        <w:t>Nutzen von PDO oder MySQLi?</w:t>
      </w:r>
    </w:p>
    <w:p w:rsidR="00CC0863" w:rsidRDefault="00CC0863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Im Skript nur MySQLi, aber im Kurs-Forum hat sie auch auf PDO verlinkt. Daher scheint beides in Ordnung zu sein.</w:t>
      </w:r>
    </w:p>
    <w:p w:rsidR="00FD7F66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hyperlink r:id="rId12" w:history="1">
        <w:r w:rsidRPr="00551F8F">
          <w:rPr>
            <w:rStyle w:val="Hyperlink"/>
            <w:b/>
            <w:sz w:val="24"/>
          </w:rPr>
          <w:t>https://websitebeaver.com/php-pdo-vs-mysqli</w:t>
        </w:r>
      </w:hyperlink>
      <w:r>
        <w:rPr>
          <w:b/>
          <w:color w:val="000000" w:themeColor="text1"/>
          <w:sz w:val="24"/>
        </w:rPr>
        <w:t>:</w:t>
      </w:r>
    </w:p>
    <w:p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Aufgrund des dort genannten Vorteils für PDO:</w:t>
      </w:r>
    </w:p>
    <w:p w:rsidR="00304E6A" w:rsidRDefault="00304E6A" w:rsidP="00CC0863">
      <w:pPr>
        <w:pStyle w:val="Listenabsatz"/>
        <w:spacing w:line="259" w:lineRule="auto"/>
      </w:pPr>
      <w:r>
        <w:rPr>
          <w:b/>
          <w:color w:val="000000" w:themeColor="text1"/>
          <w:sz w:val="24"/>
        </w:rPr>
        <w:t>„</w:t>
      </w:r>
      <w:r>
        <w:t>Allow to pass variables and values directly into execute</w:t>
      </w:r>
      <w:r>
        <w:t xml:space="preserve">“ </w:t>
      </w:r>
    </w:p>
    <w:p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304E6A">
        <w:rPr>
          <w:b/>
          <w:color w:val="000000" w:themeColor="text1"/>
          <w:sz w:val="24"/>
        </w:rPr>
        <w:t>würde ich mich dafür entscheiden.</w:t>
      </w:r>
    </w:p>
    <w:p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Ich stelle mir den Ablauf nämlich folgendermaßen vor.</w:t>
      </w:r>
    </w:p>
    <w:p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Es gibt eine Klasse für das Objekt „Termin“ und eine Klasse für die Datenbankanbindung.</w:t>
      </w:r>
    </w:p>
    <w:p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Die Datenbank-Klasse implementiert so eine Art REST-Server und beinhaltet alle Funktionen, welche für die Interaktion mit der Datenbank benötigt wird, z.B.</w:t>
      </w:r>
    </w:p>
    <w:p w:rsidR="00304E6A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 für Monat</w:t>
      </w:r>
    </w:p>
    <w:p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Termine für Kategorie xy</w:t>
      </w:r>
    </w:p>
    <w:p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Schreibe Termin</w:t>
      </w:r>
    </w:p>
    <w:p w:rsidR="000F35F4" w:rsidRPr="000F35F4" w:rsidRDefault="000F35F4" w:rsidP="000F35F4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Die Klasse Termin hält wiederum in den Membern die Daten des Termins (bis diese an die Datenbank übergeben werden). </w:t>
      </w:r>
      <w:r w:rsidR="0028445E">
        <w:rPr>
          <w:b/>
          <w:color w:val="000000" w:themeColor="text1"/>
          <w:sz w:val="24"/>
        </w:rPr>
        <w:t>Und bietet unter anderem eine Funktion, welche den Termin, aufbereitet in HTML-Code, ausgibt.</w:t>
      </w:r>
    </w:p>
    <w:p w:rsidR="00D4239E" w:rsidRPr="009E385C" w:rsidRDefault="00D4239E" w:rsidP="009E385C">
      <w:pPr>
        <w:spacing w:line="259" w:lineRule="auto"/>
        <w:rPr>
          <w:b/>
          <w:color w:val="2E74B5" w:themeColor="accent1" w:themeShade="BF"/>
          <w:sz w:val="24"/>
        </w:rPr>
      </w:pPr>
      <w:r w:rsidRPr="009E385C">
        <w:rPr>
          <w:b/>
          <w:color w:val="2E74B5" w:themeColor="accent1" w:themeShade="BF"/>
          <w:sz w:val="24"/>
        </w:rPr>
        <w:br w:type="page"/>
      </w:r>
    </w:p>
    <w:p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:rsidR="002934FA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Spezifikation</w:t>
      </w:r>
    </w:p>
    <w:p w:rsidR="00F1566C" w:rsidRPr="00F1566C" w:rsidRDefault="00F1566C" w:rsidP="00F1566C">
      <w:pPr>
        <w:pStyle w:val="Listenabsatz"/>
        <w:spacing w:before="120" w:after="240"/>
        <w:ind w:left="0"/>
        <w:rPr>
          <w:b/>
          <w:sz w:val="32"/>
        </w:rPr>
      </w:pPr>
    </w:p>
    <w:p w:rsidR="00F1566C" w:rsidRP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Funktionale und nicht-funktionale Anforderungen</w:t>
      </w: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Pr="00F1566C" w:rsidRDefault="00F1566C" w:rsidP="00F1566C">
      <w:pPr>
        <w:spacing w:before="120" w:after="240"/>
        <w:rPr>
          <w:b/>
          <w:sz w:val="32"/>
        </w:rPr>
      </w:pPr>
    </w:p>
    <w:p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</w:t>
      </w:r>
    </w:p>
    <w:p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:rsidR="00A5143E" w:rsidRDefault="002934FA" w:rsidP="00A5143E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Entwurfsmustereinsatz</w:t>
      </w:r>
    </w:p>
    <w:p w:rsidR="00F1566C" w:rsidRDefault="00A5143E" w:rsidP="00A5143E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sz w:val="32"/>
        </w:rPr>
        <w:t>Observer</w:t>
      </w:r>
    </w:p>
    <w:p w:rsidR="00A5143E" w:rsidRDefault="00A5143E" w:rsidP="00A80997">
      <w:r>
        <w:t>Bei Änderung eines Termins wird die Anzeige des Kalenders aktualisiert.</w:t>
      </w:r>
    </w:p>
    <w:p w:rsidR="00A80997" w:rsidRDefault="00A80997" w:rsidP="00A5143E">
      <w:pPr>
        <w:pStyle w:val="Textkrper"/>
      </w:pPr>
    </w:p>
    <w:p w:rsidR="00A80997" w:rsidRDefault="00A80997" w:rsidP="00A80997">
      <w:pPr>
        <w:pStyle w:val="Listenabsatz"/>
        <w:spacing w:before="120" w:after="240"/>
        <w:ind w:left="792"/>
        <w:rPr>
          <w:b/>
          <w:sz w:val="32"/>
        </w:rPr>
      </w:pPr>
      <w:r w:rsidRPr="00A80997">
        <w:rPr>
          <w:b/>
          <w:sz w:val="32"/>
        </w:rPr>
        <w:t>Fabrik</w:t>
      </w:r>
    </w:p>
    <w:p w:rsidR="00B85F94" w:rsidRDefault="00EC3B6F" w:rsidP="00A80997">
      <w:pPr>
        <w:spacing w:before="120" w:after="240"/>
      </w:pPr>
      <w:r>
        <w:t>Implementiert einen Termin, der sich in der Kategorie unterscheidet</w:t>
      </w:r>
      <w:r w:rsidR="00B85F94">
        <w:t xml:space="preserve"> oder Erzeugung eines Objekts für die Datenbank.</w:t>
      </w:r>
    </w:p>
    <w:p w:rsidR="00A80997" w:rsidRPr="00A5143E" w:rsidRDefault="00A80997" w:rsidP="00A5143E">
      <w:pPr>
        <w:pStyle w:val="Textkrper"/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P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Implementierung</w:t>
      </w:r>
    </w:p>
    <w:p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Genutzte Frameworks</w:t>
      </w: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Zusammenfassung</w:t>
      </w:r>
    </w:p>
    <w:p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p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:rsidR="005E24B5" w:rsidRPr="00310A46" w:rsidRDefault="005E24B5" w:rsidP="00310A46"/>
    <w:sectPr w:rsidR="005E24B5" w:rsidRPr="00310A46" w:rsidSect="00F1566C">
      <w:headerReference w:type="default" r:id="rId13"/>
      <w:footerReference w:type="default" r:id="rId14"/>
      <w:headerReference w:type="first" r:id="rId15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44C" w:rsidRDefault="00EE244C" w:rsidP="00C9793C">
      <w:pPr>
        <w:spacing w:after="0" w:line="240" w:lineRule="auto"/>
      </w:pPr>
      <w:r>
        <w:separator/>
      </w:r>
    </w:p>
  </w:endnote>
  <w:endnote w:type="continuationSeparator" w:id="0">
    <w:p w:rsidR="00EE244C" w:rsidRDefault="00EE244C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59" w:rsidRPr="00D62070" w:rsidRDefault="001754F9" w:rsidP="005A0B59">
    <w:pPr>
      <w:pStyle w:val="Fuzeile"/>
    </w:pPr>
    <w:r w:rsidRPr="00306A45">
      <w:tab/>
    </w:r>
    <w:r w:rsidRPr="00306A45">
      <w:tab/>
    </w:r>
    <w:r w:rsidR="005A0B59" w:rsidRPr="00D62070">
      <w:t xml:space="preserve">Seite </w:t>
    </w:r>
    <w:r w:rsidR="005A0B59" w:rsidRPr="00D62070">
      <w:fldChar w:fldCharType="begin"/>
    </w:r>
    <w:r w:rsidR="005A0B59" w:rsidRPr="00D62070">
      <w:instrText xml:space="preserve"> PAGE   \* MERGEFORMAT </w:instrText>
    </w:r>
    <w:r w:rsidR="005A0B59" w:rsidRPr="00D62070">
      <w:fldChar w:fldCharType="separate"/>
    </w:r>
    <w:r w:rsidR="009F37B1">
      <w:rPr>
        <w:noProof/>
      </w:rPr>
      <w:t>5</w:t>
    </w:r>
    <w:r w:rsidR="005A0B59" w:rsidRPr="00D62070">
      <w:fldChar w:fldCharType="end"/>
    </w:r>
    <w:r w:rsidR="005A0B59" w:rsidRPr="00D62070">
      <w:t xml:space="preserve"> von </w:t>
    </w:r>
    <w:fldSimple w:instr=" NUMPAGES   \* MERGEFORMAT ">
      <w:r w:rsidR="009F37B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44C" w:rsidRDefault="00EE244C" w:rsidP="00C9793C">
      <w:pPr>
        <w:spacing w:after="0" w:line="240" w:lineRule="auto"/>
      </w:pPr>
      <w:r>
        <w:separator/>
      </w:r>
    </w:p>
  </w:footnote>
  <w:footnote w:type="continuationSeparator" w:id="0">
    <w:p w:rsidR="00EE244C" w:rsidRDefault="00EE244C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33" w:rsidRDefault="00DE16C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3AC79FC5" wp14:editId="3AC79F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A46" w:rsidRDefault="00310A46" w:rsidP="0036241F">
    <w:pPr>
      <w:pStyle w:val="Kopfzeile"/>
      <w:rPr>
        <w:rStyle w:val="Fett"/>
      </w:rPr>
    </w:pPr>
  </w:p>
  <w:p w:rsidR="00310A46" w:rsidRDefault="00310A46" w:rsidP="0036241F">
    <w:pPr>
      <w:pStyle w:val="Kopfzeile"/>
      <w:rPr>
        <w:rStyle w:val="Fett"/>
      </w:rPr>
    </w:pPr>
  </w:p>
  <w:p w:rsidR="00310A46" w:rsidRDefault="00310A46" w:rsidP="0036241F">
    <w:pPr>
      <w:pStyle w:val="Kopfzeile"/>
      <w:rPr>
        <w:rStyle w:val="Fett"/>
      </w:rPr>
    </w:pPr>
  </w:p>
  <w:p w:rsidR="00310A46" w:rsidRDefault="00310A46" w:rsidP="005E24B5">
    <w:pPr>
      <w:pStyle w:val="Kopfzeile"/>
      <w:ind w:firstLine="709"/>
      <w:rPr>
        <w:rStyle w:val="Fett"/>
      </w:rPr>
    </w:pPr>
  </w:p>
  <w:p w:rsidR="00310A46" w:rsidRDefault="00310A46" w:rsidP="0036241F">
    <w:pPr>
      <w:pStyle w:val="Kopfzeile"/>
      <w:rPr>
        <w:rStyle w:val="Fett"/>
      </w:rPr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C9793C" w:rsidRDefault="00DE16C7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3AC79FC7" wp14:editId="3AC79FC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A42"/>
    <w:multiLevelType w:val="hybridMultilevel"/>
    <w:tmpl w:val="C10EDDD4"/>
    <w:lvl w:ilvl="0" w:tplc="690A1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296C"/>
    <w:rsid w:val="00025229"/>
    <w:rsid w:val="00032950"/>
    <w:rsid w:val="00067CD2"/>
    <w:rsid w:val="00083BF8"/>
    <w:rsid w:val="000860E0"/>
    <w:rsid w:val="000A44B5"/>
    <w:rsid w:val="000C18D3"/>
    <w:rsid w:val="000C77CD"/>
    <w:rsid w:val="000D326A"/>
    <w:rsid w:val="000E0230"/>
    <w:rsid w:val="000F35F4"/>
    <w:rsid w:val="00163BFC"/>
    <w:rsid w:val="001754F9"/>
    <w:rsid w:val="001848FC"/>
    <w:rsid w:val="001A7933"/>
    <w:rsid w:val="001B28C6"/>
    <w:rsid w:val="001C2ADF"/>
    <w:rsid w:val="001D0516"/>
    <w:rsid w:val="001F6F14"/>
    <w:rsid w:val="0020282D"/>
    <w:rsid w:val="00235C69"/>
    <w:rsid w:val="0028445E"/>
    <w:rsid w:val="00286DDD"/>
    <w:rsid w:val="002934FA"/>
    <w:rsid w:val="00293EF5"/>
    <w:rsid w:val="002952D7"/>
    <w:rsid w:val="002B7129"/>
    <w:rsid w:val="002D39B8"/>
    <w:rsid w:val="00304E6A"/>
    <w:rsid w:val="003068D4"/>
    <w:rsid w:val="00306A45"/>
    <w:rsid w:val="00310A46"/>
    <w:rsid w:val="00334AFB"/>
    <w:rsid w:val="00357196"/>
    <w:rsid w:val="0036241F"/>
    <w:rsid w:val="00366911"/>
    <w:rsid w:val="00377EF4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43F82"/>
    <w:rsid w:val="004644E5"/>
    <w:rsid w:val="004830BB"/>
    <w:rsid w:val="004B45AB"/>
    <w:rsid w:val="004C440F"/>
    <w:rsid w:val="004D37C4"/>
    <w:rsid w:val="00540792"/>
    <w:rsid w:val="00542A55"/>
    <w:rsid w:val="00574940"/>
    <w:rsid w:val="00590E1D"/>
    <w:rsid w:val="00592EFA"/>
    <w:rsid w:val="005A0B59"/>
    <w:rsid w:val="005D47CB"/>
    <w:rsid w:val="005E24B5"/>
    <w:rsid w:val="00631B84"/>
    <w:rsid w:val="00674996"/>
    <w:rsid w:val="006F58CA"/>
    <w:rsid w:val="006F6B0D"/>
    <w:rsid w:val="00714BA7"/>
    <w:rsid w:val="00720056"/>
    <w:rsid w:val="00735F4A"/>
    <w:rsid w:val="0075160C"/>
    <w:rsid w:val="0076261F"/>
    <w:rsid w:val="00773A15"/>
    <w:rsid w:val="00776FB1"/>
    <w:rsid w:val="00797564"/>
    <w:rsid w:val="007B0281"/>
    <w:rsid w:val="007B6FDB"/>
    <w:rsid w:val="007C190A"/>
    <w:rsid w:val="007C22AC"/>
    <w:rsid w:val="007D4E30"/>
    <w:rsid w:val="007F0062"/>
    <w:rsid w:val="00834721"/>
    <w:rsid w:val="0083494F"/>
    <w:rsid w:val="00846321"/>
    <w:rsid w:val="00855F18"/>
    <w:rsid w:val="00857A90"/>
    <w:rsid w:val="00894039"/>
    <w:rsid w:val="008A7927"/>
    <w:rsid w:val="008C2546"/>
    <w:rsid w:val="008C3627"/>
    <w:rsid w:val="009274A2"/>
    <w:rsid w:val="009432FC"/>
    <w:rsid w:val="00943398"/>
    <w:rsid w:val="00945459"/>
    <w:rsid w:val="009A4E49"/>
    <w:rsid w:val="009D7683"/>
    <w:rsid w:val="009E385C"/>
    <w:rsid w:val="009F37B1"/>
    <w:rsid w:val="00A15561"/>
    <w:rsid w:val="00A17130"/>
    <w:rsid w:val="00A3190D"/>
    <w:rsid w:val="00A4146E"/>
    <w:rsid w:val="00A47385"/>
    <w:rsid w:val="00A5143E"/>
    <w:rsid w:val="00A80997"/>
    <w:rsid w:val="00AA7C84"/>
    <w:rsid w:val="00AC16D4"/>
    <w:rsid w:val="00AD1161"/>
    <w:rsid w:val="00AD27E4"/>
    <w:rsid w:val="00AF1C3E"/>
    <w:rsid w:val="00B168B1"/>
    <w:rsid w:val="00B17D86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85F94"/>
    <w:rsid w:val="00B93409"/>
    <w:rsid w:val="00B9446E"/>
    <w:rsid w:val="00B966D0"/>
    <w:rsid w:val="00BA3C08"/>
    <w:rsid w:val="00BC63FF"/>
    <w:rsid w:val="00BD0AE4"/>
    <w:rsid w:val="00BD50CE"/>
    <w:rsid w:val="00C0668A"/>
    <w:rsid w:val="00C15DA4"/>
    <w:rsid w:val="00C216EA"/>
    <w:rsid w:val="00C9793C"/>
    <w:rsid w:val="00CB356D"/>
    <w:rsid w:val="00CC0863"/>
    <w:rsid w:val="00D01977"/>
    <w:rsid w:val="00D14D09"/>
    <w:rsid w:val="00D14DCF"/>
    <w:rsid w:val="00D15C3B"/>
    <w:rsid w:val="00D4239E"/>
    <w:rsid w:val="00D62070"/>
    <w:rsid w:val="00D62FDA"/>
    <w:rsid w:val="00DB3280"/>
    <w:rsid w:val="00DC2CCA"/>
    <w:rsid w:val="00DE0125"/>
    <w:rsid w:val="00DE16C7"/>
    <w:rsid w:val="00DF40D3"/>
    <w:rsid w:val="00E150CC"/>
    <w:rsid w:val="00E54B75"/>
    <w:rsid w:val="00E61134"/>
    <w:rsid w:val="00E6257B"/>
    <w:rsid w:val="00E841B4"/>
    <w:rsid w:val="00EA32C6"/>
    <w:rsid w:val="00EA7414"/>
    <w:rsid w:val="00EC04B4"/>
    <w:rsid w:val="00EC3B6F"/>
    <w:rsid w:val="00EE0836"/>
    <w:rsid w:val="00EE244C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34BAB"/>
    <w:rsid w:val="00FA07F7"/>
    <w:rsid w:val="00FC3C4F"/>
    <w:rsid w:val="00FD0608"/>
    <w:rsid w:val="00FD0D22"/>
    <w:rsid w:val="00FD3D2C"/>
    <w:rsid w:val="00FD6B9F"/>
    <w:rsid w:val="00F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D3ABC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ebsitebeaver.com/php-pdo-vs-mysql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2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845483-1F2A-41AF-B5C3-0D4160FA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PortfolioProjektAnforderungen_2ter_Zeitraum.dotx</Template>
  <TotalTime>0</TotalTime>
  <Pages>6</Pages>
  <Words>322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Chriss</cp:lastModifiedBy>
  <cp:revision>24</cp:revision>
  <cp:lastPrinted>2020-07-03T12:27:00Z</cp:lastPrinted>
  <dcterms:created xsi:type="dcterms:W3CDTF">2020-07-03T10:03:00Z</dcterms:created>
  <dcterms:modified xsi:type="dcterms:W3CDTF">2020-07-18T13:43:00Z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