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1F0FEB" w14:textId="77777777" w:rsidR="00945459" w:rsidRDefault="005E24B5" w:rsidP="004644E5">
      <w:pPr>
        <w:pStyle w:val="Titel2"/>
      </w:pPr>
      <w:r>
        <w:t>Internetserver-programmierung</w:t>
      </w:r>
    </w:p>
    <w:p w14:paraId="69B29D16" w14:textId="77777777" w:rsidR="005E24B5" w:rsidRPr="005E24B5" w:rsidRDefault="005E24B5" w:rsidP="005E24B5"/>
    <w:p w14:paraId="0441325B" w14:textId="77777777" w:rsidR="00FA07F7" w:rsidRPr="00540792" w:rsidRDefault="005E24B5" w:rsidP="009D7683">
      <w:pPr>
        <w:pStyle w:val="Untertitel"/>
        <w:rPr>
          <w:sz w:val="30"/>
          <w:szCs w:val="30"/>
        </w:rPr>
      </w:pPr>
      <w:r w:rsidRPr="00540792">
        <w:rPr>
          <w:sz w:val="30"/>
          <w:szCs w:val="30"/>
        </w:rPr>
        <w:t>Projekt</w:t>
      </w:r>
      <w:r w:rsidR="00F1566C">
        <w:rPr>
          <w:sz w:val="30"/>
          <w:szCs w:val="30"/>
        </w:rPr>
        <w:t>bericht</w:t>
      </w:r>
      <w:r w:rsidR="00540792" w:rsidRPr="00540792">
        <w:rPr>
          <w:sz w:val="30"/>
          <w:szCs w:val="30"/>
        </w:rPr>
        <w:t xml:space="preserve"> </w:t>
      </w:r>
      <w:r w:rsidRPr="00540792">
        <w:rPr>
          <w:sz w:val="30"/>
          <w:szCs w:val="30"/>
        </w:rPr>
        <w:t xml:space="preserve">im Rahmen der Portfolio-Prüfung </w:t>
      </w:r>
      <w:proofErr w:type="spellStart"/>
      <w:r w:rsidRPr="00540792">
        <w:rPr>
          <w:sz w:val="30"/>
          <w:szCs w:val="30"/>
        </w:rPr>
        <w:t>SoSe</w:t>
      </w:r>
      <w:proofErr w:type="spellEnd"/>
      <w:r w:rsidRPr="00540792">
        <w:rPr>
          <w:sz w:val="30"/>
          <w:szCs w:val="30"/>
        </w:rPr>
        <w:t xml:space="preserve"> 2020</w:t>
      </w:r>
    </w:p>
    <w:p w14:paraId="54358CF9" w14:textId="77777777" w:rsidR="00540792" w:rsidRDefault="005E24B5" w:rsidP="00F1566C">
      <w:pPr>
        <w:pBdr>
          <w:bottom w:val="single" w:sz="6" w:space="1" w:color="auto"/>
        </w:pBdr>
        <w:rPr>
          <w:b/>
          <w:caps/>
          <w:color w:val="E4003A"/>
          <w:sz w:val="30"/>
          <w:szCs w:val="30"/>
        </w:rPr>
      </w:pPr>
      <w:r w:rsidRPr="00540792">
        <w:rPr>
          <w:b/>
          <w:caps/>
          <w:color w:val="E4003A"/>
          <w:sz w:val="30"/>
          <w:szCs w:val="30"/>
        </w:rPr>
        <w:t>2. Zeitraum: 06.07.2020 – 02.08.2020</w:t>
      </w:r>
    </w:p>
    <w:p w14:paraId="256E03FA" w14:textId="77777777" w:rsidR="00F1566C" w:rsidRDefault="00F1566C" w:rsidP="00F1566C">
      <w:pPr>
        <w:pBdr>
          <w:bottom w:val="single" w:sz="6" w:space="1" w:color="auto"/>
        </w:pBdr>
        <w:rPr>
          <w:b/>
          <w:caps/>
          <w:color w:val="E4003A"/>
          <w:sz w:val="30"/>
          <w:szCs w:val="30"/>
        </w:rPr>
      </w:pPr>
    </w:p>
    <w:p w14:paraId="089B474B" w14:textId="77777777" w:rsidR="00540792" w:rsidRPr="00F1566C" w:rsidRDefault="00F1566C" w:rsidP="00F1566C">
      <w:pPr>
        <w:pStyle w:val="Listenabsatz"/>
        <w:spacing w:before="120" w:after="120"/>
        <w:ind w:left="0"/>
        <w:contextualSpacing w:val="0"/>
        <w:rPr>
          <w:b/>
          <w:sz w:val="32"/>
        </w:rPr>
      </w:pPr>
      <w:r w:rsidRPr="00F1566C">
        <w:rPr>
          <w:b/>
          <w:sz w:val="32"/>
        </w:rPr>
        <w:t xml:space="preserve">Gruppe </w:t>
      </w:r>
      <w:r w:rsidR="00776FB1">
        <w:rPr>
          <w:b/>
          <w:sz w:val="32"/>
        </w:rPr>
        <w:t>16</w:t>
      </w:r>
    </w:p>
    <w:p w14:paraId="480AC7EF" w14:textId="77777777" w:rsidR="00F1566C" w:rsidRPr="00F1566C" w:rsidRDefault="00F1566C" w:rsidP="00F1566C">
      <w:pPr>
        <w:pStyle w:val="Listenabsatz"/>
        <w:spacing w:before="120" w:after="120"/>
        <w:ind w:left="0"/>
        <w:contextualSpacing w:val="0"/>
        <w:rPr>
          <w:b/>
          <w:sz w:val="32"/>
        </w:rPr>
      </w:pPr>
      <w:r w:rsidRPr="00F1566C">
        <w:rPr>
          <w:b/>
          <w:sz w:val="32"/>
        </w:rPr>
        <w:t xml:space="preserve">Gruppenmitglied: </w:t>
      </w:r>
      <w:r w:rsidR="00776FB1">
        <w:rPr>
          <w:b/>
          <w:sz w:val="32"/>
        </w:rPr>
        <w:t>Felicitas Yeboah</w:t>
      </w:r>
    </w:p>
    <w:p w14:paraId="60A504CC" w14:textId="77777777" w:rsidR="00F1566C" w:rsidRPr="00F1566C" w:rsidRDefault="00F1566C" w:rsidP="00F1566C">
      <w:pPr>
        <w:pStyle w:val="Listenabsatz"/>
        <w:spacing w:before="120" w:after="120"/>
        <w:ind w:left="0"/>
        <w:contextualSpacing w:val="0"/>
        <w:rPr>
          <w:b/>
          <w:sz w:val="32"/>
        </w:rPr>
      </w:pPr>
      <w:r w:rsidRPr="00F1566C">
        <w:rPr>
          <w:b/>
          <w:sz w:val="32"/>
        </w:rPr>
        <w:t xml:space="preserve">Gruppenmitglied: </w:t>
      </w:r>
      <w:r w:rsidR="00776FB1">
        <w:rPr>
          <w:b/>
          <w:sz w:val="32"/>
        </w:rPr>
        <w:t>Christian Till</w:t>
      </w:r>
    </w:p>
    <w:p w14:paraId="329F4B10" w14:textId="159FC78D" w:rsidR="001E5A62" w:rsidRPr="00926224" w:rsidRDefault="001E5A62">
      <w:pPr>
        <w:spacing w:line="259" w:lineRule="auto"/>
        <w:rPr>
          <w:b/>
          <w:sz w:val="24"/>
        </w:rPr>
      </w:pPr>
      <w:r>
        <w:rPr>
          <w:b/>
          <w:sz w:val="24"/>
        </w:rPr>
        <w:br w:type="page"/>
      </w:r>
    </w:p>
    <w:p w14:paraId="240F79A2" w14:textId="77777777" w:rsidR="002934FA" w:rsidRDefault="002934FA" w:rsidP="00F1566C">
      <w:pPr>
        <w:pStyle w:val="Listenabsatz"/>
        <w:numPr>
          <w:ilvl w:val="0"/>
          <w:numId w:val="15"/>
        </w:numPr>
        <w:spacing w:before="120" w:after="240"/>
        <w:rPr>
          <w:b/>
          <w:sz w:val="32"/>
        </w:rPr>
      </w:pPr>
      <w:r w:rsidRPr="00F1566C">
        <w:rPr>
          <w:b/>
          <w:sz w:val="32"/>
        </w:rPr>
        <w:lastRenderedPageBreak/>
        <w:t>Spezifikation</w:t>
      </w:r>
    </w:p>
    <w:p w14:paraId="5E0184F9" w14:textId="34770E07" w:rsidR="0075369E" w:rsidRDefault="008500AD" w:rsidP="00B92123">
      <w:pPr>
        <w:pStyle w:val="KeinLeerraum"/>
        <w:spacing w:line="360" w:lineRule="auto"/>
        <w:jc w:val="both"/>
      </w:pPr>
      <w:r>
        <w:t xml:space="preserve">Unsere Anwendung </w:t>
      </w:r>
      <w:r w:rsidR="00B92123">
        <w:t>verwaltet Termine in einem Kalender.</w:t>
      </w:r>
      <w:r w:rsidR="00390E41">
        <w:t xml:space="preserve"> Der Anwender kann neue Termine anlegen.</w:t>
      </w:r>
    </w:p>
    <w:p w14:paraId="00BA0702" w14:textId="0B2527C2" w:rsidR="00F1566C" w:rsidRPr="00F1566C" w:rsidRDefault="0075369E" w:rsidP="00B92123">
      <w:pPr>
        <w:pStyle w:val="KeinLeerraum"/>
        <w:spacing w:line="360" w:lineRule="auto"/>
        <w:jc w:val="both"/>
      </w:pPr>
      <w:r>
        <w:t xml:space="preserve">Termine können einzelnen Kategorien </w:t>
      </w:r>
      <w:r w:rsidR="00B92123">
        <w:t xml:space="preserve">mit unterschiedlichen Farben </w:t>
      </w:r>
      <w:r>
        <w:t>zugeordnet und bei Bedarf können individuelle Kategorien angelegt werden. Der Terminkalender beinhaltet eine Monatsansicht</w:t>
      </w:r>
      <w:r w:rsidR="00B92123">
        <w:t xml:space="preserve"> und</w:t>
      </w:r>
      <w:r>
        <w:t xml:space="preserve"> eine Wochenansicht</w:t>
      </w:r>
      <w:r w:rsidR="00B92123">
        <w:t>. Termine können an der Kalenderoberfläche nach Kategorien gefiltert und angezeigt werden.</w:t>
      </w:r>
      <w:r w:rsidR="008C14A9">
        <w:t xml:space="preserve"> Es können neue Kategorien angelegt und bestehende Kategorien bearbeitet und gelöscht werden.</w:t>
      </w:r>
      <w:r w:rsidR="00390E41">
        <w:t xml:space="preserve"> </w:t>
      </w:r>
      <w:r>
        <w:t xml:space="preserve">Termine </w:t>
      </w:r>
      <w:r w:rsidR="00B92123">
        <w:t>können</w:t>
      </w:r>
      <w:r>
        <w:t xml:space="preserve"> </w:t>
      </w:r>
      <w:r w:rsidR="008C14A9">
        <w:t>ebenfalls</w:t>
      </w:r>
      <w:r>
        <w:t xml:space="preserve"> bearbeitet und gelöscht werden.</w:t>
      </w:r>
    </w:p>
    <w:p w14:paraId="7BAB9251" w14:textId="67DF92B7" w:rsidR="00F1566C" w:rsidRDefault="002934FA" w:rsidP="00F1566C">
      <w:pPr>
        <w:pStyle w:val="Listenabsatz"/>
        <w:numPr>
          <w:ilvl w:val="1"/>
          <w:numId w:val="15"/>
        </w:numPr>
        <w:spacing w:before="120" w:after="240"/>
        <w:rPr>
          <w:b/>
          <w:sz w:val="32"/>
        </w:rPr>
      </w:pPr>
      <w:r w:rsidRPr="00F1566C">
        <w:rPr>
          <w:b/>
          <w:sz w:val="32"/>
        </w:rPr>
        <w:t>Benutzergruppen</w:t>
      </w:r>
    </w:p>
    <w:p w14:paraId="070C5E69" w14:textId="12E5A4C9" w:rsidR="0075369E" w:rsidRPr="00F1566C" w:rsidRDefault="00B23784" w:rsidP="00B92123">
      <w:pPr>
        <w:pStyle w:val="KeinLeerraum"/>
        <w:spacing w:line="360" w:lineRule="auto"/>
        <w:jc w:val="both"/>
      </w:pPr>
      <w:r>
        <w:t xml:space="preserve">Typische Benutzer sind Personen, die Termine zentral verwalten möchten. </w:t>
      </w:r>
      <w:r w:rsidR="0075369E">
        <w:t>Unsere Anwendung Terminkalender kann von j</w:t>
      </w:r>
      <w:r>
        <w:t>eder</w:t>
      </w:r>
      <w:r w:rsidR="0075369E">
        <w:t xml:space="preserve"> Benutzergruppen verwendet werden, </w:t>
      </w:r>
      <w:r>
        <w:t xml:space="preserve">die seine Termine zentral verwalten möchte. Da </w:t>
      </w:r>
      <w:r w:rsidR="0075369E">
        <w:t xml:space="preserve">Termin </w:t>
      </w:r>
      <w:r>
        <w:t xml:space="preserve">unterschiedlichen </w:t>
      </w:r>
      <w:r w:rsidR="0075369E">
        <w:t>Kategorien zugeordnet werden können und bei Bedarf ebenfalls individuelle Kategorien erstellt werden können</w:t>
      </w:r>
      <w:r>
        <w:t>, ist die Anwendung sehr universell.</w:t>
      </w:r>
    </w:p>
    <w:p w14:paraId="00192F48" w14:textId="1367647B" w:rsidR="00F1566C" w:rsidRDefault="002934FA" w:rsidP="00F1566C">
      <w:pPr>
        <w:pStyle w:val="Listenabsatz"/>
        <w:numPr>
          <w:ilvl w:val="1"/>
          <w:numId w:val="15"/>
        </w:numPr>
        <w:spacing w:before="120" w:after="240"/>
        <w:rPr>
          <w:b/>
          <w:sz w:val="32"/>
        </w:rPr>
      </w:pPr>
      <w:r w:rsidRPr="00F1566C">
        <w:rPr>
          <w:b/>
          <w:sz w:val="32"/>
        </w:rPr>
        <w:t>Funktionale und nicht-funktionale Anforderungen</w:t>
      </w:r>
    </w:p>
    <w:p w14:paraId="7A98030B" w14:textId="77777777" w:rsidR="00314BD9" w:rsidRDefault="00314BD9" w:rsidP="00B92123">
      <w:pPr>
        <w:pStyle w:val="KeinLeerraum"/>
        <w:spacing w:line="360" w:lineRule="auto"/>
        <w:jc w:val="both"/>
      </w:pPr>
    </w:p>
    <w:p w14:paraId="4A505574" w14:textId="0D41A0F6" w:rsidR="00314BD9" w:rsidRDefault="00314BD9" w:rsidP="00314BD9">
      <w:pPr>
        <w:pStyle w:val="KeinLeerraum"/>
        <w:spacing w:line="360" w:lineRule="auto"/>
        <w:jc w:val="both"/>
      </w:pPr>
      <w:r>
        <w:t xml:space="preserve">Im Laufe der Projektarbeit wurde ein Kalender angefertigt, zu welchem Termine erfasst, bearbeitet und gelöscht werden können. Die Benutzereingaben der einzelnen Termine werden </w:t>
      </w:r>
      <w:r w:rsidR="00EB4925">
        <w:t xml:space="preserve">mit </w:t>
      </w:r>
      <w:proofErr w:type="spellStart"/>
      <w:r>
        <w:t>Regex</w:t>
      </w:r>
      <w:proofErr w:type="spellEnd"/>
      <w:r>
        <w:t>-geprüft. Die Oberfläche besteht aus der Kalender-Ansicht mit den einzelnen Terminen, sowie einer Bearbeitungsseite für Termine. Die Kalenderansicht ist auswählbar für Wochenansicht und Monatsansicht.</w:t>
      </w:r>
    </w:p>
    <w:p w14:paraId="06EB0F1F" w14:textId="2002EA7A" w:rsidR="00314BD9" w:rsidRDefault="00314BD9" w:rsidP="00314BD9">
      <w:pPr>
        <w:pStyle w:val="KeinLeerraum"/>
        <w:spacing w:line="360" w:lineRule="auto"/>
        <w:jc w:val="both"/>
      </w:pPr>
      <w:r>
        <w:t>Weiterhin können die einzelnen Termine einer Kategorie zugeordnet werden. Unterschiedliche Kategorien werden in unterschiedlichen Farben an der Oberfläche dargestellt. Zusätzlich ist es mittels eines Filters möglich, nur Termine einer bestimmten Kategorie an der Oberfläche anzuzeigen.</w:t>
      </w:r>
    </w:p>
    <w:p w14:paraId="52D033F7" w14:textId="3CC251F9" w:rsidR="00314BD9" w:rsidRDefault="00314BD9" w:rsidP="00314BD9">
      <w:pPr>
        <w:pStyle w:val="KeinLeerraum"/>
        <w:spacing w:line="360" w:lineRule="auto"/>
        <w:jc w:val="both"/>
      </w:pPr>
      <w:r>
        <w:t>Beim Start der Anwendung sind per Default bereits acht verschiedene Kategorien vorhanden, aus welchen der Anwender auswählen.</w:t>
      </w:r>
    </w:p>
    <w:p w14:paraId="05CF9AE6" w14:textId="336D4E4C" w:rsidR="00EB4925" w:rsidRDefault="00EB4925" w:rsidP="00314BD9">
      <w:pPr>
        <w:pStyle w:val="KeinLeerraum"/>
        <w:spacing w:line="360" w:lineRule="auto"/>
        <w:jc w:val="both"/>
      </w:pPr>
      <w:r>
        <w:t>Eine eigene Kategorie inklusive Farbangabe ist bei der Erstellung eines Termins möglich.</w:t>
      </w:r>
    </w:p>
    <w:p w14:paraId="0EF0372C" w14:textId="308150A7" w:rsidR="00136B37" w:rsidRDefault="00EB4925" w:rsidP="00314BD9">
      <w:pPr>
        <w:pStyle w:val="KeinLeerraum"/>
        <w:spacing w:line="360" w:lineRule="auto"/>
        <w:jc w:val="both"/>
      </w:pPr>
      <w:r>
        <w:t xml:space="preserve">Des Weiteren können in einer </w:t>
      </w:r>
      <w:proofErr w:type="spellStart"/>
      <w:r>
        <w:t>Kategoriebearbeitungsmaske</w:t>
      </w:r>
      <w:proofErr w:type="spellEnd"/>
      <w:r>
        <w:t xml:space="preserve"> Kategorien geändert, gelöscht </w:t>
      </w:r>
      <w:r w:rsidRPr="00EB4925">
        <w:t>und neu erstellt werden</w:t>
      </w:r>
      <w:r>
        <w:t>. Kategorien können individuellen Farben zugeordnet werden.</w:t>
      </w:r>
    </w:p>
    <w:p w14:paraId="008682AD" w14:textId="6BFFDCF3" w:rsidR="0075369E" w:rsidRDefault="008500AD" w:rsidP="00B92123">
      <w:pPr>
        <w:pStyle w:val="KeinLeerraum"/>
        <w:spacing w:line="360" w:lineRule="auto"/>
        <w:jc w:val="both"/>
      </w:pPr>
      <w:r>
        <w:t xml:space="preserve">Einzelne Termine </w:t>
      </w:r>
      <w:r w:rsidR="00314BD9">
        <w:t>können</w:t>
      </w:r>
      <w:r>
        <w:t xml:space="preserve"> </w:t>
      </w:r>
      <w:r w:rsidR="00136B37">
        <w:t>über</w:t>
      </w:r>
      <w:r>
        <w:t xml:space="preserve"> Detailansicht bearbeitet und gelöscht</w:t>
      </w:r>
      <w:r w:rsidR="00314BD9">
        <w:t xml:space="preserve"> werden</w:t>
      </w:r>
      <w:r>
        <w:t>.</w:t>
      </w:r>
    </w:p>
    <w:p w14:paraId="51CC3EA7" w14:textId="238C678F" w:rsidR="00136B37" w:rsidRDefault="00136B37" w:rsidP="00B92123">
      <w:pPr>
        <w:pStyle w:val="KeinLeerraum"/>
        <w:spacing w:line="360" w:lineRule="auto"/>
        <w:jc w:val="both"/>
      </w:pPr>
    </w:p>
    <w:p w14:paraId="5C6D9916" w14:textId="2C89FB61" w:rsidR="00136B37" w:rsidRDefault="00136B37" w:rsidP="00B92123">
      <w:pPr>
        <w:pStyle w:val="KeinLeerraum"/>
        <w:spacing w:line="360" w:lineRule="auto"/>
        <w:jc w:val="both"/>
      </w:pPr>
      <w:r>
        <w:lastRenderedPageBreak/>
        <w:t>Auf die</w:t>
      </w:r>
      <w:r w:rsidR="003F1BDA">
        <w:t xml:space="preserve"> Umsetzung von Terminen in der </w:t>
      </w:r>
      <w:r>
        <w:t xml:space="preserve">Tagesansicht mussten wir leider verzichten, da </w:t>
      </w:r>
      <w:r w:rsidR="003F1BDA">
        <w:t>das Anzeigen</w:t>
      </w:r>
      <w:r>
        <w:t xml:space="preserve"> </w:t>
      </w:r>
      <w:r w:rsidR="003F1BDA">
        <w:t xml:space="preserve">bzw. Auswerten </w:t>
      </w:r>
      <w:r>
        <w:t>von minutengenauen Terminen aus Zeitgrün</w:t>
      </w:r>
      <w:r w:rsidR="00926224">
        <w:t>d</w:t>
      </w:r>
      <w:r>
        <w:t>en nicht umgesetzt werden konnte</w:t>
      </w:r>
      <w:r w:rsidR="003F1BDA">
        <w:t>. Eigentlich sollte eine Tages</w:t>
      </w:r>
      <w:r w:rsidR="00262AD9">
        <w:t>ü</w:t>
      </w:r>
      <w:r w:rsidR="003F1BDA">
        <w:t>bersicht angezeigt werden, auf der alle Ter</w:t>
      </w:r>
      <w:r w:rsidR="00262AD9">
        <w:t>m</w:t>
      </w:r>
      <w:r w:rsidR="003F1BDA">
        <w:t>ine des Tages</w:t>
      </w:r>
      <w:r w:rsidR="00262AD9">
        <w:t>.</w:t>
      </w:r>
    </w:p>
    <w:p w14:paraId="50D86ED9" w14:textId="77777777" w:rsidR="00136B37" w:rsidRDefault="00136B37" w:rsidP="00B92123">
      <w:pPr>
        <w:pStyle w:val="KeinLeerraum"/>
        <w:spacing w:line="360" w:lineRule="auto"/>
        <w:jc w:val="both"/>
      </w:pPr>
    </w:p>
    <w:p w14:paraId="02D2F669" w14:textId="77777777" w:rsidR="001E5A62" w:rsidRDefault="001E5A62">
      <w:pPr>
        <w:spacing w:line="259" w:lineRule="auto"/>
        <w:rPr>
          <w:b/>
          <w:sz w:val="32"/>
        </w:rPr>
      </w:pPr>
      <w:r>
        <w:rPr>
          <w:b/>
          <w:sz w:val="32"/>
        </w:rPr>
        <w:br w:type="page"/>
      </w:r>
    </w:p>
    <w:p w14:paraId="6FCAA32F" w14:textId="23E427AE" w:rsidR="00F1566C" w:rsidRDefault="002934FA" w:rsidP="00F1566C">
      <w:pPr>
        <w:pStyle w:val="Listenabsatz"/>
        <w:numPr>
          <w:ilvl w:val="0"/>
          <w:numId w:val="15"/>
        </w:numPr>
        <w:spacing w:before="120" w:after="240"/>
        <w:rPr>
          <w:b/>
          <w:sz w:val="32"/>
        </w:rPr>
      </w:pPr>
      <w:r w:rsidRPr="00F1566C">
        <w:rPr>
          <w:b/>
          <w:sz w:val="32"/>
        </w:rPr>
        <w:lastRenderedPageBreak/>
        <w:t>Entwurf</w:t>
      </w:r>
    </w:p>
    <w:p w14:paraId="4BE33457" w14:textId="790EA8CC" w:rsidR="00F1566C" w:rsidRDefault="002934FA" w:rsidP="00F1566C">
      <w:pPr>
        <w:pStyle w:val="Listenabsatz"/>
        <w:numPr>
          <w:ilvl w:val="1"/>
          <w:numId w:val="15"/>
        </w:numPr>
        <w:spacing w:before="120" w:after="240"/>
        <w:rPr>
          <w:b/>
          <w:sz w:val="32"/>
        </w:rPr>
      </w:pPr>
      <w:r w:rsidRPr="00F1566C">
        <w:rPr>
          <w:b/>
          <w:sz w:val="32"/>
        </w:rPr>
        <w:t>Klassendiagramm</w:t>
      </w:r>
    </w:p>
    <w:p w14:paraId="426EA39A" w14:textId="07235859" w:rsidR="00C630C7" w:rsidRDefault="00FF4E1D" w:rsidP="00C630C7">
      <w:pPr>
        <w:pStyle w:val="KeinLeerraum"/>
        <w:spacing w:line="360" w:lineRule="auto"/>
        <w:jc w:val="both"/>
      </w:pPr>
      <w:r>
        <w:rPr>
          <w:noProof/>
        </w:rPr>
        <mc:AlternateContent>
          <mc:Choice Requires="wps">
            <w:drawing>
              <wp:anchor distT="0" distB="0" distL="114300" distR="114300" simplePos="0" relativeHeight="251659264" behindDoc="0" locked="0" layoutInCell="1" allowOverlap="1" wp14:anchorId="72010254" wp14:editId="6D68CA30">
                <wp:simplePos x="0" y="0"/>
                <wp:positionH relativeFrom="column">
                  <wp:posOffset>874048</wp:posOffset>
                </wp:positionH>
                <wp:positionV relativeFrom="paragraph">
                  <wp:posOffset>2309369</wp:posOffset>
                </wp:positionV>
                <wp:extent cx="2082297" cy="633743"/>
                <wp:effectExtent l="0" t="0" r="32385" b="33020"/>
                <wp:wrapNone/>
                <wp:docPr id="1" name="Gerader Verbinder 1"/>
                <wp:cNvGraphicFramePr/>
                <a:graphic xmlns:a="http://schemas.openxmlformats.org/drawingml/2006/main">
                  <a:graphicData uri="http://schemas.microsoft.com/office/word/2010/wordprocessingShape">
                    <wps:wsp>
                      <wps:cNvCnPr/>
                      <wps:spPr>
                        <a:xfrm>
                          <a:off x="0" y="0"/>
                          <a:ext cx="2082297" cy="6337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901B5D" id="Gerader Verbinde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8.8pt,181.85pt" to="232.75pt,2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" strokecolor="black [3200]" strokeweight=".5pt">
                <v:stroke joinstyle="miter"/>
              </v:line>
            </w:pict>
          </mc:Fallback>
        </mc:AlternateContent>
      </w:r>
      <w:r w:rsidR="00C630C7">
        <w:rPr>
          <w:noProof/>
        </w:rPr>
        <w:drawing>
          <wp:inline distT="0" distB="0" distL="0" distR="0" wp14:anchorId="265367D7" wp14:editId="1907D07A">
            <wp:extent cx="5265420" cy="3992880"/>
            <wp:effectExtent l="0" t="0" r="0" b="762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5420" cy="3992880"/>
                    </a:xfrm>
                    <a:prstGeom prst="rect">
                      <a:avLst/>
                    </a:prstGeom>
                    <a:noFill/>
                    <a:ln>
                      <a:noFill/>
                    </a:ln>
                  </pic:spPr>
                </pic:pic>
              </a:graphicData>
            </a:graphic>
          </wp:inline>
        </w:drawing>
      </w:r>
    </w:p>
    <w:p w14:paraId="3F0AF62A" w14:textId="77777777" w:rsidR="001A2272" w:rsidRDefault="001A2272" w:rsidP="001A2272">
      <w:r>
        <w:t>Die Klasse „Database“ regelt den reinen Datenbankzugriff. Im Konstruktor wird die Verbindung hergestellt und eine Instanz der Klasse wird in einer globalen Variable gespeichert, welche von anderen Klassen genutzt werden kann. Die Klasse stellt grundlegende Operationen bereit, um mit der Datenbank physisch zu interagieren.</w:t>
      </w:r>
    </w:p>
    <w:p w14:paraId="229291C9" w14:textId="4D43F6D6" w:rsidR="001A2272" w:rsidRDefault="001A2272" w:rsidP="001A2272">
      <w:r>
        <w:t xml:space="preserve">Des </w:t>
      </w:r>
      <w:r w:rsidR="005D13D3">
        <w:t>Weiteren</w:t>
      </w:r>
      <w:r>
        <w:t xml:space="preserve"> gibt es die Klasse „Kalender“, welches die einzelnen Ansichten, wie Monats- und Wochenansicht, erstellt und als HTML-Code zurück gibt.</w:t>
      </w:r>
    </w:p>
    <w:p w14:paraId="6BEF8E67" w14:textId="77777777" w:rsidR="001A2272" w:rsidRDefault="001A2272" w:rsidP="001A2272">
      <w:r>
        <w:t>In den einzelnen Ansichten sollen auch die Termine in der gewählten Zeitspanne angezeigt werden. Dazu wird auf Terminobjekte der Klasse „Event“ zurückgegriffen.</w:t>
      </w:r>
    </w:p>
    <w:p w14:paraId="60370312" w14:textId="77777777" w:rsidR="001A2272" w:rsidRDefault="001A2272" w:rsidP="001A2272">
      <w:r>
        <w:t>Diese Event-Objekte stellt sämtliche Funktionen bereit, die sowohl der Kalender zur Anzeige benötigt (z.B. Ausgabe des HTML-Codes zur Darstellung) als auch diejenigen, die zur Kommunikation mit der Datenbank benötigt werden (Löschen genau dieses Objekts aus der Datenbank, Ändern…, usw.).</w:t>
      </w:r>
    </w:p>
    <w:p w14:paraId="3E7A8757" w14:textId="77777777" w:rsidR="00E452C8" w:rsidRDefault="00E452C8" w:rsidP="00E452C8">
      <w:r>
        <w:t xml:space="preserve">Da eine der funktionalen Anforderungen das Hinzufügen einer Kategorie zu einem Termin war und eine Kategorie potenziell zu mehreren Terminen gehören kann, gibt es auch hierfür eine eigene Klasse </w:t>
      </w:r>
      <w:bookmarkStart w:id="0" w:name="_Hlk47455384"/>
      <w:r>
        <w:t>„</w:t>
      </w:r>
      <w:proofErr w:type="spellStart"/>
      <w:r>
        <w:t>Category</w:t>
      </w:r>
      <w:proofErr w:type="spellEnd"/>
      <w:r>
        <w:t>“</w:t>
      </w:r>
      <w:bookmarkEnd w:id="0"/>
      <w:r>
        <w:t>. In der Datenbank hat jede Kategorie eine eindeutige ID. Die Zuordnung einer Kategorie zum Termin erfolgt über diese ID. Die ID der Kategorie wird in einem Feld der Tabelle Termin gespeichert.</w:t>
      </w:r>
    </w:p>
    <w:p w14:paraId="7DA6E7B3" w14:textId="77777777" w:rsidR="00E452C8" w:rsidRDefault="00E452C8" w:rsidP="00E452C8">
      <w:r>
        <w:t>Die Klasse „</w:t>
      </w:r>
      <w:proofErr w:type="spellStart"/>
      <w:r>
        <w:t>Category</w:t>
      </w:r>
      <w:proofErr w:type="spellEnd"/>
      <w:r>
        <w:t>“ enthält Funktionen zur Kommunikation mit der Datenbank.</w:t>
      </w:r>
    </w:p>
    <w:p w14:paraId="038FCF28" w14:textId="6E76B08D" w:rsidR="001A2272" w:rsidRDefault="00E452C8" w:rsidP="004E60EC">
      <w:r>
        <w:lastRenderedPageBreak/>
        <w:t>Da das Erstellen der Termin-Objekte auf unterschiedliche Arten erfolgen kann, z.B. über unterschiedliche Suchprofile auf der Datenbank oder auch als neues Objekt, noch ohne Datenbankbezug, haben wir das Entwurfsmuster Factory eingesetzt und eine Klasse „</w:t>
      </w:r>
      <w:proofErr w:type="spellStart"/>
      <w:r>
        <w:t>EventFactory</w:t>
      </w:r>
      <w:proofErr w:type="spellEnd"/>
      <w:r>
        <w:t xml:space="preserve">“ erstellt. Diese Klasse implementiert mehrere Methoden zur Erzeugung von </w:t>
      </w:r>
      <w:r w:rsidR="00F8030C">
        <w:t>Termin</w:t>
      </w:r>
      <w:r>
        <w:t>-Objekten, abhängig von der jeweiligen Anforderung an diese Objekte.</w:t>
      </w:r>
    </w:p>
    <w:p w14:paraId="665BC798" w14:textId="77777777" w:rsidR="00A5143E" w:rsidRDefault="002934FA" w:rsidP="00A5143E">
      <w:pPr>
        <w:pStyle w:val="Listenabsatz"/>
        <w:numPr>
          <w:ilvl w:val="1"/>
          <w:numId w:val="15"/>
        </w:numPr>
        <w:spacing w:before="120" w:after="240"/>
        <w:rPr>
          <w:b/>
          <w:sz w:val="32"/>
        </w:rPr>
      </w:pPr>
      <w:r w:rsidRPr="00F1566C">
        <w:rPr>
          <w:b/>
          <w:sz w:val="32"/>
        </w:rPr>
        <w:t>Entwurfsmustereinsatz</w:t>
      </w:r>
    </w:p>
    <w:p w14:paraId="41F1945A" w14:textId="77777777" w:rsidR="00931447" w:rsidRDefault="00931447" w:rsidP="00A5143E">
      <w:pPr>
        <w:pStyle w:val="Listenabsatz"/>
        <w:spacing w:before="120" w:after="240"/>
        <w:ind w:left="792"/>
        <w:rPr>
          <w:b/>
          <w:sz w:val="32"/>
        </w:rPr>
      </w:pPr>
    </w:p>
    <w:p w14:paraId="6A04F1D3" w14:textId="220F59B7" w:rsidR="00F1566C" w:rsidRDefault="00A5143E" w:rsidP="00A5143E">
      <w:pPr>
        <w:pStyle w:val="Listenabsatz"/>
        <w:spacing w:before="120" w:after="240"/>
        <w:ind w:left="792"/>
        <w:rPr>
          <w:b/>
          <w:sz w:val="32"/>
        </w:rPr>
      </w:pPr>
      <w:r>
        <w:rPr>
          <w:b/>
          <w:sz w:val="32"/>
        </w:rPr>
        <w:t>Observer</w:t>
      </w:r>
    </w:p>
    <w:p w14:paraId="5ABE2329" w14:textId="2C7CB09E" w:rsidR="00A5143E" w:rsidRDefault="00314BD9" w:rsidP="00A80997">
      <w:r>
        <w:t xml:space="preserve">Wenn </w:t>
      </w:r>
      <w:r w:rsidR="00932550">
        <w:t>auf der Bearbeitungsseite einer Kategorie ebendiese</w:t>
      </w:r>
      <w:r>
        <w:t xml:space="preserve"> gelöscht wird, wird ein Update an alle </w:t>
      </w:r>
      <w:r w:rsidR="00932550">
        <w:t>Events</w:t>
      </w:r>
      <w:r>
        <w:t xml:space="preserve">, </w:t>
      </w:r>
      <w:r w:rsidR="00932550">
        <w:t>welche</w:t>
      </w:r>
      <w:r>
        <w:t xml:space="preserve"> dieser Kategorie </w:t>
      </w:r>
      <w:r w:rsidR="00C630C7">
        <w:t>an</w:t>
      </w:r>
      <w:r>
        <w:t>gehören</w:t>
      </w:r>
      <w:r w:rsidR="00932550">
        <w:t>,</w:t>
      </w:r>
      <w:r>
        <w:t xml:space="preserve"> gesendet und aus den bestehenden </w:t>
      </w:r>
      <w:r w:rsidR="00425836">
        <w:t>Datensätzen</w:t>
      </w:r>
      <w:r>
        <w:t xml:space="preserve"> entfernt.</w:t>
      </w:r>
    </w:p>
    <w:p w14:paraId="4B57D13B" w14:textId="165A0A36" w:rsidR="00A80997" w:rsidRDefault="00F8030C" w:rsidP="00A5143E">
      <w:pPr>
        <w:pStyle w:val="Textkrper"/>
      </w:pPr>
      <w:r>
        <w:t xml:space="preserve">Eine weitere Möglichkeit wäre es gewesen, das Observer-Pattern beim Löschen eines Events einer Gruppe zu </w:t>
      </w:r>
      <w:r w:rsidR="00106C7C">
        <w:t>benutzen. Allerdings erschien es uns einfacher hierfür die Datensätze mittels der Gruppen-ID auf der Datenbank direkt zu löschen.</w:t>
      </w:r>
    </w:p>
    <w:p w14:paraId="0302AF83" w14:textId="77777777" w:rsidR="00A80997" w:rsidRDefault="00A80997" w:rsidP="00A80997">
      <w:pPr>
        <w:pStyle w:val="Listenabsatz"/>
        <w:spacing w:before="120" w:after="240"/>
        <w:ind w:left="792"/>
        <w:rPr>
          <w:b/>
          <w:sz w:val="32"/>
        </w:rPr>
      </w:pPr>
      <w:r w:rsidRPr="00A80997">
        <w:rPr>
          <w:b/>
          <w:sz w:val="32"/>
        </w:rPr>
        <w:t>Fabrik</w:t>
      </w:r>
    </w:p>
    <w:p w14:paraId="5D3EC337" w14:textId="77777777" w:rsidR="00542B53" w:rsidRDefault="00314BD9" w:rsidP="00C630C7">
      <w:pPr>
        <w:spacing w:before="120" w:after="240"/>
      </w:pPr>
      <w:r>
        <w:t>Termin</w:t>
      </w:r>
      <w:r w:rsidR="00C630C7">
        <w:t>objekte</w:t>
      </w:r>
      <w:r>
        <w:t xml:space="preserve"> werden mittels einer Factory</w:t>
      </w:r>
      <w:r w:rsidR="00FE27FC">
        <w:t>-</w:t>
      </w:r>
      <w:r>
        <w:t>Klasse erstellt</w:t>
      </w:r>
      <w:r w:rsidR="00C630C7">
        <w:t>. Die Factory</w:t>
      </w:r>
      <w:r w:rsidR="00FE27FC">
        <w:t>-</w:t>
      </w:r>
      <w:r w:rsidR="00C630C7">
        <w:t>Klasse</w:t>
      </w:r>
      <w:r w:rsidR="00542B53">
        <w:t xml:space="preserve"> stellt verschiedene Methoden bereit, womit Termin-Objekte erzeugt werden können. Wobei diese Aussage rein technisch nicht komplett richtig ist.</w:t>
      </w:r>
    </w:p>
    <w:p w14:paraId="4B2E1C94" w14:textId="77777777" w:rsidR="00542B53" w:rsidRDefault="00542B53" w:rsidP="00C630C7">
      <w:pPr>
        <w:spacing w:before="120" w:after="240"/>
      </w:pPr>
      <w:r>
        <w:t>Die Erzeugung der Objekte geschieht eigentlich mittels der Schnittstelle der PHP Data Objects (PDO). Die Factory-Klasse bietet Methoden an, welche dann mit einem Suchprofil die Datenbank (über die Datenbank-Klasse) kontaktiert. Die Datenbank-Klasse erstellt über die Option „</w:t>
      </w:r>
      <w:proofErr w:type="spellStart"/>
      <w:r>
        <w:t>FetchClass</w:t>
      </w:r>
      <w:proofErr w:type="spellEnd"/>
      <w:r>
        <w:t>“ aus den gefunden Datensätzen automatisch Objekte der Klasse „Event“ und gibt diese an die Factory-Klasse zurück.</w:t>
      </w:r>
    </w:p>
    <w:p w14:paraId="12F74B6F" w14:textId="3B853E0D" w:rsidR="00542B53" w:rsidRPr="00542B53" w:rsidRDefault="00542B53" w:rsidP="00C630C7">
      <w:pPr>
        <w:spacing w:before="120" w:after="240"/>
        <w:rPr>
          <w:b/>
          <w:sz w:val="32"/>
        </w:rPr>
      </w:pPr>
      <w:r>
        <w:t xml:space="preserve">Es gibt allerdings auch eine Methode, welche ein neues Terminobjekt erzeugt. Diese wird genutzt, wenn ein neuer Termin angelegt wird oder ein bestehender Termin bearbeitet wird (bevor er in die Datenbank geschrieben wird). </w:t>
      </w:r>
      <w:r w:rsidR="001E5A62">
        <w:rPr>
          <w:b/>
          <w:sz w:val="32"/>
        </w:rPr>
        <w:br w:type="page"/>
      </w:r>
    </w:p>
    <w:p w14:paraId="7E482E3F" w14:textId="0EF9E491" w:rsidR="00F1566C" w:rsidRDefault="00E54B75" w:rsidP="00F1566C">
      <w:pPr>
        <w:pStyle w:val="Listenabsatz"/>
        <w:numPr>
          <w:ilvl w:val="0"/>
          <w:numId w:val="15"/>
        </w:numPr>
        <w:spacing w:before="120" w:after="240"/>
        <w:rPr>
          <w:b/>
          <w:sz w:val="32"/>
        </w:rPr>
      </w:pPr>
      <w:r w:rsidRPr="00F1566C">
        <w:rPr>
          <w:b/>
          <w:sz w:val="32"/>
        </w:rPr>
        <w:lastRenderedPageBreak/>
        <w:t>Implementierung</w:t>
      </w:r>
    </w:p>
    <w:p w14:paraId="322311F6" w14:textId="344678C9" w:rsidR="00F1566C" w:rsidRDefault="00E54B75" w:rsidP="00F1566C">
      <w:pPr>
        <w:pStyle w:val="Listenabsatz"/>
        <w:numPr>
          <w:ilvl w:val="1"/>
          <w:numId w:val="15"/>
        </w:numPr>
        <w:spacing w:before="120" w:after="240"/>
        <w:rPr>
          <w:b/>
          <w:sz w:val="32"/>
        </w:rPr>
      </w:pPr>
      <w:r w:rsidRPr="00F1566C">
        <w:rPr>
          <w:b/>
          <w:sz w:val="32"/>
        </w:rPr>
        <w:t>Screenshots</w:t>
      </w:r>
    </w:p>
    <w:p w14:paraId="0E94992E" w14:textId="77972210" w:rsidR="000A2693" w:rsidRPr="001B7DF4" w:rsidRDefault="000A2693" w:rsidP="000A2693">
      <w:pPr>
        <w:pStyle w:val="KeinLeerraum"/>
        <w:rPr>
          <w:b/>
          <w:bCs/>
          <w:sz w:val="28"/>
          <w:szCs w:val="28"/>
        </w:rPr>
      </w:pPr>
      <w:r w:rsidRPr="001B7DF4">
        <w:rPr>
          <w:b/>
          <w:bCs/>
          <w:sz w:val="28"/>
          <w:szCs w:val="28"/>
        </w:rPr>
        <w:t>Monatsansicht</w:t>
      </w:r>
    </w:p>
    <w:p w14:paraId="60576C47" w14:textId="7C02B885" w:rsidR="00314BD9" w:rsidRDefault="000A2693" w:rsidP="00314BD9">
      <w:pPr>
        <w:pStyle w:val="KeinLeerraum"/>
        <w:spacing w:line="360" w:lineRule="auto"/>
        <w:jc w:val="both"/>
      </w:pPr>
      <w:r>
        <w:rPr>
          <w:noProof/>
        </w:rPr>
        <w:drawing>
          <wp:inline distT="0" distB="0" distL="0" distR="0" wp14:anchorId="23D4B5AB" wp14:editId="4E370090">
            <wp:extent cx="5806440" cy="5638800"/>
            <wp:effectExtent l="0" t="0" r="381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06440" cy="5638800"/>
                    </a:xfrm>
                    <a:prstGeom prst="rect">
                      <a:avLst/>
                    </a:prstGeom>
                    <a:noFill/>
                    <a:ln>
                      <a:noFill/>
                    </a:ln>
                  </pic:spPr>
                </pic:pic>
              </a:graphicData>
            </a:graphic>
          </wp:inline>
        </w:drawing>
      </w:r>
    </w:p>
    <w:p w14:paraId="15B7F630" w14:textId="56D2F8F2" w:rsidR="001B7DF4" w:rsidRDefault="00210903" w:rsidP="006F5A75">
      <w:pPr>
        <w:spacing w:before="120" w:after="240"/>
      </w:pPr>
      <w:r>
        <w:t>Monatsansicht mit eingetragenen Terminen unterschiedlicher Kategorien, welche anhand der Farbgebung unterschieden werden können.</w:t>
      </w:r>
      <w:r w:rsidR="006E1003">
        <w:t xml:space="preserve"> Im Kopfbereich können die Monate durchgeschaltet, ein neuer Termin angelegt oder eine Leiste mit Filteroptionen angezeigt werden.</w:t>
      </w:r>
      <w:r w:rsidR="0035066D">
        <w:t xml:space="preserve"> Ein Klick auf einen Termin öffnet eine Details-Ansicht.</w:t>
      </w:r>
    </w:p>
    <w:p w14:paraId="519FAB05" w14:textId="7570AE9D" w:rsidR="001B7DF4" w:rsidRDefault="001B7DF4" w:rsidP="00314BD9">
      <w:pPr>
        <w:pStyle w:val="KeinLeerraum"/>
        <w:spacing w:line="360" w:lineRule="auto"/>
        <w:jc w:val="both"/>
      </w:pPr>
    </w:p>
    <w:p w14:paraId="7EE7A807" w14:textId="1826236F" w:rsidR="001B7DF4" w:rsidRDefault="001B7DF4" w:rsidP="00314BD9">
      <w:pPr>
        <w:pStyle w:val="KeinLeerraum"/>
        <w:spacing w:line="360" w:lineRule="auto"/>
        <w:jc w:val="both"/>
      </w:pPr>
    </w:p>
    <w:p w14:paraId="0A2A1BCA" w14:textId="0C78CC48" w:rsidR="001B7DF4" w:rsidRDefault="001B7DF4" w:rsidP="00314BD9">
      <w:pPr>
        <w:pStyle w:val="KeinLeerraum"/>
        <w:spacing w:line="360" w:lineRule="auto"/>
        <w:jc w:val="both"/>
      </w:pPr>
    </w:p>
    <w:p w14:paraId="1141ACF7" w14:textId="1F954C29" w:rsidR="001B7DF4" w:rsidRDefault="001B7DF4" w:rsidP="00314BD9">
      <w:pPr>
        <w:pStyle w:val="KeinLeerraum"/>
        <w:spacing w:line="360" w:lineRule="auto"/>
        <w:jc w:val="both"/>
      </w:pPr>
    </w:p>
    <w:p w14:paraId="3D977EDC" w14:textId="77777777" w:rsidR="001B7DF4" w:rsidRDefault="001B7DF4" w:rsidP="00314BD9">
      <w:pPr>
        <w:pStyle w:val="KeinLeerraum"/>
        <w:spacing w:line="360" w:lineRule="auto"/>
        <w:jc w:val="both"/>
      </w:pPr>
    </w:p>
    <w:p w14:paraId="048626F0" w14:textId="46C8391A" w:rsidR="001B7DF4" w:rsidRPr="001B7DF4" w:rsidRDefault="001B7DF4" w:rsidP="00314BD9">
      <w:pPr>
        <w:pStyle w:val="KeinLeerraum"/>
        <w:spacing w:line="360" w:lineRule="auto"/>
        <w:jc w:val="both"/>
        <w:rPr>
          <w:sz w:val="28"/>
          <w:szCs w:val="28"/>
        </w:rPr>
      </w:pPr>
      <w:r w:rsidRPr="001B7DF4">
        <w:rPr>
          <w:b/>
          <w:bCs/>
          <w:sz w:val="28"/>
          <w:szCs w:val="28"/>
        </w:rPr>
        <w:t>Detailansicht</w:t>
      </w:r>
      <w:r w:rsidRPr="001B7DF4">
        <w:rPr>
          <w:sz w:val="28"/>
          <w:szCs w:val="28"/>
        </w:rPr>
        <w:t>:</w:t>
      </w:r>
    </w:p>
    <w:p w14:paraId="0A437ABB" w14:textId="59C81B11" w:rsidR="001B7DF4" w:rsidRDefault="001B7DF4" w:rsidP="00314BD9">
      <w:pPr>
        <w:pStyle w:val="KeinLeerraum"/>
        <w:spacing w:line="360" w:lineRule="auto"/>
        <w:jc w:val="both"/>
      </w:pPr>
      <w:r>
        <w:rPr>
          <w:noProof/>
        </w:rPr>
        <w:drawing>
          <wp:inline distT="0" distB="0" distL="0" distR="0" wp14:anchorId="6CC351C9" wp14:editId="1C257A77">
            <wp:extent cx="5829300" cy="66675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9300" cy="6667500"/>
                    </a:xfrm>
                    <a:prstGeom prst="rect">
                      <a:avLst/>
                    </a:prstGeom>
                    <a:noFill/>
                    <a:ln>
                      <a:noFill/>
                    </a:ln>
                  </pic:spPr>
                </pic:pic>
              </a:graphicData>
            </a:graphic>
          </wp:inline>
        </w:drawing>
      </w:r>
    </w:p>
    <w:p w14:paraId="5B8F9F11" w14:textId="0321692D" w:rsidR="001B7DF4" w:rsidRDefault="00677673" w:rsidP="00380D9E">
      <w:pPr>
        <w:spacing w:before="120" w:after="240"/>
      </w:pPr>
      <w:r>
        <w:t>Unter dem Kalender wird die Detailansicht des angeklickten Termins angezeigt. Im Kopfbereich der Detailansicht gibt es die Möglichkeit den Termin zu löschen oder zu bearbeiten.</w:t>
      </w:r>
    </w:p>
    <w:p w14:paraId="4E668A71" w14:textId="4ED9FD66" w:rsidR="001B7DF4" w:rsidRDefault="001B7DF4" w:rsidP="00314BD9">
      <w:pPr>
        <w:pStyle w:val="KeinLeerraum"/>
        <w:spacing w:line="360" w:lineRule="auto"/>
        <w:jc w:val="both"/>
      </w:pPr>
    </w:p>
    <w:p w14:paraId="1BDAFE8F" w14:textId="3B6478E2" w:rsidR="001B7DF4" w:rsidRDefault="001B7DF4" w:rsidP="00314BD9">
      <w:pPr>
        <w:pStyle w:val="KeinLeerraum"/>
        <w:spacing w:line="360" w:lineRule="auto"/>
        <w:jc w:val="both"/>
      </w:pPr>
    </w:p>
    <w:p w14:paraId="187E5424" w14:textId="416E9AFB" w:rsidR="001B7DF4" w:rsidRDefault="001B7DF4" w:rsidP="00314BD9">
      <w:pPr>
        <w:pStyle w:val="KeinLeerraum"/>
        <w:spacing w:line="360" w:lineRule="auto"/>
        <w:jc w:val="both"/>
      </w:pPr>
    </w:p>
    <w:p w14:paraId="4B3C67F9" w14:textId="676D9EA9" w:rsidR="001B7DF4" w:rsidRDefault="001B7DF4" w:rsidP="00314BD9">
      <w:pPr>
        <w:pStyle w:val="KeinLeerraum"/>
        <w:spacing w:line="360" w:lineRule="auto"/>
        <w:jc w:val="both"/>
      </w:pPr>
    </w:p>
    <w:p w14:paraId="469708A0" w14:textId="3FE237CC" w:rsidR="001B7DF4" w:rsidRPr="001B7DF4" w:rsidRDefault="001B7DF4" w:rsidP="00314BD9">
      <w:pPr>
        <w:pStyle w:val="KeinLeerraum"/>
        <w:spacing w:line="360" w:lineRule="auto"/>
        <w:jc w:val="both"/>
        <w:rPr>
          <w:b/>
          <w:bCs/>
          <w:sz w:val="28"/>
          <w:szCs w:val="28"/>
        </w:rPr>
      </w:pPr>
      <w:r w:rsidRPr="001B7DF4">
        <w:rPr>
          <w:b/>
          <w:bCs/>
          <w:sz w:val="28"/>
          <w:szCs w:val="28"/>
        </w:rPr>
        <w:t>Filter Kategorie, Monats-/Wochenansicht::</w:t>
      </w:r>
    </w:p>
    <w:p w14:paraId="52FD5470" w14:textId="56D0A934" w:rsidR="001B7DF4" w:rsidRDefault="001B7DF4" w:rsidP="00314BD9">
      <w:pPr>
        <w:pStyle w:val="KeinLeerraum"/>
        <w:spacing w:line="360" w:lineRule="auto"/>
        <w:jc w:val="both"/>
      </w:pPr>
      <w:r>
        <w:rPr>
          <w:noProof/>
        </w:rPr>
        <w:drawing>
          <wp:inline distT="0" distB="0" distL="0" distR="0" wp14:anchorId="476A303A" wp14:editId="6A799EDE">
            <wp:extent cx="5791200" cy="6050280"/>
            <wp:effectExtent l="0" t="0" r="0" b="762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91200" cy="6050280"/>
                    </a:xfrm>
                    <a:prstGeom prst="rect">
                      <a:avLst/>
                    </a:prstGeom>
                    <a:noFill/>
                    <a:ln>
                      <a:noFill/>
                    </a:ln>
                  </pic:spPr>
                </pic:pic>
              </a:graphicData>
            </a:graphic>
          </wp:inline>
        </w:drawing>
      </w:r>
    </w:p>
    <w:p w14:paraId="4E5484FA" w14:textId="6FA44426" w:rsidR="001B7DF4" w:rsidRPr="00380D9E" w:rsidRDefault="00380D9E" w:rsidP="00380D9E">
      <w:pPr>
        <w:spacing w:before="120" w:after="240"/>
      </w:pPr>
      <w:r w:rsidRPr="00380D9E">
        <w:t>Einge</w:t>
      </w:r>
      <w:r>
        <w:t>blendete Filterleiste mit der Möglichkeit die Wochenansicht zu aktivieren oder nur Termine einer bestimmten Kategorie anzuzeigen.</w:t>
      </w:r>
      <w:r w:rsidR="005D39F9">
        <w:t xml:space="preserve"> Ein erneuter Klick auf das Filtersymbol blendet die Leiste wieder aus.</w:t>
      </w:r>
    </w:p>
    <w:p w14:paraId="5525A430" w14:textId="77777777" w:rsidR="001B7DF4" w:rsidRDefault="001B7DF4" w:rsidP="00314BD9">
      <w:pPr>
        <w:pStyle w:val="KeinLeerraum"/>
        <w:spacing w:line="360" w:lineRule="auto"/>
        <w:jc w:val="both"/>
        <w:rPr>
          <w:b/>
          <w:bCs/>
          <w:sz w:val="28"/>
          <w:szCs w:val="28"/>
        </w:rPr>
      </w:pPr>
    </w:p>
    <w:p w14:paraId="6CF0A976" w14:textId="77777777" w:rsidR="001B7DF4" w:rsidRDefault="001B7DF4" w:rsidP="00314BD9">
      <w:pPr>
        <w:pStyle w:val="KeinLeerraum"/>
        <w:spacing w:line="360" w:lineRule="auto"/>
        <w:jc w:val="both"/>
        <w:rPr>
          <w:b/>
          <w:bCs/>
          <w:sz w:val="28"/>
          <w:szCs w:val="28"/>
        </w:rPr>
      </w:pPr>
    </w:p>
    <w:p w14:paraId="38A20648" w14:textId="2018A7F8" w:rsidR="001B7DF4" w:rsidRPr="001B7DF4" w:rsidRDefault="001B7DF4" w:rsidP="00314BD9">
      <w:pPr>
        <w:pStyle w:val="KeinLeerraum"/>
        <w:spacing w:line="360" w:lineRule="auto"/>
        <w:jc w:val="both"/>
        <w:rPr>
          <w:b/>
          <w:bCs/>
          <w:sz w:val="28"/>
          <w:szCs w:val="28"/>
        </w:rPr>
      </w:pPr>
      <w:r w:rsidRPr="001B7DF4">
        <w:rPr>
          <w:b/>
          <w:bCs/>
          <w:sz w:val="28"/>
          <w:szCs w:val="28"/>
        </w:rPr>
        <w:t>Wochenansicht:</w:t>
      </w:r>
    </w:p>
    <w:p w14:paraId="04B6F447" w14:textId="01A5A042" w:rsidR="001B7DF4" w:rsidRDefault="001B7DF4" w:rsidP="00314BD9">
      <w:pPr>
        <w:pStyle w:val="KeinLeerraum"/>
        <w:spacing w:line="360" w:lineRule="auto"/>
        <w:jc w:val="both"/>
      </w:pPr>
      <w:r>
        <w:rPr>
          <w:noProof/>
        </w:rPr>
        <w:drawing>
          <wp:inline distT="0" distB="0" distL="0" distR="0" wp14:anchorId="0F0AD062" wp14:editId="6F29B012">
            <wp:extent cx="5829300" cy="1424940"/>
            <wp:effectExtent l="0" t="0" r="0" b="381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29300" cy="1424940"/>
                    </a:xfrm>
                    <a:prstGeom prst="rect">
                      <a:avLst/>
                    </a:prstGeom>
                    <a:noFill/>
                    <a:ln>
                      <a:noFill/>
                    </a:ln>
                  </pic:spPr>
                </pic:pic>
              </a:graphicData>
            </a:graphic>
          </wp:inline>
        </w:drawing>
      </w:r>
    </w:p>
    <w:p w14:paraId="4A01C756" w14:textId="1B769F50" w:rsidR="001B7DF4" w:rsidRPr="001B7DF4" w:rsidRDefault="001B7DF4" w:rsidP="00314BD9">
      <w:pPr>
        <w:pStyle w:val="KeinLeerraum"/>
        <w:spacing w:line="360" w:lineRule="auto"/>
        <w:jc w:val="both"/>
        <w:rPr>
          <w:b/>
          <w:bCs/>
          <w:sz w:val="28"/>
          <w:szCs w:val="28"/>
        </w:rPr>
      </w:pPr>
      <w:r w:rsidRPr="001B7DF4">
        <w:rPr>
          <w:b/>
          <w:bCs/>
          <w:sz w:val="28"/>
          <w:szCs w:val="28"/>
        </w:rPr>
        <w:t>Wochenansicht mit Termin Details:</w:t>
      </w:r>
    </w:p>
    <w:p w14:paraId="30CA8B24" w14:textId="02ADF33D" w:rsidR="001B7DF4" w:rsidRDefault="001B7DF4" w:rsidP="00314BD9">
      <w:pPr>
        <w:pStyle w:val="KeinLeerraum"/>
        <w:spacing w:line="360" w:lineRule="auto"/>
        <w:jc w:val="both"/>
      </w:pPr>
      <w:r>
        <w:rPr>
          <w:noProof/>
        </w:rPr>
        <w:drawing>
          <wp:inline distT="0" distB="0" distL="0" distR="0" wp14:anchorId="38422999" wp14:editId="07773160">
            <wp:extent cx="5829300" cy="24765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29300" cy="2476500"/>
                    </a:xfrm>
                    <a:prstGeom prst="rect">
                      <a:avLst/>
                    </a:prstGeom>
                    <a:noFill/>
                    <a:ln>
                      <a:noFill/>
                    </a:ln>
                  </pic:spPr>
                </pic:pic>
              </a:graphicData>
            </a:graphic>
          </wp:inline>
        </w:drawing>
      </w:r>
    </w:p>
    <w:p w14:paraId="3C030F34" w14:textId="559BCE3B" w:rsidR="001B7DF4" w:rsidRDefault="006B3C71" w:rsidP="00A42DCA">
      <w:pPr>
        <w:spacing w:before="120" w:after="240"/>
      </w:pPr>
      <w:r>
        <w:t>Wochenansicht des Kalenders. Die Steuerung unterscheidet sich nicht von der Monatsansicht.</w:t>
      </w:r>
    </w:p>
    <w:p w14:paraId="76713C15" w14:textId="7F726438" w:rsidR="001B2D71" w:rsidRDefault="001B2D71">
      <w:pPr>
        <w:spacing w:line="259" w:lineRule="auto"/>
      </w:pPr>
      <w:r>
        <w:br w:type="page"/>
      </w:r>
    </w:p>
    <w:p w14:paraId="627BBD7D" w14:textId="77777777" w:rsidR="006B3C71" w:rsidRDefault="006B3C71">
      <w:pPr>
        <w:spacing w:line="259" w:lineRule="auto"/>
      </w:pPr>
    </w:p>
    <w:p w14:paraId="32C1DE6F" w14:textId="77777777" w:rsidR="006B3C71" w:rsidRDefault="006B3C71">
      <w:pPr>
        <w:spacing w:line="259" w:lineRule="auto"/>
      </w:pPr>
    </w:p>
    <w:p w14:paraId="2CF74C30" w14:textId="77777777" w:rsidR="001B7DF4" w:rsidRPr="001B7DF4" w:rsidRDefault="001B7DF4" w:rsidP="00314BD9">
      <w:pPr>
        <w:pStyle w:val="KeinLeerraum"/>
        <w:spacing w:line="360" w:lineRule="auto"/>
        <w:jc w:val="both"/>
        <w:rPr>
          <w:b/>
          <w:bCs/>
          <w:sz w:val="28"/>
          <w:szCs w:val="28"/>
        </w:rPr>
      </w:pPr>
      <w:r w:rsidRPr="001B7DF4">
        <w:rPr>
          <w:b/>
          <w:bCs/>
          <w:sz w:val="28"/>
          <w:szCs w:val="28"/>
        </w:rPr>
        <w:t>Neuen Termin anlegen:</w:t>
      </w:r>
    </w:p>
    <w:p w14:paraId="75DC24BE" w14:textId="74465AAA" w:rsidR="001B7DF4" w:rsidRDefault="001B7DF4" w:rsidP="00314BD9">
      <w:pPr>
        <w:pStyle w:val="KeinLeerraum"/>
        <w:spacing w:line="360" w:lineRule="auto"/>
        <w:jc w:val="both"/>
        <w:rPr>
          <w:noProof/>
        </w:rPr>
      </w:pPr>
      <w:r w:rsidRPr="001B7DF4">
        <w:rPr>
          <w:noProof/>
        </w:rPr>
        <w:t xml:space="preserve"> </w:t>
      </w:r>
      <w:r>
        <w:rPr>
          <w:noProof/>
        </w:rPr>
        <w:drawing>
          <wp:inline distT="0" distB="0" distL="0" distR="0" wp14:anchorId="00F761A4" wp14:editId="5BE9A072">
            <wp:extent cx="2767557" cy="3522345"/>
            <wp:effectExtent l="0" t="0" r="0" b="19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72503" cy="3528640"/>
                    </a:xfrm>
                    <a:prstGeom prst="rect">
                      <a:avLst/>
                    </a:prstGeom>
                    <a:noFill/>
                    <a:ln>
                      <a:noFill/>
                    </a:ln>
                  </pic:spPr>
                </pic:pic>
              </a:graphicData>
            </a:graphic>
          </wp:inline>
        </w:drawing>
      </w:r>
    </w:p>
    <w:p w14:paraId="4A11199A" w14:textId="567E0F5B" w:rsidR="001B7DF4" w:rsidRDefault="00734636" w:rsidP="00A42DCA">
      <w:pPr>
        <w:spacing w:before="120" w:after="240"/>
      </w:pPr>
      <w:r>
        <w:t>Über das Icon zum Termin anlegen gelangt man in die oben gezeigte Ansicht. Die Daten des Termins können eingegeben werden und werden RegEx geprüft.</w:t>
      </w:r>
    </w:p>
    <w:p w14:paraId="3D1FF4B2" w14:textId="53FD5EEC" w:rsidR="00734636" w:rsidRDefault="00734636" w:rsidP="00A42DCA">
      <w:pPr>
        <w:spacing w:before="120" w:after="240"/>
      </w:pPr>
      <w:r>
        <w:t>Eine Besonderheit stellt das Feld Kategorie dar. Hier werden vorhandene Kategorien in einer DropDown-Liste angezeigt und können ausgewählt werden. Es kann aber auch eine neue Kategorie eingegeben werden. Diese wird beim Speichern des Termins ebenfalls in der Datenbank abgelegt.</w:t>
      </w:r>
    </w:p>
    <w:p w14:paraId="3A2F6105" w14:textId="46A9DC20" w:rsidR="00734636" w:rsidRDefault="00734636">
      <w:pPr>
        <w:spacing w:line="259" w:lineRule="auto"/>
        <w:rPr>
          <w:noProof/>
        </w:rPr>
      </w:pPr>
      <w:r>
        <w:rPr>
          <w:noProof/>
        </w:rPr>
        <w:br w:type="page"/>
      </w:r>
    </w:p>
    <w:p w14:paraId="7D6E9342" w14:textId="77777777" w:rsidR="00734636" w:rsidRDefault="00734636" w:rsidP="00314BD9">
      <w:pPr>
        <w:pStyle w:val="KeinLeerraum"/>
        <w:spacing w:line="360" w:lineRule="auto"/>
        <w:jc w:val="both"/>
        <w:rPr>
          <w:noProof/>
        </w:rPr>
      </w:pPr>
    </w:p>
    <w:p w14:paraId="7D4F0AF6" w14:textId="5C646FAF" w:rsidR="001B7DF4" w:rsidRPr="001B7DF4" w:rsidRDefault="001B7DF4" w:rsidP="00314BD9">
      <w:pPr>
        <w:pStyle w:val="KeinLeerraum"/>
        <w:spacing w:line="360" w:lineRule="auto"/>
        <w:jc w:val="both"/>
        <w:rPr>
          <w:b/>
          <w:bCs/>
          <w:noProof/>
          <w:sz w:val="28"/>
          <w:szCs w:val="28"/>
        </w:rPr>
      </w:pPr>
      <w:r w:rsidRPr="001B7DF4">
        <w:rPr>
          <w:b/>
          <w:bCs/>
          <w:noProof/>
          <w:sz w:val="28"/>
          <w:szCs w:val="28"/>
        </w:rPr>
        <w:t>Termin bearbeiten:</w:t>
      </w:r>
    </w:p>
    <w:p w14:paraId="02E75D0C" w14:textId="5833FE36" w:rsidR="001B7DF4" w:rsidRDefault="001B7DF4" w:rsidP="00314BD9">
      <w:pPr>
        <w:pStyle w:val="KeinLeerraum"/>
        <w:spacing w:line="360" w:lineRule="auto"/>
        <w:jc w:val="both"/>
        <w:rPr>
          <w:b/>
          <w:bCs/>
        </w:rPr>
      </w:pPr>
      <w:r>
        <w:rPr>
          <w:b/>
          <w:bCs/>
          <w:noProof/>
        </w:rPr>
        <w:drawing>
          <wp:inline distT="0" distB="0" distL="0" distR="0" wp14:anchorId="7A7D8E54" wp14:editId="4433A330">
            <wp:extent cx="2664269" cy="3618212"/>
            <wp:effectExtent l="0" t="0" r="3175" b="190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71520" cy="3628059"/>
                    </a:xfrm>
                    <a:prstGeom prst="rect">
                      <a:avLst/>
                    </a:prstGeom>
                    <a:noFill/>
                    <a:ln>
                      <a:noFill/>
                    </a:ln>
                  </pic:spPr>
                </pic:pic>
              </a:graphicData>
            </a:graphic>
          </wp:inline>
        </w:drawing>
      </w:r>
    </w:p>
    <w:p w14:paraId="56B4897E" w14:textId="62157ABB" w:rsidR="00A42DCA" w:rsidRDefault="00A42DCA" w:rsidP="00A42DCA">
      <w:pPr>
        <w:spacing w:before="120" w:after="240"/>
      </w:pPr>
      <w:r w:rsidRPr="00A42DCA">
        <w:t>Die Ansicht zum Bearbeiten eines Termins wird mit den Daten des ausgewählten Termins vorbesetzt.</w:t>
      </w:r>
    </w:p>
    <w:p w14:paraId="6D124D7E" w14:textId="7233DAC0" w:rsidR="00A42DCA" w:rsidRDefault="00A42DCA">
      <w:pPr>
        <w:spacing w:line="259" w:lineRule="auto"/>
      </w:pPr>
      <w:r>
        <w:br w:type="page"/>
      </w:r>
    </w:p>
    <w:p w14:paraId="4A5BDAE1" w14:textId="77777777" w:rsidR="00A42DCA" w:rsidRPr="00A42DCA" w:rsidRDefault="00A42DCA" w:rsidP="00A42DCA">
      <w:pPr>
        <w:spacing w:before="120" w:after="240"/>
      </w:pPr>
    </w:p>
    <w:p w14:paraId="2145C302" w14:textId="0C101003" w:rsidR="001B7DF4" w:rsidRPr="001B7DF4" w:rsidRDefault="001B7DF4" w:rsidP="00314BD9">
      <w:pPr>
        <w:pStyle w:val="KeinLeerraum"/>
        <w:spacing w:line="360" w:lineRule="auto"/>
        <w:jc w:val="both"/>
        <w:rPr>
          <w:b/>
          <w:bCs/>
          <w:sz w:val="28"/>
          <w:szCs w:val="28"/>
        </w:rPr>
      </w:pPr>
      <w:r w:rsidRPr="001B7DF4">
        <w:rPr>
          <w:b/>
          <w:bCs/>
          <w:sz w:val="28"/>
          <w:szCs w:val="28"/>
        </w:rPr>
        <w:t>Kategorie bearbeiten und neu anlegen:</w:t>
      </w:r>
    </w:p>
    <w:p w14:paraId="10E01CD7" w14:textId="06E3DD55" w:rsidR="001B7DF4" w:rsidRPr="00931447" w:rsidRDefault="001B7DF4" w:rsidP="00314BD9">
      <w:pPr>
        <w:pStyle w:val="KeinLeerraum"/>
        <w:spacing w:line="360" w:lineRule="auto"/>
        <w:jc w:val="both"/>
        <w:rPr>
          <w:b/>
          <w:bCs/>
        </w:rPr>
      </w:pPr>
      <w:r>
        <w:rPr>
          <w:b/>
          <w:bCs/>
          <w:noProof/>
        </w:rPr>
        <w:drawing>
          <wp:inline distT="0" distB="0" distL="0" distR="0" wp14:anchorId="3C0FF5F6" wp14:editId="64DF465E">
            <wp:extent cx="5326380" cy="2453640"/>
            <wp:effectExtent l="0" t="0" r="7620"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26380" cy="2453640"/>
                    </a:xfrm>
                    <a:prstGeom prst="rect">
                      <a:avLst/>
                    </a:prstGeom>
                    <a:noFill/>
                    <a:ln>
                      <a:noFill/>
                    </a:ln>
                  </pic:spPr>
                </pic:pic>
              </a:graphicData>
            </a:graphic>
          </wp:inline>
        </w:drawing>
      </w:r>
    </w:p>
    <w:p w14:paraId="3CFE6C0D" w14:textId="40E8CF91" w:rsidR="001B7DF4" w:rsidRDefault="001B7DF4" w:rsidP="00314BD9">
      <w:pPr>
        <w:pStyle w:val="KeinLeerraum"/>
        <w:spacing w:line="360" w:lineRule="auto"/>
        <w:jc w:val="both"/>
      </w:pPr>
    </w:p>
    <w:p w14:paraId="3E6FC1BF" w14:textId="4CF24333" w:rsidR="00A42DCA" w:rsidRDefault="00EB5131" w:rsidP="00314BD9">
      <w:pPr>
        <w:pStyle w:val="KeinLeerraum"/>
        <w:spacing w:line="360" w:lineRule="auto"/>
        <w:jc w:val="both"/>
      </w:pPr>
      <w:r>
        <w:t>Die Änderung einer bestehenden Kategorie kann nach Auswahl im Filter-Feld erfolgen. Es kann jeweils der Name und die Farbe geändert werden. Auch kann die Kategorie gelöscht werden. Dies hat automatisch zur Folge, dass die Kategorie auch aus den Terminen entfernt wird, die diese referenzieren (Entwurfsmuster Observer).</w:t>
      </w:r>
    </w:p>
    <w:p w14:paraId="0508D6DE" w14:textId="3F27C63C" w:rsidR="009A727F" w:rsidRDefault="009A727F">
      <w:pPr>
        <w:spacing w:line="259" w:lineRule="auto"/>
      </w:pPr>
      <w:r>
        <w:br w:type="page"/>
      </w:r>
    </w:p>
    <w:p w14:paraId="73ECBF7D" w14:textId="77777777" w:rsidR="009A727F" w:rsidRDefault="009A727F" w:rsidP="00314BD9">
      <w:pPr>
        <w:pStyle w:val="KeinLeerraum"/>
        <w:spacing w:line="360" w:lineRule="auto"/>
        <w:jc w:val="both"/>
      </w:pPr>
    </w:p>
    <w:p w14:paraId="2632CDEF" w14:textId="06132192" w:rsidR="00A42DCA" w:rsidRDefault="00A42DCA" w:rsidP="00314BD9">
      <w:pPr>
        <w:pStyle w:val="KeinLeerraum"/>
        <w:spacing w:line="360" w:lineRule="auto"/>
        <w:jc w:val="both"/>
      </w:pPr>
    </w:p>
    <w:p w14:paraId="26FB860D" w14:textId="77777777" w:rsidR="00A42DCA" w:rsidRDefault="00A42DCA" w:rsidP="00314BD9">
      <w:pPr>
        <w:pStyle w:val="KeinLeerraum"/>
        <w:spacing w:line="360" w:lineRule="auto"/>
        <w:jc w:val="both"/>
      </w:pPr>
    </w:p>
    <w:p w14:paraId="0674D393" w14:textId="6C8F6F3F" w:rsidR="00F1566C" w:rsidRDefault="00E54B75" w:rsidP="00F1566C">
      <w:pPr>
        <w:pStyle w:val="Listenabsatz"/>
        <w:numPr>
          <w:ilvl w:val="1"/>
          <w:numId w:val="15"/>
        </w:numPr>
        <w:spacing w:before="120" w:after="240"/>
        <w:rPr>
          <w:b/>
          <w:sz w:val="32"/>
        </w:rPr>
      </w:pPr>
      <w:r w:rsidRPr="00F1566C">
        <w:rPr>
          <w:b/>
          <w:sz w:val="32"/>
        </w:rPr>
        <w:t>Genutzte Frameworks</w:t>
      </w:r>
    </w:p>
    <w:p w14:paraId="55ABA478" w14:textId="0D5195D6" w:rsidR="00314BD9" w:rsidRDefault="00136B37" w:rsidP="00314BD9">
      <w:pPr>
        <w:pStyle w:val="KeinLeerraum"/>
        <w:spacing w:line="360" w:lineRule="auto"/>
      </w:pPr>
      <w:r>
        <w:t>Wir haben auf die Verwendung von Frameworks verzichtet.</w:t>
      </w:r>
    </w:p>
    <w:p w14:paraId="6A949024" w14:textId="5C7B1A7D" w:rsidR="001E5A62" w:rsidRDefault="001E5A62">
      <w:pPr>
        <w:spacing w:line="259" w:lineRule="auto"/>
        <w:rPr>
          <w:b/>
          <w:sz w:val="32"/>
        </w:rPr>
      </w:pPr>
    </w:p>
    <w:p w14:paraId="606A92A9" w14:textId="77777777" w:rsidR="00F1566C" w:rsidRDefault="00E54B75" w:rsidP="00F1566C">
      <w:pPr>
        <w:pStyle w:val="Listenabsatz"/>
        <w:numPr>
          <w:ilvl w:val="0"/>
          <w:numId w:val="15"/>
        </w:numPr>
        <w:spacing w:before="120" w:after="240"/>
        <w:rPr>
          <w:b/>
          <w:sz w:val="32"/>
        </w:rPr>
      </w:pPr>
      <w:r w:rsidRPr="00F1566C">
        <w:rPr>
          <w:b/>
          <w:sz w:val="32"/>
        </w:rPr>
        <w:t>Zusammenfassung</w:t>
      </w:r>
    </w:p>
    <w:p w14:paraId="73895893" w14:textId="5A1F470E" w:rsidR="00F1566C" w:rsidRDefault="00E54B75" w:rsidP="00F1566C">
      <w:pPr>
        <w:pStyle w:val="Listenabsatz"/>
        <w:numPr>
          <w:ilvl w:val="1"/>
          <w:numId w:val="15"/>
        </w:numPr>
        <w:spacing w:before="120" w:after="240"/>
        <w:rPr>
          <w:b/>
          <w:sz w:val="32"/>
        </w:rPr>
      </w:pPr>
      <w:r w:rsidRPr="00F1566C">
        <w:rPr>
          <w:b/>
          <w:sz w:val="32"/>
        </w:rPr>
        <w:t>Aufgabenteilung</w:t>
      </w:r>
    </w:p>
    <w:p w14:paraId="7CF5D659" w14:textId="3A8B4039" w:rsidR="00314BD9" w:rsidRPr="00D67F8C" w:rsidRDefault="00314BD9" w:rsidP="00314BD9">
      <w:pPr>
        <w:pStyle w:val="KeinLeerraum"/>
        <w:spacing w:line="360" w:lineRule="auto"/>
        <w:jc w:val="both"/>
        <w:rPr>
          <w:b/>
          <w:bCs/>
        </w:rPr>
      </w:pPr>
      <w:r w:rsidRPr="00D67F8C">
        <w:rPr>
          <w:b/>
          <w:bCs/>
        </w:rPr>
        <w:t>Christian:</w:t>
      </w:r>
    </w:p>
    <w:p w14:paraId="0B2B8F32" w14:textId="02B904C7" w:rsidR="00314BD9" w:rsidRDefault="00EB4925" w:rsidP="00D67F8C">
      <w:pPr>
        <w:pStyle w:val="KeinLeerraum"/>
        <w:numPr>
          <w:ilvl w:val="0"/>
          <w:numId w:val="17"/>
        </w:numPr>
        <w:spacing w:line="360" w:lineRule="auto"/>
        <w:jc w:val="both"/>
      </w:pPr>
      <w:r>
        <w:t xml:space="preserve">Implementierung </w:t>
      </w:r>
      <w:r w:rsidR="003174C7">
        <w:t>Entwurfsmuster</w:t>
      </w:r>
      <w:r w:rsidR="00931447">
        <w:t xml:space="preserve"> </w:t>
      </w:r>
    </w:p>
    <w:p w14:paraId="6E5CE972" w14:textId="50DACE65" w:rsidR="00D67F8C" w:rsidRDefault="00D67F8C" w:rsidP="00D67F8C">
      <w:pPr>
        <w:pStyle w:val="KeinLeerraum"/>
        <w:numPr>
          <w:ilvl w:val="0"/>
          <w:numId w:val="17"/>
        </w:numPr>
        <w:spacing w:line="360" w:lineRule="auto"/>
        <w:jc w:val="both"/>
      </w:pPr>
      <w:r>
        <w:t>Filterfunktion</w:t>
      </w:r>
    </w:p>
    <w:p w14:paraId="752CD6E0" w14:textId="0C9CB43B" w:rsidR="00D67F8C" w:rsidRDefault="00D67F8C" w:rsidP="00D67F8C">
      <w:pPr>
        <w:pStyle w:val="KeinLeerraum"/>
        <w:numPr>
          <w:ilvl w:val="0"/>
          <w:numId w:val="17"/>
        </w:numPr>
        <w:spacing w:line="360" w:lineRule="auto"/>
        <w:jc w:val="both"/>
      </w:pPr>
      <w:r>
        <w:t>Wochenansicht</w:t>
      </w:r>
      <w:r w:rsidR="00EB4925">
        <w:t xml:space="preserve"> des Kalenders</w:t>
      </w:r>
    </w:p>
    <w:p w14:paraId="03E39253" w14:textId="51C27A81" w:rsidR="00D67F8C" w:rsidRDefault="00D67F8C" w:rsidP="00D67F8C">
      <w:pPr>
        <w:pStyle w:val="KeinLeerraum"/>
        <w:numPr>
          <w:ilvl w:val="0"/>
          <w:numId w:val="17"/>
        </w:numPr>
        <w:spacing w:line="360" w:lineRule="auto"/>
        <w:jc w:val="both"/>
      </w:pPr>
      <w:r>
        <w:t>Termine anzeigen i</w:t>
      </w:r>
      <w:r w:rsidR="00EB4925">
        <w:t>n</w:t>
      </w:r>
      <w:r>
        <w:t xml:space="preserve"> </w:t>
      </w:r>
      <w:r w:rsidR="00EB4925">
        <w:t xml:space="preserve">der </w:t>
      </w:r>
      <w:r>
        <w:t>Kalender</w:t>
      </w:r>
      <w:r w:rsidR="00EB4925">
        <w:t>oberfläche</w:t>
      </w:r>
    </w:p>
    <w:p w14:paraId="2CE284C0" w14:textId="337EB668" w:rsidR="00EB4925" w:rsidRDefault="00EB4925" w:rsidP="00D67F8C">
      <w:pPr>
        <w:pStyle w:val="KeinLeerraum"/>
        <w:numPr>
          <w:ilvl w:val="0"/>
          <w:numId w:val="17"/>
        </w:numPr>
        <w:spacing w:line="360" w:lineRule="auto"/>
        <w:jc w:val="both"/>
      </w:pPr>
      <w:r>
        <w:t>Detailansicht Termine</w:t>
      </w:r>
    </w:p>
    <w:p w14:paraId="7B0DD79E" w14:textId="60FE9517" w:rsidR="00D67F8C" w:rsidRDefault="00D67F8C" w:rsidP="00D67F8C">
      <w:pPr>
        <w:pStyle w:val="KeinLeerraum"/>
        <w:numPr>
          <w:ilvl w:val="0"/>
          <w:numId w:val="17"/>
        </w:numPr>
        <w:spacing w:line="360" w:lineRule="auto"/>
        <w:jc w:val="both"/>
      </w:pPr>
      <w:r>
        <w:t xml:space="preserve">Ajax für </w:t>
      </w:r>
      <w:proofErr w:type="spellStart"/>
      <w:r>
        <w:t>zeigeEvent</w:t>
      </w:r>
      <w:proofErr w:type="spellEnd"/>
    </w:p>
    <w:p w14:paraId="21AA7F2E" w14:textId="07ABFFE5" w:rsidR="00EB4925" w:rsidRDefault="00EB4925" w:rsidP="00D67F8C">
      <w:pPr>
        <w:pStyle w:val="KeinLeerraum"/>
        <w:numPr>
          <w:ilvl w:val="0"/>
          <w:numId w:val="17"/>
        </w:numPr>
        <w:spacing w:line="360" w:lineRule="auto"/>
        <w:jc w:val="both"/>
      </w:pPr>
      <w:r>
        <w:t>Projektdokumentation</w:t>
      </w:r>
    </w:p>
    <w:p w14:paraId="17D417B8" w14:textId="77777777" w:rsidR="00D67F8C" w:rsidRDefault="00D67F8C" w:rsidP="00314BD9">
      <w:pPr>
        <w:pStyle w:val="KeinLeerraum"/>
        <w:spacing w:line="360" w:lineRule="auto"/>
        <w:jc w:val="both"/>
      </w:pPr>
    </w:p>
    <w:p w14:paraId="27BB0101" w14:textId="309F8D75" w:rsidR="003174C7" w:rsidRDefault="003174C7" w:rsidP="00314BD9">
      <w:pPr>
        <w:pStyle w:val="KeinLeerraum"/>
        <w:spacing w:line="360" w:lineRule="auto"/>
        <w:jc w:val="both"/>
      </w:pPr>
      <w:r w:rsidRPr="00D67F8C">
        <w:rPr>
          <w:b/>
          <w:bCs/>
        </w:rPr>
        <w:t>Felicitas</w:t>
      </w:r>
      <w:r>
        <w:t>:</w:t>
      </w:r>
    </w:p>
    <w:p w14:paraId="740292F3" w14:textId="5EA3ECDB" w:rsidR="003174C7" w:rsidRDefault="00D67F8C" w:rsidP="00D67F8C">
      <w:pPr>
        <w:pStyle w:val="KeinLeerraum"/>
        <w:numPr>
          <w:ilvl w:val="0"/>
          <w:numId w:val="17"/>
        </w:numPr>
        <w:spacing w:line="360" w:lineRule="auto"/>
        <w:jc w:val="both"/>
      </w:pPr>
      <w:r>
        <w:t>Monatsansicht</w:t>
      </w:r>
      <w:r w:rsidR="00EB4925">
        <w:t xml:space="preserve"> des Kalenders</w:t>
      </w:r>
    </w:p>
    <w:p w14:paraId="2DAC4666" w14:textId="2D330860" w:rsidR="00D67F8C" w:rsidRDefault="00D67F8C" w:rsidP="00B30899">
      <w:pPr>
        <w:pStyle w:val="KeinLeerraum"/>
        <w:numPr>
          <w:ilvl w:val="0"/>
          <w:numId w:val="17"/>
        </w:numPr>
        <w:spacing w:line="360" w:lineRule="auto"/>
        <w:jc w:val="both"/>
      </w:pPr>
      <w:r>
        <w:t>Termin</w:t>
      </w:r>
      <w:r w:rsidR="00EB4925">
        <w:t xml:space="preserve"> </w:t>
      </w:r>
      <w:r>
        <w:t>hinzuf</w:t>
      </w:r>
      <w:r w:rsidR="00EB4925">
        <w:t>ü</w:t>
      </w:r>
      <w:r>
        <w:t>gen</w:t>
      </w:r>
      <w:r w:rsidR="00EB4925">
        <w:t xml:space="preserve"> Seite/Termin bearbeiten S</w:t>
      </w:r>
      <w:r>
        <w:t>eite</w:t>
      </w:r>
    </w:p>
    <w:p w14:paraId="0E0EE7A8" w14:textId="59997CD8" w:rsidR="00EB4925" w:rsidRDefault="00D67F8C" w:rsidP="00EB4925">
      <w:pPr>
        <w:pStyle w:val="KeinLeerraum"/>
        <w:numPr>
          <w:ilvl w:val="0"/>
          <w:numId w:val="17"/>
        </w:numPr>
        <w:spacing w:line="360" w:lineRule="auto"/>
        <w:jc w:val="both"/>
      </w:pPr>
      <w:r>
        <w:t>Kategorie</w:t>
      </w:r>
      <w:r w:rsidR="00EB4925">
        <w:t xml:space="preserve">n </w:t>
      </w:r>
      <w:r>
        <w:t>bearbeiten</w:t>
      </w:r>
      <w:r w:rsidR="00EB4925">
        <w:t>-Seite /</w:t>
      </w:r>
      <w:r w:rsidR="00EB4925" w:rsidRPr="00EB4925">
        <w:t xml:space="preserve"> </w:t>
      </w:r>
      <w:r w:rsidR="00EB4925">
        <w:t>Kategorie hinzufügen Seite</w:t>
      </w:r>
    </w:p>
    <w:p w14:paraId="3FF1B2F1" w14:textId="6C84AA4A" w:rsidR="00D67F8C" w:rsidRDefault="00D67F8C" w:rsidP="00D67F8C">
      <w:pPr>
        <w:pStyle w:val="KeinLeerraum"/>
        <w:numPr>
          <w:ilvl w:val="0"/>
          <w:numId w:val="17"/>
        </w:numPr>
        <w:spacing w:line="360" w:lineRule="auto"/>
        <w:jc w:val="both"/>
      </w:pPr>
      <w:r>
        <w:t xml:space="preserve">Ajax </w:t>
      </w:r>
      <w:proofErr w:type="spellStart"/>
      <w:r>
        <w:t>calViews</w:t>
      </w:r>
      <w:proofErr w:type="spellEnd"/>
      <w:r>
        <w:t>, Ajax Color</w:t>
      </w:r>
    </w:p>
    <w:p w14:paraId="3885B844" w14:textId="5E50E33A" w:rsidR="00EB4925" w:rsidRDefault="00EB4925" w:rsidP="00D67F8C">
      <w:pPr>
        <w:pStyle w:val="KeinLeerraum"/>
        <w:numPr>
          <w:ilvl w:val="0"/>
          <w:numId w:val="17"/>
        </w:numPr>
        <w:spacing w:line="360" w:lineRule="auto"/>
        <w:jc w:val="both"/>
      </w:pPr>
      <w:r>
        <w:t>Klassendiagramm</w:t>
      </w:r>
    </w:p>
    <w:p w14:paraId="602A1551" w14:textId="418A6DC5" w:rsidR="00EB4925" w:rsidRDefault="00EB4925" w:rsidP="00D67F8C">
      <w:pPr>
        <w:pStyle w:val="KeinLeerraum"/>
        <w:numPr>
          <w:ilvl w:val="0"/>
          <w:numId w:val="17"/>
        </w:numPr>
        <w:spacing w:line="360" w:lineRule="auto"/>
        <w:jc w:val="both"/>
      </w:pPr>
      <w:r>
        <w:t>Projektdokumentation</w:t>
      </w:r>
    </w:p>
    <w:p w14:paraId="72374C20" w14:textId="04F5E3DD" w:rsidR="00931447" w:rsidRDefault="00931447" w:rsidP="00314BD9">
      <w:pPr>
        <w:pStyle w:val="KeinLeerraum"/>
        <w:spacing w:line="360" w:lineRule="auto"/>
        <w:jc w:val="both"/>
      </w:pPr>
      <w:r>
        <w:t>Der Rest wurde gemeinsam bearbeitet.</w:t>
      </w:r>
    </w:p>
    <w:p w14:paraId="6833581E" w14:textId="14C87801" w:rsidR="00891883" w:rsidRDefault="00891883">
      <w:pPr>
        <w:spacing w:line="259" w:lineRule="auto"/>
      </w:pPr>
      <w:r>
        <w:br w:type="page"/>
      </w:r>
    </w:p>
    <w:p w14:paraId="69B07090" w14:textId="77777777" w:rsidR="00891883" w:rsidRDefault="00891883" w:rsidP="00314BD9">
      <w:pPr>
        <w:pStyle w:val="KeinLeerraum"/>
        <w:spacing w:line="360" w:lineRule="auto"/>
        <w:jc w:val="both"/>
      </w:pPr>
    </w:p>
    <w:p w14:paraId="7717F0EA" w14:textId="77777777" w:rsidR="00E54B75" w:rsidRPr="00F1566C" w:rsidRDefault="00E54B75" w:rsidP="00F1566C">
      <w:pPr>
        <w:pStyle w:val="Listenabsatz"/>
        <w:numPr>
          <w:ilvl w:val="1"/>
          <w:numId w:val="15"/>
        </w:numPr>
        <w:spacing w:before="120" w:after="240"/>
        <w:rPr>
          <w:b/>
          <w:sz w:val="32"/>
        </w:rPr>
      </w:pPr>
      <w:r w:rsidRPr="00F1566C">
        <w:rPr>
          <w:b/>
          <w:sz w:val="32"/>
        </w:rPr>
        <w:t>Ausblick</w:t>
      </w:r>
    </w:p>
    <w:p w14:paraId="667486B8" w14:textId="77777777" w:rsidR="00AC7069" w:rsidRDefault="00AC7069" w:rsidP="003174C7">
      <w:pPr>
        <w:pStyle w:val="KeinLeerraum"/>
        <w:spacing w:line="360" w:lineRule="auto"/>
        <w:jc w:val="both"/>
      </w:pPr>
      <w:r>
        <w:t>Zu Beginn des Projekts haben wir uns die Datenbanktabellen und benötigten Klassen überlegt. Diese haben wir erstmal nur oberflächlich auf die Anforderungen abgestimmt. Dies führte in der Folge dazu, dass wir Probleme hatten spezielle Szenarien umzusetzen bzw. diese konnten nur mit erheblichem Mehraufwand in das Programm eingebracht werden (z.B. Darstellung von Terminen eines längeren Zeitraums.</w:t>
      </w:r>
    </w:p>
    <w:p w14:paraId="0592C950" w14:textId="50434B56" w:rsidR="00931447" w:rsidRDefault="00AC7069" w:rsidP="003174C7">
      <w:pPr>
        <w:pStyle w:val="KeinLeerraum"/>
        <w:spacing w:line="360" w:lineRule="auto"/>
        <w:jc w:val="both"/>
      </w:pPr>
      <w:r>
        <w:t xml:space="preserve">Ebenso haben wir uns ein </w:t>
      </w:r>
      <w:r w:rsidR="003A2411">
        <w:t>Entwurfsmuster</w:t>
      </w:r>
      <w:r>
        <w:t xml:space="preserve"> herausgesucht (Data Mapper)</w:t>
      </w:r>
      <w:r w:rsidR="003A2411">
        <w:t xml:space="preserve">, welches DTO-Objekte für der Termine in Kombination mit der Kategorie erschaffen soll. Da dieses Entwurfsmuster nicht im Skript beschrieben ist, sollten wir dieses nicht verwenden. Daher haben wir wiederum Zeit verloren bei der Implementierung eines gültigen Entwurfsmusters. </w:t>
      </w:r>
      <w:r w:rsidR="00DD5D9A">
        <w:t xml:space="preserve">Die Projektanforderungen müssen bei Unklarheiten, am besten vor Projektbeginn, geklärt werden. </w:t>
      </w:r>
    </w:p>
    <w:p w14:paraId="41A7B544" w14:textId="0E452C42" w:rsidR="003A2411" w:rsidRDefault="003A2411" w:rsidP="003174C7">
      <w:pPr>
        <w:pStyle w:val="KeinLeerraum"/>
        <w:spacing w:line="360" w:lineRule="auto"/>
        <w:jc w:val="both"/>
      </w:pPr>
      <w:r>
        <w:t>Des weiteren ist es sinnvoll, Funktion sofort zu kommentieren und die Struktur des Codes (auch bei Tests) direkt anzupassen. Man könnte einen Testbereich in Klassen schaffen, welche entsprechende Funktionen enthält. Dieses werden dann im Quellcode verschoben, vervollständigt und kommentiert, sobald die korrekte Funktion sichergestellt ist.</w:t>
      </w:r>
    </w:p>
    <w:p w14:paraId="0EBFA3F1" w14:textId="79C77FCB" w:rsidR="00D6621C" w:rsidRPr="00310A46" w:rsidRDefault="00D6621C" w:rsidP="003174C7">
      <w:pPr>
        <w:pStyle w:val="KeinLeerraum"/>
        <w:spacing w:line="360" w:lineRule="auto"/>
        <w:jc w:val="both"/>
      </w:pPr>
      <w:r>
        <w:t>Des weiteren ist es nicht sinnvoll, die Dateien, welche Klassen enthalten mit einem direkten Aufruf anzusprechen und dort entsprechende Auswertungen vorzunehmen. Durch die vielen Includes kam es dadurch zu schwerwiegenden Fehlern und Seiteneffekten, die nur sehr schwer ausfindig zu machen sind. In zukünftigen Projekten ist hier eine klare Trennung nach Klassen/Objekten und Prozessen vorzune</w:t>
      </w:r>
      <w:r w:rsidR="00125E43">
        <w:t>h</w:t>
      </w:r>
      <w:r>
        <w:t>men.</w:t>
      </w:r>
    </w:p>
    <w:sectPr w:rsidR="00D6621C" w:rsidRPr="00310A46" w:rsidSect="00F1566C">
      <w:headerReference w:type="default" r:id="rId21"/>
      <w:footerReference w:type="default" r:id="rId22"/>
      <w:headerReference w:type="first" r:id="rId23"/>
      <w:pgSz w:w="11906" w:h="16838" w:code="9"/>
      <w:pgMar w:top="-2642" w:right="1304" w:bottom="1134" w:left="1418"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985739" w14:textId="77777777" w:rsidR="00C41739" w:rsidRDefault="00C41739" w:rsidP="00C9793C">
      <w:pPr>
        <w:spacing w:after="0" w:line="240" w:lineRule="auto"/>
      </w:pPr>
      <w:r>
        <w:separator/>
      </w:r>
    </w:p>
  </w:endnote>
  <w:endnote w:type="continuationSeparator" w:id="0">
    <w:p w14:paraId="5745F327" w14:textId="77777777" w:rsidR="00C41739" w:rsidRDefault="00C41739" w:rsidP="00C97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5C2680" w14:textId="77777777" w:rsidR="005A0B59" w:rsidRPr="00D62070" w:rsidRDefault="001754F9" w:rsidP="005A0B59">
    <w:pPr>
      <w:pStyle w:val="Fuzeile"/>
    </w:pPr>
    <w:r w:rsidRPr="00306A45">
      <w:tab/>
    </w:r>
    <w:r w:rsidRPr="00306A45">
      <w:tab/>
    </w:r>
    <w:r w:rsidR="005A0B59" w:rsidRPr="00D62070">
      <w:t xml:space="preserve">Seite </w:t>
    </w:r>
    <w:r w:rsidR="005A0B59" w:rsidRPr="00D62070">
      <w:fldChar w:fldCharType="begin"/>
    </w:r>
    <w:r w:rsidR="005A0B59" w:rsidRPr="00D62070">
      <w:instrText xml:space="preserve"> PAGE   \* MERGEFORMAT </w:instrText>
    </w:r>
    <w:r w:rsidR="005A0B59" w:rsidRPr="00D62070">
      <w:fldChar w:fldCharType="separate"/>
    </w:r>
    <w:r w:rsidR="009F37B1">
      <w:rPr>
        <w:noProof/>
      </w:rPr>
      <w:t>5</w:t>
    </w:r>
    <w:r w:rsidR="005A0B59" w:rsidRPr="00D62070">
      <w:fldChar w:fldCharType="end"/>
    </w:r>
    <w:r w:rsidR="005A0B59" w:rsidRPr="00D62070">
      <w:t xml:space="preserve"> von </w:t>
    </w:r>
    <w:fldSimple w:instr=" NUMPAGES   \* MERGEFORMAT ">
      <w:r w:rsidR="009F37B1">
        <w:rPr>
          <w:noProof/>
        </w:rPr>
        <w:t>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990A64" w14:textId="77777777" w:rsidR="00C41739" w:rsidRDefault="00C41739" w:rsidP="00C9793C">
      <w:pPr>
        <w:spacing w:after="0" w:line="240" w:lineRule="auto"/>
      </w:pPr>
      <w:r>
        <w:separator/>
      </w:r>
    </w:p>
  </w:footnote>
  <w:footnote w:type="continuationSeparator" w:id="0">
    <w:p w14:paraId="521E5042" w14:textId="77777777" w:rsidR="00C41739" w:rsidRDefault="00C41739" w:rsidP="00C979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213C26" w14:textId="77777777" w:rsidR="001A7933" w:rsidRDefault="00DE16C7">
    <w:pPr>
      <w:pStyle w:val="Kopfzeile"/>
    </w:pPr>
    <w:r>
      <w:rPr>
        <w:noProof/>
        <w:lang w:eastAsia="de-DE"/>
      </w:rPr>
      <w:drawing>
        <wp:anchor distT="0" distB="0" distL="114300" distR="114300" simplePos="0" relativeHeight="251660288" behindDoc="1" locked="1" layoutInCell="1" allowOverlap="1" wp14:anchorId="1D669F7D" wp14:editId="05013915">
          <wp:simplePos x="0" y="0"/>
          <wp:positionH relativeFrom="page">
            <wp:posOffset>0</wp:posOffset>
          </wp:positionH>
          <wp:positionV relativeFrom="page">
            <wp:posOffset>0</wp:posOffset>
          </wp:positionV>
          <wp:extent cx="7560000" cy="1285200"/>
          <wp:effectExtent l="0" t="0" r="3175" b="0"/>
          <wp:wrapNone/>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luebeck.de\shares\group\rz\Team\Volker_Natho\Projekte\Wulf_Office-Vorlagen\Word\Briefbogen\Briefbogen_Kopfgrafik300.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560000" cy="12852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A515A7" w14:textId="77777777" w:rsidR="00310A46" w:rsidRDefault="00310A46" w:rsidP="0036241F">
    <w:pPr>
      <w:pStyle w:val="Kopfzeile"/>
      <w:rPr>
        <w:rStyle w:val="Fett"/>
      </w:rPr>
    </w:pPr>
  </w:p>
  <w:p w14:paraId="1E3CA720" w14:textId="77777777" w:rsidR="00310A46" w:rsidRDefault="00310A46" w:rsidP="0036241F">
    <w:pPr>
      <w:pStyle w:val="Kopfzeile"/>
      <w:rPr>
        <w:rStyle w:val="Fett"/>
      </w:rPr>
    </w:pPr>
  </w:p>
  <w:p w14:paraId="17E4290E" w14:textId="77777777" w:rsidR="00310A46" w:rsidRDefault="00310A46" w:rsidP="0036241F">
    <w:pPr>
      <w:pStyle w:val="Kopfzeile"/>
      <w:rPr>
        <w:rStyle w:val="Fett"/>
      </w:rPr>
    </w:pPr>
  </w:p>
  <w:p w14:paraId="2707BAEE" w14:textId="77777777" w:rsidR="00310A46" w:rsidRDefault="00310A46" w:rsidP="005E24B5">
    <w:pPr>
      <w:pStyle w:val="Kopfzeile"/>
      <w:ind w:firstLine="709"/>
      <w:rPr>
        <w:rStyle w:val="Fett"/>
      </w:rPr>
    </w:pPr>
  </w:p>
  <w:p w14:paraId="6E9B02D1" w14:textId="77777777" w:rsidR="00310A46" w:rsidRDefault="00310A46" w:rsidP="0036241F">
    <w:pPr>
      <w:pStyle w:val="Kopfzeile"/>
      <w:rPr>
        <w:rStyle w:val="Fett"/>
      </w:rPr>
    </w:pPr>
  </w:p>
  <w:p w14:paraId="4BC7FB45" w14:textId="77777777" w:rsidR="00421BD5" w:rsidRDefault="00421BD5" w:rsidP="0036241F">
    <w:pPr>
      <w:pStyle w:val="Kopfzeile"/>
    </w:pPr>
  </w:p>
  <w:p w14:paraId="51FF5CE8" w14:textId="77777777" w:rsidR="00421BD5" w:rsidRDefault="00421BD5" w:rsidP="0036241F">
    <w:pPr>
      <w:pStyle w:val="Kopfzeile"/>
    </w:pPr>
  </w:p>
  <w:p w14:paraId="4C9C1E20" w14:textId="77777777" w:rsidR="00421BD5" w:rsidRDefault="00421BD5" w:rsidP="0036241F">
    <w:pPr>
      <w:pStyle w:val="Kopfzeile"/>
    </w:pPr>
  </w:p>
  <w:p w14:paraId="1C3C9668" w14:textId="77777777" w:rsidR="00421BD5" w:rsidRDefault="00421BD5" w:rsidP="0036241F">
    <w:pPr>
      <w:pStyle w:val="Kopfzeile"/>
    </w:pPr>
  </w:p>
  <w:p w14:paraId="5B62D305" w14:textId="77777777" w:rsidR="00421BD5" w:rsidRDefault="00421BD5" w:rsidP="0036241F">
    <w:pPr>
      <w:pStyle w:val="Kopfzeile"/>
    </w:pPr>
  </w:p>
  <w:p w14:paraId="79464C57" w14:textId="77777777" w:rsidR="00421BD5" w:rsidRDefault="00421BD5" w:rsidP="0036241F">
    <w:pPr>
      <w:pStyle w:val="Kopfzeile"/>
    </w:pPr>
  </w:p>
  <w:p w14:paraId="18EBAA88" w14:textId="77777777" w:rsidR="00421BD5" w:rsidRDefault="00421BD5" w:rsidP="0036241F">
    <w:pPr>
      <w:pStyle w:val="Kopfzeile"/>
    </w:pPr>
  </w:p>
  <w:p w14:paraId="23F9DFE0" w14:textId="77777777" w:rsidR="00421BD5" w:rsidRDefault="00421BD5" w:rsidP="0036241F">
    <w:pPr>
      <w:pStyle w:val="Kopfzeile"/>
    </w:pPr>
  </w:p>
  <w:p w14:paraId="440E5E41" w14:textId="77777777" w:rsidR="00C9793C" w:rsidRDefault="00DE16C7" w:rsidP="0036241F">
    <w:pPr>
      <w:pStyle w:val="Kopfzeile"/>
    </w:pPr>
    <w:r>
      <w:rPr>
        <w:noProof/>
        <w:lang w:eastAsia="de-DE"/>
      </w:rPr>
      <w:drawing>
        <wp:anchor distT="0" distB="0" distL="114300" distR="114300" simplePos="0" relativeHeight="251658240" behindDoc="1" locked="1" layoutInCell="1" allowOverlap="1" wp14:anchorId="1AF796B9" wp14:editId="275E049C">
          <wp:simplePos x="0" y="0"/>
          <wp:positionH relativeFrom="page">
            <wp:posOffset>0</wp:posOffset>
          </wp:positionH>
          <wp:positionV relativeFrom="page">
            <wp:posOffset>0</wp:posOffset>
          </wp:positionV>
          <wp:extent cx="7560000" cy="1285200"/>
          <wp:effectExtent l="0" t="0" r="3175" b="0"/>
          <wp:wrapNone/>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luebeck.de\shares\group\rz\Team\Volker_Natho\Projekte\Wulf_Office-Vorlagen\Word\Briefbogen\Briefbogen_Kopfgrafik300.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560000" cy="12852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73C98D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63E253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8F663B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8E666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EBA402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690D2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DDE5B6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B923D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DCC7E8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E7489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A8245D"/>
    <w:multiLevelType w:val="hybridMultilevel"/>
    <w:tmpl w:val="934060D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07EE6A9A"/>
    <w:multiLevelType w:val="hybridMultilevel"/>
    <w:tmpl w:val="AE2EAC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1DDE7C89"/>
    <w:multiLevelType w:val="hybridMultilevel"/>
    <w:tmpl w:val="E2EE54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D6D7221"/>
    <w:multiLevelType w:val="hybridMultilevel"/>
    <w:tmpl w:val="3596411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0590A42"/>
    <w:multiLevelType w:val="hybridMultilevel"/>
    <w:tmpl w:val="C10EDDD4"/>
    <w:lvl w:ilvl="0" w:tplc="690A1220">
      <w:start w:val="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36B6AD6"/>
    <w:multiLevelType w:val="hybridMultilevel"/>
    <w:tmpl w:val="D0549B4A"/>
    <w:lvl w:ilvl="0" w:tplc="A65CAFC6">
      <w:start w:val="23"/>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6" w15:restartNumberingAfterBreak="0">
    <w:nsid w:val="5F7A0636"/>
    <w:multiLevelType w:val="hybridMultilevel"/>
    <w:tmpl w:val="EDF441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9AF1F98"/>
    <w:multiLevelType w:val="multilevel"/>
    <w:tmpl w:val="12243F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733E5CE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6"/>
  </w:num>
  <w:num w:numId="14">
    <w:abstractNumId w:val="13"/>
  </w:num>
  <w:num w:numId="15">
    <w:abstractNumId w:val="18"/>
  </w:num>
  <w:num w:numId="16">
    <w:abstractNumId w:val="17"/>
  </w:num>
  <w:num w:numId="17">
    <w:abstractNumId w:val="14"/>
  </w:num>
  <w:num w:numId="18">
    <w:abstractNumId w:val="1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4B5"/>
    <w:rsid w:val="00001776"/>
    <w:rsid w:val="00001B6A"/>
    <w:rsid w:val="0000296C"/>
    <w:rsid w:val="00025229"/>
    <w:rsid w:val="00032950"/>
    <w:rsid w:val="00067CD2"/>
    <w:rsid w:val="00083BF8"/>
    <w:rsid w:val="000860E0"/>
    <w:rsid w:val="000A2693"/>
    <w:rsid w:val="000A44B5"/>
    <w:rsid w:val="000C18D3"/>
    <w:rsid w:val="000C77CD"/>
    <w:rsid w:val="000D0CAB"/>
    <w:rsid w:val="000D326A"/>
    <w:rsid w:val="000E0230"/>
    <w:rsid w:val="000F35F4"/>
    <w:rsid w:val="00106C7C"/>
    <w:rsid w:val="00125E43"/>
    <w:rsid w:val="00136B37"/>
    <w:rsid w:val="0015204A"/>
    <w:rsid w:val="00163BFC"/>
    <w:rsid w:val="001679E8"/>
    <w:rsid w:val="001754F9"/>
    <w:rsid w:val="001828B7"/>
    <w:rsid w:val="001848FC"/>
    <w:rsid w:val="001933B4"/>
    <w:rsid w:val="001A2272"/>
    <w:rsid w:val="001A5EBF"/>
    <w:rsid w:val="001A7933"/>
    <w:rsid w:val="001B28C6"/>
    <w:rsid w:val="001B2D71"/>
    <w:rsid w:val="001B7DF4"/>
    <w:rsid w:val="001C2ADF"/>
    <w:rsid w:val="001D0516"/>
    <w:rsid w:val="001E5A62"/>
    <w:rsid w:val="001E701A"/>
    <w:rsid w:val="001F6F14"/>
    <w:rsid w:val="0020282D"/>
    <w:rsid w:val="00210903"/>
    <w:rsid w:val="00235C69"/>
    <w:rsid w:val="00262AD9"/>
    <w:rsid w:val="0028445E"/>
    <w:rsid w:val="00286DDD"/>
    <w:rsid w:val="00292A1E"/>
    <w:rsid w:val="002934FA"/>
    <w:rsid w:val="00293EF5"/>
    <w:rsid w:val="002952D7"/>
    <w:rsid w:val="00297469"/>
    <w:rsid w:val="002B7129"/>
    <w:rsid w:val="002D39B8"/>
    <w:rsid w:val="00304E6A"/>
    <w:rsid w:val="003068D4"/>
    <w:rsid w:val="00306A45"/>
    <w:rsid w:val="00310A46"/>
    <w:rsid w:val="00314BD9"/>
    <w:rsid w:val="003174C7"/>
    <w:rsid w:val="00334AFB"/>
    <w:rsid w:val="00342A50"/>
    <w:rsid w:val="0034511E"/>
    <w:rsid w:val="0035066D"/>
    <w:rsid w:val="00357196"/>
    <w:rsid w:val="0036241F"/>
    <w:rsid w:val="00366911"/>
    <w:rsid w:val="00377EF4"/>
    <w:rsid w:val="00380D9E"/>
    <w:rsid w:val="00390558"/>
    <w:rsid w:val="00390E41"/>
    <w:rsid w:val="003957E1"/>
    <w:rsid w:val="003A0041"/>
    <w:rsid w:val="003A2411"/>
    <w:rsid w:val="003B5D0A"/>
    <w:rsid w:val="003C0772"/>
    <w:rsid w:val="003D09AC"/>
    <w:rsid w:val="003D57F7"/>
    <w:rsid w:val="003E4F27"/>
    <w:rsid w:val="003F1BDA"/>
    <w:rsid w:val="00400921"/>
    <w:rsid w:val="00403357"/>
    <w:rsid w:val="00406CCC"/>
    <w:rsid w:val="00412D49"/>
    <w:rsid w:val="00421BD5"/>
    <w:rsid w:val="0042232E"/>
    <w:rsid w:val="00425836"/>
    <w:rsid w:val="00442DBE"/>
    <w:rsid w:val="00443F82"/>
    <w:rsid w:val="004644E5"/>
    <w:rsid w:val="004830BB"/>
    <w:rsid w:val="004B3470"/>
    <w:rsid w:val="004B45AB"/>
    <w:rsid w:val="004C440F"/>
    <w:rsid w:val="004D37C4"/>
    <w:rsid w:val="004E60EC"/>
    <w:rsid w:val="005338BD"/>
    <w:rsid w:val="00540792"/>
    <w:rsid w:val="005423D0"/>
    <w:rsid w:val="00542A55"/>
    <w:rsid w:val="00542B53"/>
    <w:rsid w:val="00574940"/>
    <w:rsid w:val="005812F5"/>
    <w:rsid w:val="00590E1D"/>
    <w:rsid w:val="00592EFA"/>
    <w:rsid w:val="005A0B59"/>
    <w:rsid w:val="005D13D3"/>
    <w:rsid w:val="005D39F9"/>
    <w:rsid w:val="005D47CB"/>
    <w:rsid w:val="005E24B5"/>
    <w:rsid w:val="0062276F"/>
    <w:rsid w:val="00631B84"/>
    <w:rsid w:val="00674996"/>
    <w:rsid w:val="00677673"/>
    <w:rsid w:val="006B3C71"/>
    <w:rsid w:val="006D75AE"/>
    <w:rsid w:val="006E1003"/>
    <w:rsid w:val="006F58CA"/>
    <w:rsid w:val="006F5A75"/>
    <w:rsid w:val="006F6B0D"/>
    <w:rsid w:val="00714BA7"/>
    <w:rsid w:val="00717788"/>
    <w:rsid w:val="00720056"/>
    <w:rsid w:val="00734636"/>
    <w:rsid w:val="00735F4A"/>
    <w:rsid w:val="0075160C"/>
    <w:rsid w:val="0075369E"/>
    <w:rsid w:val="00760255"/>
    <w:rsid w:val="0076261F"/>
    <w:rsid w:val="00773A15"/>
    <w:rsid w:val="00776FB1"/>
    <w:rsid w:val="00797564"/>
    <w:rsid w:val="007B0281"/>
    <w:rsid w:val="007B5536"/>
    <w:rsid w:val="007B6FDB"/>
    <w:rsid w:val="007B7EAB"/>
    <w:rsid w:val="007C190A"/>
    <w:rsid w:val="007C22AC"/>
    <w:rsid w:val="007D4E30"/>
    <w:rsid w:val="007F0062"/>
    <w:rsid w:val="007F5EBE"/>
    <w:rsid w:val="00834721"/>
    <w:rsid w:val="0083494F"/>
    <w:rsid w:val="00846321"/>
    <w:rsid w:val="008500AD"/>
    <w:rsid w:val="00855F18"/>
    <w:rsid w:val="00857A90"/>
    <w:rsid w:val="00891883"/>
    <w:rsid w:val="00894039"/>
    <w:rsid w:val="008A7927"/>
    <w:rsid w:val="008C14A9"/>
    <w:rsid w:val="008C2546"/>
    <w:rsid w:val="008C3627"/>
    <w:rsid w:val="008E15C5"/>
    <w:rsid w:val="00926224"/>
    <w:rsid w:val="009274A2"/>
    <w:rsid w:val="00931447"/>
    <w:rsid w:val="00931681"/>
    <w:rsid w:val="00932550"/>
    <w:rsid w:val="009432FC"/>
    <w:rsid w:val="00943398"/>
    <w:rsid w:val="00945459"/>
    <w:rsid w:val="00967BCE"/>
    <w:rsid w:val="009A4E49"/>
    <w:rsid w:val="009A727F"/>
    <w:rsid w:val="009B5E0A"/>
    <w:rsid w:val="009D7683"/>
    <w:rsid w:val="009E385C"/>
    <w:rsid w:val="009F37B1"/>
    <w:rsid w:val="00A15561"/>
    <w:rsid w:val="00A17130"/>
    <w:rsid w:val="00A3190D"/>
    <w:rsid w:val="00A4146E"/>
    <w:rsid w:val="00A42DCA"/>
    <w:rsid w:val="00A47385"/>
    <w:rsid w:val="00A5143E"/>
    <w:rsid w:val="00A66AA1"/>
    <w:rsid w:val="00A80997"/>
    <w:rsid w:val="00A97C5F"/>
    <w:rsid w:val="00AA7C84"/>
    <w:rsid w:val="00AC16D4"/>
    <w:rsid w:val="00AC7069"/>
    <w:rsid w:val="00AD1161"/>
    <w:rsid w:val="00AD27E4"/>
    <w:rsid w:val="00AF1C3E"/>
    <w:rsid w:val="00B168B1"/>
    <w:rsid w:val="00B17D86"/>
    <w:rsid w:val="00B23784"/>
    <w:rsid w:val="00B24F0F"/>
    <w:rsid w:val="00B349E0"/>
    <w:rsid w:val="00B362CF"/>
    <w:rsid w:val="00B3641B"/>
    <w:rsid w:val="00B5303B"/>
    <w:rsid w:val="00B603E1"/>
    <w:rsid w:val="00B60691"/>
    <w:rsid w:val="00B70362"/>
    <w:rsid w:val="00B756CC"/>
    <w:rsid w:val="00B8143E"/>
    <w:rsid w:val="00B8458C"/>
    <w:rsid w:val="00B85F94"/>
    <w:rsid w:val="00B92123"/>
    <w:rsid w:val="00B93409"/>
    <w:rsid w:val="00B9446E"/>
    <w:rsid w:val="00B966D0"/>
    <w:rsid w:val="00BA3C08"/>
    <w:rsid w:val="00BC63FF"/>
    <w:rsid w:val="00BD0AE4"/>
    <w:rsid w:val="00BD3F6F"/>
    <w:rsid w:val="00BD50CE"/>
    <w:rsid w:val="00C0668A"/>
    <w:rsid w:val="00C15DA4"/>
    <w:rsid w:val="00C169A1"/>
    <w:rsid w:val="00C216EA"/>
    <w:rsid w:val="00C41739"/>
    <w:rsid w:val="00C630C7"/>
    <w:rsid w:val="00C82A13"/>
    <w:rsid w:val="00C9793C"/>
    <w:rsid w:val="00CB356D"/>
    <w:rsid w:val="00CC0863"/>
    <w:rsid w:val="00D01977"/>
    <w:rsid w:val="00D14D09"/>
    <w:rsid w:val="00D14DCF"/>
    <w:rsid w:val="00D15C3B"/>
    <w:rsid w:val="00D4239E"/>
    <w:rsid w:val="00D56265"/>
    <w:rsid w:val="00D62070"/>
    <w:rsid w:val="00D62FDA"/>
    <w:rsid w:val="00D6621C"/>
    <w:rsid w:val="00D67F8C"/>
    <w:rsid w:val="00D8121B"/>
    <w:rsid w:val="00D83446"/>
    <w:rsid w:val="00D83C7A"/>
    <w:rsid w:val="00D84D15"/>
    <w:rsid w:val="00DB3280"/>
    <w:rsid w:val="00DC2CCA"/>
    <w:rsid w:val="00DD5D9A"/>
    <w:rsid w:val="00DE0125"/>
    <w:rsid w:val="00DE16C7"/>
    <w:rsid w:val="00DF40D3"/>
    <w:rsid w:val="00E04B4A"/>
    <w:rsid w:val="00E150CC"/>
    <w:rsid w:val="00E452C8"/>
    <w:rsid w:val="00E54B75"/>
    <w:rsid w:val="00E61134"/>
    <w:rsid w:val="00E6257B"/>
    <w:rsid w:val="00E841B4"/>
    <w:rsid w:val="00EA32C6"/>
    <w:rsid w:val="00EA7414"/>
    <w:rsid w:val="00EB4925"/>
    <w:rsid w:val="00EB5131"/>
    <w:rsid w:val="00EC04B4"/>
    <w:rsid w:val="00EC3B6F"/>
    <w:rsid w:val="00EE0836"/>
    <w:rsid w:val="00EE244C"/>
    <w:rsid w:val="00EE3391"/>
    <w:rsid w:val="00EE47EB"/>
    <w:rsid w:val="00EF2CAF"/>
    <w:rsid w:val="00EF3B6F"/>
    <w:rsid w:val="00F06CFB"/>
    <w:rsid w:val="00F1566C"/>
    <w:rsid w:val="00F15826"/>
    <w:rsid w:val="00F2049F"/>
    <w:rsid w:val="00F20B4D"/>
    <w:rsid w:val="00F34BAB"/>
    <w:rsid w:val="00F61008"/>
    <w:rsid w:val="00F77477"/>
    <w:rsid w:val="00F8030C"/>
    <w:rsid w:val="00FA07F7"/>
    <w:rsid w:val="00FC3C4F"/>
    <w:rsid w:val="00FD0608"/>
    <w:rsid w:val="00FD0D22"/>
    <w:rsid w:val="00FD3D2C"/>
    <w:rsid w:val="00FD6B9F"/>
    <w:rsid w:val="00FD7F66"/>
    <w:rsid w:val="00FE27FC"/>
    <w:rsid w:val="00FF4E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912173"/>
  <w15:chartTrackingRefBased/>
  <w15:docId w15:val="{04DF11A9-0CCB-4C90-A3E6-87A2514AF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D0516"/>
    <w:pPr>
      <w:spacing w:line="260" w:lineRule="atLeast"/>
    </w:pPr>
  </w:style>
  <w:style w:type="paragraph" w:styleId="berschrift1">
    <w:name w:val="heading 1"/>
    <w:basedOn w:val="Standard"/>
    <w:next w:val="Standard"/>
    <w:link w:val="berschrift1Zchn"/>
    <w:uiPriority w:val="9"/>
    <w:qFormat/>
    <w:rsid w:val="00B362CF"/>
    <w:pPr>
      <w:keepNext/>
      <w:keepLines/>
      <w:spacing w:before="480" w:after="0"/>
      <w:outlineLvl w:val="0"/>
    </w:pPr>
    <w:rPr>
      <w:rFonts w:asciiTheme="majorHAnsi" w:eastAsiaTheme="majorEastAsia" w:hAnsiTheme="majorHAnsi" w:cstheme="majorBidi"/>
      <w:b/>
      <w:sz w:val="28"/>
      <w:szCs w:val="32"/>
    </w:rPr>
  </w:style>
  <w:style w:type="paragraph" w:styleId="berschrift2">
    <w:name w:val="heading 2"/>
    <w:basedOn w:val="Standard"/>
    <w:next w:val="Standard"/>
    <w:link w:val="berschrift2Zchn"/>
    <w:uiPriority w:val="9"/>
    <w:unhideWhenUsed/>
    <w:qFormat/>
    <w:rsid w:val="00855F18"/>
    <w:pPr>
      <w:keepNext/>
      <w:keepLines/>
      <w:spacing w:before="360" w:after="0"/>
      <w:outlineLvl w:val="1"/>
    </w:pPr>
    <w:rPr>
      <w:rFonts w:asciiTheme="majorHAnsi" w:eastAsiaTheme="majorEastAsia" w:hAnsiTheme="majorHAnsi" w:cstheme="majorBidi"/>
      <w:sz w:val="28"/>
      <w:szCs w:val="26"/>
    </w:rPr>
  </w:style>
  <w:style w:type="paragraph" w:styleId="berschrift3">
    <w:name w:val="heading 3"/>
    <w:basedOn w:val="Standard"/>
    <w:next w:val="Standard"/>
    <w:link w:val="berschrift3Zchn"/>
    <w:uiPriority w:val="9"/>
    <w:unhideWhenUsed/>
    <w:qFormat/>
    <w:rsid w:val="00855F18"/>
    <w:pPr>
      <w:keepNext/>
      <w:keepLines/>
      <w:spacing w:before="240" w:after="0"/>
      <w:outlineLvl w:val="2"/>
    </w:pPr>
    <w:rPr>
      <w:rFonts w:asciiTheme="majorHAnsi" w:eastAsiaTheme="majorEastAsia" w:hAnsiTheme="majorHAnsi" w:cstheme="majorBidi"/>
      <w:b/>
      <w:szCs w:val="24"/>
    </w:rPr>
  </w:style>
  <w:style w:type="paragraph" w:styleId="berschrift4">
    <w:name w:val="heading 4"/>
    <w:basedOn w:val="Standard"/>
    <w:next w:val="Standard"/>
    <w:link w:val="berschrift4Zchn"/>
    <w:uiPriority w:val="9"/>
    <w:unhideWhenUsed/>
    <w:rsid w:val="00D62070"/>
    <w:pPr>
      <w:keepNext/>
      <w:keepLines/>
      <w:spacing w:before="40" w:after="0"/>
      <w:outlineLvl w:val="3"/>
    </w:pPr>
    <w:rPr>
      <w:rFonts w:asciiTheme="majorHAnsi" w:eastAsiaTheme="majorEastAsia" w:hAnsiTheme="majorHAnsi" w:cstheme="majorBidi"/>
      <w:i/>
      <w:iCs/>
    </w:rPr>
  </w:style>
  <w:style w:type="paragraph" w:styleId="berschrift5">
    <w:name w:val="heading 5"/>
    <w:basedOn w:val="Standard"/>
    <w:next w:val="Standard"/>
    <w:link w:val="berschrift5Zchn"/>
    <w:uiPriority w:val="9"/>
    <w:unhideWhenUsed/>
    <w:rsid w:val="00D62070"/>
    <w:pPr>
      <w:keepNext/>
      <w:keepLines/>
      <w:spacing w:before="40" w:after="0"/>
      <w:outlineLvl w:val="4"/>
    </w:pPr>
    <w:rPr>
      <w:rFonts w:asciiTheme="majorHAnsi" w:eastAsiaTheme="majorEastAsia" w:hAnsiTheme="majorHAnsi" w:cstheme="majorBidi"/>
      <w:caps/>
    </w:rPr>
  </w:style>
  <w:style w:type="paragraph" w:styleId="berschrift6">
    <w:name w:val="heading 6"/>
    <w:basedOn w:val="Standard"/>
    <w:next w:val="Standard"/>
    <w:link w:val="berschrift6Zchn"/>
    <w:uiPriority w:val="9"/>
    <w:semiHidden/>
    <w:rsid w:val="00D62070"/>
    <w:pPr>
      <w:keepNext/>
      <w:keepLines/>
      <w:spacing w:before="40" w:after="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rsid w:val="00D62070"/>
    <w:pPr>
      <w:keepNext/>
      <w:keepLines/>
      <w:spacing w:before="40"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qFormat/>
    <w:rsid w:val="00D62070"/>
    <w:pPr>
      <w:keepNext/>
      <w:keepLines/>
      <w:spacing w:before="40" w:after="0"/>
      <w:outlineLvl w:val="7"/>
    </w:pPr>
    <w:rPr>
      <w:rFonts w:asciiTheme="majorHAnsi" w:eastAsiaTheme="majorEastAsia" w:hAnsiTheme="majorHAnsi" w:cstheme="majorBidi"/>
      <w:sz w:val="21"/>
      <w:szCs w:val="21"/>
    </w:rPr>
  </w:style>
  <w:style w:type="paragraph" w:styleId="berschrift9">
    <w:name w:val="heading 9"/>
    <w:basedOn w:val="Standard"/>
    <w:next w:val="Standard"/>
    <w:link w:val="berschrift9Zchn"/>
    <w:uiPriority w:val="9"/>
    <w:semiHidden/>
    <w:qFormat/>
    <w:rsid w:val="00D62070"/>
    <w:pPr>
      <w:keepNext/>
      <w:keepLines/>
      <w:spacing w:before="40" w:after="0"/>
      <w:outlineLvl w:val="8"/>
    </w:pPr>
    <w:rPr>
      <w:rFonts w:asciiTheme="majorHAnsi" w:eastAsiaTheme="majorEastAsia" w:hAnsiTheme="majorHAnsi" w:cstheme="majorBidi"/>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89"/>
    <w:unhideWhenUsed/>
    <w:rsid w:val="007C22AC"/>
    <w:pPr>
      <w:tabs>
        <w:tab w:val="left" w:pos="6917"/>
      </w:tabs>
      <w:spacing w:after="0"/>
    </w:pPr>
    <w:rPr>
      <w:rFonts w:ascii="Calibri" w:hAnsi="Calibri" w:cs="Calibri"/>
      <w:sz w:val="20"/>
      <w:szCs w:val="20"/>
    </w:rPr>
  </w:style>
  <w:style w:type="character" w:customStyle="1" w:styleId="KopfzeileZchn">
    <w:name w:val="Kopfzeile Zchn"/>
    <w:basedOn w:val="Absatz-Standardschriftart"/>
    <w:link w:val="Kopfzeile"/>
    <w:uiPriority w:val="89"/>
    <w:rsid w:val="007C22AC"/>
    <w:rPr>
      <w:rFonts w:ascii="Calibri" w:hAnsi="Calibri" w:cs="Calibri"/>
      <w:sz w:val="20"/>
      <w:szCs w:val="20"/>
    </w:rPr>
  </w:style>
  <w:style w:type="paragraph" w:styleId="Fuzeile">
    <w:name w:val="footer"/>
    <w:basedOn w:val="Standard"/>
    <w:link w:val="FuzeileZchn"/>
    <w:uiPriority w:val="90"/>
    <w:unhideWhenUsed/>
    <w:rsid w:val="00A3190D"/>
    <w:pPr>
      <w:tabs>
        <w:tab w:val="center" w:pos="3969"/>
        <w:tab w:val="right" w:pos="9185"/>
      </w:tabs>
      <w:spacing w:after="0"/>
    </w:pPr>
    <w:rPr>
      <w:sz w:val="20"/>
    </w:rPr>
  </w:style>
  <w:style w:type="character" w:customStyle="1" w:styleId="FuzeileZchn">
    <w:name w:val="Fußzeile Zchn"/>
    <w:basedOn w:val="Absatz-Standardschriftart"/>
    <w:link w:val="Fuzeile"/>
    <w:uiPriority w:val="90"/>
    <w:rsid w:val="00A3190D"/>
    <w:rPr>
      <w:sz w:val="20"/>
    </w:rPr>
  </w:style>
  <w:style w:type="paragraph" w:styleId="Listenabsatz">
    <w:name w:val="List Paragraph"/>
    <w:basedOn w:val="Standard"/>
    <w:uiPriority w:val="34"/>
    <w:unhideWhenUsed/>
    <w:rsid w:val="0075160C"/>
    <w:pPr>
      <w:ind w:left="720"/>
      <w:contextualSpacing/>
    </w:pPr>
  </w:style>
  <w:style w:type="table" w:styleId="Tabellenraster">
    <w:name w:val="Table Grid"/>
    <w:basedOn w:val="NormaleTabelle"/>
    <w:uiPriority w:val="59"/>
    <w:rsid w:val="00B8458C"/>
    <w:pPr>
      <w:spacing w:after="0" w:line="240" w:lineRule="auto"/>
    </w:pPr>
    <w:rPr>
      <w:rFonts w:eastAsiaTheme="minorEastAsia" w:cs="Times New Roman"/>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bsenderzeile">
    <w:name w:val="Absenderzeile"/>
    <w:basedOn w:val="Standard"/>
    <w:uiPriority w:val="29"/>
    <w:unhideWhenUsed/>
    <w:qFormat/>
    <w:rsid w:val="003957E1"/>
    <w:rPr>
      <w:noProof/>
      <w:sz w:val="16"/>
      <w:szCs w:val="16"/>
    </w:rPr>
  </w:style>
  <w:style w:type="paragraph" w:customStyle="1" w:styleId="Absenderinformation">
    <w:name w:val="Absenderinformation"/>
    <w:basedOn w:val="Standard"/>
    <w:uiPriority w:val="30"/>
    <w:unhideWhenUsed/>
    <w:qFormat/>
    <w:rsid w:val="00BC63FF"/>
    <w:pPr>
      <w:tabs>
        <w:tab w:val="left" w:pos="680"/>
      </w:tabs>
      <w:spacing w:after="120" w:line="240" w:lineRule="atLeast"/>
    </w:pPr>
    <w:rPr>
      <w:rFonts w:ascii="Calibri" w:hAnsi="Calibri" w:cs="Calibri"/>
      <w:noProof/>
      <w:sz w:val="20"/>
      <w:szCs w:val="20"/>
    </w:rPr>
  </w:style>
  <w:style w:type="paragraph" w:customStyle="1" w:styleId="Adresse">
    <w:name w:val="Adresse"/>
    <w:basedOn w:val="Standard"/>
    <w:uiPriority w:val="31"/>
    <w:unhideWhenUsed/>
    <w:qFormat/>
    <w:rsid w:val="00592EFA"/>
    <w:pPr>
      <w:spacing w:after="0"/>
    </w:pPr>
    <w:rPr>
      <w:rFonts w:eastAsiaTheme="minorEastAsia" w:cs="Times New Roman"/>
      <w:lang w:bidi="en-US"/>
    </w:rPr>
  </w:style>
  <w:style w:type="paragraph" w:customStyle="1" w:styleId="Anmerkung">
    <w:name w:val="Anmerkung"/>
    <w:basedOn w:val="Standard"/>
    <w:uiPriority w:val="13"/>
    <w:qFormat/>
    <w:rsid w:val="00B8458C"/>
    <w:pPr>
      <w:spacing w:before="60" w:after="80" w:line="240" w:lineRule="auto"/>
      <w:ind w:right="57"/>
      <w:jc w:val="right"/>
    </w:pPr>
    <w:rPr>
      <w:rFonts w:ascii="Arial" w:eastAsiaTheme="minorEastAsia" w:hAnsi="Arial" w:cs="Times New Roman"/>
      <w:spacing w:val="10"/>
      <w:sz w:val="12"/>
      <w:szCs w:val="24"/>
      <w:lang w:bidi="en-US"/>
    </w:rPr>
  </w:style>
  <w:style w:type="character" w:styleId="Platzhaltertext">
    <w:name w:val="Placeholder Text"/>
    <w:basedOn w:val="Absatz-Standardschriftart"/>
    <w:uiPriority w:val="99"/>
    <w:semiHidden/>
    <w:rsid w:val="00B8458C"/>
    <w:rPr>
      <w:color w:val="808080"/>
    </w:rPr>
  </w:style>
  <w:style w:type="character" w:styleId="Hyperlink">
    <w:name w:val="Hyperlink"/>
    <w:basedOn w:val="Absatz-Standardschriftart"/>
    <w:uiPriority w:val="99"/>
    <w:unhideWhenUsed/>
    <w:rsid w:val="003E4F27"/>
    <w:rPr>
      <w:color w:val="E4003A"/>
      <w:u w:val="none"/>
    </w:rPr>
  </w:style>
  <w:style w:type="paragraph" w:styleId="KeinLeerraum">
    <w:name w:val="No Spacing"/>
    <w:basedOn w:val="Standard"/>
    <w:uiPriority w:val="1"/>
    <w:qFormat/>
    <w:rsid w:val="00032950"/>
    <w:pPr>
      <w:spacing w:after="0"/>
    </w:pPr>
  </w:style>
  <w:style w:type="character" w:customStyle="1" w:styleId="berschrift1Zchn">
    <w:name w:val="Überschrift 1 Zchn"/>
    <w:basedOn w:val="Absatz-Standardschriftart"/>
    <w:link w:val="berschrift1"/>
    <w:uiPriority w:val="9"/>
    <w:rsid w:val="00B362CF"/>
    <w:rPr>
      <w:rFonts w:asciiTheme="majorHAnsi" w:eastAsiaTheme="majorEastAsia" w:hAnsiTheme="majorHAnsi" w:cstheme="majorBidi"/>
      <w:b/>
      <w:sz w:val="28"/>
      <w:szCs w:val="32"/>
    </w:rPr>
  </w:style>
  <w:style w:type="character" w:customStyle="1" w:styleId="berschrift2Zchn">
    <w:name w:val="Überschrift 2 Zchn"/>
    <w:basedOn w:val="Absatz-Standardschriftart"/>
    <w:link w:val="berschrift2"/>
    <w:uiPriority w:val="9"/>
    <w:rsid w:val="00855F18"/>
    <w:rPr>
      <w:rFonts w:asciiTheme="majorHAnsi" w:eastAsiaTheme="majorEastAsia" w:hAnsiTheme="majorHAnsi" w:cstheme="majorBidi"/>
      <w:sz w:val="28"/>
      <w:szCs w:val="26"/>
    </w:rPr>
  </w:style>
  <w:style w:type="character" w:customStyle="1" w:styleId="berschrift3Zchn">
    <w:name w:val="Überschrift 3 Zchn"/>
    <w:basedOn w:val="Absatz-Standardschriftart"/>
    <w:link w:val="berschrift3"/>
    <w:uiPriority w:val="9"/>
    <w:rsid w:val="00855F18"/>
    <w:rPr>
      <w:rFonts w:asciiTheme="majorHAnsi" w:eastAsiaTheme="majorEastAsia" w:hAnsiTheme="majorHAnsi" w:cstheme="majorBidi"/>
      <w:b/>
      <w:szCs w:val="24"/>
    </w:rPr>
  </w:style>
  <w:style w:type="character" w:customStyle="1" w:styleId="berschrift4Zchn">
    <w:name w:val="Überschrift 4 Zchn"/>
    <w:basedOn w:val="Absatz-Standardschriftart"/>
    <w:link w:val="berschrift4"/>
    <w:uiPriority w:val="9"/>
    <w:rsid w:val="00D62070"/>
    <w:rPr>
      <w:rFonts w:asciiTheme="majorHAnsi" w:eastAsiaTheme="majorEastAsia" w:hAnsiTheme="majorHAnsi" w:cstheme="majorBidi"/>
      <w:i/>
      <w:iCs/>
    </w:rPr>
  </w:style>
  <w:style w:type="character" w:customStyle="1" w:styleId="berschrift5Zchn">
    <w:name w:val="Überschrift 5 Zchn"/>
    <w:basedOn w:val="Absatz-Standardschriftart"/>
    <w:link w:val="berschrift5"/>
    <w:uiPriority w:val="9"/>
    <w:rsid w:val="00D62070"/>
    <w:rPr>
      <w:rFonts w:asciiTheme="majorHAnsi" w:eastAsiaTheme="majorEastAsia" w:hAnsiTheme="majorHAnsi" w:cstheme="majorBidi"/>
      <w:caps/>
    </w:rPr>
  </w:style>
  <w:style w:type="paragraph" w:styleId="Titel">
    <w:name w:val="Title"/>
    <w:basedOn w:val="Standard"/>
    <w:next w:val="Standard"/>
    <w:link w:val="TitelZchn"/>
    <w:uiPriority w:val="10"/>
    <w:qFormat/>
    <w:rsid w:val="003E4F27"/>
    <w:pPr>
      <w:spacing w:after="0" w:line="860" w:lineRule="atLeast"/>
      <w:contextualSpacing/>
    </w:pPr>
    <w:rPr>
      <w:rFonts w:asciiTheme="majorHAnsi" w:eastAsiaTheme="majorEastAsia" w:hAnsiTheme="majorHAnsi" w:cstheme="majorBidi"/>
      <w:b/>
      <w:caps/>
      <w:color w:val="E4003A"/>
      <w:spacing w:val="10"/>
      <w:kern w:val="28"/>
      <w:sz w:val="72"/>
      <w:szCs w:val="72"/>
    </w:rPr>
  </w:style>
  <w:style w:type="character" w:customStyle="1" w:styleId="TitelZchn">
    <w:name w:val="Titel Zchn"/>
    <w:basedOn w:val="Absatz-Standardschriftart"/>
    <w:link w:val="Titel"/>
    <w:uiPriority w:val="10"/>
    <w:rsid w:val="003E4F27"/>
    <w:rPr>
      <w:rFonts w:asciiTheme="majorHAnsi" w:eastAsiaTheme="majorEastAsia" w:hAnsiTheme="majorHAnsi" w:cstheme="majorBidi"/>
      <w:b/>
      <w:caps/>
      <w:color w:val="E4003A"/>
      <w:spacing w:val="10"/>
      <w:kern w:val="28"/>
      <w:sz w:val="72"/>
      <w:szCs w:val="72"/>
    </w:rPr>
  </w:style>
  <w:style w:type="paragraph" w:styleId="Untertitel">
    <w:name w:val="Subtitle"/>
    <w:basedOn w:val="Standard"/>
    <w:next w:val="Standard"/>
    <w:link w:val="UntertitelZchn"/>
    <w:uiPriority w:val="11"/>
    <w:qFormat/>
    <w:rsid w:val="004644E5"/>
    <w:pPr>
      <w:numPr>
        <w:ilvl w:val="1"/>
      </w:numPr>
    </w:pPr>
    <w:rPr>
      <w:rFonts w:eastAsiaTheme="minorEastAsia"/>
      <w:b/>
      <w:sz w:val="28"/>
    </w:rPr>
  </w:style>
  <w:style w:type="character" w:customStyle="1" w:styleId="UntertitelZchn">
    <w:name w:val="Untertitel Zchn"/>
    <w:basedOn w:val="Absatz-Standardschriftart"/>
    <w:link w:val="Untertitel"/>
    <w:uiPriority w:val="11"/>
    <w:rsid w:val="004644E5"/>
    <w:rPr>
      <w:rFonts w:eastAsiaTheme="minorEastAsia"/>
      <w:b/>
      <w:sz w:val="28"/>
    </w:rPr>
  </w:style>
  <w:style w:type="paragraph" w:styleId="Zitat">
    <w:name w:val="Quote"/>
    <w:basedOn w:val="Standard"/>
    <w:next w:val="Standard"/>
    <w:link w:val="ZitatZchn"/>
    <w:uiPriority w:val="24"/>
    <w:qFormat/>
    <w:rsid w:val="00B5303B"/>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4"/>
    <w:rsid w:val="00B60691"/>
    <w:rPr>
      <w:i/>
      <w:iCs/>
      <w:color w:val="404040" w:themeColor="text1" w:themeTint="BF"/>
    </w:rPr>
  </w:style>
  <w:style w:type="paragraph" w:styleId="IntensivesZitat">
    <w:name w:val="Intense Quote"/>
    <w:basedOn w:val="Standard"/>
    <w:next w:val="Standard"/>
    <w:link w:val="IntensivesZitatZchn"/>
    <w:uiPriority w:val="25"/>
    <w:qFormat/>
    <w:rsid w:val="00F2049F"/>
    <w:pPr>
      <w:pBdr>
        <w:top w:val="single" w:sz="4" w:space="10" w:color="auto"/>
        <w:bottom w:val="single" w:sz="4" w:space="10" w:color="auto"/>
      </w:pBdr>
      <w:spacing w:before="360" w:after="360"/>
      <w:ind w:left="864" w:right="864"/>
      <w:jc w:val="center"/>
    </w:pPr>
    <w:rPr>
      <w:b/>
      <w:i/>
      <w:iCs/>
    </w:rPr>
  </w:style>
  <w:style w:type="character" w:customStyle="1" w:styleId="IntensivesZitatZchn">
    <w:name w:val="Intensives Zitat Zchn"/>
    <w:basedOn w:val="Absatz-Standardschriftart"/>
    <w:link w:val="IntensivesZitat"/>
    <w:uiPriority w:val="25"/>
    <w:rsid w:val="00F2049F"/>
    <w:rPr>
      <w:b/>
      <w:i/>
      <w:iCs/>
    </w:rPr>
  </w:style>
  <w:style w:type="character" w:styleId="SchwacheHervorhebung">
    <w:name w:val="Subtle Emphasis"/>
    <w:basedOn w:val="Absatz-Standardschriftart"/>
    <w:uiPriority w:val="19"/>
    <w:qFormat/>
    <w:rsid w:val="00F2049F"/>
    <w:rPr>
      <w:rFonts w:ascii="Calibri Light" w:hAnsi="Calibri Light"/>
      <w:i/>
      <w:iCs/>
      <w:color w:val="auto"/>
    </w:rPr>
  </w:style>
  <w:style w:type="character" w:styleId="Hervorhebung">
    <w:name w:val="Emphasis"/>
    <w:basedOn w:val="Absatz-Standardschriftart"/>
    <w:uiPriority w:val="20"/>
    <w:qFormat/>
    <w:rsid w:val="007D4E30"/>
    <w:rPr>
      <w:i/>
      <w:iCs/>
    </w:rPr>
  </w:style>
  <w:style w:type="character" w:styleId="IntensiveHervorhebung">
    <w:name w:val="Intense Emphasis"/>
    <w:basedOn w:val="Absatz-Standardschriftart"/>
    <w:uiPriority w:val="21"/>
    <w:qFormat/>
    <w:rsid w:val="00F2049F"/>
    <w:rPr>
      <w:b/>
      <w:i/>
      <w:iCs/>
      <w:color w:val="auto"/>
    </w:rPr>
  </w:style>
  <w:style w:type="character" w:styleId="Fett">
    <w:name w:val="Strong"/>
    <w:basedOn w:val="Absatz-Standardschriftart"/>
    <w:uiPriority w:val="22"/>
    <w:qFormat/>
    <w:rsid w:val="007D4E30"/>
    <w:rPr>
      <w:b/>
      <w:bCs/>
    </w:rPr>
  </w:style>
  <w:style w:type="character" w:styleId="SchwacherVerweis">
    <w:name w:val="Subtle Reference"/>
    <w:basedOn w:val="Absatz-Standardschriftart"/>
    <w:uiPriority w:val="26"/>
    <w:qFormat/>
    <w:rsid w:val="00F2049F"/>
    <w:rPr>
      <w:caps w:val="0"/>
      <w:smallCaps w:val="0"/>
      <w:color w:val="auto"/>
      <w:u w:val="single"/>
    </w:rPr>
  </w:style>
  <w:style w:type="character" w:styleId="IntensiverVerweis">
    <w:name w:val="Intense Reference"/>
    <w:basedOn w:val="Absatz-Standardschriftart"/>
    <w:uiPriority w:val="27"/>
    <w:qFormat/>
    <w:rsid w:val="00F2049F"/>
    <w:rPr>
      <w:b/>
      <w:bCs/>
      <w:caps w:val="0"/>
      <w:smallCaps w:val="0"/>
      <w:color w:val="auto"/>
      <w:spacing w:val="5"/>
      <w:u w:val="single"/>
    </w:rPr>
  </w:style>
  <w:style w:type="character" w:styleId="Buchtitel">
    <w:name w:val="Book Title"/>
    <w:basedOn w:val="Absatz-Standardschriftart"/>
    <w:uiPriority w:val="33"/>
    <w:semiHidden/>
    <w:qFormat/>
    <w:rsid w:val="007D4E30"/>
    <w:rPr>
      <w:b/>
      <w:bCs/>
      <w:i/>
      <w:iCs/>
      <w:spacing w:val="5"/>
    </w:rPr>
  </w:style>
  <w:style w:type="paragraph" w:styleId="Beschriftung">
    <w:name w:val="caption"/>
    <w:basedOn w:val="Standard"/>
    <w:next w:val="Standard"/>
    <w:uiPriority w:val="35"/>
    <w:unhideWhenUsed/>
    <w:rsid w:val="007C190A"/>
    <w:pPr>
      <w:spacing w:after="200" w:line="240" w:lineRule="auto"/>
    </w:pPr>
    <w:rPr>
      <w:i/>
      <w:iCs/>
      <w:sz w:val="18"/>
      <w:szCs w:val="18"/>
    </w:rPr>
  </w:style>
  <w:style w:type="paragraph" w:styleId="Literaturverzeichnis">
    <w:name w:val="Bibliography"/>
    <w:basedOn w:val="Standard"/>
    <w:next w:val="Standard"/>
    <w:uiPriority w:val="37"/>
    <w:semiHidden/>
    <w:rsid w:val="00E61134"/>
  </w:style>
  <w:style w:type="paragraph" w:styleId="Index1">
    <w:name w:val="index 1"/>
    <w:basedOn w:val="Standard"/>
    <w:next w:val="Standard"/>
    <w:autoRedefine/>
    <w:uiPriority w:val="99"/>
    <w:semiHidden/>
    <w:unhideWhenUsed/>
    <w:rsid w:val="00E61134"/>
    <w:pPr>
      <w:spacing w:after="0" w:line="240" w:lineRule="auto"/>
      <w:ind w:left="220" w:hanging="220"/>
    </w:pPr>
  </w:style>
  <w:style w:type="paragraph" w:styleId="Indexberschrift">
    <w:name w:val="index heading"/>
    <w:basedOn w:val="Standard"/>
    <w:next w:val="Index1"/>
    <w:uiPriority w:val="99"/>
    <w:semiHidden/>
    <w:rsid w:val="00E61134"/>
    <w:rPr>
      <w:rFonts w:asciiTheme="majorHAnsi" w:eastAsiaTheme="majorEastAsia" w:hAnsiTheme="majorHAnsi" w:cstheme="majorBidi"/>
      <w:b/>
      <w:bCs/>
    </w:rPr>
  </w:style>
  <w:style w:type="paragraph" w:styleId="Liste">
    <w:name w:val="List"/>
    <w:basedOn w:val="Standard"/>
    <w:uiPriority w:val="99"/>
    <w:semiHidden/>
    <w:rsid w:val="00E61134"/>
    <w:pPr>
      <w:ind w:left="283" w:hanging="283"/>
      <w:contextualSpacing/>
    </w:pPr>
  </w:style>
  <w:style w:type="paragraph" w:styleId="Nachrichtenkopf">
    <w:name w:val="Message Header"/>
    <w:basedOn w:val="Standard"/>
    <w:link w:val="NachrichtenkopfZchn"/>
    <w:uiPriority w:val="99"/>
    <w:semiHidden/>
    <w:rsid w:val="00E61134"/>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574940"/>
    <w:rPr>
      <w:rFonts w:asciiTheme="majorHAnsi" w:eastAsiaTheme="majorEastAsia" w:hAnsiTheme="majorHAnsi" w:cstheme="majorBidi"/>
      <w:sz w:val="24"/>
      <w:szCs w:val="24"/>
      <w:shd w:val="pct20" w:color="auto" w:fill="auto"/>
    </w:rPr>
  </w:style>
  <w:style w:type="paragraph" w:styleId="Textkrper">
    <w:name w:val="Body Text"/>
    <w:basedOn w:val="Standard"/>
    <w:link w:val="TextkrperZchn"/>
    <w:uiPriority w:val="2"/>
    <w:qFormat/>
    <w:rsid w:val="00067CD2"/>
    <w:pPr>
      <w:jc w:val="both"/>
    </w:pPr>
  </w:style>
  <w:style w:type="character" w:customStyle="1" w:styleId="TextkrperZchn">
    <w:name w:val="Textkörper Zchn"/>
    <w:basedOn w:val="Absatz-Standardschriftart"/>
    <w:link w:val="Textkrper"/>
    <w:uiPriority w:val="2"/>
    <w:rsid w:val="00067CD2"/>
  </w:style>
  <w:style w:type="paragraph" w:styleId="Textkrper-Zeileneinzug">
    <w:name w:val="Body Text Indent"/>
    <w:basedOn w:val="Textkrper"/>
    <w:link w:val="Textkrper-ZeileneinzugZchn"/>
    <w:uiPriority w:val="99"/>
    <w:semiHidden/>
    <w:unhideWhenUsed/>
    <w:rsid w:val="00B60691"/>
    <w:pPr>
      <w:ind w:left="284"/>
    </w:pPr>
  </w:style>
  <w:style w:type="character" w:customStyle="1" w:styleId="Textkrper-ZeileneinzugZchn">
    <w:name w:val="Textkörper-Zeileneinzug Zchn"/>
    <w:basedOn w:val="Absatz-Standardschriftart"/>
    <w:link w:val="Textkrper-Zeileneinzug"/>
    <w:uiPriority w:val="99"/>
    <w:semiHidden/>
    <w:rsid w:val="00B60691"/>
  </w:style>
  <w:style w:type="paragraph" w:styleId="Textkrper-Erstzeileneinzug">
    <w:name w:val="Body Text First Indent"/>
    <w:basedOn w:val="Textkrper"/>
    <w:link w:val="Textkrper-ErstzeileneinzugZchn"/>
    <w:uiPriority w:val="99"/>
    <w:semiHidden/>
    <w:unhideWhenUsed/>
    <w:rsid w:val="00B60691"/>
    <w:pPr>
      <w:ind w:firstLine="360"/>
      <w:jc w:val="left"/>
    </w:pPr>
  </w:style>
  <w:style w:type="character" w:customStyle="1" w:styleId="Textkrper-ErstzeileneinzugZchn">
    <w:name w:val="Textkörper-Erstzeileneinzug Zchn"/>
    <w:basedOn w:val="TextkrperZchn"/>
    <w:link w:val="Textkrper-Erstzeileneinzug"/>
    <w:uiPriority w:val="99"/>
    <w:semiHidden/>
    <w:rsid w:val="00B60691"/>
  </w:style>
  <w:style w:type="paragraph" w:styleId="Sprechblasentext">
    <w:name w:val="Balloon Text"/>
    <w:basedOn w:val="Standard"/>
    <w:link w:val="SprechblasentextZchn"/>
    <w:uiPriority w:val="99"/>
    <w:semiHidden/>
    <w:unhideWhenUsed/>
    <w:rsid w:val="004D37C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D37C4"/>
    <w:rPr>
      <w:rFonts w:ascii="Segoe UI" w:hAnsi="Segoe UI" w:cs="Segoe UI"/>
      <w:sz w:val="18"/>
      <w:szCs w:val="18"/>
    </w:rPr>
  </w:style>
  <w:style w:type="paragraph" w:styleId="Blocktext">
    <w:name w:val="Block Text"/>
    <w:basedOn w:val="Standard"/>
    <w:uiPriority w:val="99"/>
    <w:semiHidden/>
    <w:unhideWhenUsed/>
    <w:rsid w:val="00F2049F"/>
    <w:pPr>
      <w:pBdr>
        <w:top w:val="single" w:sz="2" w:space="10" w:color="auto" w:shadow="1"/>
        <w:left w:val="single" w:sz="2" w:space="10" w:color="auto" w:shadow="1"/>
        <w:bottom w:val="single" w:sz="2" w:space="10" w:color="auto" w:shadow="1"/>
        <w:right w:val="single" w:sz="2" w:space="10" w:color="auto" w:shadow="1"/>
      </w:pBdr>
      <w:ind w:left="1152" w:right="1152"/>
    </w:pPr>
    <w:rPr>
      <w:rFonts w:eastAsiaTheme="minorEastAsia"/>
      <w:i/>
      <w:iCs/>
      <w:color w:val="808080" w:themeColor="background1" w:themeShade="80"/>
    </w:rPr>
  </w:style>
  <w:style w:type="character" w:customStyle="1" w:styleId="berschrift6Zchn">
    <w:name w:val="Überschrift 6 Zchn"/>
    <w:basedOn w:val="Absatz-Standardschriftart"/>
    <w:link w:val="berschrift6"/>
    <w:uiPriority w:val="9"/>
    <w:semiHidden/>
    <w:rsid w:val="004C440F"/>
    <w:rPr>
      <w:rFonts w:asciiTheme="majorHAnsi" w:eastAsiaTheme="majorEastAsia" w:hAnsiTheme="majorHAnsi" w:cstheme="majorBidi"/>
    </w:rPr>
  </w:style>
  <w:style w:type="character" w:customStyle="1" w:styleId="berschrift7Zchn">
    <w:name w:val="Überschrift 7 Zchn"/>
    <w:basedOn w:val="Absatz-Standardschriftart"/>
    <w:link w:val="berschrift7"/>
    <w:uiPriority w:val="9"/>
    <w:semiHidden/>
    <w:rsid w:val="004C440F"/>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4C440F"/>
    <w:rPr>
      <w:rFonts w:asciiTheme="majorHAnsi" w:eastAsiaTheme="majorEastAsia" w:hAnsiTheme="majorHAnsi" w:cstheme="majorBidi"/>
      <w:sz w:val="21"/>
      <w:szCs w:val="21"/>
    </w:rPr>
  </w:style>
  <w:style w:type="character" w:customStyle="1" w:styleId="berschrift9Zchn">
    <w:name w:val="Überschrift 9 Zchn"/>
    <w:basedOn w:val="Absatz-Standardschriftart"/>
    <w:link w:val="berschrift9"/>
    <w:uiPriority w:val="9"/>
    <w:semiHidden/>
    <w:rsid w:val="004C440F"/>
    <w:rPr>
      <w:rFonts w:asciiTheme="majorHAnsi" w:eastAsiaTheme="majorEastAsia" w:hAnsiTheme="majorHAnsi" w:cstheme="majorBidi"/>
      <w:i/>
      <w:iCs/>
      <w:sz w:val="21"/>
      <w:szCs w:val="21"/>
    </w:rPr>
  </w:style>
  <w:style w:type="paragraph" w:styleId="Datum">
    <w:name w:val="Date"/>
    <w:basedOn w:val="Standard"/>
    <w:next w:val="Standard"/>
    <w:link w:val="DatumZchn"/>
    <w:uiPriority w:val="99"/>
    <w:unhideWhenUsed/>
    <w:rsid w:val="003E4F27"/>
    <w:rPr>
      <w:rFonts w:ascii="Calibri" w:hAnsi="Calibri" w:cs="Calibri"/>
      <w:sz w:val="20"/>
      <w:szCs w:val="16"/>
    </w:rPr>
  </w:style>
  <w:style w:type="character" w:customStyle="1" w:styleId="DatumZchn">
    <w:name w:val="Datum Zchn"/>
    <w:basedOn w:val="Absatz-Standardschriftart"/>
    <w:link w:val="Datum"/>
    <w:uiPriority w:val="99"/>
    <w:rsid w:val="003E4F27"/>
    <w:rPr>
      <w:rFonts w:ascii="Calibri" w:hAnsi="Calibri" w:cs="Calibri"/>
      <w:sz w:val="20"/>
      <w:szCs w:val="16"/>
    </w:rPr>
  </w:style>
  <w:style w:type="paragraph" w:styleId="Unterschrift">
    <w:name w:val="Signature"/>
    <w:basedOn w:val="Standard"/>
    <w:link w:val="UnterschriftZchn"/>
    <w:uiPriority w:val="99"/>
    <w:unhideWhenUsed/>
    <w:rsid w:val="00DB3280"/>
    <w:pPr>
      <w:spacing w:after="0" w:line="240" w:lineRule="auto"/>
      <w:ind w:right="3967"/>
    </w:pPr>
    <w:rPr>
      <w:noProof/>
      <w:sz w:val="16"/>
      <w:szCs w:val="16"/>
      <w:lang w:eastAsia="de-DE"/>
    </w:rPr>
  </w:style>
  <w:style w:type="character" w:customStyle="1" w:styleId="UnterschriftZchn">
    <w:name w:val="Unterschrift Zchn"/>
    <w:basedOn w:val="Absatz-Standardschriftart"/>
    <w:link w:val="Unterschrift"/>
    <w:uiPriority w:val="99"/>
    <w:rsid w:val="00DB3280"/>
    <w:rPr>
      <w:noProof/>
      <w:sz w:val="16"/>
      <w:szCs w:val="16"/>
      <w:lang w:eastAsia="de-DE"/>
    </w:rPr>
  </w:style>
  <w:style w:type="paragraph" w:styleId="Gruformel">
    <w:name w:val="Closing"/>
    <w:basedOn w:val="Standard"/>
    <w:link w:val="GruformelZchn"/>
    <w:uiPriority w:val="99"/>
    <w:unhideWhenUsed/>
    <w:rsid w:val="00D01977"/>
    <w:pPr>
      <w:keepNext/>
      <w:keepLines/>
      <w:spacing w:after="0" w:line="240" w:lineRule="auto"/>
    </w:pPr>
  </w:style>
  <w:style w:type="character" w:customStyle="1" w:styleId="GruformelZchn">
    <w:name w:val="Grußformel Zchn"/>
    <w:basedOn w:val="Absatz-Standardschriftart"/>
    <w:link w:val="Gruformel"/>
    <w:uiPriority w:val="99"/>
    <w:rsid w:val="00D01977"/>
  </w:style>
  <w:style w:type="paragraph" w:customStyle="1" w:styleId="Betreff">
    <w:name w:val="Betreff"/>
    <w:basedOn w:val="Standard"/>
    <w:next w:val="Standard"/>
    <w:link w:val="BetreffZchn"/>
    <w:uiPriority w:val="12"/>
    <w:qFormat/>
    <w:rsid w:val="009432FC"/>
    <w:rPr>
      <w:b/>
    </w:rPr>
  </w:style>
  <w:style w:type="character" w:customStyle="1" w:styleId="BetreffZchn">
    <w:name w:val="Betreff Zchn"/>
    <w:basedOn w:val="Absatz-Standardschriftart"/>
    <w:link w:val="Betreff"/>
    <w:uiPriority w:val="12"/>
    <w:rsid w:val="009432FC"/>
    <w:rPr>
      <w:b/>
    </w:rPr>
  </w:style>
  <w:style w:type="paragraph" w:customStyle="1" w:styleId="Titel2">
    <w:name w:val="Titel 2"/>
    <w:basedOn w:val="Standard"/>
    <w:next w:val="Standard"/>
    <w:link w:val="Titel2Zchn"/>
    <w:uiPriority w:val="10"/>
    <w:qFormat/>
    <w:rsid w:val="003E4F27"/>
    <w:pPr>
      <w:spacing w:after="0" w:line="860" w:lineRule="atLeast"/>
    </w:pPr>
    <w:rPr>
      <w:caps/>
      <w:color w:val="E4003A"/>
      <w:sz w:val="72"/>
    </w:rPr>
  </w:style>
  <w:style w:type="character" w:customStyle="1" w:styleId="Titel2Zchn">
    <w:name w:val="Titel 2 Zchn"/>
    <w:basedOn w:val="Absatz-Standardschriftart"/>
    <w:link w:val="Titel2"/>
    <w:uiPriority w:val="10"/>
    <w:rsid w:val="003E4F27"/>
    <w:rPr>
      <w:caps/>
      <w:color w:val="E4003A"/>
      <w:sz w:val="72"/>
    </w:rPr>
  </w:style>
  <w:style w:type="character" w:styleId="NichtaufgelsteErwhnung">
    <w:name w:val="Unresolved Mention"/>
    <w:basedOn w:val="Absatz-Standardschriftart"/>
    <w:uiPriority w:val="99"/>
    <w:semiHidden/>
    <w:unhideWhenUsed/>
    <w:rsid w:val="00304E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0650869">
      <w:bodyDiv w:val="1"/>
      <w:marLeft w:val="0"/>
      <w:marRight w:val="0"/>
      <w:marTop w:val="0"/>
      <w:marBottom w:val="0"/>
      <w:divBdr>
        <w:top w:val="none" w:sz="0" w:space="0" w:color="auto"/>
        <w:left w:val="none" w:sz="0" w:space="0" w:color="auto"/>
        <w:bottom w:val="none" w:sz="0" w:space="0" w:color="auto"/>
        <w:right w:val="none" w:sz="0" w:space="0" w:color="auto"/>
      </w:divBdr>
    </w:div>
    <w:div w:id="2065980352">
      <w:bodyDiv w:val="1"/>
      <w:marLeft w:val="0"/>
      <w:marRight w:val="0"/>
      <w:marTop w:val="0"/>
      <w:marBottom w:val="0"/>
      <w:divBdr>
        <w:top w:val="none" w:sz="0" w:space="0" w:color="auto"/>
        <w:left w:val="none" w:sz="0" w:space="0" w:color="auto"/>
        <w:bottom w:val="none" w:sz="0" w:space="0" w:color="auto"/>
        <w:right w:val="none" w:sz="0" w:space="0" w:color="auto"/>
      </w:divBdr>
    </w:div>
    <w:div w:id="2123070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jpeg"/><Relationship Id="rId23"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8.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H\Desktop\ISP\ISP2020\Portfolio\ISP%20PortfolioProjektAnforderungen_2ter_Zeitrau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Formular_x0020__x002f__x0020_Vordrucke xmlns="845ba726-4aaa-4e93-bec4-fb020baba1ef">Corporate Design / Werbung</Formular_x0020__x002f__x0020_Vordrucke>
    <Vertraulichkeitsstufe xmlns="845ba726-4aaa-4e93-bec4-fb020baba1ef">intern</Vertraulichkeitsstufe>
    <g_x00fc_ltig_x0020_f_x00fc_r xmlns="845ba726-4aaa-4e93-bec4-fb020baba1ef">
      <Value>alle Beschäftigten</Value>
    </g_x00fc_ltig_x0020_f_x00fc_r>
    <_dlc_DocId xmlns="6e9c68af-8bb9-4c8e-acaa-c005a2bd5618">DOCID-20-311</_dlc_DocId>
    <_dlc_DocIdUrl xmlns="6e9c68af-8bb9-4c8e-acaa-c005a2bd5618">
      <Url>https://intranet.fh-luebeck.de/dokumente/_layouts/15/DocIdRedir.aspx?ID=DOCID-20-311</Url>
      <Description>DOCID-20-311</Description>
    </_dlc_DocIdUrl>
  </documentManagement>
</p:properties>
</file>

<file path=customXml/item5.xml><?xml version="1.0" encoding="utf-8"?>
<ct:contentTypeSchema xmlns:ct="http://schemas.microsoft.com/office/2006/metadata/contentType" xmlns:ma="http://schemas.microsoft.com/office/2006/metadata/properties/metaAttributes" ct:_="" ma:_="" ma:contentTypeName="Dokument" ma:contentTypeID="0x010100E19041EF918B444F9772472982E64F5F" ma:contentTypeVersion="12" ma:contentTypeDescription="Ein neues Dokument erstellen." ma:contentTypeScope="" ma:versionID="05cf3cfca21381d10b895f96c5086b7c">
  <xsd:schema xmlns:xsd="http://www.w3.org/2001/XMLSchema" xmlns:xs="http://www.w3.org/2001/XMLSchema" xmlns:p="http://schemas.microsoft.com/office/2006/metadata/properties" xmlns:ns2="845ba726-4aaa-4e93-bec4-fb020baba1ef" xmlns:ns3="6e9c68af-8bb9-4c8e-acaa-c005a2bd5618" targetNamespace="http://schemas.microsoft.com/office/2006/metadata/properties" ma:root="true" ma:fieldsID="f999d1372210e52b316b4b3c91e1f48c" ns2:_="" ns3:_="">
    <xsd:import namespace="845ba726-4aaa-4e93-bec4-fb020baba1ef"/>
    <xsd:import namespace="6e9c68af-8bb9-4c8e-acaa-c005a2bd5618"/>
    <xsd:element name="properties">
      <xsd:complexType>
        <xsd:sequence>
          <xsd:element name="documentManagement">
            <xsd:complexType>
              <xsd:all>
                <xsd:element ref="ns2:Formular_x0020__x002f__x0020_Vordrucke"/>
                <xsd:element ref="ns2:Vertraulichkeitsstufe"/>
                <xsd:element ref="ns3:_dlc_DocId" minOccurs="0"/>
                <xsd:element ref="ns3:_dlc_DocIdUrl" minOccurs="0"/>
                <xsd:element ref="ns3:_dlc_DocIdPersistId" minOccurs="0"/>
                <xsd:element ref="ns2:g_x00fc_ltig_x0020_f_x00fc_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5ba726-4aaa-4e93-bec4-fb020baba1ef" elementFormDefault="qualified">
    <xsd:import namespace="http://schemas.microsoft.com/office/2006/documentManagement/types"/>
    <xsd:import namespace="http://schemas.microsoft.com/office/infopath/2007/PartnerControls"/>
    <xsd:element name="Formular_x0020__x002f__x0020_Vordrucke" ma:index="8" ma:displayName="Formular / Vordrucke" ma:format="Dropdown" ma:internalName="Formular_x0020__x002f__x0020_Vordrucke">
      <xsd:simpleType>
        <xsd:restriction base="dms:Choice">
          <xsd:enumeration value="----"/>
          <xsd:enumeration value="Arbeitssicherheit/Brandschutz/Gefahrstoffe"/>
          <xsd:enumeration value="Corporate Design / Werbung"/>
          <xsd:enumeration value="Finanzen"/>
          <xsd:enumeration value="IT"/>
          <xsd:enumeration value="Organisation allgemein"/>
          <xsd:enumeration value="Personal"/>
          <xsd:enumeration value="Studium/Lehre"/>
          <xsd:enumeration value="Corona"/>
        </xsd:restriction>
      </xsd:simpleType>
    </xsd:element>
    <xsd:element name="Vertraulichkeitsstufe" ma:index="9" ma:displayName="Vertraulichkeitsstufe" ma:default="intern" ma:format="Dropdown" ma:internalName="Vertraulichkeitsstufe" ma:readOnly="false">
      <xsd:simpleType>
        <xsd:restriction base="dms:Choice">
          <xsd:enumeration value="intern"/>
          <xsd:enumeration value="öffentlich"/>
        </xsd:restriction>
      </xsd:simpleType>
    </xsd:element>
    <xsd:element name="g_x00fc_ltig_x0020_f_x00fc_r" ma:index="13" nillable="true" ma:displayName="gültig für" ma:default="alle Beschäftigten" ma:internalName="g_x00fc_ltig_x0020_f_x00fc_r" ma:requiredMultiChoice="true">
      <xsd:complexType>
        <xsd:complexContent>
          <xsd:extension base="dms:MultiChoice">
            <xsd:sequence>
              <xsd:element name="Value" maxOccurs="unbounded" minOccurs="0" nillable="true">
                <xsd:simpleType>
                  <xsd:restriction base="dms:Choice">
                    <xsd:enumeration value="wissenschaftl./nichtwissenschftl. Personal"/>
                    <xsd:enumeration value="ProfessorInnen/BeamtInnen"/>
                    <xsd:enumeration value="Lehrbeauftragte"/>
                    <xsd:enumeration value="alle Beschäftigten"/>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e9c68af-8bb9-4c8e-acaa-c005a2bd5618" elementFormDefault="qualified">
    <xsd:import namespace="http://schemas.microsoft.com/office/2006/documentManagement/types"/>
    <xsd:import namespace="http://schemas.microsoft.com/office/infopath/2007/PartnerControls"/>
    <xsd:element name="_dlc_DocId" ma:index="10" nillable="true" ma:displayName="Wert der Dokument-ID" ma:description="Der Wert der diesem Element zugewiesenen Dokument-ID." ma:internalName="_dlc_DocId" ma:readOnly="true">
      <xsd:simpleType>
        <xsd:restriction base="dms:Text"/>
      </xsd:simpleType>
    </xsd:element>
    <xsd:element name="_dlc_DocIdUrl" ma:index="11"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Beständige ID" ma:description="ID beim Hinzufügen beibehalten."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B0E5A01-DB67-4192-AF99-12B6F3CDA8E0}">
  <ds:schemaRefs>
    <ds:schemaRef ds:uri="http://schemas.microsoft.com/sharepoint/events"/>
  </ds:schemaRefs>
</ds:datastoreItem>
</file>

<file path=customXml/itemProps2.xml><?xml version="1.0" encoding="utf-8"?>
<ds:datastoreItem xmlns:ds="http://schemas.openxmlformats.org/officeDocument/2006/customXml" ds:itemID="{5559B9CF-26D9-4DB6-BA36-D48C23A12196}">
  <ds:schemaRefs>
    <ds:schemaRef ds:uri="http://schemas.microsoft.com/sharepoint/v3/contenttype/forms"/>
  </ds:schemaRefs>
</ds:datastoreItem>
</file>

<file path=customXml/itemProps3.xml><?xml version="1.0" encoding="utf-8"?>
<ds:datastoreItem xmlns:ds="http://schemas.openxmlformats.org/officeDocument/2006/customXml" ds:itemID="{CBB21981-C6BD-49CC-9E91-224F7455E0F2}">
  <ds:schemaRefs>
    <ds:schemaRef ds:uri="http://schemas.openxmlformats.org/officeDocument/2006/bibliography"/>
  </ds:schemaRefs>
</ds:datastoreItem>
</file>

<file path=customXml/itemProps4.xml><?xml version="1.0" encoding="utf-8"?>
<ds:datastoreItem xmlns:ds="http://schemas.openxmlformats.org/officeDocument/2006/customXml" ds:itemID="{0DFBDC88-7A12-4CD9-9ED0-81CE13B96024}">
  <ds:schemaRefs>
    <ds:schemaRef ds:uri="http://schemas.microsoft.com/office/2006/metadata/properties"/>
    <ds:schemaRef ds:uri="http://schemas.microsoft.com/office/infopath/2007/PartnerControls"/>
    <ds:schemaRef ds:uri="845ba726-4aaa-4e93-bec4-fb020baba1ef"/>
    <ds:schemaRef ds:uri="6e9c68af-8bb9-4c8e-acaa-c005a2bd5618"/>
  </ds:schemaRefs>
</ds:datastoreItem>
</file>

<file path=customXml/itemProps5.xml><?xml version="1.0" encoding="utf-8"?>
<ds:datastoreItem xmlns:ds="http://schemas.openxmlformats.org/officeDocument/2006/customXml" ds:itemID="{33FE25FD-0061-45A0-915B-462899FA6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5ba726-4aaa-4e93-bec4-fb020baba1ef"/>
    <ds:schemaRef ds:uri="6e9c68af-8bb9-4c8e-acaa-c005a2bd56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ISP PortfolioProjektAnforderungen_2ter_Zeitraum.dotx</Template>
  <TotalTime>0</TotalTime>
  <Pages>14</Pages>
  <Words>1343</Words>
  <Characters>8463</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Konzept</vt:lpstr>
    </vt:vector>
  </TitlesOfParts>
  <Company>Technische Hochschule Lübeck</Company>
  <LinksUpToDate>false</LinksUpToDate>
  <CharactersWithSpaces>9787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Konzept</dc:title>
  <dc:subject/>
  <dc:creator>Lenka Kleinau</dc:creator>
  <cp:keywords/>
  <dc:description/>
  <cp:lastModifiedBy>Christian Till</cp:lastModifiedBy>
  <cp:revision>96</cp:revision>
  <cp:lastPrinted>2020-07-03T12:27:00Z</cp:lastPrinted>
  <dcterms:created xsi:type="dcterms:W3CDTF">2020-07-03T10:03:00Z</dcterms:created>
  <dcterms:modified xsi:type="dcterms:W3CDTF">2020-08-04T17:15:00Z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0x010100E19041EF918B444F9772472982E64F5F</vt:lpwstr>
  </property>
  <property fmtid="{D5CDD505-2E9C-101B-9397-08002B2CF9AE}" pid="3" name="_dlc_DocIdItemGuid">
    <vt:lpwstr>72444926-dd12-4c58-be19-89ac75ef6c11</vt:lpwstr>
  </property>
</Properties>
</file>