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717C6" w14:textId="77777777" w:rsidR="00B00037" w:rsidRPr="00B00037" w:rsidRDefault="00B00037" w:rsidP="00B00037">
      <w:pPr>
        <w:rPr>
          <w:b/>
          <w:bCs/>
        </w:rPr>
      </w:pPr>
      <w:r w:rsidRPr="00B00037">
        <w:rPr>
          <w:b/>
          <w:bCs/>
        </w:rPr>
        <w:t>1. Carrefour (</w:t>
      </w:r>
      <w:r w:rsidRPr="00B00037">
        <w:rPr>
          <w:rFonts w:ascii="Sylfaen" w:hAnsi="Sylfaen" w:cs="Sylfaen"/>
          <w:b/>
          <w:bCs/>
        </w:rPr>
        <w:t>Ֆրանսիա</w:t>
      </w:r>
      <w:r w:rsidRPr="00B00037">
        <w:rPr>
          <w:b/>
          <w:bCs/>
        </w:rPr>
        <w:t>) – «</w:t>
      </w:r>
      <w:r w:rsidRPr="00B00037">
        <w:rPr>
          <w:rFonts w:ascii="Sylfaen" w:hAnsi="Sylfaen" w:cs="Sylfaen"/>
          <w:b/>
          <w:bCs/>
        </w:rPr>
        <w:t>Մուլտի</w:t>
      </w:r>
      <w:r w:rsidRPr="00B00037">
        <w:rPr>
          <w:b/>
          <w:bCs/>
        </w:rPr>
        <w:t>-</w:t>
      </w:r>
      <w:r w:rsidRPr="00B00037">
        <w:rPr>
          <w:rFonts w:ascii="Sylfaen" w:hAnsi="Sylfaen" w:cs="Sylfaen"/>
          <w:b/>
          <w:bCs/>
        </w:rPr>
        <w:t>ֆունկցիոնալ</w:t>
      </w:r>
      <w:r w:rsidRPr="00B00037">
        <w:rPr>
          <w:b/>
          <w:bCs/>
        </w:rPr>
        <w:t xml:space="preserve"> </w:t>
      </w:r>
      <w:r w:rsidRPr="00B00037">
        <w:rPr>
          <w:rFonts w:ascii="Sylfaen" w:hAnsi="Sylfaen" w:cs="Sylfaen"/>
          <w:b/>
          <w:bCs/>
        </w:rPr>
        <w:t>հանգույց</w:t>
      </w:r>
      <w:r w:rsidRPr="00B00037">
        <w:rPr>
          <w:b/>
          <w:bCs/>
        </w:rPr>
        <w:t>»</w:t>
      </w:r>
    </w:p>
    <w:p w14:paraId="4BE7BE27" w14:textId="77777777" w:rsidR="00B00037" w:rsidRPr="00B00037" w:rsidRDefault="00B00037" w:rsidP="00B00037">
      <w:r w:rsidRPr="00B00037">
        <w:t>Carrefour-</w:t>
      </w:r>
      <w:r w:rsidRPr="00B00037">
        <w:rPr>
          <w:rFonts w:ascii="Sylfaen" w:hAnsi="Sylfaen" w:cs="Sylfaen"/>
        </w:rPr>
        <w:t>ը</w:t>
      </w:r>
      <w:r w:rsidRPr="00B00037">
        <w:t xml:space="preserve">, </w:t>
      </w:r>
      <w:r w:rsidRPr="00B00037">
        <w:rPr>
          <w:rFonts w:ascii="Sylfaen" w:hAnsi="Sylfaen" w:cs="Sylfaen"/>
        </w:rPr>
        <w:t>որը</w:t>
      </w:r>
      <w:r w:rsidRPr="00B00037">
        <w:t xml:space="preserve"> Auchan-</w:t>
      </w:r>
      <w:r w:rsidRPr="00B00037">
        <w:rPr>
          <w:rFonts w:ascii="Sylfaen" w:hAnsi="Sylfaen" w:cs="Sylfaen"/>
        </w:rPr>
        <w:t>ի</w:t>
      </w:r>
      <w:r w:rsidRPr="00B00037">
        <w:t xml:space="preserve"> </w:t>
      </w:r>
      <w:r w:rsidRPr="00B00037">
        <w:rPr>
          <w:rFonts w:ascii="Sylfaen" w:hAnsi="Sylfaen" w:cs="Sylfaen"/>
        </w:rPr>
        <w:t>ուղղակի</w:t>
      </w:r>
      <w:r w:rsidRPr="00B00037">
        <w:t xml:space="preserve"> </w:t>
      </w:r>
      <w:r w:rsidRPr="00B00037">
        <w:rPr>
          <w:rFonts w:ascii="Sylfaen" w:hAnsi="Sylfaen" w:cs="Sylfaen"/>
        </w:rPr>
        <w:t>մրցակիցն</w:t>
      </w:r>
      <w:r w:rsidRPr="00B00037">
        <w:t xml:space="preserve"> </w:t>
      </w:r>
      <w:r w:rsidRPr="00B00037">
        <w:rPr>
          <w:rFonts w:ascii="Sylfaen" w:hAnsi="Sylfaen" w:cs="Sylfaen"/>
        </w:rPr>
        <w:t>է</w:t>
      </w:r>
      <w:r w:rsidRPr="00B00037">
        <w:t xml:space="preserve">, </w:t>
      </w:r>
      <w:r w:rsidRPr="00B00037">
        <w:rPr>
          <w:rFonts w:ascii="Sylfaen" w:hAnsi="Sylfaen" w:cs="Sylfaen"/>
        </w:rPr>
        <w:t>սկսեց</w:t>
      </w:r>
      <w:r w:rsidRPr="00B00037">
        <w:t xml:space="preserve"> </w:t>
      </w:r>
      <w:r w:rsidRPr="00B00037">
        <w:rPr>
          <w:rFonts w:ascii="Sylfaen" w:hAnsi="Sylfaen" w:cs="Sylfaen"/>
        </w:rPr>
        <w:t>հիպերմարկետների</w:t>
      </w:r>
      <w:r w:rsidRPr="00B00037">
        <w:t xml:space="preserve"> </w:t>
      </w:r>
      <w:r w:rsidRPr="00B00037">
        <w:rPr>
          <w:rFonts w:ascii="Sylfaen" w:hAnsi="Sylfaen" w:cs="Sylfaen"/>
        </w:rPr>
        <w:t>տարածքների</w:t>
      </w:r>
      <w:r w:rsidRPr="00B00037">
        <w:t xml:space="preserve"> </w:t>
      </w:r>
      <w:r w:rsidRPr="00B00037">
        <w:rPr>
          <w:rFonts w:ascii="Sylfaen" w:hAnsi="Sylfaen" w:cs="Sylfaen"/>
        </w:rPr>
        <w:t>մի</w:t>
      </w:r>
      <w:r w:rsidRPr="00B00037">
        <w:t xml:space="preserve"> </w:t>
      </w:r>
      <w:r w:rsidRPr="00B00037">
        <w:rPr>
          <w:rFonts w:ascii="Sylfaen" w:hAnsi="Sylfaen" w:cs="Sylfaen"/>
        </w:rPr>
        <w:t>մասը</w:t>
      </w:r>
      <w:r w:rsidRPr="00B00037">
        <w:t xml:space="preserve"> </w:t>
      </w:r>
      <w:r w:rsidRPr="00B00037">
        <w:rPr>
          <w:rFonts w:ascii="Sylfaen" w:hAnsi="Sylfaen" w:cs="Sylfaen"/>
        </w:rPr>
        <w:t>տրամադրել</w:t>
      </w:r>
      <w:r w:rsidRPr="00B00037">
        <w:t xml:space="preserve"> </w:t>
      </w:r>
      <w:r w:rsidRPr="00B00037">
        <w:rPr>
          <w:rFonts w:ascii="Sylfaen" w:hAnsi="Sylfaen" w:cs="Sylfaen"/>
        </w:rPr>
        <w:t>գործընկերներին։</w:t>
      </w:r>
    </w:p>
    <w:p w14:paraId="1476B2FD" w14:textId="77777777" w:rsidR="00B00037" w:rsidRPr="00B00037" w:rsidRDefault="00B00037" w:rsidP="00B00037">
      <w:pPr>
        <w:numPr>
          <w:ilvl w:val="0"/>
          <w:numId w:val="1"/>
        </w:numPr>
      </w:pPr>
      <w:r w:rsidRPr="00B00037">
        <w:rPr>
          <w:rFonts w:ascii="Sylfaen" w:hAnsi="Sylfaen" w:cs="Sylfaen"/>
          <w:b/>
          <w:bCs/>
        </w:rPr>
        <w:t>Ի՞նչ</w:t>
      </w:r>
      <w:r w:rsidRPr="00B00037">
        <w:rPr>
          <w:b/>
          <w:bCs/>
        </w:rPr>
        <w:t xml:space="preserve"> </w:t>
      </w:r>
      <w:r w:rsidRPr="00B00037">
        <w:rPr>
          <w:rFonts w:ascii="Sylfaen" w:hAnsi="Sylfaen" w:cs="Sylfaen"/>
          <w:b/>
          <w:bCs/>
        </w:rPr>
        <w:t>են</w:t>
      </w:r>
      <w:r w:rsidRPr="00B00037">
        <w:rPr>
          <w:b/>
          <w:bCs/>
        </w:rPr>
        <w:t xml:space="preserve"> </w:t>
      </w:r>
      <w:r w:rsidRPr="00B00037">
        <w:rPr>
          <w:rFonts w:ascii="Sylfaen" w:hAnsi="Sylfaen" w:cs="Sylfaen"/>
          <w:b/>
          <w:bCs/>
        </w:rPr>
        <w:t>արել</w:t>
      </w:r>
      <w:r w:rsidRPr="00B00037">
        <w:rPr>
          <w:b/>
          <w:bCs/>
        </w:rPr>
        <w:t>:</w:t>
      </w:r>
      <w:r w:rsidRPr="00B00037">
        <w:t xml:space="preserve"> </w:t>
      </w:r>
      <w:r w:rsidRPr="00B00037">
        <w:rPr>
          <w:rFonts w:ascii="Sylfaen" w:hAnsi="Sylfaen" w:cs="Sylfaen"/>
        </w:rPr>
        <w:t>Նրանք</w:t>
      </w:r>
      <w:r w:rsidRPr="00B00037">
        <w:t xml:space="preserve"> </w:t>
      </w:r>
      <w:r w:rsidRPr="00B00037">
        <w:rPr>
          <w:rFonts w:ascii="Sylfaen" w:hAnsi="Sylfaen" w:cs="Sylfaen"/>
        </w:rPr>
        <w:t>իրենց</w:t>
      </w:r>
      <w:r w:rsidRPr="00B00037">
        <w:t xml:space="preserve"> </w:t>
      </w:r>
      <w:r w:rsidRPr="00B00037">
        <w:rPr>
          <w:rFonts w:ascii="Sylfaen" w:hAnsi="Sylfaen" w:cs="Sylfaen"/>
        </w:rPr>
        <w:t>հսկայական</w:t>
      </w:r>
      <w:r w:rsidRPr="00B00037">
        <w:t xml:space="preserve"> </w:t>
      </w:r>
      <w:r w:rsidRPr="00B00037">
        <w:rPr>
          <w:rFonts w:ascii="Sylfaen" w:hAnsi="Sylfaen" w:cs="Sylfaen"/>
        </w:rPr>
        <w:t>տարածքների</w:t>
      </w:r>
      <w:r w:rsidRPr="00B00037">
        <w:t xml:space="preserve"> </w:t>
      </w:r>
      <w:r w:rsidRPr="00B00037">
        <w:rPr>
          <w:rFonts w:ascii="Sylfaen" w:hAnsi="Sylfaen" w:cs="Sylfaen"/>
        </w:rPr>
        <w:t>մի</w:t>
      </w:r>
      <w:r w:rsidRPr="00B00037">
        <w:t xml:space="preserve"> </w:t>
      </w:r>
      <w:r w:rsidRPr="00B00037">
        <w:rPr>
          <w:rFonts w:ascii="Sylfaen" w:hAnsi="Sylfaen" w:cs="Sylfaen"/>
        </w:rPr>
        <w:t>մասը</w:t>
      </w:r>
      <w:r w:rsidRPr="00B00037">
        <w:t xml:space="preserve"> </w:t>
      </w:r>
      <w:r w:rsidRPr="00B00037">
        <w:rPr>
          <w:rFonts w:ascii="Sylfaen" w:hAnsi="Sylfaen" w:cs="Sylfaen"/>
        </w:rPr>
        <w:t>վարձակալության</w:t>
      </w:r>
      <w:r w:rsidRPr="00B00037">
        <w:t xml:space="preserve"> </w:t>
      </w:r>
      <w:r w:rsidRPr="00B00037">
        <w:rPr>
          <w:rFonts w:ascii="Sylfaen" w:hAnsi="Sylfaen" w:cs="Sylfaen"/>
        </w:rPr>
        <w:t>են</w:t>
      </w:r>
      <w:r w:rsidRPr="00B00037">
        <w:t xml:space="preserve"> </w:t>
      </w:r>
      <w:r w:rsidRPr="00B00037">
        <w:rPr>
          <w:rFonts w:ascii="Sylfaen" w:hAnsi="Sylfaen" w:cs="Sylfaen"/>
        </w:rPr>
        <w:t>հանձնել</w:t>
      </w:r>
      <w:r w:rsidRPr="00B00037">
        <w:t xml:space="preserve"> </w:t>
      </w:r>
      <w:r w:rsidRPr="00B00037">
        <w:rPr>
          <w:rFonts w:ascii="Sylfaen" w:hAnsi="Sylfaen" w:cs="Sylfaen"/>
        </w:rPr>
        <w:t>այնպիսի</w:t>
      </w:r>
      <w:r w:rsidRPr="00B00037">
        <w:t xml:space="preserve"> </w:t>
      </w:r>
      <w:r w:rsidRPr="00B00037">
        <w:rPr>
          <w:rFonts w:ascii="Sylfaen" w:hAnsi="Sylfaen" w:cs="Sylfaen"/>
        </w:rPr>
        <w:t>ընկերությունների</w:t>
      </w:r>
      <w:r w:rsidRPr="00B00037">
        <w:t xml:space="preserve">, </w:t>
      </w:r>
      <w:r w:rsidRPr="00B00037">
        <w:rPr>
          <w:rFonts w:ascii="Sylfaen" w:hAnsi="Sylfaen" w:cs="Sylfaen"/>
        </w:rPr>
        <w:t>ինչպիսիք</w:t>
      </w:r>
      <w:r w:rsidRPr="00B00037">
        <w:t xml:space="preserve"> </w:t>
      </w:r>
      <w:r w:rsidRPr="00B00037">
        <w:rPr>
          <w:rFonts w:ascii="Sylfaen" w:hAnsi="Sylfaen" w:cs="Sylfaen"/>
        </w:rPr>
        <w:t>են՝</w:t>
      </w:r>
      <w:r w:rsidRPr="00B00037">
        <w:t xml:space="preserve"> </w:t>
      </w:r>
      <w:r w:rsidRPr="00B00037">
        <w:rPr>
          <w:i/>
          <w:iCs/>
        </w:rPr>
        <w:t>Fnac</w:t>
      </w:r>
      <w:r w:rsidRPr="00B00037">
        <w:t xml:space="preserve"> (</w:t>
      </w:r>
      <w:r w:rsidRPr="00B00037">
        <w:rPr>
          <w:rFonts w:ascii="Sylfaen" w:hAnsi="Sylfaen" w:cs="Sylfaen"/>
        </w:rPr>
        <w:t>էլեկտրոնիկա</w:t>
      </w:r>
      <w:r w:rsidRPr="00B00037">
        <w:t xml:space="preserve"> </w:t>
      </w:r>
      <w:r w:rsidRPr="00B00037">
        <w:rPr>
          <w:rFonts w:ascii="Sylfaen" w:hAnsi="Sylfaen" w:cs="Sylfaen"/>
        </w:rPr>
        <w:t>և</w:t>
      </w:r>
      <w:r w:rsidRPr="00B00037">
        <w:t xml:space="preserve"> </w:t>
      </w:r>
      <w:r w:rsidRPr="00B00037">
        <w:rPr>
          <w:rFonts w:ascii="Sylfaen" w:hAnsi="Sylfaen" w:cs="Sylfaen"/>
        </w:rPr>
        <w:t>գրքեր</w:t>
      </w:r>
      <w:r w:rsidRPr="00B00037">
        <w:t xml:space="preserve">) </w:t>
      </w:r>
      <w:r w:rsidRPr="00B00037">
        <w:rPr>
          <w:rFonts w:ascii="Sylfaen" w:hAnsi="Sylfaen" w:cs="Sylfaen"/>
        </w:rPr>
        <w:t>կամ</w:t>
      </w:r>
      <w:r w:rsidRPr="00B00037">
        <w:t xml:space="preserve"> </w:t>
      </w:r>
      <w:r w:rsidRPr="00B00037">
        <w:rPr>
          <w:i/>
          <w:iCs/>
        </w:rPr>
        <w:t>Darty</w:t>
      </w:r>
      <w:r w:rsidRPr="00B00037">
        <w:rPr>
          <w:rFonts w:ascii="Sylfaen" w:hAnsi="Sylfaen" w:cs="Sylfaen"/>
        </w:rPr>
        <w:t>։</w:t>
      </w:r>
    </w:p>
    <w:p w14:paraId="28BD5F11" w14:textId="77777777" w:rsidR="00B00037" w:rsidRPr="00B00037" w:rsidRDefault="00B00037" w:rsidP="00B00037">
      <w:pPr>
        <w:numPr>
          <w:ilvl w:val="0"/>
          <w:numId w:val="1"/>
        </w:numPr>
      </w:pPr>
      <w:r w:rsidRPr="00B00037">
        <w:rPr>
          <w:rFonts w:ascii="Sylfaen" w:hAnsi="Sylfaen" w:cs="Sylfaen"/>
          <w:b/>
          <w:bCs/>
        </w:rPr>
        <w:t>Ինչո՞ւ</w:t>
      </w:r>
      <w:r w:rsidRPr="00B00037">
        <w:rPr>
          <w:b/>
          <w:bCs/>
        </w:rPr>
        <w:t xml:space="preserve"> </w:t>
      </w:r>
      <w:r w:rsidRPr="00B00037">
        <w:rPr>
          <w:rFonts w:ascii="Sylfaen" w:hAnsi="Sylfaen" w:cs="Sylfaen"/>
          <w:b/>
          <w:bCs/>
        </w:rPr>
        <w:t>է</w:t>
      </w:r>
      <w:r w:rsidRPr="00B00037">
        <w:rPr>
          <w:b/>
          <w:bCs/>
        </w:rPr>
        <w:t xml:space="preserve"> </w:t>
      </w:r>
      <w:r w:rsidRPr="00B00037">
        <w:rPr>
          <w:rFonts w:ascii="Sylfaen" w:hAnsi="Sylfaen" w:cs="Sylfaen"/>
          <w:b/>
          <w:bCs/>
        </w:rPr>
        <w:t>սա</w:t>
      </w:r>
      <w:r w:rsidRPr="00B00037">
        <w:rPr>
          <w:b/>
          <w:bCs/>
        </w:rPr>
        <w:t xml:space="preserve"> </w:t>
      </w:r>
      <w:r w:rsidRPr="00B00037">
        <w:rPr>
          <w:rFonts w:ascii="Sylfaen" w:hAnsi="Sylfaen" w:cs="Sylfaen"/>
          <w:b/>
          <w:bCs/>
        </w:rPr>
        <w:t>կարևոր</w:t>
      </w:r>
      <w:r w:rsidRPr="00B00037">
        <w:rPr>
          <w:b/>
          <w:bCs/>
        </w:rPr>
        <w:t>:</w:t>
      </w:r>
      <w:r w:rsidRPr="00B00037">
        <w:t xml:space="preserve"> </w:t>
      </w:r>
      <w:r w:rsidRPr="00B00037">
        <w:rPr>
          <w:rFonts w:ascii="Sylfaen" w:hAnsi="Sylfaen" w:cs="Sylfaen"/>
        </w:rPr>
        <w:t>Սպառողը</w:t>
      </w:r>
      <w:r w:rsidRPr="00B00037">
        <w:t xml:space="preserve"> </w:t>
      </w:r>
      <w:r w:rsidRPr="00B00037">
        <w:rPr>
          <w:rFonts w:ascii="Sylfaen" w:hAnsi="Sylfaen" w:cs="Sylfaen"/>
        </w:rPr>
        <w:t>գալիս</w:t>
      </w:r>
      <w:r w:rsidRPr="00B00037">
        <w:t xml:space="preserve"> </w:t>
      </w:r>
      <w:r w:rsidRPr="00B00037">
        <w:rPr>
          <w:rFonts w:ascii="Sylfaen" w:hAnsi="Sylfaen" w:cs="Sylfaen"/>
        </w:rPr>
        <w:t>է</w:t>
      </w:r>
      <w:r w:rsidRPr="00B00037">
        <w:t xml:space="preserve"> </w:t>
      </w:r>
      <w:r w:rsidRPr="00B00037">
        <w:rPr>
          <w:rFonts w:ascii="Sylfaen" w:hAnsi="Sylfaen" w:cs="Sylfaen"/>
        </w:rPr>
        <w:t>խանութ</w:t>
      </w:r>
      <w:r w:rsidRPr="00B00037">
        <w:t xml:space="preserve"> </w:t>
      </w:r>
      <w:r w:rsidRPr="00B00037">
        <w:rPr>
          <w:rFonts w:ascii="Sylfaen" w:hAnsi="Sylfaen" w:cs="Sylfaen"/>
        </w:rPr>
        <w:t>ոչ</w:t>
      </w:r>
      <w:r w:rsidRPr="00B00037">
        <w:t xml:space="preserve"> </w:t>
      </w:r>
      <w:r w:rsidRPr="00B00037">
        <w:rPr>
          <w:rFonts w:ascii="Sylfaen" w:hAnsi="Sylfaen" w:cs="Sylfaen"/>
        </w:rPr>
        <w:t>միայն</w:t>
      </w:r>
      <w:r w:rsidRPr="00B00037">
        <w:t xml:space="preserve"> </w:t>
      </w:r>
      <w:r w:rsidRPr="00B00037">
        <w:rPr>
          <w:rFonts w:ascii="Sylfaen" w:hAnsi="Sylfaen" w:cs="Sylfaen"/>
        </w:rPr>
        <w:t>սննդի</w:t>
      </w:r>
      <w:r w:rsidRPr="00B00037">
        <w:t xml:space="preserve">, </w:t>
      </w:r>
      <w:r w:rsidRPr="00B00037">
        <w:rPr>
          <w:rFonts w:ascii="Sylfaen" w:hAnsi="Sylfaen" w:cs="Sylfaen"/>
        </w:rPr>
        <w:t>այլև</w:t>
      </w:r>
      <w:r w:rsidRPr="00B00037">
        <w:t xml:space="preserve"> </w:t>
      </w:r>
      <w:r w:rsidRPr="00B00037">
        <w:rPr>
          <w:rFonts w:ascii="Sylfaen" w:hAnsi="Sylfaen" w:cs="Sylfaen"/>
        </w:rPr>
        <w:t>հոբբիի</w:t>
      </w:r>
      <w:r w:rsidRPr="00B00037">
        <w:t xml:space="preserve"> </w:t>
      </w:r>
      <w:r w:rsidRPr="00B00037">
        <w:rPr>
          <w:rFonts w:ascii="Sylfaen" w:hAnsi="Sylfaen" w:cs="Sylfaen"/>
        </w:rPr>
        <w:t>կամ</w:t>
      </w:r>
      <w:r w:rsidRPr="00B00037">
        <w:t xml:space="preserve"> </w:t>
      </w:r>
      <w:r w:rsidRPr="00B00037">
        <w:rPr>
          <w:rFonts w:ascii="Sylfaen" w:hAnsi="Sylfaen" w:cs="Sylfaen"/>
        </w:rPr>
        <w:t>տեխնիկական</w:t>
      </w:r>
      <w:r w:rsidRPr="00B00037">
        <w:t xml:space="preserve"> </w:t>
      </w:r>
      <w:r w:rsidRPr="00B00037">
        <w:rPr>
          <w:rFonts w:ascii="Sylfaen" w:hAnsi="Sylfaen" w:cs="Sylfaen"/>
        </w:rPr>
        <w:t>սպասարկման</w:t>
      </w:r>
      <w:r w:rsidRPr="00B00037">
        <w:t xml:space="preserve"> </w:t>
      </w:r>
      <w:r w:rsidRPr="00B00037">
        <w:rPr>
          <w:rFonts w:ascii="Sylfaen" w:hAnsi="Sylfaen" w:cs="Sylfaen"/>
        </w:rPr>
        <w:t>համար։</w:t>
      </w:r>
      <w:r w:rsidRPr="00B00037">
        <w:t xml:space="preserve"> </w:t>
      </w:r>
      <w:r w:rsidRPr="00B00037">
        <w:rPr>
          <w:rFonts w:ascii="Sylfaen" w:hAnsi="Sylfaen" w:cs="Sylfaen"/>
        </w:rPr>
        <w:t>Դա</w:t>
      </w:r>
      <w:r w:rsidRPr="00B00037">
        <w:t xml:space="preserve"> </w:t>
      </w:r>
      <w:r w:rsidRPr="00B00037">
        <w:rPr>
          <w:rFonts w:ascii="Sylfaen" w:hAnsi="Sylfaen" w:cs="Sylfaen"/>
        </w:rPr>
        <w:t>մեծացնում</w:t>
      </w:r>
      <w:r w:rsidRPr="00B00037">
        <w:t xml:space="preserve"> </w:t>
      </w:r>
      <w:r w:rsidRPr="00B00037">
        <w:rPr>
          <w:rFonts w:ascii="Sylfaen" w:hAnsi="Sylfaen" w:cs="Sylfaen"/>
        </w:rPr>
        <w:t>է</w:t>
      </w:r>
      <w:r w:rsidRPr="00B00037">
        <w:t xml:space="preserve"> </w:t>
      </w:r>
      <w:r w:rsidRPr="00B00037">
        <w:rPr>
          <w:rFonts w:ascii="Sylfaen" w:hAnsi="Sylfaen" w:cs="Sylfaen"/>
        </w:rPr>
        <w:t>այցելության</w:t>
      </w:r>
      <w:r w:rsidRPr="00B00037">
        <w:t xml:space="preserve"> </w:t>
      </w:r>
      <w:r w:rsidRPr="00B00037">
        <w:rPr>
          <w:rFonts w:ascii="Sylfaen" w:hAnsi="Sylfaen" w:cs="Sylfaen"/>
        </w:rPr>
        <w:t>արժեքը։</w:t>
      </w:r>
    </w:p>
    <w:p w14:paraId="03F4C9C6" w14:textId="77777777" w:rsidR="00B00037" w:rsidRPr="00B00037" w:rsidRDefault="00B00037" w:rsidP="00B00037">
      <w:pPr>
        <w:numPr>
          <w:ilvl w:val="0"/>
          <w:numId w:val="1"/>
        </w:numPr>
      </w:pPr>
      <w:r w:rsidRPr="00B00037">
        <w:rPr>
          <w:rFonts w:ascii="Sylfaen" w:hAnsi="Sylfaen" w:cs="Sylfaen"/>
          <w:b/>
          <w:bCs/>
        </w:rPr>
        <w:t>Դաս</w:t>
      </w:r>
      <w:r w:rsidRPr="00B00037">
        <w:rPr>
          <w:b/>
          <w:bCs/>
        </w:rPr>
        <w:t xml:space="preserve"> Auchan-</w:t>
      </w:r>
      <w:r w:rsidRPr="00B00037">
        <w:rPr>
          <w:rFonts w:ascii="Sylfaen" w:hAnsi="Sylfaen" w:cs="Sylfaen"/>
          <w:b/>
          <w:bCs/>
        </w:rPr>
        <w:t>ի</w:t>
      </w:r>
      <w:r w:rsidRPr="00B00037">
        <w:rPr>
          <w:b/>
          <w:bCs/>
        </w:rPr>
        <w:t xml:space="preserve"> </w:t>
      </w:r>
      <w:r w:rsidRPr="00B00037">
        <w:rPr>
          <w:rFonts w:ascii="Sylfaen" w:hAnsi="Sylfaen" w:cs="Sylfaen"/>
          <w:b/>
          <w:bCs/>
        </w:rPr>
        <w:t>համար</w:t>
      </w:r>
      <w:r w:rsidRPr="00B00037">
        <w:rPr>
          <w:b/>
          <w:bCs/>
        </w:rPr>
        <w:t>:</w:t>
      </w:r>
      <w:r w:rsidRPr="00B00037">
        <w:t xml:space="preserve"> </w:t>
      </w:r>
      <w:r w:rsidRPr="00B00037">
        <w:rPr>
          <w:rFonts w:ascii="Sylfaen" w:hAnsi="Sylfaen" w:cs="Sylfaen"/>
        </w:rPr>
        <w:t>Քննարկեք</w:t>
      </w:r>
      <w:r w:rsidRPr="00B00037">
        <w:t xml:space="preserve">, </w:t>
      </w:r>
      <w:r w:rsidRPr="00B00037">
        <w:rPr>
          <w:rFonts w:ascii="Sylfaen" w:hAnsi="Sylfaen" w:cs="Sylfaen"/>
        </w:rPr>
        <w:t>թե</w:t>
      </w:r>
      <w:r w:rsidRPr="00B00037">
        <w:t xml:space="preserve"> </w:t>
      </w:r>
      <w:r w:rsidRPr="00B00037">
        <w:rPr>
          <w:rFonts w:ascii="Sylfaen" w:hAnsi="Sylfaen" w:cs="Sylfaen"/>
        </w:rPr>
        <w:t>ինչպիսի</w:t>
      </w:r>
      <w:r w:rsidRPr="00B00037">
        <w:t xml:space="preserve"> </w:t>
      </w:r>
      <w:r w:rsidRPr="00B00037">
        <w:rPr>
          <w:rFonts w:ascii="Sylfaen" w:hAnsi="Sylfaen" w:cs="Sylfaen"/>
        </w:rPr>
        <w:t>տեղական</w:t>
      </w:r>
      <w:r w:rsidRPr="00B00037">
        <w:t xml:space="preserve"> </w:t>
      </w:r>
      <w:r w:rsidRPr="00B00037">
        <w:rPr>
          <w:rFonts w:ascii="Sylfaen" w:hAnsi="Sylfaen" w:cs="Sylfaen"/>
        </w:rPr>
        <w:t>ծառայություններ</w:t>
      </w:r>
      <w:r w:rsidRPr="00B00037">
        <w:t xml:space="preserve"> </w:t>
      </w:r>
      <w:r w:rsidRPr="00B00037">
        <w:rPr>
          <w:rFonts w:ascii="Sylfaen" w:hAnsi="Sylfaen" w:cs="Sylfaen"/>
        </w:rPr>
        <w:t>կարելի</w:t>
      </w:r>
      <w:r w:rsidRPr="00B00037">
        <w:t xml:space="preserve"> </w:t>
      </w:r>
      <w:r w:rsidRPr="00B00037">
        <w:rPr>
          <w:rFonts w:ascii="Sylfaen" w:hAnsi="Sylfaen" w:cs="Sylfaen"/>
        </w:rPr>
        <w:t>է</w:t>
      </w:r>
      <w:r w:rsidRPr="00B00037">
        <w:t xml:space="preserve"> </w:t>
      </w:r>
      <w:r w:rsidRPr="00B00037">
        <w:rPr>
          <w:rFonts w:ascii="Sylfaen" w:hAnsi="Sylfaen" w:cs="Sylfaen"/>
        </w:rPr>
        <w:t>բերել</w:t>
      </w:r>
      <w:r w:rsidRPr="00B00037">
        <w:t xml:space="preserve"> Auchan-</w:t>
      </w:r>
      <w:r w:rsidRPr="00B00037">
        <w:rPr>
          <w:rFonts w:ascii="Sylfaen" w:hAnsi="Sylfaen" w:cs="Sylfaen"/>
        </w:rPr>
        <w:t>ի</w:t>
      </w:r>
      <w:r w:rsidRPr="00B00037">
        <w:t xml:space="preserve"> </w:t>
      </w:r>
      <w:r w:rsidRPr="00B00037">
        <w:rPr>
          <w:rFonts w:ascii="Sylfaen" w:hAnsi="Sylfaen" w:cs="Sylfaen"/>
        </w:rPr>
        <w:t>տարածք</w:t>
      </w:r>
      <w:r w:rsidRPr="00B00037">
        <w:t xml:space="preserve"> (</w:t>
      </w:r>
      <w:r w:rsidRPr="00B00037">
        <w:rPr>
          <w:rFonts w:ascii="Sylfaen" w:hAnsi="Sylfaen" w:cs="Sylfaen"/>
        </w:rPr>
        <w:t>օրինակ՝</w:t>
      </w:r>
      <w:r w:rsidRPr="00B00037">
        <w:t xml:space="preserve"> </w:t>
      </w:r>
      <w:r w:rsidRPr="00B00037">
        <w:rPr>
          <w:rFonts w:ascii="Sylfaen" w:hAnsi="Sylfaen" w:cs="Sylfaen"/>
        </w:rPr>
        <w:t>դեղատներ</w:t>
      </w:r>
      <w:r w:rsidRPr="00B00037">
        <w:t xml:space="preserve">, </w:t>
      </w:r>
      <w:r w:rsidRPr="00B00037">
        <w:rPr>
          <w:rFonts w:ascii="Sylfaen" w:hAnsi="Sylfaen" w:cs="Sylfaen"/>
        </w:rPr>
        <w:t>փոստային</w:t>
      </w:r>
      <w:r w:rsidRPr="00B00037">
        <w:t xml:space="preserve"> </w:t>
      </w:r>
      <w:r w:rsidRPr="00B00037">
        <w:rPr>
          <w:rFonts w:ascii="Sylfaen" w:hAnsi="Sylfaen" w:cs="Sylfaen"/>
        </w:rPr>
        <w:t>բաժանմունքներ</w:t>
      </w:r>
      <w:r w:rsidRPr="00B00037">
        <w:t xml:space="preserve">, </w:t>
      </w:r>
      <w:r w:rsidRPr="00B00037">
        <w:rPr>
          <w:rFonts w:ascii="Sylfaen" w:hAnsi="Sylfaen" w:cs="Sylfaen"/>
        </w:rPr>
        <w:t>կամ</w:t>
      </w:r>
      <w:r w:rsidRPr="00B00037">
        <w:t xml:space="preserve"> </w:t>
      </w:r>
      <w:r w:rsidRPr="00B00037">
        <w:rPr>
          <w:rFonts w:ascii="Sylfaen" w:hAnsi="Sylfaen" w:cs="Sylfaen"/>
        </w:rPr>
        <w:t>նույնիսկ</w:t>
      </w:r>
      <w:r w:rsidRPr="00B00037">
        <w:t xml:space="preserve"> </w:t>
      </w:r>
      <w:r w:rsidRPr="00B00037">
        <w:rPr>
          <w:rFonts w:ascii="Sylfaen" w:hAnsi="Sylfaen" w:cs="Sylfaen"/>
        </w:rPr>
        <w:t>մարզասրահներ</w:t>
      </w:r>
      <w:r w:rsidRPr="00B00037">
        <w:t>)</w:t>
      </w:r>
      <w:r w:rsidRPr="00B00037">
        <w:rPr>
          <w:rFonts w:ascii="Sylfaen" w:hAnsi="Sylfaen" w:cs="Sylfaen"/>
        </w:rPr>
        <w:t>։</w:t>
      </w:r>
    </w:p>
    <w:p w14:paraId="60ED660D" w14:textId="77777777" w:rsidR="00B00037" w:rsidRPr="00B00037" w:rsidRDefault="00B00037" w:rsidP="00B00037">
      <w:pPr>
        <w:rPr>
          <w:b/>
          <w:bCs/>
        </w:rPr>
      </w:pPr>
      <w:r w:rsidRPr="00B00037">
        <w:rPr>
          <w:b/>
          <w:bCs/>
        </w:rPr>
        <w:t>2. IKEA – «</w:t>
      </w:r>
      <w:r w:rsidRPr="00B00037">
        <w:rPr>
          <w:rFonts w:ascii="Sylfaen" w:hAnsi="Sylfaen" w:cs="Sylfaen"/>
          <w:b/>
          <w:bCs/>
        </w:rPr>
        <w:t>Քաղաքային</w:t>
      </w:r>
      <w:r w:rsidRPr="00B00037">
        <w:rPr>
          <w:b/>
          <w:bCs/>
        </w:rPr>
        <w:t xml:space="preserve"> </w:t>
      </w:r>
      <w:r w:rsidRPr="00B00037">
        <w:rPr>
          <w:rFonts w:ascii="Sylfaen" w:hAnsi="Sylfaen" w:cs="Sylfaen"/>
          <w:b/>
          <w:bCs/>
        </w:rPr>
        <w:t>հայեցակարգեր</w:t>
      </w:r>
      <w:r w:rsidRPr="00B00037">
        <w:rPr>
          <w:b/>
          <w:bCs/>
        </w:rPr>
        <w:t>» (City Stores)</w:t>
      </w:r>
    </w:p>
    <w:p w14:paraId="0E70F89C" w14:textId="77777777" w:rsidR="00B00037" w:rsidRPr="00B00037" w:rsidRDefault="00B00037" w:rsidP="00B00037">
      <w:r w:rsidRPr="00B00037">
        <w:rPr>
          <w:rFonts w:ascii="Sylfaen" w:hAnsi="Sylfaen" w:cs="Sylfaen"/>
        </w:rPr>
        <w:t>Թեև</w:t>
      </w:r>
      <w:r w:rsidRPr="00B00037">
        <w:t xml:space="preserve"> IKEA-</w:t>
      </w:r>
      <w:r w:rsidRPr="00B00037">
        <w:rPr>
          <w:rFonts w:ascii="Sylfaen" w:hAnsi="Sylfaen" w:cs="Sylfaen"/>
        </w:rPr>
        <w:t>ն</w:t>
      </w:r>
      <w:r w:rsidRPr="00B00037">
        <w:t xml:space="preserve"> </w:t>
      </w:r>
      <w:r w:rsidRPr="00B00037">
        <w:rPr>
          <w:rFonts w:ascii="Sylfaen" w:hAnsi="Sylfaen" w:cs="Sylfaen"/>
        </w:rPr>
        <w:t>հիպերմարկետ</w:t>
      </w:r>
      <w:r w:rsidRPr="00B00037">
        <w:t xml:space="preserve"> </w:t>
      </w:r>
      <w:r w:rsidRPr="00B00037">
        <w:rPr>
          <w:rFonts w:ascii="Sylfaen" w:hAnsi="Sylfaen" w:cs="Sylfaen"/>
        </w:rPr>
        <w:t>չէ</w:t>
      </w:r>
      <w:r w:rsidRPr="00B00037">
        <w:t xml:space="preserve">, </w:t>
      </w:r>
      <w:r w:rsidRPr="00B00037">
        <w:rPr>
          <w:rFonts w:ascii="Sylfaen" w:hAnsi="Sylfaen" w:cs="Sylfaen"/>
        </w:rPr>
        <w:t>նրանք</w:t>
      </w:r>
      <w:r w:rsidRPr="00B00037">
        <w:t xml:space="preserve"> </w:t>
      </w:r>
      <w:r w:rsidRPr="00B00037">
        <w:rPr>
          <w:rFonts w:ascii="Sylfaen" w:hAnsi="Sylfaen" w:cs="Sylfaen"/>
        </w:rPr>
        <w:t>հիանալի</w:t>
      </w:r>
      <w:r w:rsidRPr="00B00037">
        <w:t xml:space="preserve"> </w:t>
      </w:r>
      <w:r w:rsidRPr="00B00037">
        <w:rPr>
          <w:rFonts w:ascii="Sylfaen" w:hAnsi="Sylfaen" w:cs="Sylfaen"/>
        </w:rPr>
        <w:t>լուծում</w:t>
      </w:r>
      <w:r w:rsidRPr="00B00037">
        <w:t xml:space="preserve"> </w:t>
      </w:r>
      <w:r w:rsidRPr="00B00037">
        <w:rPr>
          <w:rFonts w:ascii="Sylfaen" w:hAnsi="Sylfaen" w:cs="Sylfaen"/>
        </w:rPr>
        <w:t>են</w:t>
      </w:r>
      <w:r w:rsidRPr="00B00037">
        <w:t xml:space="preserve"> </w:t>
      </w:r>
      <w:r w:rsidRPr="00B00037">
        <w:rPr>
          <w:rFonts w:ascii="Sylfaen" w:hAnsi="Sylfaen" w:cs="Sylfaen"/>
        </w:rPr>
        <w:t>գտել</w:t>
      </w:r>
      <w:r w:rsidRPr="00B00037">
        <w:t xml:space="preserve"> «</w:t>
      </w:r>
      <w:r w:rsidRPr="00B00037">
        <w:rPr>
          <w:rFonts w:ascii="Sylfaen" w:hAnsi="Sylfaen" w:cs="Sylfaen"/>
        </w:rPr>
        <w:t>հսկայական</w:t>
      </w:r>
      <w:r w:rsidRPr="00B00037">
        <w:t xml:space="preserve"> </w:t>
      </w:r>
      <w:r w:rsidRPr="00B00037">
        <w:rPr>
          <w:rFonts w:ascii="Sylfaen" w:hAnsi="Sylfaen" w:cs="Sylfaen"/>
        </w:rPr>
        <w:t>տարածքի</w:t>
      </w:r>
      <w:r w:rsidRPr="00B00037">
        <w:t xml:space="preserve">» </w:t>
      </w:r>
      <w:r w:rsidRPr="00B00037">
        <w:rPr>
          <w:rFonts w:ascii="Sylfaen" w:hAnsi="Sylfaen" w:cs="Sylfaen"/>
        </w:rPr>
        <w:t>խնդրի</w:t>
      </w:r>
      <w:r w:rsidRPr="00B00037">
        <w:t xml:space="preserve"> </w:t>
      </w:r>
      <w:r w:rsidRPr="00B00037">
        <w:rPr>
          <w:rFonts w:ascii="Sylfaen" w:hAnsi="Sylfaen" w:cs="Sylfaen"/>
        </w:rPr>
        <w:t>համար։</w:t>
      </w:r>
    </w:p>
    <w:p w14:paraId="1EFE4421" w14:textId="77777777" w:rsidR="00B00037" w:rsidRPr="00B00037" w:rsidRDefault="00B00037" w:rsidP="00B00037">
      <w:pPr>
        <w:numPr>
          <w:ilvl w:val="0"/>
          <w:numId w:val="2"/>
        </w:numPr>
      </w:pPr>
      <w:r w:rsidRPr="00B00037">
        <w:rPr>
          <w:rFonts w:ascii="Sylfaen" w:hAnsi="Sylfaen" w:cs="Sylfaen"/>
          <w:b/>
          <w:bCs/>
        </w:rPr>
        <w:t>Ի՞նչ</w:t>
      </w:r>
      <w:r w:rsidRPr="00B00037">
        <w:rPr>
          <w:b/>
          <w:bCs/>
        </w:rPr>
        <w:t xml:space="preserve"> </w:t>
      </w:r>
      <w:r w:rsidRPr="00B00037">
        <w:rPr>
          <w:rFonts w:ascii="Sylfaen" w:hAnsi="Sylfaen" w:cs="Sylfaen"/>
          <w:b/>
          <w:bCs/>
        </w:rPr>
        <w:t>են</w:t>
      </w:r>
      <w:r w:rsidRPr="00B00037">
        <w:rPr>
          <w:b/>
          <w:bCs/>
        </w:rPr>
        <w:t xml:space="preserve"> </w:t>
      </w:r>
      <w:r w:rsidRPr="00B00037">
        <w:rPr>
          <w:rFonts w:ascii="Sylfaen" w:hAnsi="Sylfaen" w:cs="Sylfaen"/>
          <w:b/>
          <w:bCs/>
        </w:rPr>
        <w:t>արել</w:t>
      </w:r>
      <w:r w:rsidRPr="00B00037">
        <w:rPr>
          <w:b/>
          <w:bCs/>
        </w:rPr>
        <w:t>:</w:t>
      </w:r>
      <w:r w:rsidRPr="00B00037">
        <w:t xml:space="preserve"> </w:t>
      </w:r>
      <w:r w:rsidRPr="00B00037">
        <w:rPr>
          <w:rFonts w:ascii="Sylfaen" w:hAnsi="Sylfaen" w:cs="Sylfaen"/>
        </w:rPr>
        <w:t>Նրանք</w:t>
      </w:r>
      <w:r w:rsidRPr="00B00037">
        <w:t xml:space="preserve"> </w:t>
      </w:r>
      <w:r w:rsidRPr="00B00037">
        <w:rPr>
          <w:rFonts w:ascii="Sylfaen" w:hAnsi="Sylfaen" w:cs="Sylfaen"/>
        </w:rPr>
        <w:t>բացեցին</w:t>
      </w:r>
      <w:r w:rsidRPr="00B00037">
        <w:t xml:space="preserve"> «IKEA Planning Studios»</w:t>
      </w:r>
      <w:r w:rsidRPr="00B00037">
        <w:rPr>
          <w:rFonts w:ascii="Sylfaen" w:hAnsi="Sylfaen" w:cs="Sylfaen"/>
        </w:rPr>
        <w:t>՝</w:t>
      </w:r>
      <w:r w:rsidRPr="00B00037">
        <w:t xml:space="preserve"> </w:t>
      </w:r>
      <w:r w:rsidRPr="00B00037">
        <w:rPr>
          <w:rFonts w:ascii="Sylfaen" w:hAnsi="Sylfaen" w:cs="Sylfaen"/>
        </w:rPr>
        <w:t>ավելի</w:t>
      </w:r>
      <w:r w:rsidRPr="00B00037">
        <w:t xml:space="preserve"> </w:t>
      </w:r>
      <w:r w:rsidRPr="00B00037">
        <w:rPr>
          <w:rFonts w:ascii="Sylfaen" w:hAnsi="Sylfaen" w:cs="Sylfaen"/>
        </w:rPr>
        <w:t>փոքր</w:t>
      </w:r>
      <w:r w:rsidRPr="00B00037">
        <w:t xml:space="preserve">, </w:t>
      </w:r>
      <w:r w:rsidRPr="00B00037">
        <w:rPr>
          <w:rFonts w:ascii="Sylfaen" w:hAnsi="Sylfaen" w:cs="Sylfaen"/>
        </w:rPr>
        <w:t>կենտրոնական</w:t>
      </w:r>
      <w:r w:rsidRPr="00B00037">
        <w:t xml:space="preserve"> </w:t>
      </w:r>
      <w:r w:rsidRPr="00B00037">
        <w:rPr>
          <w:rFonts w:ascii="Sylfaen" w:hAnsi="Sylfaen" w:cs="Sylfaen"/>
        </w:rPr>
        <w:t>վայրերում</w:t>
      </w:r>
      <w:r w:rsidRPr="00B00037">
        <w:t xml:space="preserve">, </w:t>
      </w:r>
      <w:r w:rsidRPr="00B00037">
        <w:rPr>
          <w:rFonts w:ascii="Sylfaen" w:hAnsi="Sylfaen" w:cs="Sylfaen"/>
        </w:rPr>
        <w:t>որտեղ</w:t>
      </w:r>
      <w:r w:rsidRPr="00B00037">
        <w:t xml:space="preserve"> </w:t>
      </w:r>
      <w:r w:rsidRPr="00B00037">
        <w:rPr>
          <w:rFonts w:ascii="Sylfaen" w:hAnsi="Sylfaen" w:cs="Sylfaen"/>
        </w:rPr>
        <w:t>հաճախորդը</w:t>
      </w:r>
      <w:r w:rsidRPr="00B00037">
        <w:t xml:space="preserve"> </w:t>
      </w:r>
      <w:r w:rsidRPr="00B00037">
        <w:rPr>
          <w:rFonts w:ascii="Sylfaen" w:hAnsi="Sylfaen" w:cs="Sylfaen"/>
        </w:rPr>
        <w:t>միայն</w:t>
      </w:r>
      <w:r w:rsidRPr="00B00037">
        <w:t xml:space="preserve"> </w:t>
      </w:r>
      <w:r w:rsidRPr="00B00037">
        <w:rPr>
          <w:rFonts w:ascii="Sylfaen" w:hAnsi="Sylfaen" w:cs="Sylfaen"/>
        </w:rPr>
        <w:t>խորհրդատվություն</w:t>
      </w:r>
      <w:r w:rsidRPr="00B00037">
        <w:t xml:space="preserve"> </w:t>
      </w:r>
      <w:r w:rsidRPr="00B00037">
        <w:rPr>
          <w:rFonts w:ascii="Sylfaen" w:hAnsi="Sylfaen" w:cs="Sylfaen"/>
        </w:rPr>
        <w:t>է</w:t>
      </w:r>
      <w:r w:rsidRPr="00B00037">
        <w:t xml:space="preserve"> </w:t>
      </w:r>
      <w:r w:rsidRPr="00B00037">
        <w:rPr>
          <w:rFonts w:ascii="Sylfaen" w:hAnsi="Sylfaen" w:cs="Sylfaen"/>
        </w:rPr>
        <w:t>ստանում</w:t>
      </w:r>
      <w:r w:rsidRPr="00B00037">
        <w:t xml:space="preserve"> </w:t>
      </w:r>
      <w:r w:rsidRPr="00B00037">
        <w:rPr>
          <w:rFonts w:ascii="Sylfaen" w:hAnsi="Sylfaen" w:cs="Sylfaen"/>
        </w:rPr>
        <w:t>և</w:t>
      </w:r>
      <w:r w:rsidRPr="00B00037">
        <w:t xml:space="preserve"> </w:t>
      </w:r>
      <w:r w:rsidRPr="00B00037">
        <w:rPr>
          <w:rFonts w:ascii="Sylfaen" w:hAnsi="Sylfaen" w:cs="Sylfaen"/>
        </w:rPr>
        <w:t>պատվիրում</w:t>
      </w:r>
      <w:r w:rsidRPr="00B00037">
        <w:t xml:space="preserve"> </w:t>
      </w:r>
      <w:r w:rsidRPr="00B00037">
        <w:rPr>
          <w:rFonts w:ascii="Sylfaen" w:hAnsi="Sylfaen" w:cs="Sylfaen"/>
        </w:rPr>
        <w:t>ապրանքը</w:t>
      </w:r>
      <w:r w:rsidRPr="00B00037">
        <w:t xml:space="preserve">, </w:t>
      </w:r>
      <w:r w:rsidRPr="00B00037">
        <w:rPr>
          <w:rFonts w:ascii="Sylfaen" w:hAnsi="Sylfaen" w:cs="Sylfaen"/>
        </w:rPr>
        <w:t>իսկ</w:t>
      </w:r>
      <w:r w:rsidRPr="00B00037">
        <w:t xml:space="preserve"> </w:t>
      </w:r>
      <w:r w:rsidRPr="00B00037">
        <w:rPr>
          <w:rFonts w:ascii="Sylfaen" w:hAnsi="Sylfaen" w:cs="Sylfaen"/>
        </w:rPr>
        <w:t>սննդի</w:t>
      </w:r>
      <w:r w:rsidRPr="00B00037">
        <w:t xml:space="preserve"> </w:t>
      </w:r>
      <w:r w:rsidRPr="00B00037">
        <w:rPr>
          <w:rFonts w:ascii="Sylfaen" w:hAnsi="Sylfaen" w:cs="Sylfaen"/>
        </w:rPr>
        <w:t>գոտիները</w:t>
      </w:r>
      <w:r w:rsidRPr="00B00037">
        <w:t xml:space="preserve"> </w:t>
      </w:r>
      <w:r w:rsidRPr="00B00037">
        <w:rPr>
          <w:rFonts w:ascii="Sylfaen" w:hAnsi="Sylfaen" w:cs="Sylfaen"/>
        </w:rPr>
        <w:t>դարձրել</w:t>
      </w:r>
      <w:r w:rsidRPr="00B00037">
        <w:t xml:space="preserve"> </w:t>
      </w:r>
      <w:r w:rsidRPr="00B00037">
        <w:rPr>
          <w:rFonts w:ascii="Sylfaen" w:hAnsi="Sylfaen" w:cs="Sylfaen"/>
        </w:rPr>
        <w:t>են</w:t>
      </w:r>
      <w:r w:rsidRPr="00B00037">
        <w:t xml:space="preserve"> </w:t>
      </w:r>
      <w:r w:rsidRPr="00B00037">
        <w:rPr>
          <w:rFonts w:ascii="Sylfaen" w:hAnsi="Sylfaen" w:cs="Sylfaen"/>
        </w:rPr>
        <w:t>շատ</w:t>
      </w:r>
      <w:r w:rsidRPr="00B00037">
        <w:t xml:space="preserve"> </w:t>
      </w:r>
      <w:r w:rsidRPr="00B00037">
        <w:rPr>
          <w:rFonts w:ascii="Sylfaen" w:hAnsi="Sylfaen" w:cs="Sylfaen"/>
        </w:rPr>
        <w:t>ավելի</w:t>
      </w:r>
      <w:r w:rsidRPr="00B00037">
        <w:t xml:space="preserve"> </w:t>
      </w:r>
      <w:r w:rsidRPr="00B00037">
        <w:rPr>
          <w:rFonts w:ascii="Sylfaen" w:hAnsi="Sylfaen" w:cs="Sylfaen"/>
        </w:rPr>
        <w:t>հասանելի</w:t>
      </w:r>
      <w:r w:rsidRPr="00B00037">
        <w:t xml:space="preserve"> </w:t>
      </w:r>
      <w:r w:rsidRPr="00B00037">
        <w:rPr>
          <w:rFonts w:ascii="Sylfaen" w:hAnsi="Sylfaen" w:cs="Sylfaen"/>
        </w:rPr>
        <w:t>և</w:t>
      </w:r>
      <w:r w:rsidRPr="00B00037">
        <w:t xml:space="preserve"> </w:t>
      </w:r>
      <w:r w:rsidRPr="00B00037">
        <w:rPr>
          <w:rFonts w:ascii="Sylfaen" w:hAnsi="Sylfaen" w:cs="Sylfaen"/>
        </w:rPr>
        <w:t>գրավիչ։</w:t>
      </w:r>
    </w:p>
    <w:p w14:paraId="1B885618" w14:textId="77777777" w:rsidR="00B00037" w:rsidRPr="00B00037" w:rsidRDefault="00B00037" w:rsidP="00B00037">
      <w:pPr>
        <w:numPr>
          <w:ilvl w:val="0"/>
          <w:numId w:val="2"/>
        </w:numPr>
      </w:pPr>
      <w:r w:rsidRPr="00B00037">
        <w:rPr>
          <w:rFonts w:ascii="Sylfaen" w:hAnsi="Sylfaen" w:cs="Sylfaen"/>
          <w:b/>
          <w:bCs/>
        </w:rPr>
        <w:t>Դաս</w:t>
      </w:r>
      <w:r w:rsidRPr="00B00037">
        <w:rPr>
          <w:b/>
          <w:bCs/>
        </w:rPr>
        <w:t xml:space="preserve"> Auchan-</w:t>
      </w:r>
      <w:r w:rsidRPr="00B00037">
        <w:rPr>
          <w:rFonts w:ascii="Sylfaen" w:hAnsi="Sylfaen" w:cs="Sylfaen"/>
          <w:b/>
          <w:bCs/>
        </w:rPr>
        <w:t>ի</w:t>
      </w:r>
      <w:r w:rsidRPr="00B00037">
        <w:rPr>
          <w:b/>
          <w:bCs/>
        </w:rPr>
        <w:t xml:space="preserve"> </w:t>
      </w:r>
      <w:r w:rsidRPr="00B00037">
        <w:rPr>
          <w:rFonts w:ascii="Sylfaen" w:hAnsi="Sylfaen" w:cs="Sylfaen"/>
          <w:b/>
          <w:bCs/>
        </w:rPr>
        <w:t>համար</w:t>
      </w:r>
      <w:r w:rsidRPr="00B00037">
        <w:rPr>
          <w:b/>
          <w:bCs/>
        </w:rPr>
        <w:t>:</w:t>
      </w:r>
      <w:r w:rsidRPr="00B00037">
        <w:t xml:space="preserve"> </w:t>
      </w:r>
      <w:r w:rsidRPr="00B00037">
        <w:rPr>
          <w:rFonts w:ascii="Sylfaen" w:hAnsi="Sylfaen" w:cs="Sylfaen"/>
        </w:rPr>
        <w:t>Հիպերմարկետի</w:t>
      </w:r>
      <w:r w:rsidRPr="00B00037">
        <w:t xml:space="preserve"> 4,000 </w:t>
      </w:r>
      <w:r w:rsidRPr="00B00037">
        <w:rPr>
          <w:rFonts w:ascii="Sylfaen" w:hAnsi="Sylfaen" w:cs="Sylfaen"/>
        </w:rPr>
        <w:t>մ</w:t>
      </w:r>
      <w:r w:rsidRPr="00B00037">
        <w:t xml:space="preserve">² </w:t>
      </w:r>
      <w:r w:rsidRPr="00B00037">
        <w:rPr>
          <w:rFonts w:ascii="Sylfaen" w:hAnsi="Sylfaen" w:cs="Sylfaen"/>
        </w:rPr>
        <w:t>ազատ</w:t>
      </w:r>
      <w:r w:rsidRPr="00B00037">
        <w:t xml:space="preserve"> </w:t>
      </w:r>
      <w:r w:rsidRPr="00B00037">
        <w:rPr>
          <w:rFonts w:ascii="Sylfaen" w:hAnsi="Sylfaen" w:cs="Sylfaen"/>
        </w:rPr>
        <w:t>տարածքը</w:t>
      </w:r>
      <w:r w:rsidRPr="00B00037">
        <w:t xml:space="preserve"> </w:t>
      </w:r>
      <w:r w:rsidRPr="00B00037">
        <w:rPr>
          <w:rFonts w:ascii="Sylfaen" w:hAnsi="Sylfaen" w:cs="Sylfaen"/>
        </w:rPr>
        <w:t>կարող</w:t>
      </w:r>
      <w:r w:rsidRPr="00B00037">
        <w:t xml:space="preserve"> </w:t>
      </w:r>
      <w:r w:rsidRPr="00B00037">
        <w:rPr>
          <w:rFonts w:ascii="Sylfaen" w:hAnsi="Sylfaen" w:cs="Sylfaen"/>
        </w:rPr>
        <w:t>է</w:t>
      </w:r>
      <w:r w:rsidRPr="00B00037">
        <w:t xml:space="preserve"> </w:t>
      </w:r>
      <w:r w:rsidRPr="00B00037">
        <w:rPr>
          <w:rFonts w:ascii="Sylfaen" w:hAnsi="Sylfaen" w:cs="Sylfaen"/>
        </w:rPr>
        <w:t>դառնալ</w:t>
      </w:r>
      <w:r w:rsidRPr="00B00037">
        <w:t xml:space="preserve"> </w:t>
      </w:r>
      <w:r w:rsidRPr="00B00037">
        <w:rPr>
          <w:b/>
          <w:bCs/>
        </w:rPr>
        <w:t>«</w:t>
      </w:r>
      <w:r w:rsidRPr="00B00037">
        <w:rPr>
          <w:rFonts w:ascii="Sylfaen" w:hAnsi="Sylfaen" w:cs="Sylfaen"/>
          <w:b/>
          <w:bCs/>
        </w:rPr>
        <w:t>Հարմարավետության</w:t>
      </w:r>
      <w:r w:rsidRPr="00B00037">
        <w:rPr>
          <w:b/>
          <w:bCs/>
        </w:rPr>
        <w:t xml:space="preserve"> </w:t>
      </w:r>
      <w:r w:rsidRPr="00B00037">
        <w:rPr>
          <w:rFonts w:ascii="Sylfaen" w:hAnsi="Sylfaen" w:cs="Sylfaen"/>
          <w:b/>
          <w:bCs/>
        </w:rPr>
        <w:t>կենտրոն</w:t>
      </w:r>
      <w:r w:rsidRPr="00B00037">
        <w:rPr>
          <w:b/>
          <w:bCs/>
        </w:rPr>
        <w:t>»</w:t>
      </w:r>
      <w:r w:rsidRPr="00B00037">
        <w:t xml:space="preserve">, </w:t>
      </w:r>
      <w:r w:rsidRPr="00B00037">
        <w:rPr>
          <w:rFonts w:ascii="Sylfaen" w:hAnsi="Sylfaen" w:cs="Sylfaen"/>
        </w:rPr>
        <w:t>որտեղ</w:t>
      </w:r>
      <w:r w:rsidRPr="00B00037">
        <w:t xml:space="preserve"> </w:t>
      </w:r>
      <w:r w:rsidRPr="00B00037">
        <w:rPr>
          <w:rFonts w:ascii="Sylfaen" w:hAnsi="Sylfaen" w:cs="Sylfaen"/>
        </w:rPr>
        <w:t>մարդիկ</w:t>
      </w:r>
      <w:r w:rsidRPr="00B00037">
        <w:t xml:space="preserve"> </w:t>
      </w:r>
      <w:r w:rsidRPr="00B00037">
        <w:rPr>
          <w:rFonts w:ascii="Sylfaen" w:hAnsi="Sylfaen" w:cs="Sylfaen"/>
        </w:rPr>
        <w:t>ոչ</w:t>
      </w:r>
      <w:r w:rsidRPr="00B00037">
        <w:t xml:space="preserve"> </w:t>
      </w:r>
      <w:r w:rsidRPr="00B00037">
        <w:rPr>
          <w:rFonts w:ascii="Sylfaen" w:hAnsi="Sylfaen" w:cs="Sylfaen"/>
        </w:rPr>
        <w:t>թե</w:t>
      </w:r>
      <w:r w:rsidRPr="00B00037">
        <w:t xml:space="preserve"> </w:t>
      </w:r>
      <w:r w:rsidRPr="00B00037">
        <w:rPr>
          <w:rFonts w:ascii="Sylfaen" w:hAnsi="Sylfaen" w:cs="Sylfaen"/>
        </w:rPr>
        <w:t>ապրանք</w:t>
      </w:r>
      <w:r w:rsidRPr="00B00037">
        <w:t xml:space="preserve"> </w:t>
      </w:r>
      <w:r w:rsidRPr="00B00037">
        <w:rPr>
          <w:rFonts w:ascii="Sylfaen" w:hAnsi="Sylfaen" w:cs="Sylfaen"/>
        </w:rPr>
        <w:t>են</w:t>
      </w:r>
      <w:r w:rsidRPr="00B00037">
        <w:t xml:space="preserve"> </w:t>
      </w:r>
      <w:r w:rsidRPr="00B00037">
        <w:rPr>
          <w:rFonts w:ascii="Sylfaen" w:hAnsi="Sylfaen" w:cs="Sylfaen"/>
        </w:rPr>
        <w:t>ընտրում</w:t>
      </w:r>
      <w:r w:rsidRPr="00B00037">
        <w:t xml:space="preserve">, </w:t>
      </w:r>
      <w:r w:rsidRPr="00B00037">
        <w:rPr>
          <w:rFonts w:ascii="Sylfaen" w:hAnsi="Sylfaen" w:cs="Sylfaen"/>
        </w:rPr>
        <w:t>այլ</w:t>
      </w:r>
      <w:r w:rsidRPr="00B00037">
        <w:t xml:space="preserve"> </w:t>
      </w:r>
      <w:r w:rsidRPr="00B00037">
        <w:rPr>
          <w:rFonts w:ascii="Sylfaen" w:hAnsi="Sylfaen" w:cs="Sylfaen"/>
        </w:rPr>
        <w:t>ստանում</w:t>
      </w:r>
      <w:r w:rsidRPr="00B00037">
        <w:t xml:space="preserve"> </w:t>
      </w:r>
      <w:r w:rsidRPr="00B00037">
        <w:rPr>
          <w:rFonts w:ascii="Sylfaen" w:hAnsi="Sylfaen" w:cs="Sylfaen"/>
        </w:rPr>
        <w:t>են</w:t>
      </w:r>
      <w:r w:rsidRPr="00B00037">
        <w:t xml:space="preserve"> </w:t>
      </w:r>
      <w:r w:rsidRPr="00B00037">
        <w:rPr>
          <w:rFonts w:ascii="Sylfaen" w:hAnsi="Sylfaen" w:cs="Sylfaen"/>
        </w:rPr>
        <w:t>խորհրդատվություն</w:t>
      </w:r>
      <w:r w:rsidRPr="00B00037">
        <w:t xml:space="preserve"> </w:t>
      </w:r>
      <w:r w:rsidRPr="00B00037">
        <w:rPr>
          <w:rFonts w:ascii="Sylfaen" w:hAnsi="Sylfaen" w:cs="Sylfaen"/>
        </w:rPr>
        <w:t>առողջ</w:t>
      </w:r>
      <w:r w:rsidRPr="00B00037">
        <w:t xml:space="preserve"> </w:t>
      </w:r>
      <w:r w:rsidRPr="00B00037">
        <w:rPr>
          <w:rFonts w:ascii="Sylfaen" w:hAnsi="Sylfaen" w:cs="Sylfaen"/>
        </w:rPr>
        <w:t>սնուցման</w:t>
      </w:r>
      <w:r w:rsidRPr="00B00037">
        <w:t xml:space="preserve">, </w:t>
      </w:r>
      <w:r w:rsidRPr="00B00037">
        <w:rPr>
          <w:rFonts w:ascii="Sylfaen" w:hAnsi="Sylfaen" w:cs="Sylfaen"/>
        </w:rPr>
        <w:t>կենցաղի</w:t>
      </w:r>
      <w:r w:rsidRPr="00B00037">
        <w:t xml:space="preserve"> </w:t>
      </w:r>
      <w:r w:rsidRPr="00B00037">
        <w:rPr>
          <w:rFonts w:ascii="Sylfaen" w:hAnsi="Sylfaen" w:cs="Sylfaen"/>
        </w:rPr>
        <w:t>կամ</w:t>
      </w:r>
      <w:r w:rsidRPr="00B00037">
        <w:t xml:space="preserve"> </w:t>
      </w:r>
      <w:r w:rsidRPr="00B00037">
        <w:rPr>
          <w:rFonts w:ascii="Sylfaen" w:hAnsi="Sylfaen" w:cs="Sylfaen"/>
        </w:rPr>
        <w:t>տնային</w:t>
      </w:r>
      <w:r w:rsidRPr="00B00037">
        <w:t xml:space="preserve"> </w:t>
      </w:r>
      <w:r w:rsidRPr="00B00037">
        <w:rPr>
          <w:rFonts w:ascii="Sylfaen" w:hAnsi="Sylfaen" w:cs="Sylfaen"/>
        </w:rPr>
        <w:t>բյուջետավորման</w:t>
      </w:r>
      <w:r w:rsidRPr="00B00037">
        <w:t xml:space="preserve"> </w:t>
      </w:r>
      <w:r w:rsidRPr="00B00037">
        <w:rPr>
          <w:rFonts w:ascii="Sylfaen" w:hAnsi="Sylfaen" w:cs="Sylfaen"/>
        </w:rPr>
        <w:t>վերաբերյալ։</w:t>
      </w:r>
    </w:p>
    <w:p w14:paraId="585BA1B9" w14:textId="77777777" w:rsidR="00B00037" w:rsidRPr="00B00037" w:rsidRDefault="00B00037" w:rsidP="00B00037">
      <w:pPr>
        <w:rPr>
          <w:b/>
          <w:bCs/>
        </w:rPr>
      </w:pPr>
      <w:r w:rsidRPr="00B00037">
        <w:rPr>
          <w:b/>
          <w:bCs/>
        </w:rPr>
        <w:t>3. Whole Foods Market (</w:t>
      </w:r>
      <w:r w:rsidRPr="00B00037">
        <w:rPr>
          <w:rFonts w:ascii="Sylfaen" w:hAnsi="Sylfaen" w:cs="Sylfaen"/>
          <w:b/>
          <w:bCs/>
        </w:rPr>
        <w:t>ԱՄՆ</w:t>
      </w:r>
      <w:r w:rsidRPr="00B00037">
        <w:rPr>
          <w:b/>
          <w:bCs/>
        </w:rPr>
        <w:t>/Amazon) – «</w:t>
      </w:r>
      <w:r w:rsidRPr="00B00037">
        <w:rPr>
          <w:rFonts w:ascii="Sylfaen" w:hAnsi="Sylfaen" w:cs="Sylfaen"/>
          <w:b/>
          <w:bCs/>
        </w:rPr>
        <w:t>Գաստրո</w:t>
      </w:r>
      <w:r w:rsidRPr="00B00037">
        <w:rPr>
          <w:b/>
          <w:bCs/>
        </w:rPr>
        <w:t>-</w:t>
      </w:r>
      <w:r w:rsidRPr="00B00037">
        <w:rPr>
          <w:rFonts w:ascii="Sylfaen" w:hAnsi="Sylfaen" w:cs="Sylfaen"/>
          <w:b/>
          <w:bCs/>
        </w:rPr>
        <w:t>փորձառություն</w:t>
      </w:r>
      <w:r w:rsidRPr="00B00037">
        <w:rPr>
          <w:b/>
          <w:bCs/>
        </w:rPr>
        <w:t>»</w:t>
      </w:r>
    </w:p>
    <w:p w14:paraId="4E58093A" w14:textId="77777777" w:rsidR="00B00037" w:rsidRPr="00B00037" w:rsidRDefault="00B00037" w:rsidP="00B00037">
      <w:r w:rsidRPr="00B00037">
        <w:rPr>
          <w:rFonts w:ascii="Sylfaen" w:hAnsi="Sylfaen" w:cs="Sylfaen"/>
        </w:rPr>
        <w:t>Նրանք</w:t>
      </w:r>
      <w:r w:rsidRPr="00B00037">
        <w:t xml:space="preserve"> </w:t>
      </w:r>
      <w:r w:rsidRPr="00B00037">
        <w:rPr>
          <w:rFonts w:ascii="Sylfaen" w:hAnsi="Sylfaen" w:cs="Sylfaen"/>
        </w:rPr>
        <w:t>հիպերմարկետը</w:t>
      </w:r>
      <w:r w:rsidRPr="00B00037">
        <w:t xml:space="preserve"> </w:t>
      </w:r>
      <w:r w:rsidRPr="00B00037">
        <w:rPr>
          <w:rFonts w:ascii="Sylfaen" w:hAnsi="Sylfaen" w:cs="Sylfaen"/>
        </w:rPr>
        <w:t>դարձրել</w:t>
      </w:r>
      <w:r w:rsidRPr="00B00037">
        <w:t xml:space="preserve"> </w:t>
      </w:r>
      <w:r w:rsidRPr="00B00037">
        <w:rPr>
          <w:rFonts w:ascii="Sylfaen" w:hAnsi="Sylfaen" w:cs="Sylfaen"/>
        </w:rPr>
        <w:t>են</w:t>
      </w:r>
      <w:r w:rsidRPr="00B00037">
        <w:t xml:space="preserve"> «</w:t>
      </w:r>
      <w:r w:rsidRPr="00B00037">
        <w:rPr>
          <w:rFonts w:ascii="Sylfaen" w:hAnsi="Sylfaen" w:cs="Sylfaen"/>
        </w:rPr>
        <w:t>սննդի</w:t>
      </w:r>
      <w:r w:rsidRPr="00B00037">
        <w:t xml:space="preserve"> </w:t>
      </w:r>
      <w:r w:rsidRPr="00B00037">
        <w:rPr>
          <w:rFonts w:ascii="Sylfaen" w:hAnsi="Sylfaen" w:cs="Sylfaen"/>
        </w:rPr>
        <w:t>սրբավայր</w:t>
      </w:r>
      <w:r w:rsidRPr="00B00037">
        <w:t>»</w:t>
      </w:r>
      <w:r w:rsidRPr="00B00037">
        <w:rPr>
          <w:rFonts w:ascii="Sylfaen" w:hAnsi="Sylfaen" w:cs="Sylfaen"/>
        </w:rPr>
        <w:t>։</w:t>
      </w:r>
    </w:p>
    <w:p w14:paraId="2266D9CD" w14:textId="77777777" w:rsidR="00B00037" w:rsidRPr="00B00037" w:rsidRDefault="00B00037" w:rsidP="00B00037">
      <w:pPr>
        <w:numPr>
          <w:ilvl w:val="0"/>
          <w:numId w:val="3"/>
        </w:numPr>
      </w:pPr>
      <w:r w:rsidRPr="00B00037">
        <w:rPr>
          <w:rFonts w:ascii="Sylfaen" w:hAnsi="Sylfaen" w:cs="Sylfaen"/>
          <w:b/>
          <w:bCs/>
        </w:rPr>
        <w:t>Ի՞նչ</w:t>
      </w:r>
      <w:r w:rsidRPr="00B00037">
        <w:rPr>
          <w:b/>
          <w:bCs/>
        </w:rPr>
        <w:t xml:space="preserve"> </w:t>
      </w:r>
      <w:r w:rsidRPr="00B00037">
        <w:rPr>
          <w:rFonts w:ascii="Sylfaen" w:hAnsi="Sylfaen" w:cs="Sylfaen"/>
          <w:b/>
          <w:bCs/>
        </w:rPr>
        <w:t>են</w:t>
      </w:r>
      <w:r w:rsidRPr="00B00037">
        <w:rPr>
          <w:b/>
          <w:bCs/>
        </w:rPr>
        <w:t xml:space="preserve"> </w:t>
      </w:r>
      <w:r w:rsidRPr="00B00037">
        <w:rPr>
          <w:rFonts w:ascii="Sylfaen" w:hAnsi="Sylfaen" w:cs="Sylfaen"/>
          <w:b/>
          <w:bCs/>
        </w:rPr>
        <w:t>արել</w:t>
      </w:r>
      <w:r w:rsidRPr="00B00037">
        <w:rPr>
          <w:b/>
          <w:bCs/>
        </w:rPr>
        <w:t>:</w:t>
      </w:r>
      <w:r w:rsidRPr="00B00037">
        <w:t xml:space="preserve"> </w:t>
      </w:r>
      <w:r w:rsidRPr="00B00037">
        <w:rPr>
          <w:rFonts w:ascii="Sylfaen" w:hAnsi="Sylfaen" w:cs="Sylfaen"/>
        </w:rPr>
        <w:t>Խանութի</w:t>
      </w:r>
      <w:r w:rsidRPr="00B00037">
        <w:t xml:space="preserve"> </w:t>
      </w:r>
      <w:r w:rsidRPr="00B00037">
        <w:rPr>
          <w:rFonts w:ascii="Sylfaen" w:hAnsi="Sylfaen" w:cs="Sylfaen"/>
        </w:rPr>
        <w:t>ներսում</w:t>
      </w:r>
      <w:r w:rsidRPr="00B00037">
        <w:t xml:space="preserve"> </w:t>
      </w:r>
      <w:r w:rsidRPr="00B00037">
        <w:rPr>
          <w:rFonts w:ascii="Sylfaen" w:hAnsi="Sylfaen" w:cs="Sylfaen"/>
        </w:rPr>
        <w:t>ստեղծել</w:t>
      </w:r>
      <w:r w:rsidRPr="00B00037">
        <w:t xml:space="preserve"> </w:t>
      </w:r>
      <w:r w:rsidRPr="00B00037">
        <w:rPr>
          <w:rFonts w:ascii="Sylfaen" w:hAnsi="Sylfaen" w:cs="Sylfaen"/>
        </w:rPr>
        <w:t>են</w:t>
      </w:r>
      <w:r w:rsidRPr="00B00037">
        <w:t xml:space="preserve"> </w:t>
      </w:r>
      <w:r w:rsidRPr="00B00037">
        <w:rPr>
          <w:rFonts w:ascii="Sylfaen" w:hAnsi="Sylfaen" w:cs="Sylfaen"/>
        </w:rPr>
        <w:t>ռեստորանային</w:t>
      </w:r>
      <w:r w:rsidRPr="00B00037">
        <w:t xml:space="preserve"> </w:t>
      </w:r>
      <w:r w:rsidRPr="00B00037">
        <w:rPr>
          <w:rFonts w:ascii="Sylfaen" w:hAnsi="Sylfaen" w:cs="Sylfaen"/>
        </w:rPr>
        <w:t>գոտիներ</w:t>
      </w:r>
      <w:r w:rsidRPr="00B00037">
        <w:t xml:space="preserve">, </w:t>
      </w:r>
      <w:r w:rsidRPr="00B00037">
        <w:rPr>
          <w:rFonts w:ascii="Sylfaen" w:hAnsi="Sylfaen" w:cs="Sylfaen"/>
        </w:rPr>
        <w:t>որտեղ</w:t>
      </w:r>
      <w:r w:rsidRPr="00B00037">
        <w:t xml:space="preserve"> </w:t>
      </w:r>
      <w:r w:rsidRPr="00B00037">
        <w:rPr>
          <w:rFonts w:ascii="Sylfaen" w:hAnsi="Sylfaen" w:cs="Sylfaen"/>
        </w:rPr>
        <w:t>պատրաստում</w:t>
      </w:r>
      <w:r w:rsidRPr="00B00037">
        <w:t xml:space="preserve"> </w:t>
      </w:r>
      <w:r w:rsidRPr="00B00037">
        <w:rPr>
          <w:rFonts w:ascii="Sylfaen" w:hAnsi="Sylfaen" w:cs="Sylfaen"/>
        </w:rPr>
        <w:t>են</w:t>
      </w:r>
      <w:r w:rsidRPr="00B00037">
        <w:t xml:space="preserve"> </w:t>
      </w:r>
      <w:r w:rsidRPr="00B00037">
        <w:rPr>
          <w:rFonts w:ascii="Sylfaen" w:hAnsi="Sylfaen" w:cs="Sylfaen"/>
        </w:rPr>
        <w:t>ճաշատեսակներ</w:t>
      </w:r>
      <w:r w:rsidRPr="00B00037">
        <w:t xml:space="preserve"> </w:t>
      </w:r>
      <w:r w:rsidRPr="00B00037">
        <w:rPr>
          <w:rFonts w:ascii="Sylfaen" w:hAnsi="Sylfaen" w:cs="Sylfaen"/>
        </w:rPr>
        <w:t>հենց</w:t>
      </w:r>
      <w:r w:rsidRPr="00B00037">
        <w:t xml:space="preserve"> </w:t>
      </w:r>
      <w:r w:rsidRPr="00B00037">
        <w:rPr>
          <w:rFonts w:ascii="Sylfaen" w:hAnsi="Sylfaen" w:cs="Sylfaen"/>
        </w:rPr>
        <w:t>այն</w:t>
      </w:r>
      <w:r w:rsidRPr="00B00037">
        <w:t xml:space="preserve"> </w:t>
      </w:r>
      <w:r w:rsidRPr="00B00037">
        <w:rPr>
          <w:rFonts w:ascii="Sylfaen" w:hAnsi="Sylfaen" w:cs="Sylfaen"/>
        </w:rPr>
        <w:t>մթերքներից</w:t>
      </w:r>
      <w:r w:rsidRPr="00B00037">
        <w:t xml:space="preserve">, </w:t>
      </w:r>
      <w:r w:rsidRPr="00B00037">
        <w:rPr>
          <w:rFonts w:ascii="Sylfaen" w:hAnsi="Sylfaen" w:cs="Sylfaen"/>
        </w:rPr>
        <w:t>որոնք</w:t>
      </w:r>
      <w:r w:rsidRPr="00B00037">
        <w:t xml:space="preserve"> </w:t>
      </w:r>
      <w:r w:rsidRPr="00B00037">
        <w:rPr>
          <w:rFonts w:ascii="Sylfaen" w:hAnsi="Sylfaen" w:cs="Sylfaen"/>
        </w:rPr>
        <w:t>վաճառվում</w:t>
      </w:r>
      <w:r w:rsidRPr="00B00037">
        <w:t xml:space="preserve"> </w:t>
      </w:r>
      <w:r w:rsidRPr="00B00037">
        <w:rPr>
          <w:rFonts w:ascii="Sylfaen" w:hAnsi="Sylfaen" w:cs="Sylfaen"/>
        </w:rPr>
        <w:t>են</w:t>
      </w:r>
      <w:r w:rsidRPr="00B00037">
        <w:t xml:space="preserve"> </w:t>
      </w:r>
      <w:r w:rsidRPr="00B00037">
        <w:rPr>
          <w:rFonts w:ascii="Sylfaen" w:hAnsi="Sylfaen" w:cs="Sylfaen"/>
        </w:rPr>
        <w:t>դարակներում։</w:t>
      </w:r>
      <w:r w:rsidRPr="00B00037">
        <w:t xml:space="preserve"> </w:t>
      </w:r>
      <w:r w:rsidRPr="00B00037">
        <w:rPr>
          <w:rFonts w:ascii="Sylfaen" w:hAnsi="Sylfaen" w:cs="Sylfaen"/>
        </w:rPr>
        <w:t>Կա</w:t>
      </w:r>
      <w:r w:rsidRPr="00B00037">
        <w:t xml:space="preserve"> </w:t>
      </w:r>
      <w:r w:rsidRPr="00B00037">
        <w:rPr>
          <w:rFonts w:ascii="Sylfaen" w:hAnsi="Sylfaen" w:cs="Sylfaen"/>
        </w:rPr>
        <w:t>նաև</w:t>
      </w:r>
      <w:r w:rsidRPr="00B00037">
        <w:t xml:space="preserve"> </w:t>
      </w:r>
      <w:r w:rsidRPr="00B00037">
        <w:rPr>
          <w:rFonts w:ascii="Sylfaen" w:hAnsi="Sylfaen" w:cs="Sylfaen"/>
        </w:rPr>
        <w:t>ուսուցողական</w:t>
      </w:r>
      <w:r w:rsidRPr="00B00037">
        <w:t xml:space="preserve"> </w:t>
      </w:r>
      <w:r w:rsidRPr="00B00037">
        <w:rPr>
          <w:rFonts w:ascii="Sylfaen" w:hAnsi="Sylfaen" w:cs="Sylfaen"/>
        </w:rPr>
        <w:t>անկյուն՝</w:t>
      </w:r>
      <w:r w:rsidRPr="00B00037">
        <w:t xml:space="preserve"> «</w:t>
      </w:r>
      <w:r w:rsidRPr="00B00037">
        <w:rPr>
          <w:rFonts w:ascii="Sylfaen" w:hAnsi="Sylfaen" w:cs="Sylfaen"/>
        </w:rPr>
        <w:t>Ինչպես</w:t>
      </w:r>
      <w:r w:rsidRPr="00B00037">
        <w:t xml:space="preserve"> </w:t>
      </w:r>
      <w:r w:rsidRPr="00B00037">
        <w:rPr>
          <w:rFonts w:ascii="Sylfaen" w:hAnsi="Sylfaen" w:cs="Sylfaen"/>
        </w:rPr>
        <w:t>պատրաստել</w:t>
      </w:r>
      <w:r w:rsidRPr="00B00037">
        <w:t xml:space="preserve"> </w:t>
      </w:r>
      <w:r w:rsidRPr="00B00037">
        <w:rPr>
          <w:rFonts w:ascii="Sylfaen" w:hAnsi="Sylfaen" w:cs="Sylfaen"/>
        </w:rPr>
        <w:t>առողջ</w:t>
      </w:r>
      <w:r w:rsidRPr="00B00037">
        <w:t xml:space="preserve"> </w:t>
      </w:r>
      <w:r w:rsidRPr="00B00037">
        <w:rPr>
          <w:rFonts w:ascii="Sylfaen" w:hAnsi="Sylfaen" w:cs="Sylfaen"/>
        </w:rPr>
        <w:t>ճաշ</w:t>
      </w:r>
      <w:r w:rsidRPr="00B00037">
        <w:t>»</w:t>
      </w:r>
      <w:r w:rsidRPr="00B00037">
        <w:rPr>
          <w:rFonts w:ascii="Sylfaen" w:hAnsi="Sylfaen" w:cs="Sylfaen"/>
        </w:rPr>
        <w:t>։</w:t>
      </w:r>
    </w:p>
    <w:p w14:paraId="5EBE5E3E" w14:textId="77777777" w:rsidR="00B00037" w:rsidRPr="00B00037" w:rsidRDefault="00B00037" w:rsidP="00B00037">
      <w:pPr>
        <w:numPr>
          <w:ilvl w:val="0"/>
          <w:numId w:val="3"/>
        </w:numPr>
      </w:pPr>
      <w:r w:rsidRPr="00B00037">
        <w:rPr>
          <w:rFonts w:ascii="Sylfaen" w:hAnsi="Sylfaen" w:cs="Sylfaen"/>
          <w:b/>
          <w:bCs/>
        </w:rPr>
        <w:lastRenderedPageBreak/>
        <w:t>Ինչո՞ւ</w:t>
      </w:r>
      <w:r w:rsidRPr="00B00037">
        <w:rPr>
          <w:b/>
          <w:bCs/>
        </w:rPr>
        <w:t xml:space="preserve"> </w:t>
      </w:r>
      <w:r w:rsidRPr="00B00037">
        <w:rPr>
          <w:rFonts w:ascii="Sylfaen" w:hAnsi="Sylfaen" w:cs="Sylfaen"/>
          <w:b/>
          <w:bCs/>
        </w:rPr>
        <w:t>է</w:t>
      </w:r>
      <w:r w:rsidRPr="00B00037">
        <w:rPr>
          <w:b/>
          <w:bCs/>
        </w:rPr>
        <w:t xml:space="preserve"> </w:t>
      </w:r>
      <w:r w:rsidRPr="00B00037">
        <w:rPr>
          <w:rFonts w:ascii="Sylfaen" w:hAnsi="Sylfaen" w:cs="Sylfaen"/>
          <w:b/>
          <w:bCs/>
        </w:rPr>
        <w:t>սա</w:t>
      </w:r>
      <w:r w:rsidRPr="00B00037">
        <w:rPr>
          <w:b/>
          <w:bCs/>
        </w:rPr>
        <w:t xml:space="preserve"> </w:t>
      </w:r>
      <w:r w:rsidRPr="00B00037">
        <w:rPr>
          <w:rFonts w:ascii="Sylfaen" w:hAnsi="Sylfaen" w:cs="Sylfaen"/>
          <w:b/>
          <w:bCs/>
        </w:rPr>
        <w:t>կարևոր</w:t>
      </w:r>
      <w:r w:rsidRPr="00B00037">
        <w:rPr>
          <w:b/>
          <w:bCs/>
        </w:rPr>
        <w:t>:</w:t>
      </w:r>
      <w:r w:rsidRPr="00B00037">
        <w:t xml:space="preserve"> </w:t>
      </w:r>
      <w:r w:rsidRPr="00B00037">
        <w:rPr>
          <w:rFonts w:ascii="Sylfaen" w:hAnsi="Sylfaen" w:cs="Sylfaen"/>
        </w:rPr>
        <w:t>Սա</w:t>
      </w:r>
      <w:r w:rsidRPr="00B00037">
        <w:t xml:space="preserve"> </w:t>
      </w:r>
      <w:r w:rsidRPr="00B00037">
        <w:rPr>
          <w:rFonts w:ascii="Sylfaen" w:hAnsi="Sylfaen" w:cs="Sylfaen"/>
        </w:rPr>
        <w:t>լուծում</w:t>
      </w:r>
      <w:r w:rsidRPr="00B00037">
        <w:t xml:space="preserve"> </w:t>
      </w:r>
      <w:r w:rsidRPr="00B00037">
        <w:rPr>
          <w:rFonts w:ascii="Sylfaen" w:hAnsi="Sylfaen" w:cs="Sylfaen"/>
        </w:rPr>
        <w:t>է</w:t>
      </w:r>
      <w:r w:rsidRPr="00B00037">
        <w:t xml:space="preserve"> «Experience-Seeker Éva»-</w:t>
      </w:r>
      <w:r w:rsidRPr="00B00037">
        <w:rPr>
          <w:rFonts w:ascii="Sylfaen" w:hAnsi="Sylfaen" w:cs="Sylfaen"/>
        </w:rPr>
        <w:t>ի</w:t>
      </w:r>
      <w:r w:rsidRPr="00B00037">
        <w:t xml:space="preserve"> </w:t>
      </w:r>
      <w:r w:rsidRPr="00B00037">
        <w:rPr>
          <w:rFonts w:ascii="Sylfaen" w:hAnsi="Sylfaen" w:cs="Sylfaen"/>
        </w:rPr>
        <w:t>խնդիրը։</w:t>
      </w:r>
      <w:r w:rsidRPr="00B00037">
        <w:t xml:space="preserve"> </w:t>
      </w:r>
      <w:r w:rsidRPr="00B00037">
        <w:rPr>
          <w:rFonts w:ascii="Sylfaen" w:hAnsi="Sylfaen" w:cs="Sylfaen"/>
        </w:rPr>
        <w:t>Մարդիկ</w:t>
      </w:r>
      <w:r w:rsidRPr="00B00037">
        <w:t xml:space="preserve"> </w:t>
      </w:r>
      <w:r w:rsidRPr="00B00037">
        <w:rPr>
          <w:rFonts w:ascii="Sylfaen" w:hAnsi="Sylfaen" w:cs="Sylfaen"/>
        </w:rPr>
        <w:t>գալիս</w:t>
      </w:r>
      <w:r w:rsidRPr="00B00037">
        <w:t xml:space="preserve"> </w:t>
      </w:r>
      <w:r w:rsidRPr="00B00037">
        <w:rPr>
          <w:rFonts w:ascii="Sylfaen" w:hAnsi="Sylfaen" w:cs="Sylfaen"/>
        </w:rPr>
        <w:t>են</w:t>
      </w:r>
      <w:r w:rsidRPr="00B00037">
        <w:t xml:space="preserve"> </w:t>
      </w:r>
      <w:r w:rsidRPr="00B00037">
        <w:rPr>
          <w:rFonts w:ascii="Sylfaen" w:hAnsi="Sylfaen" w:cs="Sylfaen"/>
        </w:rPr>
        <w:t>գնումներ</w:t>
      </w:r>
      <w:r w:rsidRPr="00B00037">
        <w:t xml:space="preserve"> </w:t>
      </w:r>
      <w:r w:rsidRPr="00B00037">
        <w:rPr>
          <w:rFonts w:ascii="Sylfaen" w:hAnsi="Sylfaen" w:cs="Sylfaen"/>
        </w:rPr>
        <w:t>կատարելու</w:t>
      </w:r>
      <w:r w:rsidRPr="00B00037">
        <w:t xml:space="preserve">, </w:t>
      </w:r>
      <w:r w:rsidRPr="00B00037">
        <w:rPr>
          <w:rFonts w:ascii="Sylfaen" w:hAnsi="Sylfaen" w:cs="Sylfaen"/>
        </w:rPr>
        <w:t>բայց</w:t>
      </w:r>
      <w:r w:rsidRPr="00B00037">
        <w:t xml:space="preserve"> </w:t>
      </w:r>
      <w:r w:rsidRPr="00B00037">
        <w:rPr>
          <w:rFonts w:ascii="Sylfaen" w:hAnsi="Sylfaen" w:cs="Sylfaen"/>
        </w:rPr>
        <w:t>մնում</w:t>
      </w:r>
      <w:r w:rsidRPr="00B00037">
        <w:t xml:space="preserve"> </w:t>
      </w:r>
      <w:r w:rsidRPr="00B00037">
        <w:rPr>
          <w:rFonts w:ascii="Sylfaen" w:hAnsi="Sylfaen" w:cs="Sylfaen"/>
        </w:rPr>
        <w:t>են</w:t>
      </w:r>
      <w:r w:rsidRPr="00B00037">
        <w:t xml:space="preserve"> </w:t>
      </w:r>
      <w:r w:rsidRPr="00B00037">
        <w:rPr>
          <w:rFonts w:ascii="Sylfaen" w:hAnsi="Sylfaen" w:cs="Sylfaen"/>
        </w:rPr>
        <w:t>ճաշելու։</w:t>
      </w:r>
    </w:p>
    <w:p w14:paraId="6B182E44" w14:textId="77777777" w:rsidR="00B00037" w:rsidRDefault="00B00037" w:rsidP="00B00037"/>
    <w:p w14:paraId="214756BA" w14:textId="77777777" w:rsidR="00B00037" w:rsidRDefault="00B00037" w:rsidP="00B00037"/>
    <w:p w14:paraId="75B99889" w14:textId="77777777" w:rsidR="00B00037" w:rsidRDefault="00B00037" w:rsidP="00B00037"/>
    <w:p w14:paraId="210A8C9C" w14:textId="65A3BA13" w:rsidR="00B00037" w:rsidRDefault="00B00037" w:rsidP="00B00037">
      <w:pPr>
        <w:rPr>
          <w:rFonts w:ascii="Sylfaen" w:hAnsi="Sylfaen"/>
        </w:rPr>
      </w:pPr>
      <w:r>
        <w:rPr>
          <w:rFonts w:ascii="Sylfaen" w:hAnsi="Sylfaen"/>
        </w:rPr>
        <w:t>Կարող ենք նաև բացել կինոթատրոն այդ տարածքում որը ոչ միայն կհետաքրքրի երտասարդներին այլ նաև բոլորին</w:t>
      </w:r>
    </w:p>
    <w:p w14:paraId="38337E2E" w14:textId="77777777" w:rsidR="00B00037" w:rsidRDefault="00B00037" w:rsidP="00B00037">
      <w:pPr>
        <w:rPr>
          <w:rFonts w:ascii="Sylfaen" w:hAnsi="Sylfaen"/>
        </w:rPr>
      </w:pPr>
    </w:p>
    <w:p w14:paraId="036C4420" w14:textId="77777777" w:rsidR="00B00037" w:rsidRDefault="00B00037" w:rsidP="00B00037">
      <w:pPr>
        <w:rPr>
          <w:rFonts w:ascii="Sylfaen" w:hAnsi="Sylfaen"/>
        </w:rPr>
      </w:pPr>
    </w:p>
    <w:p w14:paraId="65022C87" w14:textId="77777777" w:rsidR="00B00037" w:rsidRDefault="00B00037" w:rsidP="00B00037">
      <w:pPr>
        <w:rPr>
          <w:rFonts w:ascii="Sylfaen" w:hAnsi="Sylfaen"/>
        </w:rPr>
      </w:pPr>
    </w:p>
    <w:p w14:paraId="1E8EE66E" w14:textId="77777777" w:rsidR="00B00037" w:rsidRDefault="00B00037" w:rsidP="00B00037">
      <w:pPr>
        <w:rPr>
          <w:rFonts w:ascii="Sylfaen" w:hAnsi="Sylfaen"/>
        </w:rPr>
      </w:pPr>
    </w:p>
    <w:p w14:paraId="615087C1" w14:textId="77777777" w:rsidR="00B00037" w:rsidRDefault="00B00037" w:rsidP="00B00037">
      <w:pPr>
        <w:rPr>
          <w:rFonts w:ascii="Sylfaen" w:hAnsi="Sylfaen"/>
        </w:rPr>
      </w:pPr>
    </w:p>
    <w:p w14:paraId="3D102CA2" w14:textId="77777777" w:rsidR="00B00037" w:rsidRPr="00B00037" w:rsidRDefault="00B00037" w:rsidP="00B00037">
      <w:pPr>
        <w:rPr>
          <w:rFonts w:ascii="Sylfaen" w:hAnsi="Sylfaen"/>
        </w:rPr>
      </w:pPr>
      <w:r w:rsidRPr="00B00037">
        <w:rPr>
          <w:rFonts w:ascii="Sylfaen" w:hAnsi="Sylfaen"/>
        </w:rPr>
        <w:t>Միջազգային մանրածախ առևտրի շուկայում կան մի շարք այլ նորարարական մոտեցումներ, որոնք հիպերմարկետներին օգնում են դուրս գալ «միայն ապրանք վաճառողի» կարգավիճակից և դառնալ կյանքի մի մաս։ Ահա ևս մի քանի հաջողված միջազգային օրինակներ.</w:t>
      </w:r>
    </w:p>
    <w:p w14:paraId="308D0550" w14:textId="77777777" w:rsidR="00B00037" w:rsidRPr="00B00037" w:rsidRDefault="00B00037" w:rsidP="00B00037">
      <w:pPr>
        <w:rPr>
          <w:rFonts w:ascii="Sylfaen" w:hAnsi="Sylfaen"/>
          <w:b/>
          <w:bCs/>
        </w:rPr>
      </w:pPr>
      <w:r w:rsidRPr="00B00037">
        <w:rPr>
          <w:rFonts w:ascii="Sylfaen" w:hAnsi="Sylfaen"/>
          <w:b/>
          <w:bCs/>
        </w:rPr>
        <w:t>1. Edeka (Գերմանիա) – «Գաստրո-տուրիզմ և ակտիվ մասնակցություն»</w:t>
      </w:r>
    </w:p>
    <w:p w14:paraId="2D11AC53" w14:textId="77777777" w:rsidR="00B00037" w:rsidRPr="00B00037" w:rsidRDefault="00B00037" w:rsidP="00B00037">
      <w:pPr>
        <w:rPr>
          <w:rFonts w:ascii="Sylfaen" w:hAnsi="Sylfaen"/>
        </w:rPr>
      </w:pPr>
      <w:r w:rsidRPr="00B00037">
        <w:rPr>
          <w:rFonts w:ascii="Sylfaen" w:hAnsi="Sylfaen"/>
        </w:rPr>
        <w:t>Գերմանական Edeka-ն հիպերմարկետների գործունեությունը վերածել է իսկական խոհարարական փորձառության։</w:t>
      </w:r>
    </w:p>
    <w:p w14:paraId="1A0CB2F6" w14:textId="77777777" w:rsidR="00B00037" w:rsidRPr="00B00037" w:rsidRDefault="00B00037" w:rsidP="00B00037">
      <w:pPr>
        <w:numPr>
          <w:ilvl w:val="0"/>
          <w:numId w:val="4"/>
        </w:numPr>
        <w:rPr>
          <w:rFonts w:ascii="Sylfaen" w:hAnsi="Sylfaen"/>
        </w:rPr>
      </w:pPr>
      <w:r w:rsidRPr="00B00037">
        <w:rPr>
          <w:rFonts w:ascii="Sylfaen" w:hAnsi="Sylfaen"/>
          <w:b/>
          <w:bCs/>
        </w:rPr>
        <w:t>Ի՞նչ են արել:</w:t>
      </w:r>
      <w:r w:rsidRPr="00B00037">
        <w:rPr>
          <w:rFonts w:ascii="Sylfaen" w:hAnsi="Sylfaen"/>
        </w:rPr>
        <w:t xml:space="preserve"> Խանութների մեծ տարածքներում տեղադրել են «Show Kitchens» (ցուցադրական խոհանոցներ), որտեղ հայտնի շեֆ-խոհարարները վարպետաց դասեր են անցկացնում՝ օգտագործելով հենց տվյալ խանութում վաճառվող թարմ մթերքները։</w:t>
      </w:r>
    </w:p>
    <w:p w14:paraId="743A53CB" w14:textId="77777777" w:rsidR="00B00037" w:rsidRPr="00B00037" w:rsidRDefault="00B00037" w:rsidP="00B00037">
      <w:pPr>
        <w:numPr>
          <w:ilvl w:val="0"/>
          <w:numId w:val="4"/>
        </w:numPr>
        <w:rPr>
          <w:rFonts w:ascii="Sylfaen" w:hAnsi="Sylfaen"/>
        </w:rPr>
      </w:pPr>
      <w:r w:rsidRPr="00B00037">
        <w:rPr>
          <w:rFonts w:ascii="Sylfaen" w:hAnsi="Sylfaen"/>
          <w:b/>
          <w:bCs/>
        </w:rPr>
        <w:t>Ինչո՞ւ է սա կարևոր:</w:t>
      </w:r>
      <w:r w:rsidRPr="00B00037">
        <w:rPr>
          <w:rFonts w:ascii="Sylfaen" w:hAnsi="Sylfaen"/>
        </w:rPr>
        <w:t xml:space="preserve"> Սա հաճախորդին տալիս է «գիտելիք»։ Մարդը ոչ թե գալիս է մսի կտոր գնելու, այլ սովորելու՝ ինչպես պատրաստել համեղ սթեյք։</w:t>
      </w:r>
    </w:p>
    <w:p w14:paraId="7CAD7712" w14:textId="77777777" w:rsidR="00B00037" w:rsidRPr="00B00037" w:rsidRDefault="00B00037" w:rsidP="00B00037">
      <w:pPr>
        <w:numPr>
          <w:ilvl w:val="0"/>
          <w:numId w:val="4"/>
        </w:numPr>
        <w:rPr>
          <w:rFonts w:ascii="Sylfaen" w:hAnsi="Sylfaen"/>
        </w:rPr>
      </w:pPr>
      <w:r w:rsidRPr="00B00037">
        <w:rPr>
          <w:rFonts w:ascii="Sylfaen" w:hAnsi="Sylfaen"/>
          <w:b/>
          <w:bCs/>
        </w:rPr>
        <w:t>Դաս Auchan-ի համար:</w:t>
      </w:r>
      <w:r w:rsidRPr="00B00037">
        <w:rPr>
          <w:rFonts w:ascii="Sylfaen" w:hAnsi="Sylfaen"/>
        </w:rPr>
        <w:t xml:space="preserve"> Օգտագործեք ձեր 4,000 մ² ազատ տարածքը՝ ստեղծելու «Առողջ ապրելակերպի ակադեմիա» (Healthy Living Academy), որտեղ մարդիկ կսովորեն, օրինակ, ճիշտ սնվել՝ հիմնվելով ձեր իսկ վաճառվող ապրանքների վրա։</w:t>
      </w:r>
    </w:p>
    <w:p w14:paraId="25BDF623" w14:textId="77777777" w:rsidR="00B00037" w:rsidRPr="00B00037" w:rsidRDefault="00B00037" w:rsidP="00B00037">
      <w:pPr>
        <w:rPr>
          <w:rFonts w:ascii="Sylfaen" w:hAnsi="Sylfaen"/>
          <w:b/>
          <w:bCs/>
        </w:rPr>
      </w:pPr>
      <w:r w:rsidRPr="00B00037">
        <w:rPr>
          <w:rFonts w:ascii="Sylfaen" w:hAnsi="Sylfaen"/>
          <w:b/>
          <w:bCs/>
        </w:rPr>
        <w:lastRenderedPageBreak/>
        <w:t>2. Tesco (Մեծ Բրիտանիա) – «Hyper-localizing»</w:t>
      </w:r>
    </w:p>
    <w:p w14:paraId="0398554A" w14:textId="77777777" w:rsidR="00B00037" w:rsidRPr="00B00037" w:rsidRDefault="00B00037" w:rsidP="00B00037">
      <w:pPr>
        <w:rPr>
          <w:rFonts w:ascii="Sylfaen" w:hAnsi="Sylfaen"/>
        </w:rPr>
      </w:pPr>
      <w:r w:rsidRPr="00B00037">
        <w:rPr>
          <w:rFonts w:ascii="Sylfaen" w:hAnsi="Sylfaen"/>
        </w:rPr>
        <w:t>Tesco-ն հասկացավ, որ խոշոր հիպերմարկետները կարող են կորցնել կապը տեղական համայնքի հետ, և որոշեց «տեղայնացնել» իր տարածքները։</w:t>
      </w:r>
    </w:p>
    <w:p w14:paraId="060CB0AF" w14:textId="77777777" w:rsidR="00B00037" w:rsidRPr="00B00037" w:rsidRDefault="00B00037" w:rsidP="00B00037">
      <w:pPr>
        <w:numPr>
          <w:ilvl w:val="0"/>
          <w:numId w:val="5"/>
        </w:numPr>
        <w:rPr>
          <w:rFonts w:ascii="Sylfaen" w:hAnsi="Sylfaen"/>
        </w:rPr>
      </w:pPr>
      <w:r w:rsidRPr="00B00037">
        <w:rPr>
          <w:rFonts w:ascii="Sylfaen" w:hAnsi="Sylfaen"/>
          <w:b/>
          <w:bCs/>
        </w:rPr>
        <w:t>Ի՞նչ են արել:</w:t>
      </w:r>
      <w:r w:rsidRPr="00B00037">
        <w:rPr>
          <w:rFonts w:ascii="Sylfaen" w:hAnsi="Sylfaen"/>
        </w:rPr>
        <w:t xml:space="preserve"> Նրանք իրենց հիպերմարկետների ներսում առանձնացրել են հատուկ գոտիներ, որտեղ վաճառվում են </w:t>
      </w:r>
      <w:r w:rsidRPr="00B00037">
        <w:rPr>
          <w:rFonts w:ascii="Sylfaen" w:hAnsi="Sylfaen"/>
          <w:i/>
          <w:iCs/>
        </w:rPr>
        <w:t>միայն</w:t>
      </w:r>
      <w:r w:rsidRPr="00B00037">
        <w:rPr>
          <w:rFonts w:ascii="Sylfaen" w:hAnsi="Sylfaen"/>
        </w:rPr>
        <w:t xml:space="preserve"> այդ տարածաշրջանի փոքր ֆերմերների և արհեստավորների արտադրանքը։ Նրանք նաև խանութի տարածքում տեղադրեցին փոքրիկ գրադարաններ և համայնքային հանդիպումների սեղաններ։</w:t>
      </w:r>
    </w:p>
    <w:p w14:paraId="2FE2D0EA" w14:textId="77777777" w:rsidR="00B00037" w:rsidRPr="00B00037" w:rsidRDefault="00B00037" w:rsidP="00B00037">
      <w:pPr>
        <w:numPr>
          <w:ilvl w:val="0"/>
          <w:numId w:val="5"/>
        </w:numPr>
        <w:rPr>
          <w:rFonts w:ascii="Sylfaen" w:hAnsi="Sylfaen"/>
        </w:rPr>
      </w:pPr>
      <w:r w:rsidRPr="00B00037">
        <w:rPr>
          <w:rFonts w:ascii="Sylfaen" w:hAnsi="Sylfaen"/>
          <w:b/>
          <w:bCs/>
        </w:rPr>
        <w:t>Ինչո՞ւ է սա կարևոր:</w:t>
      </w:r>
      <w:r w:rsidRPr="00B00037">
        <w:rPr>
          <w:rFonts w:ascii="Sylfaen" w:hAnsi="Sylfaen"/>
        </w:rPr>
        <w:t xml:space="preserve"> Սա ստեղծում է հարազատության զգացում։ Մարդը գնում է Tesco՝ ոչ միայն էժան լինելու պատճառով, այլ քանի որ այնտեղ աջակցում են իր հարևան ֆերմերին։</w:t>
      </w:r>
    </w:p>
    <w:p w14:paraId="2B756259" w14:textId="77777777" w:rsidR="00B00037" w:rsidRPr="00B00037" w:rsidRDefault="00B00037" w:rsidP="00B00037">
      <w:pPr>
        <w:numPr>
          <w:ilvl w:val="0"/>
          <w:numId w:val="5"/>
        </w:numPr>
        <w:rPr>
          <w:rFonts w:ascii="Sylfaen" w:hAnsi="Sylfaen"/>
        </w:rPr>
      </w:pPr>
      <w:r w:rsidRPr="00B00037">
        <w:rPr>
          <w:rFonts w:ascii="Sylfaen" w:hAnsi="Sylfaen"/>
          <w:b/>
          <w:bCs/>
        </w:rPr>
        <w:t>Դաս Auchan-ի համար:</w:t>
      </w:r>
      <w:r w:rsidRPr="00B00037">
        <w:rPr>
          <w:rFonts w:ascii="Sylfaen" w:hAnsi="Sylfaen"/>
        </w:rPr>
        <w:t xml:space="preserve"> Auchan Hungary-ն արդեն ունի տեղական արտադրողների հետ համագործակցություն։ Կարելի է այն խորացնել՝ ստեղծելով «Տեղական շուկայի» (Local Market) ֆորմատը հիպերմարկետի ներսում, որտեղ ֆերմերները կարող են իրենք ներկայացնել իրենց ապրանքը։</w:t>
      </w:r>
    </w:p>
    <w:p w14:paraId="514AB2CB" w14:textId="77777777" w:rsidR="00B00037" w:rsidRPr="00B00037" w:rsidRDefault="00B00037" w:rsidP="00B00037">
      <w:pPr>
        <w:rPr>
          <w:rFonts w:ascii="Sylfaen" w:hAnsi="Sylfaen"/>
          <w:b/>
          <w:bCs/>
        </w:rPr>
      </w:pPr>
      <w:r w:rsidRPr="00B00037">
        <w:rPr>
          <w:rFonts w:ascii="Sylfaen" w:hAnsi="Sylfaen"/>
          <w:b/>
          <w:bCs/>
        </w:rPr>
        <w:t>3. Kroger (ԱՄՆ) – «Edge Computing և Խելացի վահանակներ»</w:t>
      </w:r>
    </w:p>
    <w:p w14:paraId="39B9F402" w14:textId="77777777" w:rsidR="00B00037" w:rsidRPr="00B00037" w:rsidRDefault="00B00037" w:rsidP="00B00037">
      <w:pPr>
        <w:rPr>
          <w:rFonts w:ascii="Sylfaen" w:hAnsi="Sylfaen"/>
        </w:rPr>
      </w:pPr>
      <w:r w:rsidRPr="00B00037">
        <w:rPr>
          <w:rFonts w:ascii="Sylfaen" w:hAnsi="Sylfaen"/>
        </w:rPr>
        <w:t>Kroger-ը շատ հեռու է գնացել թվային փորձառության հարցում։</w:t>
      </w:r>
    </w:p>
    <w:p w14:paraId="2DD2B789" w14:textId="77777777" w:rsidR="00B00037" w:rsidRPr="00B00037" w:rsidRDefault="00B00037" w:rsidP="00B00037">
      <w:pPr>
        <w:numPr>
          <w:ilvl w:val="0"/>
          <w:numId w:val="6"/>
        </w:numPr>
        <w:rPr>
          <w:rFonts w:ascii="Sylfaen" w:hAnsi="Sylfaen"/>
        </w:rPr>
      </w:pPr>
      <w:r w:rsidRPr="00B00037">
        <w:rPr>
          <w:rFonts w:ascii="Sylfaen" w:hAnsi="Sylfaen"/>
          <w:b/>
          <w:bCs/>
        </w:rPr>
        <w:t>Ի՞նչ են արել:</w:t>
      </w:r>
      <w:r w:rsidRPr="00B00037">
        <w:rPr>
          <w:rFonts w:ascii="Sylfaen" w:hAnsi="Sylfaen"/>
        </w:rPr>
        <w:t xml:space="preserve"> Նրանք ներդրել են «Kroger Edge» համակարգը՝ թվային գնային պիտակներ, որոնք ոչ միայն գինն են ցույց տալիս, այլև հաճախորդի սմարթֆոնի հետ կապվելուց հետո՝ հաճախորդին ցույց են տալիս իր համար անհատականացված զեղչեր կամ բաղադրատոմսեր՝ հենց դարակի մոտ։</w:t>
      </w:r>
    </w:p>
    <w:p w14:paraId="07D7CF33" w14:textId="77777777" w:rsidR="00B00037" w:rsidRPr="00B00037" w:rsidRDefault="00B00037" w:rsidP="00B00037">
      <w:pPr>
        <w:numPr>
          <w:ilvl w:val="0"/>
          <w:numId w:val="6"/>
        </w:numPr>
        <w:rPr>
          <w:rFonts w:ascii="Sylfaen" w:hAnsi="Sylfaen"/>
        </w:rPr>
      </w:pPr>
      <w:r w:rsidRPr="00B00037">
        <w:rPr>
          <w:rFonts w:ascii="Sylfaen" w:hAnsi="Sylfaen"/>
          <w:b/>
          <w:bCs/>
        </w:rPr>
        <w:t>Ինչո՞ւ է սա կարևոր:</w:t>
      </w:r>
      <w:r w:rsidRPr="00B00037">
        <w:rPr>
          <w:rFonts w:ascii="Sylfaen" w:hAnsi="Sylfaen"/>
        </w:rPr>
        <w:t xml:space="preserve"> Սա վերացնում է «թվային» և «ֆիզիկական» առևտրի միջև եղած սահմանը։ Դա դարձնում է գնումը «խելացի» և արագ։</w:t>
      </w:r>
    </w:p>
    <w:p w14:paraId="7D34957D" w14:textId="77777777" w:rsidR="00B00037" w:rsidRDefault="00B00037" w:rsidP="00B00037">
      <w:pPr>
        <w:numPr>
          <w:ilvl w:val="0"/>
          <w:numId w:val="6"/>
        </w:numPr>
        <w:rPr>
          <w:rFonts w:ascii="Sylfaen" w:hAnsi="Sylfaen"/>
        </w:rPr>
      </w:pPr>
      <w:r w:rsidRPr="00B00037">
        <w:rPr>
          <w:rFonts w:ascii="Sylfaen" w:hAnsi="Sylfaen"/>
          <w:b/>
          <w:bCs/>
        </w:rPr>
        <w:t>Դաս Auchan-ի համար:</w:t>
      </w:r>
      <w:r w:rsidRPr="00B00037">
        <w:rPr>
          <w:rFonts w:ascii="Sylfaen" w:hAnsi="Sylfaen"/>
        </w:rPr>
        <w:t xml:space="preserve"> Bizalomkártya-ի տվյալների հիման վրա, երբ հաճախորդը մոտենում է դարակին, Auchan-ի հավելվածը կարող է ուղարկել ծանուցում՝ «Դուք սովորաբար գնում եք այս մթերքը, բայց այսօր այն զեղչված է»։</w:t>
      </w:r>
    </w:p>
    <w:p w14:paraId="21D16561" w14:textId="77777777" w:rsidR="00B00037" w:rsidRDefault="00B00037" w:rsidP="00B00037">
      <w:pPr>
        <w:rPr>
          <w:rFonts w:ascii="Sylfaen" w:hAnsi="Sylfaen"/>
        </w:rPr>
      </w:pPr>
    </w:p>
    <w:p w14:paraId="0066E637" w14:textId="77777777" w:rsidR="00B00037" w:rsidRDefault="00B00037" w:rsidP="00B00037">
      <w:pPr>
        <w:rPr>
          <w:rFonts w:ascii="Sylfaen" w:hAnsi="Sylfaen"/>
        </w:rPr>
      </w:pPr>
    </w:p>
    <w:p w14:paraId="6F9FC29B" w14:textId="77777777" w:rsidR="00B00037" w:rsidRDefault="00B00037" w:rsidP="00B00037">
      <w:pPr>
        <w:rPr>
          <w:rFonts w:ascii="Sylfaen" w:hAnsi="Sylfaen"/>
        </w:rPr>
      </w:pPr>
    </w:p>
    <w:p w14:paraId="2BD65599" w14:textId="77777777" w:rsidR="00B00037" w:rsidRDefault="00B00037" w:rsidP="00B00037">
      <w:pPr>
        <w:rPr>
          <w:rFonts w:ascii="Sylfaen" w:hAnsi="Sylfaen"/>
        </w:rPr>
      </w:pPr>
    </w:p>
    <w:p w14:paraId="26A4066F" w14:textId="77777777" w:rsidR="00B00037" w:rsidRPr="00B00037" w:rsidRDefault="00B00037" w:rsidP="00B00037">
      <w:pPr>
        <w:rPr>
          <w:rFonts w:ascii="Sylfaen" w:hAnsi="Sylfaen"/>
          <w:b/>
          <w:bCs/>
        </w:rPr>
      </w:pPr>
      <w:r w:rsidRPr="00B00037">
        <w:rPr>
          <w:rFonts w:ascii="Sylfaen" w:hAnsi="Sylfaen"/>
          <w:b/>
          <w:bCs/>
        </w:rPr>
        <w:t>1. "Click &amp; Collect" լոգիստիկ հանգույցներ (Dark Store տարրեր)</w:t>
      </w:r>
    </w:p>
    <w:p w14:paraId="7D97872B" w14:textId="77777777" w:rsidR="00B00037" w:rsidRPr="00B00037" w:rsidRDefault="00B00037" w:rsidP="00B00037">
      <w:pPr>
        <w:rPr>
          <w:rFonts w:ascii="Sylfaen" w:hAnsi="Sylfaen"/>
        </w:rPr>
      </w:pPr>
      <w:r w:rsidRPr="00B00037">
        <w:rPr>
          <w:rFonts w:ascii="Sylfaen" w:hAnsi="Sylfaen"/>
        </w:rPr>
        <w:t>Այս մոդելը հնարավորություն է տալիս հիպերմարկետի տարածքի մի մասը վերածել ավտոմատացված լոգիստիկ կենտրոնի։</w:t>
      </w:r>
    </w:p>
    <w:p w14:paraId="39297B53" w14:textId="77777777" w:rsidR="00B00037" w:rsidRPr="00B00037" w:rsidRDefault="00B00037" w:rsidP="00B00037">
      <w:pPr>
        <w:numPr>
          <w:ilvl w:val="0"/>
          <w:numId w:val="7"/>
        </w:numPr>
        <w:rPr>
          <w:rFonts w:ascii="Sylfaen" w:hAnsi="Sylfaen"/>
        </w:rPr>
      </w:pPr>
      <w:r w:rsidRPr="00B00037">
        <w:rPr>
          <w:rFonts w:ascii="Sylfaen" w:hAnsi="Sylfaen"/>
          <w:b/>
          <w:bCs/>
        </w:rPr>
        <w:t>Ի՞նչ են արել:</w:t>
      </w:r>
      <w:r w:rsidRPr="00B00037">
        <w:rPr>
          <w:rFonts w:ascii="Sylfaen" w:hAnsi="Sylfaen"/>
        </w:rPr>
        <w:t xml:space="preserve"> Հաճախորդները պատվիրում են ապրանքը առցանց, իսկ հիպերմարկետի ներսում գործում է հատուկ «Drive-thru» կամ «Pick-up» գոտի։ Տարածքի մեծ մասը զբաղեցնում են ավտոմատացված դարակաշարերը, որոնք հեշտացնում են հավաքագրումը։</w:t>
      </w:r>
    </w:p>
    <w:p w14:paraId="076CFEFD" w14:textId="77777777" w:rsidR="00B00037" w:rsidRPr="00B00037" w:rsidRDefault="00B00037" w:rsidP="00B00037">
      <w:pPr>
        <w:numPr>
          <w:ilvl w:val="0"/>
          <w:numId w:val="7"/>
        </w:numPr>
        <w:rPr>
          <w:rFonts w:ascii="Sylfaen" w:hAnsi="Sylfaen"/>
        </w:rPr>
      </w:pPr>
      <w:r w:rsidRPr="00B00037">
        <w:rPr>
          <w:rFonts w:ascii="Sylfaen" w:hAnsi="Sylfaen"/>
          <w:b/>
          <w:bCs/>
        </w:rPr>
        <w:t>Դաս Auchan-ի համար:</w:t>
      </w:r>
      <w:r w:rsidRPr="00B00037">
        <w:rPr>
          <w:rFonts w:ascii="Sylfaen" w:hAnsi="Sylfaen"/>
        </w:rPr>
        <w:t xml:space="preserve"> Քանի որ հիպերմարկետները հաճախ գտնվում են քաղաքի ծայրամասերում, դուք կարող եք օգտագործել այդ տարածքը՝ որպես </w:t>
      </w:r>
      <w:r w:rsidRPr="00B00037">
        <w:rPr>
          <w:rFonts w:ascii="Sylfaen" w:hAnsi="Sylfaen"/>
          <w:b/>
          <w:bCs/>
        </w:rPr>
        <w:t>«վերջին մղոնի» (last mile) առաքման հանգույց</w:t>
      </w:r>
      <w:r w:rsidRPr="00B00037">
        <w:rPr>
          <w:rFonts w:ascii="Sylfaen" w:hAnsi="Sylfaen"/>
        </w:rPr>
        <w:t>։ Սա նվազեցնում է առաքման ժամանակը և ստիպում է հաճախորդին կանոնավորապես կապված մնալ Auchan-ի հետ՝ նույնիսկ եթե նա անձամբ խանութ չի գալիս։</w:t>
      </w:r>
    </w:p>
    <w:p w14:paraId="7B7EEF99" w14:textId="77777777" w:rsidR="00B00037" w:rsidRPr="00B00037" w:rsidRDefault="00B00037" w:rsidP="00B00037">
      <w:pPr>
        <w:rPr>
          <w:rFonts w:ascii="Sylfaen" w:hAnsi="Sylfaen"/>
          <w:b/>
          <w:bCs/>
        </w:rPr>
      </w:pPr>
      <w:r w:rsidRPr="00B00037">
        <w:rPr>
          <w:rFonts w:ascii="Sylfaen" w:hAnsi="Sylfaen"/>
          <w:b/>
          <w:bCs/>
        </w:rPr>
        <w:t>2. Հանրային ծառայությունների «մեկ պատուհան» (Service Hub)</w:t>
      </w:r>
    </w:p>
    <w:p w14:paraId="4FBAA98E" w14:textId="77777777" w:rsidR="00B00037" w:rsidRPr="00B00037" w:rsidRDefault="00B00037" w:rsidP="00B00037">
      <w:pPr>
        <w:rPr>
          <w:rFonts w:ascii="Sylfaen" w:hAnsi="Sylfaen"/>
        </w:rPr>
      </w:pPr>
      <w:r w:rsidRPr="00B00037">
        <w:rPr>
          <w:rFonts w:ascii="Sylfaen" w:hAnsi="Sylfaen"/>
        </w:rPr>
        <w:t>Ժամանակակից սպառողը գնահատում է իր ժամանակը։ Եթե կարողանաք մի վայրում հավաքել բազմաթիվ ծառայություններ, խանութը կդառնա անփոխարինելի։</w:t>
      </w:r>
    </w:p>
    <w:p w14:paraId="470798DB" w14:textId="77777777" w:rsidR="00B00037" w:rsidRPr="00B00037" w:rsidRDefault="00B00037" w:rsidP="00B00037">
      <w:pPr>
        <w:numPr>
          <w:ilvl w:val="0"/>
          <w:numId w:val="8"/>
        </w:numPr>
        <w:rPr>
          <w:rFonts w:ascii="Sylfaen" w:hAnsi="Sylfaen"/>
        </w:rPr>
      </w:pPr>
      <w:r w:rsidRPr="00B00037">
        <w:rPr>
          <w:rFonts w:ascii="Sylfaen" w:hAnsi="Sylfaen"/>
          <w:b/>
          <w:bCs/>
        </w:rPr>
        <w:t>Ի՞նչ են արել:</w:t>
      </w:r>
      <w:r w:rsidRPr="00B00037">
        <w:rPr>
          <w:rFonts w:ascii="Sylfaen" w:hAnsi="Sylfaen"/>
        </w:rPr>
        <w:t xml:space="preserve"> Որոշ խոշոր ցանցեր (օրինակ՝ Ճապոնիայում կամ սկանդինավյան երկրներում) հիպերմարկետի ազատ տարածքում տեղադրում են պետական ծառայությունների տերմինալներ, չոր մաքրման (dry cleaning) կետեր, փոստային բաժանմունքներ և նույնիսկ բժշկական կանխարգելիչ ստուգման անկյուններ (health kiosks)։</w:t>
      </w:r>
    </w:p>
    <w:p w14:paraId="097FF576" w14:textId="77777777" w:rsidR="00B00037" w:rsidRPr="00B00037" w:rsidRDefault="00B00037" w:rsidP="00B00037">
      <w:pPr>
        <w:numPr>
          <w:ilvl w:val="0"/>
          <w:numId w:val="8"/>
        </w:numPr>
        <w:rPr>
          <w:rFonts w:ascii="Sylfaen" w:hAnsi="Sylfaen"/>
        </w:rPr>
      </w:pPr>
      <w:r w:rsidRPr="00B00037">
        <w:rPr>
          <w:rFonts w:ascii="Sylfaen" w:hAnsi="Sylfaen"/>
          <w:b/>
          <w:bCs/>
        </w:rPr>
        <w:t>Դաս Auchan-ի համար:</w:t>
      </w:r>
      <w:r w:rsidRPr="00B00037">
        <w:rPr>
          <w:rFonts w:ascii="Sylfaen" w:hAnsi="Sylfaen"/>
        </w:rPr>
        <w:t xml:space="preserve"> Հարցրեք ձեզ՝ ի՞նչն է, որ հաճախորդը ստիպված է անել քաղաքի տարբեր ծայրերում։ Եթե դուք այդ ամենը բերեք Auchan, հաճախորդը կգա ձեզ մոտ «գործերի» համար, իսկ գնումները կանի «ճանապարհին»։</w:t>
      </w:r>
    </w:p>
    <w:p w14:paraId="0CF85290" w14:textId="77777777" w:rsidR="00B00037" w:rsidRPr="00B00037" w:rsidRDefault="00B00037" w:rsidP="00B00037">
      <w:pPr>
        <w:rPr>
          <w:rFonts w:ascii="Sylfaen" w:hAnsi="Sylfaen"/>
          <w:b/>
          <w:bCs/>
        </w:rPr>
      </w:pPr>
      <w:r w:rsidRPr="00B00037">
        <w:rPr>
          <w:rFonts w:ascii="Sylfaen" w:hAnsi="Sylfaen"/>
          <w:b/>
          <w:bCs/>
        </w:rPr>
        <w:t>3. "Vertical Farming" (Ուղղահայաց ֆերմա) խանութի ներսում</w:t>
      </w:r>
    </w:p>
    <w:p w14:paraId="2D84159C" w14:textId="77777777" w:rsidR="00B00037" w:rsidRPr="00B00037" w:rsidRDefault="00B00037" w:rsidP="00B00037">
      <w:pPr>
        <w:rPr>
          <w:rFonts w:ascii="Sylfaen" w:hAnsi="Sylfaen"/>
        </w:rPr>
      </w:pPr>
      <w:r w:rsidRPr="00B00037">
        <w:rPr>
          <w:rFonts w:ascii="Sylfaen" w:hAnsi="Sylfaen"/>
        </w:rPr>
        <w:t>Սա նորարարության գագաթնակետն է, որը շատ տպավորիչ կլինի ձեր քեյսում։</w:t>
      </w:r>
    </w:p>
    <w:p w14:paraId="3F3DDD76" w14:textId="77777777" w:rsidR="00B00037" w:rsidRPr="00B00037" w:rsidRDefault="00B00037" w:rsidP="00B00037">
      <w:pPr>
        <w:numPr>
          <w:ilvl w:val="0"/>
          <w:numId w:val="9"/>
        </w:numPr>
        <w:rPr>
          <w:rFonts w:ascii="Sylfaen" w:hAnsi="Sylfaen"/>
        </w:rPr>
      </w:pPr>
      <w:r w:rsidRPr="00B00037">
        <w:rPr>
          <w:rFonts w:ascii="Sylfaen" w:hAnsi="Sylfaen"/>
          <w:b/>
          <w:bCs/>
        </w:rPr>
        <w:t>Ի՞նչ են արել:</w:t>
      </w:r>
      <w:r w:rsidRPr="00B00037">
        <w:rPr>
          <w:rFonts w:ascii="Sylfaen" w:hAnsi="Sylfaen"/>
        </w:rPr>
        <w:t xml:space="preserve"> Խանութի ներսում տեղադրվում են ապակեպատ ուղղահայաց ջերմոցներ, որտեղ աճում են կանաչիներ, հազար և այլ թարմ մթերքներ։</w:t>
      </w:r>
    </w:p>
    <w:p w14:paraId="4365BEE6" w14:textId="77777777" w:rsidR="00B00037" w:rsidRPr="00B00037" w:rsidRDefault="00B00037" w:rsidP="00B00037">
      <w:pPr>
        <w:numPr>
          <w:ilvl w:val="0"/>
          <w:numId w:val="9"/>
        </w:numPr>
        <w:rPr>
          <w:rFonts w:ascii="Sylfaen" w:hAnsi="Sylfaen"/>
        </w:rPr>
      </w:pPr>
      <w:r w:rsidRPr="00B00037">
        <w:rPr>
          <w:rFonts w:ascii="Sylfaen" w:hAnsi="Sylfaen"/>
          <w:b/>
          <w:bCs/>
        </w:rPr>
        <w:lastRenderedPageBreak/>
        <w:t>Ինչո՞ւ է սա կարևոր:</w:t>
      </w:r>
      <w:r w:rsidRPr="00B00037">
        <w:rPr>
          <w:rFonts w:ascii="Sylfaen" w:hAnsi="Sylfaen"/>
        </w:rPr>
        <w:t xml:space="preserve"> Սա լուծում է «թարմության» խնդիրը։ Հաճախորդը տեսնում է, որ իր գնած գազարը կամ հազարը քաղվել է հենց այդ պահին՝ խանութի ներսում։ Սա ֆանտաստիկ վստահություն է ներշնչում։</w:t>
      </w:r>
    </w:p>
    <w:p w14:paraId="31595EE3" w14:textId="77777777" w:rsidR="00B00037" w:rsidRPr="00B00037" w:rsidRDefault="00B00037" w:rsidP="00B00037">
      <w:pPr>
        <w:numPr>
          <w:ilvl w:val="0"/>
          <w:numId w:val="9"/>
        </w:numPr>
        <w:rPr>
          <w:rFonts w:ascii="Sylfaen" w:hAnsi="Sylfaen"/>
        </w:rPr>
      </w:pPr>
      <w:r w:rsidRPr="00B00037">
        <w:rPr>
          <w:rFonts w:ascii="Sylfaen" w:hAnsi="Sylfaen"/>
          <w:b/>
          <w:bCs/>
        </w:rPr>
        <w:t>Դաս Auchan-ի համար:</w:t>
      </w:r>
      <w:r w:rsidRPr="00B00037">
        <w:rPr>
          <w:rFonts w:ascii="Sylfaen" w:hAnsi="Sylfaen"/>
        </w:rPr>
        <w:t xml:space="preserve"> Օգտագործեք 2,000–4,000 մ² տարածքի մի մասը՝ ստեղծելու «Աճեցված է Auchan-ում» (Grown at Auchan) ցուցադրական գոտի։ Սա Gen Z-ի համար, ովքեր հետաքրքրված են էկոլոգիայով և թափանցիկությամբ, իսկական «փորձառություն» կլինի։</w:t>
      </w:r>
    </w:p>
    <w:p w14:paraId="56998C78" w14:textId="77777777" w:rsidR="00B00037" w:rsidRPr="00B00037" w:rsidRDefault="00B00037" w:rsidP="00B00037">
      <w:pPr>
        <w:rPr>
          <w:rFonts w:ascii="Sylfaen" w:hAnsi="Sylfaen"/>
        </w:rPr>
      </w:pPr>
    </w:p>
    <w:p w14:paraId="7F5337BF" w14:textId="77777777" w:rsidR="00B00037" w:rsidRPr="00B00037" w:rsidRDefault="00B00037" w:rsidP="00B00037">
      <w:pPr>
        <w:rPr>
          <w:rFonts w:ascii="Sylfaen" w:hAnsi="Sylfaen"/>
        </w:rPr>
      </w:pPr>
    </w:p>
    <w:p w14:paraId="5E72443E" w14:textId="77777777" w:rsidR="008833D9" w:rsidRDefault="008833D9"/>
    <w:sectPr w:rsidR="00883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E5B"/>
    <w:multiLevelType w:val="multilevel"/>
    <w:tmpl w:val="924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060AF"/>
    <w:multiLevelType w:val="multilevel"/>
    <w:tmpl w:val="D65E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930F0"/>
    <w:multiLevelType w:val="multilevel"/>
    <w:tmpl w:val="292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80144"/>
    <w:multiLevelType w:val="multilevel"/>
    <w:tmpl w:val="5726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8653A"/>
    <w:multiLevelType w:val="multilevel"/>
    <w:tmpl w:val="5548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800A7"/>
    <w:multiLevelType w:val="multilevel"/>
    <w:tmpl w:val="590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F09D8"/>
    <w:multiLevelType w:val="multilevel"/>
    <w:tmpl w:val="9764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A5218"/>
    <w:multiLevelType w:val="multilevel"/>
    <w:tmpl w:val="543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C3A7D"/>
    <w:multiLevelType w:val="multilevel"/>
    <w:tmpl w:val="FC9E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449142">
    <w:abstractNumId w:val="5"/>
  </w:num>
  <w:num w:numId="2" w16cid:durableId="1069037137">
    <w:abstractNumId w:val="8"/>
  </w:num>
  <w:num w:numId="3" w16cid:durableId="62610706">
    <w:abstractNumId w:val="0"/>
  </w:num>
  <w:num w:numId="4" w16cid:durableId="1466000213">
    <w:abstractNumId w:val="2"/>
  </w:num>
  <w:num w:numId="5" w16cid:durableId="1031421586">
    <w:abstractNumId w:val="7"/>
  </w:num>
  <w:num w:numId="6" w16cid:durableId="115833173">
    <w:abstractNumId w:val="4"/>
  </w:num>
  <w:num w:numId="7" w16cid:durableId="589241107">
    <w:abstractNumId w:val="1"/>
  </w:num>
  <w:num w:numId="8" w16cid:durableId="1249314159">
    <w:abstractNumId w:val="6"/>
  </w:num>
  <w:num w:numId="9" w16cid:durableId="1499423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3D9"/>
    <w:rsid w:val="00271264"/>
    <w:rsid w:val="008833D9"/>
    <w:rsid w:val="00B00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6E47"/>
  <w15:chartTrackingRefBased/>
  <w15:docId w15:val="{AAEAC055-88D3-4333-A9F2-94DB6F60B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3D9"/>
    <w:rPr>
      <w:rFonts w:eastAsiaTheme="majorEastAsia" w:cstheme="majorBidi"/>
      <w:color w:val="272727" w:themeColor="text1" w:themeTint="D8"/>
    </w:rPr>
  </w:style>
  <w:style w:type="paragraph" w:styleId="Title">
    <w:name w:val="Title"/>
    <w:basedOn w:val="Normal"/>
    <w:next w:val="Normal"/>
    <w:link w:val="TitleChar"/>
    <w:uiPriority w:val="10"/>
    <w:qFormat/>
    <w:rsid w:val="00883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3D9"/>
    <w:pPr>
      <w:spacing w:before="160"/>
      <w:jc w:val="center"/>
    </w:pPr>
    <w:rPr>
      <w:i/>
      <w:iCs/>
      <w:color w:val="404040" w:themeColor="text1" w:themeTint="BF"/>
    </w:rPr>
  </w:style>
  <w:style w:type="character" w:customStyle="1" w:styleId="QuoteChar">
    <w:name w:val="Quote Char"/>
    <w:basedOn w:val="DefaultParagraphFont"/>
    <w:link w:val="Quote"/>
    <w:uiPriority w:val="29"/>
    <w:rsid w:val="008833D9"/>
    <w:rPr>
      <w:i/>
      <w:iCs/>
      <w:color w:val="404040" w:themeColor="text1" w:themeTint="BF"/>
    </w:rPr>
  </w:style>
  <w:style w:type="paragraph" w:styleId="ListParagraph">
    <w:name w:val="List Paragraph"/>
    <w:basedOn w:val="Normal"/>
    <w:uiPriority w:val="34"/>
    <w:qFormat/>
    <w:rsid w:val="008833D9"/>
    <w:pPr>
      <w:ind w:left="720"/>
      <w:contextualSpacing/>
    </w:pPr>
  </w:style>
  <w:style w:type="character" w:styleId="IntenseEmphasis">
    <w:name w:val="Intense Emphasis"/>
    <w:basedOn w:val="DefaultParagraphFont"/>
    <w:uiPriority w:val="21"/>
    <w:qFormat/>
    <w:rsid w:val="008833D9"/>
    <w:rPr>
      <w:i/>
      <w:iCs/>
      <w:color w:val="0F4761" w:themeColor="accent1" w:themeShade="BF"/>
    </w:rPr>
  </w:style>
  <w:style w:type="paragraph" w:styleId="IntenseQuote">
    <w:name w:val="Intense Quote"/>
    <w:basedOn w:val="Normal"/>
    <w:next w:val="Normal"/>
    <w:link w:val="IntenseQuoteChar"/>
    <w:uiPriority w:val="30"/>
    <w:qFormat/>
    <w:rsid w:val="00883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3D9"/>
    <w:rPr>
      <w:i/>
      <w:iCs/>
      <w:color w:val="0F4761" w:themeColor="accent1" w:themeShade="BF"/>
    </w:rPr>
  </w:style>
  <w:style w:type="character" w:styleId="IntenseReference">
    <w:name w:val="Intense Reference"/>
    <w:basedOn w:val="DefaultParagraphFont"/>
    <w:uiPriority w:val="32"/>
    <w:qFormat/>
    <w:rsid w:val="008833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zaqaryanerik5@gmail.com</dc:creator>
  <cp:keywords/>
  <dc:description/>
  <cp:lastModifiedBy>zaqaryanerik5@gmail.com</cp:lastModifiedBy>
  <cp:revision>2</cp:revision>
  <dcterms:created xsi:type="dcterms:W3CDTF">2026-06-06T10:18:00Z</dcterms:created>
  <dcterms:modified xsi:type="dcterms:W3CDTF">2026-06-06T10:18:00Z</dcterms:modified>
</cp:coreProperties>
</file>