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right="746"/>
        <w:jc w:val="center"/>
        <w:rPr>
          <w:color w:val="000000"/>
          <w:sz w:val="36"/>
          <w:szCs w:val="36"/>
        </w:rPr>
      </w:pPr>
      <w:r w:rsidDel="00000000" w:rsidR="00000000" w:rsidRPr="00000000">
        <w:rPr>
          <w:b w:val="1"/>
          <w:color w:val="000000"/>
          <w:sz w:val="36"/>
          <w:szCs w:val="36"/>
          <w:rtl w:val="0"/>
        </w:rPr>
        <w:t xml:space="preserve">ICOM2023 – 1er Parcial</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right="746"/>
        <w:jc w:val="center"/>
        <w:rPr>
          <w:sz w:val="23"/>
          <w:szCs w:val="23"/>
        </w:rPr>
      </w:pPr>
      <w:r w:rsidDel="00000000" w:rsidR="00000000" w:rsidRPr="00000000">
        <w:rPr>
          <w:sz w:val="23"/>
          <w:szCs w:val="23"/>
          <w:rtl w:val="0"/>
        </w:rPr>
        <w:t xml:space="preserve">5</w:t>
      </w:r>
      <w:r w:rsidDel="00000000" w:rsidR="00000000" w:rsidRPr="00000000">
        <w:rPr>
          <w:color w:val="000000"/>
          <w:sz w:val="23"/>
          <w:szCs w:val="23"/>
          <w:rtl w:val="0"/>
        </w:rPr>
        <w:t xml:space="preserve"> de </w:t>
      </w:r>
      <w:r w:rsidDel="00000000" w:rsidR="00000000" w:rsidRPr="00000000">
        <w:rPr>
          <w:sz w:val="23"/>
          <w:szCs w:val="23"/>
          <w:rtl w:val="0"/>
        </w:rPr>
        <w:t xml:space="preserve">octubre</w:t>
      </w:r>
      <w:r w:rsidDel="00000000" w:rsidR="00000000" w:rsidRPr="00000000">
        <w:rPr>
          <w:color w:val="000000"/>
          <w:sz w:val="23"/>
          <w:szCs w:val="23"/>
          <w:rtl w:val="0"/>
        </w:rPr>
        <w:t xml:space="preserve"> de 2023</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ind w:left="1416" w:right="746" w:firstLine="0"/>
        <w:rPr>
          <w:color w:val="000000"/>
        </w:rPr>
      </w:pPr>
      <w:r w:rsidDel="00000000" w:rsidR="00000000" w:rsidRPr="00000000">
        <w:rPr>
          <w:b w:val="1"/>
          <w:i w:val="1"/>
          <w:color w:val="000000"/>
          <w:rtl w:val="0"/>
        </w:rPr>
        <w:t xml:space="preserve">Notas: </w:t>
      </w:r>
      <w:r w:rsidDel="00000000" w:rsidR="00000000" w:rsidRPr="00000000">
        <w:rPr>
          <w:rtl w:val="0"/>
        </w:rPr>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pacing w:after="56" w:line="240" w:lineRule="auto"/>
        <w:ind w:left="2484" w:right="746" w:hanging="360"/>
        <w:rPr>
          <w:color w:val="000000"/>
        </w:rPr>
      </w:pPr>
      <w:r w:rsidDel="00000000" w:rsidR="00000000" w:rsidRPr="00000000">
        <w:rPr>
          <w:color w:val="000000"/>
          <w:rtl w:val="0"/>
        </w:rPr>
        <w:t xml:space="preserve">Uso de prácticos: </w:t>
      </w:r>
      <w:r w:rsidDel="00000000" w:rsidR="00000000" w:rsidRPr="00000000">
        <w:rPr>
          <w:b w:val="1"/>
          <w:color w:val="000000"/>
          <w:rtl w:val="0"/>
        </w:rPr>
        <w:t xml:space="preserve">se pueden utilizar los trabajos prácticos propios realizados.</w:t>
      </w:r>
      <w:r w:rsidDel="00000000" w:rsidR="00000000" w:rsidRPr="00000000">
        <w:rPr>
          <w:rtl w:val="0"/>
        </w:rPr>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pacing w:after="56" w:line="240" w:lineRule="auto"/>
        <w:ind w:left="2484" w:right="746" w:hanging="360"/>
        <w:rPr>
          <w:color w:val="000000"/>
        </w:rPr>
      </w:pPr>
      <w:r w:rsidDel="00000000" w:rsidR="00000000" w:rsidRPr="00000000">
        <w:rPr>
          <w:b w:val="1"/>
          <w:color w:val="000000"/>
          <w:rtl w:val="0"/>
        </w:rPr>
        <w:t xml:space="preserve">NO UTILIZAR</w:t>
      </w:r>
      <w:r w:rsidDel="00000000" w:rsidR="00000000" w:rsidRPr="00000000">
        <w:rPr>
          <w:color w:val="000000"/>
          <w:rtl w:val="0"/>
        </w:rPr>
        <w:t xml:space="preserve"> sistemas de ayuda tipo chatGPT</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pacing w:after="56" w:line="240" w:lineRule="auto"/>
        <w:ind w:left="2484" w:right="746" w:hanging="360"/>
      </w:pPr>
      <w:r w:rsidDel="00000000" w:rsidR="00000000" w:rsidRPr="00000000">
        <w:rPr>
          <w:rtl w:val="0"/>
        </w:rPr>
        <w:t xml:space="preserve">Entregue cada ejercicio en un archivo por separado con el siguiente formato: </w:t>
      </w:r>
      <w:r w:rsidDel="00000000" w:rsidR="00000000" w:rsidRPr="00000000">
        <w:rPr>
          <w:b w:val="1"/>
          <w:rtl w:val="0"/>
        </w:rPr>
        <w:t xml:space="preserve">APELLIDO_NOMBRE_EJ#.cpp</w:t>
      </w:r>
      <w:r w:rsidDel="00000000" w:rsidR="00000000" w:rsidRPr="00000000">
        <w:rPr>
          <w:rtl w:val="0"/>
        </w:rPr>
        <w:t xml:space="preserve"> (no se confunda el .cpp con el .cbp del codeblocks)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60" w:line="240" w:lineRule="auto"/>
        <w:ind w:left="284" w:right="746" w:firstLine="0"/>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60" w:line="240" w:lineRule="auto"/>
        <w:ind w:left="284" w:right="888"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36"/>
          <w:szCs w:val="36"/>
          <w:rtl w:val="0"/>
        </w:rPr>
        <w:t xml:space="preserve">Problema 1: </w:t>
      </w:r>
      <w:r w:rsidDel="00000000" w:rsidR="00000000" w:rsidRPr="00000000">
        <w:rPr>
          <w:rFonts w:ascii="Arial" w:cs="Arial" w:eastAsia="Arial" w:hAnsi="Arial"/>
          <w:b w:val="1"/>
          <w:color w:val="000000"/>
          <w:sz w:val="44"/>
          <w:szCs w:val="44"/>
          <w:rtl w:val="0"/>
        </w:rPr>
        <w:t xml:space="preserve">Cajero automático</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ind w:left="284" w:right="888"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objetivo de este problema es realizar un programa que implemente la lógica de un cajero automático para entregar el dinero solicitado con billetes de la mayor denominación posible teniendo en cuenta que inicialmente el cajero cuenta con una cuota determinada de cada denominación. En caso de no contar con el dinero suficiente, no se debe entregar dinero, ni modificar el stock de billetes.</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ind w:left="284" w:right="88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left="284" w:right="888"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i w:val="1"/>
          <w:color w:val="000000"/>
          <w:rtl w:val="0"/>
        </w:rPr>
        <w:t xml:space="preserve">Ejemplo:</w:t>
      </w:r>
      <w:r w:rsidDel="00000000" w:rsidR="00000000" w:rsidRPr="00000000">
        <w:rPr>
          <w:rFonts w:ascii="Arial" w:cs="Arial" w:eastAsia="Arial" w:hAnsi="Arial"/>
          <w:color w:val="000000"/>
          <w:rtl w:val="0"/>
        </w:rPr>
        <w:t xml:space="preserve"> Si las denominaciones posibles son [$20, $10, $5, $1], el agregado del monto $58 se descompone en agregar dos billetes de $20, uno de $10, uno de $5 y tres de $1 al monedero actual, esto siempre que se cuente con unidades necesarias de cada denominación, de no cumplirse esto deben utilizarse monedas de menor denominación.</w:t>
      </w:r>
      <w:r w:rsidDel="00000000" w:rsidR="00000000" w:rsidRPr="00000000">
        <w:rPr>
          <w:rtl w:val="0"/>
        </w:rPr>
      </w:r>
    </w:p>
    <w:p w:rsidR="00000000" w:rsidDel="00000000" w:rsidP="00000000" w:rsidRDefault="00000000" w:rsidRPr="00000000" w14:paraId="0000000C">
      <w:pPr>
        <w:ind w:left="284" w:right="888" w:firstLine="0"/>
        <w:jc w:val="both"/>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ind w:left="284" w:right="888"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En el archivo </w:t>
      </w:r>
      <w:r w:rsidDel="00000000" w:rsidR="00000000" w:rsidRPr="00000000">
        <w:rPr>
          <w:rFonts w:ascii="Arial" w:cs="Arial" w:eastAsia="Arial" w:hAnsi="Arial"/>
          <w:b w:val="1"/>
          <w:color w:val="000000"/>
          <w:rtl w:val="0"/>
        </w:rPr>
        <w:t xml:space="preserve">cajero.cpp</w:t>
      </w:r>
      <w:r w:rsidDel="00000000" w:rsidR="00000000" w:rsidRPr="00000000">
        <w:rPr>
          <w:rFonts w:ascii="Arial" w:cs="Arial" w:eastAsia="Arial" w:hAnsi="Arial"/>
          <w:color w:val="000000"/>
          <w:rtl w:val="0"/>
        </w:rPr>
        <w:t xml:space="preserve"> hay un esqueleto del programa a implementar donde solo tiene que completar las funciones marcadas con </w:t>
      </w:r>
      <w:r w:rsidDel="00000000" w:rsidR="00000000" w:rsidRPr="00000000">
        <w:rPr>
          <w:rFonts w:ascii="Arial" w:cs="Arial" w:eastAsia="Arial" w:hAnsi="Arial"/>
          <w:b w:val="1"/>
          <w:color w:val="000000"/>
          <w:rtl w:val="0"/>
        </w:rPr>
        <w:t xml:space="preserve">TODO</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60" w:line="240" w:lineRule="auto"/>
        <w:ind w:left="284" w:right="464" w:firstLine="0"/>
        <w:jc w:val="both"/>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60" w:line="240" w:lineRule="auto"/>
        <w:ind w:left="284" w:right="888" w:firstLine="0"/>
        <w:jc w:val="both"/>
        <w:rPr/>
      </w:pPr>
      <w:r w:rsidDel="00000000" w:rsidR="00000000" w:rsidRPr="00000000">
        <w:rPr>
          <w:rFonts w:ascii="Arial" w:cs="Arial" w:eastAsia="Arial" w:hAnsi="Arial"/>
          <w:color w:val="000000"/>
          <w:sz w:val="36"/>
          <w:szCs w:val="36"/>
          <w:rtl w:val="0"/>
        </w:rPr>
        <w:t xml:space="preserve">Problema 2: </w:t>
      </w:r>
      <w:r w:rsidDel="00000000" w:rsidR="00000000" w:rsidRPr="00000000">
        <w:rPr>
          <w:rFonts w:ascii="Arial" w:cs="Arial" w:eastAsia="Arial" w:hAnsi="Arial"/>
          <w:b w:val="1"/>
          <w:color w:val="000000"/>
          <w:sz w:val="40"/>
          <w:szCs w:val="40"/>
          <w:rtl w:val="0"/>
        </w:rPr>
        <w:t xml:space="preserve">Highlander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ind w:left="284" w:right="888" w:firstLine="0"/>
        <w:jc w:val="both"/>
        <w:rPr>
          <w:rFonts w:ascii="Arial" w:cs="Arial" w:eastAsia="Arial" w:hAnsi="Arial"/>
          <w:b w:val="1"/>
          <w:color w:val="000000"/>
        </w:rPr>
      </w:pPr>
      <w:r w:rsidDel="00000000" w:rsidR="00000000" w:rsidRPr="00000000">
        <w:rPr>
          <w:rFonts w:ascii="Arial" w:cs="Arial" w:eastAsia="Arial" w:hAnsi="Arial"/>
          <w:color w:val="000000"/>
          <w:rtl w:val="0"/>
        </w:rPr>
        <w:t xml:space="preserve">Dado un conjunto de </w:t>
      </w:r>
      <w:r w:rsidDel="00000000" w:rsidR="00000000" w:rsidRPr="00000000">
        <w:rPr>
          <w:rFonts w:ascii="Arial" w:cs="Arial" w:eastAsia="Arial" w:hAnsi="Arial"/>
          <w:b w:val="1"/>
          <w:color w:val="000000"/>
          <w:rtl w:val="0"/>
        </w:rPr>
        <w:t xml:space="preserve">n </w:t>
      </w:r>
      <w:r w:rsidDel="00000000" w:rsidR="00000000" w:rsidRPr="00000000">
        <w:rPr>
          <w:rFonts w:ascii="Arial" w:cs="Arial" w:eastAsia="Arial" w:hAnsi="Arial"/>
          <w:color w:val="000000"/>
          <w:rtl w:val="0"/>
        </w:rPr>
        <w:t xml:space="preserve">números naturales, implemente el siguiente algoritmo de extracción en </w:t>
      </w:r>
      <w:r w:rsidDel="00000000" w:rsidR="00000000" w:rsidRPr="00000000">
        <w:rPr>
          <w:rFonts w:ascii="Arial" w:cs="Arial" w:eastAsia="Arial" w:hAnsi="Arial"/>
          <w:b w:val="1"/>
          <w:color w:val="000000"/>
          <w:rtl w:val="0"/>
        </w:rPr>
        <w:t xml:space="preserve">forma recursiva.</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ind w:left="284" w:right="88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40" w:lineRule="auto"/>
        <w:ind w:left="720" w:right="88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Comenzando por el primer número de la izquierda, elimine uno de cada 2 elementos hasta llegar al final (puede verse como crear un nuevo conjunto con únicamente los elementos que subsisten).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720" w:right="88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Comenzando por el último número de la derecha, elimine nuevamente uno de cada dos elementos hasta llegar al principio.(Nota: este paso es igual al 1 si se invierte el conjunto)</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40" w:lineRule="auto"/>
        <w:ind w:left="720" w:right="88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Repita los pasos 1 y 2 hasta que sólo quede un número (el Highlander).</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ind w:left="720" w:right="888"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ind w:left="720" w:right="888"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Ejemplo: comenzando con el siguiente conjunto {1,2,3,4,5,6,7,8,9}</w:t>
      </w:r>
      <w:r w:rsidDel="00000000" w:rsidR="00000000" w:rsidRPr="00000000">
        <w:rPr>
          <w:rtl w:val="0"/>
        </w:rPr>
      </w:r>
    </w:p>
    <w:p w:rsidR="00000000" w:rsidDel="00000000" w:rsidP="00000000" w:rsidRDefault="00000000" w:rsidRPr="00000000" w14:paraId="00000017">
      <w:pPr>
        <w:numPr>
          <w:ilvl w:val="1"/>
          <w:numId w:val="1"/>
        </w:numPr>
        <w:pBdr>
          <w:top w:space="0" w:sz="0" w:val="nil"/>
          <w:left w:space="0" w:sz="0" w:val="nil"/>
          <w:bottom w:space="0" w:sz="0" w:val="nil"/>
          <w:right w:space="0" w:sz="0" w:val="nil"/>
          <w:between w:space="0" w:sz="0" w:val="nil"/>
        </w:pBdr>
        <w:spacing w:after="0" w:line="240" w:lineRule="auto"/>
        <w:ind w:left="1440" w:right="88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luego del paso 1 queda {2,4,6,8}</w:t>
      </w:r>
    </w:p>
    <w:p w:rsidR="00000000" w:rsidDel="00000000" w:rsidP="00000000" w:rsidRDefault="00000000" w:rsidRPr="00000000" w14:paraId="00000018">
      <w:pPr>
        <w:numPr>
          <w:ilvl w:val="1"/>
          <w:numId w:val="1"/>
        </w:numPr>
        <w:pBdr>
          <w:top w:space="0" w:sz="0" w:val="nil"/>
          <w:left w:space="0" w:sz="0" w:val="nil"/>
          <w:bottom w:space="0" w:sz="0" w:val="nil"/>
          <w:right w:space="0" w:sz="0" w:val="nil"/>
          <w:between w:space="0" w:sz="0" w:val="nil"/>
        </w:pBdr>
        <w:spacing w:after="0" w:line="240" w:lineRule="auto"/>
        <w:ind w:left="1440" w:right="88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luego del paso 2 queda {2,6}</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pacing w:after="0" w:line="240" w:lineRule="auto"/>
        <w:ind w:left="1440" w:right="88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luego del paso 1 queda {6}</w:t>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after="0" w:line="240" w:lineRule="auto"/>
        <w:ind w:left="1440" w:right="88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al quedar un solo número, el resultado es 6</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ind w:left="284" w:right="888"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ind w:left="284" w:right="888"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Respete el siguiente prototipo para la función solicitada:</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60" w:line="240" w:lineRule="auto"/>
        <w:ind w:left="284" w:right="888" w:firstLine="0"/>
        <w:jc w:val="both"/>
        <w:rPr>
          <w:rFonts w:ascii="Arial" w:cs="Arial" w:eastAsia="Arial" w:hAnsi="Arial"/>
          <w:color w:val="000000"/>
          <w:sz w:val="36"/>
          <w:szCs w:val="36"/>
        </w:rPr>
      </w:pPr>
      <w:r w:rsidDel="00000000" w:rsidR="00000000" w:rsidRPr="00000000">
        <w:rPr>
          <w:rFonts w:ascii="Roboto Mono" w:cs="Roboto Mono" w:eastAsia="Roboto Mono" w:hAnsi="Roboto Mono"/>
          <w:b w:val="1"/>
          <w:color w:val="000000"/>
          <w:rtl w:val="0"/>
        </w:rPr>
        <w:t xml:space="preserve">std::vector&lt;int&gt; HighlanderN(std::vector&lt;int&gt; v)</w:t>
      </w:r>
      <w:r w:rsidDel="00000000" w:rsidR="00000000" w:rsidRPr="00000000">
        <w:rPr>
          <w:rFonts w:ascii="Roboto Mono" w:cs="Roboto Mono" w:eastAsia="Roboto Mono" w:hAnsi="Roboto Mono"/>
          <w:color w:val="000000"/>
          <w:rtl w:val="0"/>
        </w:rPr>
        <w:t xml:space="preserve">;</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60" w:line="240" w:lineRule="auto"/>
        <w:ind w:left="284" w:right="888" w:firstLine="0"/>
        <w:jc w:val="both"/>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1F">
      <w:pPr>
        <w:rPr>
          <w:rFonts w:ascii="Arial" w:cs="Arial" w:eastAsia="Arial" w:hAnsi="Arial"/>
          <w:b w:val="1"/>
          <w:color w:val="000000"/>
          <w:sz w:val="40"/>
          <w:szCs w:val="40"/>
        </w:rPr>
      </w:pPr>
      <w:r w:rsidDel="00000000" w:rsidR="00000000" w:rsidRPr="00000000">
        <w:rPr>
          <w:sz w:val="36"/>
          <w:szCs w:val="36"/>
          <w:rtl w:val="0"/>
        </w:rPr>
        <w:t xml:space="preserve">Problema 3: </w:t>
      </w:r>
      <w:r w:rsidDel="00000000" w:rsidR="00000000" w:rsidRPr="00000000">
        <w:rPr>
          <w:rFonts w:ascii="Arial" w:cs="Arial" w:eastAsia="Arial" w:hAnsi="Arial"/>
          <w:b w:val="1"/>
          <w:color w:val="000000"/>
          <w:sz w:val="40"/>
          <w:szCs w:val="40"/>
          <w:rtl w:val="0"/>
        </w:rPr>
        <w:t xml:space="preserve">Máquina ENIGMA</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284" w:right="103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Desarrollada a principios de la década de 1920 y ampliamente </w:t>
      </w:r>
      <w:r w:rsidDel="00000000" w:rsidR="00000000" w:rsidRPr="00000000">
        <w:rPr>
          <w:rFonts w:ascii="Arial" w:cs="Arial" w:eastAsia="Arial" w:hAnsi="Arial"/>
          <w:sz w:val="24"/>
          <w:szCs w:val="24"/>
          <w:rtl w:val="0"/>
        </w:rPr>
        <w:t xml:space="preserve">utilizada por las fuerzas alemanas durante la Segunda Guerra Mundial</w:t>
      </w:r>
      <w:r w:rsidDel="00000000" w:rsidR="00000000" w:rsidRPr="00000000">
        <w:rPr>
          <w:rFonts w:ascii="Arial" w:cs="Arial" w:eastAsia="Arial" w:hAnsi="Arial"/>
          <w:color w:val="000000"/>
          <w:sz w:val="24"/>
          <w:szCs w:val="24"/>
          <w:rtl w:val="0"/>
        </w:rPr>
        <w:t xml:space="preserve">, esta máquina electromecánica emplea rotores intercambiables para cifrar y descifrar mensajes. Su complejidad y la posibilidad de configurarla en </w:t>
      </w:r>
      <w:r w:rsidDel="00000000" w:rsidR="00000000" w:rsidRPr="00000000">
        <w:rPr>
          <w:rFonts w:ascii="Arial" w:cs="Arial" w:eastAsia="Arial" w:hAnsi="Arial"/>
          <w:sz w:val="24"/>
          <w:szCs w:val="24"/>
          <w:rtl w:val="0"/>
        </w:rPr>
        <w:t xml:space="preserve">más de 150.000.000.000.000</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formas</w:t>
      </w:r>
      <w:r w:rsidDel="00000000" w:rsidR="00000000" w:rsidRPr="00000000">
        <w:rPr>
          <w:rFonts w:ascii="Arial" w:cs="Arial" w:eastAsia="Arial" w:hAnsi="Arial"/>
          <w:color w:val="000000"/>
          <w:sz w:val="24"/>
          <w:szCs w:val="24"/>
          <w:rtl w:val="0"/>
        </w:rPr>
        <w:t xml:space="preserve"> diferentes la </w:t>
      </w:r>
      <w:r w:rsidDel="00000000" w:rsidR="00000000" w:rsidRPr="00000000">
        <w:rPr>
          <w:rFonts w:ascii="Arial" w:cs="Arial" w:eastAsia="Arial" w:hAnsi="Arial"/>
          <w:sz w:val="24"/>
          <w:szCs w:val="24"/>
          <w:rtl w:val="0"/>
        </w:rPr>
        <w:t xml:space="preserve">convirtieron</w:t>
      </w:r>
      <w:r w:rsidDel="00000000" w:rsidR="00000000" w:rsidRPr="00000000">
        <w:rPr>
          <w:rFonts w:ascii="Arial" w:cs="Arial" w:eastAsia="Arial" w:hAnsi="Arial"/>
          <w:color w:val="000000"/>
          <w:sz w:val="24"/>
          <w:szCs w:val="24"/>
          <w:rtl w:val="0"/>
        </w:rPr>
        <w:t xml:space="preserve"> en una herramienta de cifrado extremadamente segura, en su</w:t>
      </w:r>
      <w:r w:rsidDel="00000000" w:rsidR="00000000" w:rsidRPr="00000000">
        <w:rPr>
          <w:rFonts w:ascii="Arial" w:cs="Arial" w:eastAsia="Arial" w:hAnsi="Arial"/>
          <w:sz w:val="24"/>
          <w:szCs w:val="24"/>
          <w:rtl w:val="0"/>
        </w:rPr>
        <w:t xml:space="preserve"> momento</w:t>
      </w:r>
      <w:r w:rsidDel="00000000" w:rsidR="00000000" w:rsidRPr="00000000">
        <w:rPr>
          <w:rFonts w:ascii="Arial" w:cs="Arial" w:eastAsia="Arial" w:hAnsi="Arial"/>
          <w:color w:val="000000"/>
          <w:sz w:val="24"/>
          <w:szCs w:val="24"/>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3976370</wp:posOffset>
            </wp:positionH>
            <wp:positionV relativeFrom="paragraph">
              <wp:posOffset>5715</wp:posOffset>
            </wp:positionV>
            <wp:extent cx="2619375" cy="1743075"/>
            <wp:effectExtent b="0" l="0" r="0" t="0"/>
            <wp:wrapSquare wrapText="bothSides" distB="0" distT="0" distL="114300" distR="114300"/>
            <wp:docPr id="205673230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619375" cy="1743075"/>
                    </a:xfrm>
                    <a:prstGeom prst="rect"/>
                    <a:ln/>
                  </pic:spPr>
                </pic:pic>
              </a:graphicData>
            </a:graphic>
          </wp:anchor>
        </w:draw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40" w:before="240" w:line="240" w:lineRule="auto"/>
        <w:ind w:left="284" w:right="1030" w:firstLine="0"/>
        <w:jc w:val="both"/>
        <w:rPr>
          <w:rFonts w:ascii="Arial" w:cs="Arial" w:eastAsia="Arial" w:hAnsi="Arial"/>
          <w:i w:val="1"/>
          <w:sz w:val="24"/>
          <w:szCs w:val="24"/>
        </w:rPr>
      </w:pPr>
      <w:r w:rsidDel="00000000" w:rsidR="00000000" w:rsidRPr="00000000">
        <w:rPr>
          <w:rFonts w:ascii="Arial" w:cs="Arial" w:eastAsia="Arial" w:hAnsi="Arial"/>
          <w:color w:val="000000"/>
          <w:sz w:val="24"/>
          <w:szCs w:val="24"/>
          <w:rtl w:val="0"/>
        </w:rPr>
        <w:t xml:space="preserve">Enigma </w:t>
      </w:r>
      <w:r w:rsidDel="00000000" w:rsidR="00000000" w:rsidRPr="00000000">
        <w:rPr>
          <w:rFonts w:ascii="Arial" w:cs="Arial" w:eastAsia="Arial" w:hAnsi="Arial"/>
          <w:sz w:val="24"/>
          <w:szCs w:val="24"/>
          <w:rtl w:val="0"/>
        </w:rPr>
        <w:t xml:space="preserve">está compuesta de</w:t>
      </w:r>
      <w:r w:rsidDel="00000000" w:rsidR="00000000" w:rsidRPr="00000000">
        <w:rPr>
          <w:rFonts w:ascii="Arial" w:cs="Arial" w:eastAsia="Arial" w:hAnsi="Arial"/>
          <w:color w:val="000000"/>
          <w:sz w:val="24"/>
          <w:szCs w:val="24"/>
          <w:rtl w:val="0"/>
        </w:rPr>
        <w:t xml:space="preserve"> un tablero de conexiones (</w:t>
      </w:r>
      <w:r w:rsidDel="00000000" w:rsidR="00000000" w:rsidRPr="00000000">
        <w:rPr>
          <w:rFonts w:ascii="Arial" w:cs="Arial" w:eastAsia="Arial" w:hAnsi="Arial"/>
          <w:b w:val="1"/>
          <w:color w:val="000000"/>
          <w:sz w:val="24"/>
          <w:szCs w:val="24"/>
          <w:rtl w:val="0"/>
        </w:rPr>
        <w:t xml:space="preserve">Plugboard</w:t>
      </w:r>
      <w:r w:rsidDel="00000000" w:rsidR="00000000" w:rsidRPr="00000000">
        <w:rPr>
          <w:rFonts w:ascii="Arial" w:cs="Arial" w:eastAsia="Arial" w:hAnsi="Arial"/>
          <w:color w:val="000000"/>
          <w:sz w:val="24"/>
          <w:szCs w:val="24"/>
          <w:rtl w:val="0"/>
        </w:rPr>
        <w:t xml:space="preserve">), una rueda estática (</w:t>
      </w:r>
      <w:r w:rsidDel="00000000" w:rsidR="00000000" w:rsidRPr="00000000">
        <w:rPr>
          <w:rFonts w:ascii="Arial" w:cs="Arial" w:eastAsia="Arial" w:hAnsi="Arial"/>
          <w:b w:val="1"/>
          <w:color w:val="000000"/>
          <w:sz w:val="24"/>
          <w:szCs w:val="24"/>
          <w:rtl w:val="0"/>
        </w:rPr>
        <w:t xml:space="preserve">Wheel</w:t>
      </w:r>
      <w:r w:rsidDel="00000000" w:rsidR="00000000" w:rsidRPr="00000000">
        <w:rPr>
          <w:rFonts w:ascii="Arial" w:cs="Arial" w:eastAsia="Arial" w:hAnsi="Arial"/>
          <w:color w:val="000000"/>
          <w:sz w:val="24"/>
          <w:szCs w:val="24"/>
          <w:rtl w:val="0"/>
        </w:rPr>
        <w:t xml:space="preserve">), una serie de rotores (3 en </w:t>
      </w:r>
      <w:r w:rsidDel="00000000" w:rsidR="00000000" w:rsidRPr="00000000">
        <w:rPr>
          <w:rFonts w:ascii="Arial" w:cs="Arial" w:eastAsia="Arial" w:hAnsi="Arial"/>
          <w:sz w:val="24"/>
          <w:szCs w:val="24"/>
          <w:rtl w:val="0"/>
        </w:rPr>
        <w:t xml:space="preserve">nuestro</w:t>
      </w:r>
      <w:r w:rsidDel="00000000" w:rsidR="00000000" w:rsidRPr="00000000">
        <w:rPr>
          <w:rFonts w:ascii="Arial" w:cs="Arial" w:eastAsia="Arial" w:hAnsi="Arial"/>
          <w:color w:val="000000"/>
          <w:sz w:val="24"/>
          <w:szCs w:val="24"/>
          <w:rtl w:val="0"/>
        </w:rPr>
        <w:t xml:space="preserve"> caso) que p</w:t>
      </w:r>
      <w:r w:rsidDel="00000000" w:rsidR="00000000" w:rsidRPr="00000000">
        <w:rPr>
          <w:rFonts w:ascii="Arial" w:cs="Arial" w:eastAsia="Arial" w:hAnsi="Arial"/>
          <w:sz w:val="24"/>
          <w:szCs w:val="24"/>
          <w:rtl w:val="0"/>
        </w:rPr>
        <w:t xml:space="preserve">ueden</w:t>
      </w:r>
      <w:r w:rsidDel="00000000" w:rsidR="00000000" w:rsidRPr="00000000">
        <w:rPr>
          <w:rFonts w:ascii="Arial" w:cs="Arial" w:eastAsia="Arial" w:hAnsi="Arial"/>
          <w:color w:val="000000"/>
          <w:sz w:val="24"/>
          <w:szCs w:val="24"/>
          <w:rtl w:val="0"/>
        </w:rPr>
        <w:t xml:space="preserve"> girar y cambiar su posición (</w:t>
      </w:r>
      <w:r w:rsidDel="00000000" w:rsidR="00000000" w:rsidRPr="00000000">
        <w:rPr>
          <w:rFonts w:ascii="Arial" w:cs="Arial" w:eastAsia="Arial" w:hAnsi="Arial"/>
          <w:b w:val="1"/>
          <w:color w:val="000000"/>
          <w:sz w:val="24"/>
          <w:szCs w:val="24"/>
          <w:rtl w:val="0"/>
        </w:rPr>
        <w:t xml:space="preserve">Rotor</w:t>
      </w:r>
      <w:r w:rsidDel="00000000" w:rsidR="00000000" w:rsidRPr="00000000">
        <w:rPr>
          <w:rFonts w:ascii="Arial" w:cs="Arial" w:eastAsia="Arial" w:hAnsi="Arial"/>
          <w:color w:val="000000"/>
          <w:sz w:val="24"/>
          <w:szCs w:val="24"/>
          <w:rtl w:val="0"/>
        </w:rPr>
        <w:t xml:space="preserve">), y un</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reflector estático (</w:t>
      </w:r>
      <w:r w:rsidDel="00000000" w:rsidR="00000000" w:rsidRPr="00000000">
        <w:rPr>
          <w:rFonts w:ascii="Arial" w:cs="Arial" w:eastAsia="Arial" w:hAnsi="Arial"/>
          <w:b w:val="1"/>
          <w:color w:val="000000"/>
          <w:sz w:val="24"/>
          <w:szCs w:val="24"/>
          <w:rtl w:val="0"/>
        </w:rPr>
        <w:t xml:space="preserve">Reflector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Cada elemento (</w:t>
      </w:r>
      <w:r w:rsidDel="00000000" w:rsidR="00000000" w:rsidRPr="00000000">
        <w:rPr>
          <w:rFonts w:ascii="Arial" w:cs="Arial" w:eastAsia="Arial" w:hAnsi="Arial"/>
          <w:b w:val="1"/>
          <w:sz w:val="24"/>
          <w:szCs w:val="24"/>
          <w:rtl w:val="0"/>
        </w:rPr>
        <w:t xml:space="preserve">Plugboard, Wheel, Rotor, Reflector</w:t>
      </w:r>
      <w:r w:rsidDel="00000000" w:rsidR="00000000" w:rsidRPr="00000000">
        <w:rPr>
          <w:rFonts w:ascii="Arial" w:cs="Arial" w:eastAsia="Arial" w:hAnsi="Arial"/>
          <w:sz w:val="24"/>
          <w:szCs w:val="24"/>
          <w:rtl w:val="0"/>
        </w:rPr>
        <w:t xml:space="preserve">) de Enigma realiza una sustitución de caracteres (</w:t>
      </w:r>
      <w:r w:rsidDel="00000000" w:rsidR="00000000" w:rsidRPr="00000000">
        <w:rPr>
          <w:rFonts w:ascii="Arial" w:cs="Arial" w:eastAsia="Arial" w:hAnsi="Arial"/>
          <w:b w:val="1"/>
          <w:sz w:val="24"/>
          <w:szCs w:val="24"/>
          <w:rtl w:val="0"/>
        </w:rPr>
        <w:t xml:space="preserve">Caracter</w:t>
      </w:r>
      <w:r w:rsidDel="00000000" w:rsidR="00000000" w:rsidRPr="00000000">
        <w:rPr>
          <w:rFonts w:ascii="Arial" w:cs="Arial" w:eastAsia="Arial" w:hAnsi="Arial"/>
          <w:sz w:val="24"/>
          <w:szCs w:val="24"/>
          <w:rtl w:val="0"/>
        </w:rPr>
        <w:t xml:space="preserve">), cifrando cada caracter de entrada en un caracter de salida, para luego alimentarlo al siguiente elemento. Luego de pasar por el reflector, la señal vuelve por un camino “paralelo” al de ida, impidiendo que una letra pueda ser mapeada a sí misma (algo que Alan Turin y los aliados aprovecharon para romper el código). Es decir, el camino que sigue la señal es el siguente: Caracter de </w:t>
      </w:r>
      <w:r w:rsidDel="00000000" w:rsidR="00000000" w:rsidRPr="00000000">
        <w:rPr>
          <w:rFonts w:ascii="Arial" w:cs="Arial" w:eastAsia="Arial" w:hAnsi="Arial"/>
          <w:i w:val="1"/>
          <w:sz w:val="24"/>
          <w:szCs w:val="24"/>
          <w:rtl w:val="0"/>
        </w:rPr>
        <w:t xml:space="preserve">entrada -&gt; Plugboard -&gt; Wheel -&gt; Rotor 1 -&gt; Rotor 2 -&gt; Rotor 3 -&gt; Reflector -&gt; Rotor 3 -&gt; Rotor 2 -&gt; Rotor 1 -&gt; Wheel -&gt; Plugboard -&gt; Caracter de salida</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40" w:before="240" w:line="240" w:lineRule="auto"/>
        <w:ind w:left="284" w:right="103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Luego de codificar un caracter, </w:t>
      </w:r>
      <w:r w:rsidDel="00000000" w:rsidR="00000000" w:rsidRPr="00000000">
        <w:rPr>
          <w:rFonts w:ascii="Arial" w:cs="Arial" w:eastAsia="Arial" w:hAnsi="Arial"/>
          <w:color w:val="000000"/>
          <w:sz w:val="24"/>
          <w:szCs w:val="24"/>
          <w:rtl w:val="0"/>
        </w:rPr>
        <w:t xml:space="preserve">el </w:t>
      </w:r>
      <w:r w:rsidDel="00000000" w:rsidR="00000000" w:rsidRPr="00000000">
        <w:rPr>
          <w:rFonts w:ascii="Arial" w:cs="Arial" w:eastAsia="Arial" w:hAnsi="Arial"/>
          <w:b w:val="1"/>
          <w:color w:val="000000"/>
          <w:sz w:val="24"/>
          <w:szCs w:val="24"/>
          <w:rtl w:val="0"/>
        </w:rPr>
        <w:t xml:space="preserve">primer rotor avanza </w:t>
      </w:r>
      <w:r w:rsidDel="00000000" w:rsidR="00000000" w:rsidRPr="00000000">
        <w:rPr>
          <w:rFonts w:ascii="Arial" w:cs="Arial" w:eastAsia="Arial" w:hAnsi="Arial"/>
          <w:color w:val="000000"/>
          <w:sz w:val="24"/>
          <w:szCs w:val="24"/>
          <w:rtl w:val="0"/>
        </w:rPr>
        <w:t xml:space="preserve">en </w:t>
      </w:r>
      <w:r w:rsidDel="00000000" w:rsidR="00000000" w:rsidRPr="00000000">
        <w:rPr>
          <w:rFonts w:ascii="Arial" w:cs="Arial" w:eastAsia="Arial" w:hAnsi="Arial"/>
          <w:b w:val="1"/>
          <w:color w:val="000000"/>
          <w:sz w:val="24"/>
          <w:szCs w:val="24"/>
          <w:rtl w:val="0"/>
        </w:rPr>
        <w:t xml:space="preserve">una posición</w:t>
      </w:r>
      <w:r w:rsidDel="00000000" w:rsidR="00000000" w:rsidRPr="00000000">
        <w:rPr>
          <w:rFonts w:ascii="Arial" w:cs="Arial" w:eastAsia="Arial" w:hAnsi="Arial"/>
          <w:color w:val="000000"/>
          <w:sz w:val="24"/>
          <w:szCs w:val="24"/>
          <w:rtl w:val="0"/>
        </w:rPr>
        <w:t xml:space="preserve">. En cambio,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color w:val="000000"/>
          <w:sz w:val="24"/>
          <w:szCs w:val="24"/>
          <w:rtl w:val="0"/>
        </w:rPr>
        <w:t xml:space="preserve">l </w:t>
      </w:r>
      <w:r w:rsidDel="00000000" w:rsidR="00000000" w:rsidRPr="00000000">
        <w:rPr>
          <w:rFonts w:ascii="Arial" w:cs="Arial" w:eastAsia="Arial" w:hAnsi="Arial"/>
          <w:b w:val="1"/>
          <w:color w:val="000000"/>
          <w:sz w:val="24"/>
          <w:szCs w:val="24"/>
          <w:rtl w:val="0"/>
        </w:rPr>
        <w:t xml:space="preserve">segundo rotor avanza</w:t>
      </w:r>
      <w:r w:rsidDel="00000000" w:rsidR="00000000" w:rsidRPr="00000000">
        <w:rPr>
          <w:rFonts w:ascii="Arial" w:cs="Arial" w:eastAsia="Arial" w:hAnsi="Arial"/>
          <w:b w:val="1"/>
          <w:sz w:val="24"/>
          <w:szCs w:val="24"/>
          <w:rtl w:val="0"/>
        </w:rPr>
        <w:t xml:space="preserve"> sólo</w:t>
      </w:r>
      <w:r w:rsidDel="00000000" w:rsidR="00000000" w:rsidRPr="00000000">
        <w:rPr>
          <w:rFonts w:ascii="Arial" w:cs="Arial" w:eastAsia="Arial" w:hAnsi="Arial"/>
          <w:b w:val="1"/>
          <w:color w:val="000000"/>
          <w:sz w:val="24"/>
          <w:szCs w:val="24"/>
          <w:rtl w:val="0"/>
        </w:rPr>
        <w:t xml:space="preserve"> cuando el primer rotor completa una vuelta</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 el </w:t>
      </w:r>
      <w:r w:rsidDel="00000000" w:rsidR="00000000" w:rsidRPr="00000000">
        <w:rPr>
          <w:rFonts w:ascii="Arial" w:cs="Arial" w:eastAsia="Arial" w:hAnsi="Arial"/>
          <w:b w:val="1"/>
          <w:color w:val="000000"/>
          <w:sz w:val="24"/>
          <w:szCs w:val="24"/>
          <w:rtl w:val="0"/>
        </w:rPr>
        <w:t xml:space="preserve">tercer rotor avanza un lugar cuando el segundo completa a su vez una vuelta</w:t>
      </w:r>
      <w:r w:rsidDel="00000000" w:rsidR="00000000" w:rsidRPr="00000000">
        <w:rPr>
          <w:rFonts w:ascii="Arial" w:cs="Arial" w:eastAsia="Arial" w:hAnsi="Arial"/>
          <w:color w:val="000000"/>
          <w:sz w:val="24"/>
          <w:szCs w:val="24"/>
          <w:rtl w:val="0"/>
        </w:rPr>
        <w:t xml:space="preserve">. Tenga en cuenta que los rotores pueden (y suelen) empezar ya rotados en varias posiciones, ya que es parte de la configuraci</w:t>
      </w:r>
      <w:r w:rsidDel="00000000" w:rsidR="00000000" w:rsidRPr="00000000">
        <w:rPr>
          <w:rFonts w:ascii="Arial" w:cs="Arial" w:eastAsia="Arial" w:hAnsi="Arial"/>
          <w:sz w:val="24"/>
          <w:szCs w:val="24"/>
          <w:rtl w:val="0"/>
        </w:rPr>
        <w:t xml:space="preserve">ón del cifrado.</w:t>
      </w:r>
    </w:p>
    <w:p w:rsidR="00000000" w:rsidDel="00000000" w:rsidP="00000000" w:rsidRDefault="00000000" w:rsidRPr="00000000" w14:paraId="00000023">
      <w:pPr>
        <w:spacing w:line="240" w:lineRule="auto"/>
        <w:ind w:left="284" w:right="103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archivo </w:t>
      </w:r>
      <w:r w:rsidDel="00000000" w:rsidR="00000000" w:rsidRPr="00000000">
        <w:rPr>
          <w:rFonts w:ascii="Arial" w:cs="Arial" w:eastAsia="Arial" w:hAnsi="Arial"/>
          <w:b w:val="1"/>
          <w:sz w:val="24"/>
          <w:szCs w:val="24"/>
          <w:rtl w:val="0"/>
        </w:rPr>
        <w:t xml:space="preserve">enigma.cpp</w:t>
      </w:r>
      <w:r w:rsidDel="00000000" w:rsidR="00000000" w:rsidRPr="00000000">
        <w:rPr>
          <w:rFonts w:ascii="Arial" w:cs="Arial" w:eastAsia="Arial" w:hAnsi="Arial"/>
          <w:sz w:val="24"/>
          <w:szCs w:val="24"/>
          <w:rtl w:val="0"/>
        </w:rPr>
        <w:t xml:space="preserve"> encontrará un esqueleto casi completo de una implementación digital de esta notoria máquina. Su trabajo es completar lo que está marcado con </w:t>
      </w:r>
      <w:r w:rsidDel="00000000" w:rsidR="00000000" w:rsidRPr="00000000">
        <w:rPr>
          <w:rFonts w:ascii="Arial" w:cs="Arial" w:eastAsia="Arial" w:hAnsi="Arial"/>
          <w:b w:val="1"/>
          <w:sz w:val="24"/>
          <w:szCs w:val="24"/>
          <w:rtl w:val="0"/>
        </w:rPr>
        <w:t xml:space="preserve">TODO.</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40" w:before="240" w:line="240" w:lineRule="auto"/>
        <w:ind w:left="284" w:right="103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A continuaci</w:t>
      </w:r>
      <w:r w:rsidDel="00000000" w:rsidR="00000000" w:rsidRPr="00000000">
        <w:rPr>
          <w:rFonts w:ascii="Arial" w:cs="Arial" w:eastAsia="Arial" w:hAnsi="Arial"/>
          <w:sz w:val="24"/>
          <w:szCs w:val="24"/>
          <w:rtl w:val="0"/>
        </w:rPr>
        <w:t xml:space="preserve">ón se muestra un diagrama que muestra cómo la letra introducida “N” se (de)codifica en la letra “F” para una configuración determinada. En este ejemplo en particular, los pares de letras “N”-“K” y “E”-”F” se encuentran intercambiadas en el tablero de conexiones.</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40" w:before="240" w:line="240" w:lineRule="auto"/>
        <w:ind w:left="284" w:right="1030" w:firstLine="0"/>
        <w:jc w:val="center"/>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Pr>
        <w:drawing>
          <wp:inline distB="0" distT="0" distL="0" distR="0">
            <wp:extent cx="4962525" cy="2952750"/>
            <wp:effectExtent b="0" l="0" r="0" t="0"/>
            <wp:docPr id="205673230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9625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ind w:left="284" w:right="1030" w:firstLine="0"/>
        <w:jc w:val="both"/>
        <w:rPr>
          <w:color w:val="000000"/>
          <w:sz w:val="24"/>
          <w:szCs w:val="24"/>
          <w:u w:val="single"/>
        </w:rPr>
      </w:pPr>
      <w:r w:rsidDel="00000000" w:rsidR="00000000" w:rsidRPr="00000000">
        <w:rPr>
          <w:rtl w:val="0"/>
        </w:rPr>
      </w:r>
    </w:p>
    <w:sectPr>
      <w:pgSz w:h="17338" w:w="11906" w:orient="portrait"/>
      <w:pgMar w:bottom="794" w:top="794" w:left="488" w:right="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2484" w:hanging="360"/>
      </w:pPr>
      <w:rPr/>
    </w:lvl>
    <w:lvl w:ilvl="1">
      <w:start w:val="1"/>
      <w:numFmt w:val="lowerLetter"/>
      <w:lvlText w:val="%2."/>
      <w:lvlJc w:val="left"/>
      <w:pPr>
        <w:ind w:left="3204" w:hanging="360"/>
      </w:pPr>
      <w:rPr/>
    </w:lvl>
    <w:lvl w:ilvl="2">
      <w:start w:val="1"/>
      <w:numFmt w:val="lowerRoman"/>
      <w:lvlText w:val="%3."/>
      <w:lvlJc w:val="right"/>
      <w:pPr>
        <w:ind w:left="3924" w:hanging="180"/>
      </w:pPr>
      <w:rPr/>
    </w:lvl>
    <w:lvl w:ilvl="3">
      <w:start w:val="1"/>
      <w:numFmt w:val="decimal"/>
      <w:lvlText w:val="%4."/>
      <w:lvlJc w:val="left"/>
      <w:pPr>
        <w:ind w:left="4644" w:hanging="360"/>
      </w:pPr>
      <w:rPr/>
    </w:lvl>
    <w:lvl w:ilvl="4">
      <w:start w:val="1"/>
      <w:numFmt w:val="lowerLetter"/>
      <w:lvlText w:val="%5."/>
      <w:lvlJc w:val="left"/>
      <w:pPr>
        <w:ind w:left="5364" w:hanging="360"/>
      </w:pPr>
      <w:rPr/>
    </w:lvl>
    <w:lvl w:ilvl="5">
      <w:start w:val="1"/>
      <w:numFmt w:val="lowerRoman"/>
      <w:lvlText w:val="%6."/>
      <w:lvlJc w:val="right"/>
      <w:pPr>
        <w:ind w:left="6084" w:hanging="180"/>
      </w:pPr>
      <w:rPr/>
    </w:lvl>
    <w:lvl w:ilvl="6">
      <w:start w:val="1"/>
      <w:numFmt w:val="decimal"/>
      <w:lvlText w:val="%7."/>
      <w:lvlJc w:val="left"/>
      <w:pPr>
        <w:ind w:left="6804" w:hanging="360"/>
      </w:pPr>
      <w:rPr/>
    </w:lvl>
    <w:lvl w:ilvl="7">
      <w:start w:val="1"/>
      <w:numFmt w:val="lowerLetter"/>
      <w:lvlText w:val="%8."/>
      <w:lvlJc w:val="left"/>
      <w:pPr>
        <w:ind w:left="7524" w:hanging="360"/>
      </w:pPr>
      <w:rPr/>
    </w:lvl>
    <w:lvl w:ilvl="8">
      <w:start w:val="1"/>
      <w:numFmt w:val="lowerRoman"/>
      <w:lvlText w:val="%9."/>
      <w:lvlJc w:val="right"/>
      <w:pPr>
        <w:ind w:left="824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F9099B"/>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Normal1" w:customStyle="1">
    <w:name w:val="Table Normal1"/>
    <w:tblPr>
      <w:tblCellMar>
        <w:top w:w="0.0" w:type="dxa"/>
        <w:left w:w="0.0" w:type="dxa"/>
        <w:bottom w:w="0.0" w:type="dxa"/>
        <w:right w:w="0.0" w:type="dxa"/>
      </w:tblCellMar>
    </w:tblPr>
  </w:style>
  <w:style w:type="paragraph" w:styleId="Default" w:customStyle="1">
    <w:name w:val="Default"/>
    <w:rsid w:val="004E3AF0"/>
    <w:pPr>
      <w:autoSpaceDE w:val="0"/>
      <w:autoSpaceDN w:val="0"/>
      <w:adjustRightInd w:val="0"/>
      <w:spacing w:after="0" w:line="240" w:lineRule="auto"/>
    </w:pPr>
    <w:rPr>
      <w:color w:val="000000"/>
      <w:sz w:val="24"/>
      <w:szCs w:val="24"/>
    </w:rPr>
  </w:style>
  <w:style w:type="character" w:styleId="Hyperlink">
    <w:name w:val="Hyperlink"/>
    <w:basedOn w:val="DefaultParagraphFont"/>
    <w:uiPriority w:val="99"/>
    <w:unhideWhenUsed w:val="1"/>
    <w:rsid w:val="004E3AF0"/>
    <w:rPr>
      <w:color w:val="0563c1" w:themeColor="hyperlink"/>
      <w:u w:val="single"/>
    </w:rPr>
  </w:style>
  <w:style w:type="paragraph" w:styleId="NormalWeb">
    <w:name w:val="Normal (Web)"/>
    <w:basedOn w:val="Normal"/>
    <w:uiPriority w:val="99"/>
    <w:unhideWhenUsed w:val="1"/>
    <w:rsid w:val="004E3AF0"/>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694A79"/>
    <w:pPr>
      <w:tabs>
        <w:tab w:val="center" w:pos="4513"/>
        <w:tab w:val="right" w:pos="9026"/>
      </w:tabs>
      <w:spacing w:after="0" w:line="240" w:lineRule="auto"/>
    </w:pPr>
  </w:style>
  <w:style w:type="character" w:styleId="HeaderChar" w:customStyle="1">
    <w:name w:val="Header Char"/>
    <w:basedOn w:val="DefaultParagraphFont"/>
    <w:link w:val="Header"/>
    <w:uiPriority w:val="99"/>
    <w:rsid w:val="00694A79"/>
  </w:style>
  <w:style w:type="paragraph" w:styleId="Footer">
    <w:name w:val="footer"/>
    <w:basedOn w:val="Normal"/>
    <w:link w:val="FooterChar"/>
    <w:uiPriority w:val="99"/>
    <w:unhideWhenUsed w:val="1"/>
    <w:rsid w:val="00694A79"/>
    <w:pPr>
      <w:tabs>
        <w:tab w:val="center" w:pos="4513"/>
        <w:tab w:val="right" w:pos="9026"/>
      </w:tabs>
      <w:spacing w:after="0" w:line="240" w:lineRule="auto"/>
    </w:pPr>
  </w:style>
  <w:style w:type="character" w:styleId="FooterChar" w:customStyle="1">
    <w:name w:val="Footer Char"/>
    <w:basedOn w:val="DefaultParagraphFont"/>
    <w:link w:val="Footer"/>
    <w:uiPriority w:val="99"/>
    <w:rsid w:val="00694A79"/>
  </w:style>
  <w:style w:type="paragraph" w:styleId="BalloonText">
    <w:name w:val="Balloon Text"/>
    <w:basedOn w:val="Normal"/>
    <w:link w:val="BalloonTextChar"/>
    <w:uiPriority w:val="99"/>
    <w:semiHidden w:val="1"/>
    <w:unhideWhenUsed w:val="1"/>
    <w:rsid w:val="0062798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27984"/>
    <w:rPr>
      <w:rFonts w:ascii="Tahoma" w:cs="Tahoma" w:hAnsi="Tahoma"/>
      <w:sz w:val="16"/>
      <w:szCs w:val="16"/>
    </w:rPr>
  </w:style>
  <w:style w:type="paragraph" w:styleId="ListParagraph">
    <w:name w:val="List Paragraph"/>
    <w:basedOn w:val="Normal"/>
    <w:uiPriority w:val="34"/>
    <w:qFormat w:val="1"/>
    <w:rsid w:val="000A231C"/>
    <w:pPr>
      <w:ind w:left="720"/>
      <w:contextualSpacing w:val="1"/>
    </w:pPr>
  </w:style>
  <w:style w:type="paragraph" w:styleId="HTMLPreformatted">
    <w:name w:val="HTML Preformatted"/>
    <w:basedOn w:val="Normal"/>
    <w:link w:val="HTMLPreformattedChar"/>
    <w:uiPriority w:val="99"/>
    <w:semiHidden w:val="1"/>
    <w:unhideWhenUsed w:val="1"/>
    <w:rsid w:val="00F90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F9099B"/>
    <w:rPr>
      <w:rFonts w:ascii="Courier New" w:cs="Courier New" w:eastAsia="Times New Roman" w:hAnsi="Courier New"/>
      <w:sz w:val="20"/>
      <w:szCs w:val="20"/>
      <w:lang w:eastAsia="es-AR"/>
    </w:rPr>
  </w:style>
  <w:style w:type="character" w:styleId="Heading1Char" w:customStyle="1">
    <w:name w:val="Heading 1 Char"/>
    <w:basedOn w:val="DefaultParagraphFont"/>
    <w:link w:val="Heading1"/>
    <w:uiPriority w:val="9"/>
    <w:rsid w:val="00F9099B"/>
    <w:rPr>
      <w:rFonts w:asciiTheme="majorHAnsi" w:cstheme="majorBidi" w:eastAsiaTheme="majorEastAsia" w:hAnsiTheme="majorHAnsi"/>
      <w:color w:val="2e74b5" w:themeColor="accent1" w:themeShade="0000BF"/>
      <w:sz w:val="32"/>
      <w:szCs w:val="3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FootnoteText">
    <w:name w:val="footnote text"/>
    <w:basedOn w:val="Normal"/>
    <w:link w:val="FootnoteTextChar"/>
    <w:uiPriority w:val="99"/>
    <w:semiHidden w:val="1"/>
    <w:unhideWhenUsed w:val="1"/>
    <w:rsid w:val="00534E03"/>
    <w:pPr>
      <w:spacing w:after="0" w:line="240" w:lineRule="auto"/>
    </w:pPr>
    <w:rPr>
      <w:rFonts w:asciiTheme="minorHAnsi" w:cstheme="minorBidi" w:eastAsiaTheme="minorHAnsi" w:hAnsiTheme="minorHAnsi"/>
      <w:sz w:val="20"/>
      <w:szCs w:val="20"/>
      <w:lang w:eastAsia="en-US"/>
    </w:rPr>
  </w:style>
  <w:style w:type="character" w:styleId="FootnoteTextChar" w:customStyle="1">
    <w:name w:val="Footnote Text Char"/>
    <w:basedOn w:val="DefaultParagraphFont"/>
    <w:link w:val="FootnoteText"/>
    <w:uiPriority w:val="99"/>
    <w:semiHidden w:val="1"/>
    <w:rsid w:val="00534E03"/>
    <w:rPr>
      <w:rFonts w:asciiTheme="minorHAnsi" w:cstheme="minorBidi" w:eastAsiaTheme="minorHAnsi" w:hAnsiTheme="minorHAnsi"/>
      <w:sz w:val="20"/>
      <w:szCs w:val="20"/>
      <w:lang w:eastAsia="en-US"/>
    </w:rPr>
  </w:style>
  <w:style w:type="character" w:styleId="FootnoteReference">
    <w:name w:val="footnote reference"/>
    <w:basedOn w:val="DefaultParagraphFont"/>
    <w:uiPriority w:val="99"/>
    <w:semiHidden w:val="1"/>
    <w:unhideWhenUsed w:val="1"/>
    <w:rsid w:val="00534E03"/>
    <w:rPr>
      <w:vertAlign w:val="superscript"/>
    </w:rPr>
  </w:style>
  <w:style w:type="table" w:styleId="TableGrid">
    <w:name w:val="Table Grid"/>
    <w:basedOn w:val="TableNormal"/>
    <w:uiPriority w:val="39"/>
    <w:rsid w:val="00534E03"/>
    <w:pPr>
      <w:spacing w:after="0" w:line="240" w:lineRule="auto"/>
    </w:pPr>
    <w:rPr>
      <w:rFonts w:asciiTheme="minorHAnsi" w:cstheme="minorBidi" w:eastAsiaTheme="minorHAnsi" w:hAnsi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iPriority w:val="35"/>
    <w:unhideWhenUsed w:val="1"/>
    <w:qFormat w:val="1"/>
    <w:rsid w:val="00534E03"/>
    <w:pPr>
      <w:spacing w:after="200" w:line="240" w:lineRule="auto"/>
    </w:pPr>
    <w:rPr>
      <w:rFonts w:asciiTheme="minorHAnsi" w:cstheme="minorBidi" w:eastAsiaTheme="minorHAnsi" w:hAnsiTheme="minorHAnsi"/>
      <w:i w:val="1"/>
      <w:iCs w:val="1"/>
      <w:color w:val="44546a" w:themeColor="text2"/>
      <w:sz w:val="18"/>
      <w:szCs w:val="18"/>
      <w:lang w:eastAsia="en-US"/>
    </w:rPr>
  </w:style>
  <w:style w:type="character" w:styleId="UnresolvedMention">
    <w:name w:val="Unresolved Mention"/>
    <w:basedOn w:val="DefaultParagraphFont"/>
    <w:uiPriority w:val="99"/>
    <w:semiHidden w:val="1"/>
    <w:unhideWhenUsed w:val="1"/>
    <w:rsid w:val="00A9608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w7sa5SLjLQVBfUA8qV/DyEp1og==">CgMxLjA4AHIhMURZTFRER3JGeXRwZ1lvR0xkaXg1a3JZV0hoLTlfWUM3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2016-10-04T11:56:00Z</dcterms:created>
  <dc:creator>Horacio Fontanini</dc:creator>
</cp:coreProperties>
</file>