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13B9D">
      <w:pPr>
        <w:pStyle w:val="4"/>
      </w:pPr>
      <w:bookmarkStart w:id="0" w:name="一宏阴谋情报揭示流程图mermaid格式"/>
      <w:r>
        <w:rPr>
          <w:rFonts w:hint="eastAsia"/>
        </w:rPr>
        <w:t>一、宏阴谋情报揭示流程图（Mermaid格式）</w:t>
      </w:r>
    </w:p>
    <w:p w14:paraId="434FD143">
      <w:pPr>
        <w:pStyle w:val="165"/>
      </w:pPr>
      <w:r>
        <w:drawing>
          <wp:inline distT="0" distB="0" distL="114300" distR="114300">
            <wp:extent cx="5486400" cy="8636000"/>
            <wp:effectExtent l="0" t="0" r="0" b="0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366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F5EB1E">
      <w:r>
        <w:rPr>
          <w:rFonts w:hint="eastAsia"/>
          <w:b/>
          <w:bCs/>
        </w:rPr>
        <w:t>流程图说明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菱形表示关键选择节点，矩形表示线性事件或揭示。</w:t>
      </w:r>
      <w:r>
        <w:t xml:space="preserve"> - </w:t>
      </w:r>
      <w:r>
        <w:rPr>
          <w:rFonts w:hint="eastAsia"/>
        </w:rPr>
        <w:t>前期与中期的分支主要取决于玩家的调查方向，但最终都会汇聚到核心真相。</w:t>
      </w:r>
      <w:r>
        <w:t xml:space="preserve"> - </w:t>
      </w:r>
      <w:r>
        <w:rPr>
          <w:rFonts w:hint="eastAsia"/>
        </w:rPr>
        <w:t>终局分支对应8个结局，其中“循环继续”结局可开启二周目特殊内容。</w:t>
      </w:r>
    </w:p>
    <w:p w14:paraId="1C4C595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377BCBDF">
      <w:pPr>
        <w:pStyle w:val="4"/>
      </w:pPr>
      <w:bookmarkStart w:id="1" w:name="二完整阴谋文档整合版"/>
      <w:r>
        <w:rPr>
          <w:rFonts w:hint="eastAsia"/>
        </w:rPr>
        <w:t>二、完整阴谋文档（整合版）</w:t>
      </w:r>
    </w:p>
    <w:p w14:paraId="03D73C91">
      <w:pPr>
        <w:pStyle w:val="165"/>
      </w:pPr>
      <w:r>
        <w:rPr>
          <w:rFonts w:hint="eastAsia"/>
        </w:rPr>
        <w:t>文档分为</w:t>
      </w:r>
      <w:r>
        <w:rPr>
          <w:rFonts w:hint="eastAsia"/>
          <w:b/>
          <w:bCs/>
        </w:rPr>
        <w:t>公开概要</w:t>
      </w:r>
      <w:r>
        <w:rPr>
          <w:rFonts w:hint="eastAsia"/>
        </w:rPr>
        <w:t>（可向部分外包人员展示）和</w:t>
      </w:r>
      <w:r>
        <w:rPr>
          <w:rFonts w:hint="eastAsia"/>
          <w:b/>
          <w:bCs/>
        </w:rPr>
        <w:t>机密深度设定</w:t>
      </w:r>
      <w:r>
        <w:rPr>
          <w:rFonts w:hint="eastAsia"/>
        </w:rPr>
        <w:t>（仅核心团队）。以下为完整内容。</w:t>
      </w:r>
    </w:p>
    <w:p w14:paraId="61CF1E0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6E7D8C0">
      <w:pPr>
        <w:pStyle w:val="3"/>
      </w:pPr>
      <w:bookmarkStart w:id="2" w:name="机密文档源典录-完整宏大阴谋设定"/>
      <w:r>
        <w:rPr>
          <w:rFonts w:hint="eastAsia"/>
        </w:rPr>
        <w:t>机密文档：源典录</w:t>
      </w:r>
      <w:r>
        <w:t xml:space="preserve"> · </w:t>
      </w:r>
      <w:r>
        <w:rPr>
          <w:rFonts w:hint="eastAsia"/>
        </w:rPr>
        <w:t>完整宏大阴谋设定</w:t>
      </w:r>
    </w:p>
    <w:p w14:paraId="1468B30B">
      <w:pPr>
        <w:pStyle w:val="165"/>
      </w:pPr>
      <w:r>
        <w:rPr>
          <w:rFonts w:hint="eastAsia"/>
          <w:b/>
          <w:bCs/>
        </w:rPr>
        <w:t>版本</w:t>
      </w:r>
      <w:r>
        <w:rPr>
          <w:rFonts w:hint="eastAsia"/>
        </w:rPr>
        <w:t>：2.0</w:t>
      </w:r>
      <w:r>
        <w:t xml:space="preserve"> </w:t>
      </w:r>
      <w:r>
        <w:rPr>
          <w:rFonts w:hint="eastAsia"/>
        </w:rPr>
        <w:t>终极整合版</w:t>
      </w:r>
      <w:r>
        <w:br w:type="textWrapping"/>
      </w:r>
      <w:r>
        <w:rPr>
          <w:rFonts w:hint="eastAsia"/>
          <w:b/>
          <w:bCs/>
        </w:rPr>
        <w:t>密级</w:t>
      </w:r>
      <w:r>
        <w:rPr>
          <w:rFonts w:hint="eastAsia"/>
        </w:rPr>
        <w:t>：核心团队</w:t>
      </w:r>
      <w:r>
        <w:t xml:space="preserve"> + </w:t>
      </w:r>
      <w:r>
        <w:rPr>
          <w:rFonts w:hint="eastAsia"/>
        </w:rPr>
        <w:t>叙事组</w:t>
      </w:r>
      <w:r>
        <w:br w:type="textWrapping"/>
      </w:r>
      <w:r>
        <w:rPr>
          <w:rFonts w:hint="eastAsia"/>
          <w:b/>
          <w:bCs/>
        </w:rPr>
        <w:t>最后更新</w:t>
      </w:r>
      <w:r>
        <w:rPr>
          <w:rFonts w:hint="eastAsia"/>
        </w:rPr>
        <w:t>：2026-05-01</w:t>
      </w:r>
    </w:p>
    <w:p w14:paraId="6292914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E14877">
      <w:pPr>
        <w:pStyle w:val="4"/>
      </w:pPr>
      <w:bookmarkStart w:id="3" w:name="第一部分公开概要简述"/>
      <w:r>
        <w:rPr>
          <w:rFonts w:hint="eastAsia"/>
        </w:rPr>
        <w:t>第一部分：公开概要（简述）</w:t>
      </w:r>
    </w:p>
    <w:p w14:paraId="72412D3D">
      <w:pPr>
        <w:numPr>
          <w:ilvl w:val="0"/>
          <w:numId w:val="7"/>
        </w:numPr>
      </w:pPr>
      <w:r>
        <w:rPr>
          <w:rFonts w:hint="eastAsia"/>
          <w:b/>
          <w:bCs/>
        </w:rPr>
        <w:t>表层故事</w:t>
      </w:r>
      <w:r>
        <w:rPr>
          <w:rFonts w:hint="eastAsia"/>
        </w:rPr>
        <w:t>：人类发现能源物质“源”，其自我增殖引发“岸线侵入”。玩家作为边境基地指挥官，抗击侵入，保护幸存者。</w:t>
      </w:r>
    </w:p>
    <w:p w14:paraId="1869130A">
      <w:pPr>
        <w:numPr>
          <w:ilvl w:val="0"/>
          <w:numId w:val="7"/>
        </w:numPr>
      </w:pPr>
      <w:r>
        <w:rPr>
          <w:rFonts w:hint="eastAsia"/>
          <w:b/>
          <w:bCs/>
        </w:rPr>
        <w:t>核心秘密</w:t>
      </w:r>
      <w:r>
        <w:rPr>
          <w:rFonts w:hint="eastAsia"/>
        </w:rPr>
        <w:t>：源是有意识的共生智能体，人类最高组织“曙光议会”故意加速侵入以筛选“可同调者”，试图创造新人类。</w:t>
      </w:r>
    </w:p>
    <w:p w14:paraId="58D6D9B4">
      <w:pPr>
        <w:numPr>
          <w:ilvl w:val="0"/>
          <w:numId w:val="7"/>
        </w:numPr>
      </w:pPr>
      <w:r>
        <w:rPr>
          <w:rFonts w:hint="eastAsia"/>
          <w:b/>
          <w:bCs/>
        </w:rPr>
        <w:t>更深真相</w:t>
      </w:r>
      <w:r>
        <w:rPr>
          <w:rFonts w:hint="eastAsia"/>
        </w:rPr>
        <w:t>：源是上个宇宙轮回中先驱文明的全部记忆。议会的目的不是进化，而是利用可同调者读取先驱技术，甚至牺牲个体意识。玩家是唯一的“双向同调者”，拥有改写源的能力。</w:t>
      </w:r>
    </w:p>
    <w:p w14:paraId="0CDAEBF2">
      <w:pPr>
        <w:numPr>
          <w:ilvl w:val="0"/>
          <w:numId w:val="7"/>
        </w:numPr>
      </w:pPr>
      <w:r>
        <w:rPr>
          <w:rFonts w:hint="eastAsia"/>
          <w:b/>
          <w:bCs/>
        </w:rPr>
        <w:t>结局</w:t>
      </w:r>
      <w:r>
        <w:rPr>
          <w:rFonts w:hint="eastAsia"/>
        </w:rPr>
        <w:t>：取决于玩家对源、人类、自我意识的态度，共有8个主要结局。</w:t>
      </w:r>
    </w:p>
    <w:p w14:paraId="485CAD2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966B2F7">
      <w:pPr>
        <w:pStyle w:val="4"/>
      </w:pPr>
      <w:bookmarkStart w:id="4" w:name="第二部分机密深度设定"/>
      <w:r>
        <w:rPr>
          <w:rFonts w:hint="eastAsia"/>
        </w:rPr>
        <w:t>第二部分：机密深度设定</w:t>
      </w:r>
    </w:p>
    <w:p w14:paraId="3F761770">
      <w:pPr>
        <w:pStyle w:val="5"/>
      </w:pPr>
      <w:bookmarkStart w:id="5" w:name="第二章-阴谋层次四层结构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阴谋层次（四层结构）</w:t>
      </w:r>
    </w:p>
    <w:p w14:paraId="2D9816B7">
      <w:pPr>
        <w:pStyle w:val="6"/>
      </w:pPr>
      <w:bookmarkStart w:id="6" w:name="第1层议会筛选计划中期揭示"/>
      <w:r>
        <w:rPr>
          <w:rFonts w:hint="eastAsia"/>
        </w:rPr>
        <w:t>第1层：议会筛选计划（中期揭示）</w:t>
      </w:r>
    </w:p>
    <w:p w14:paraId="711DC1EF">
      <w:pPr>
        <w:numPr>
          <w:ilvl w:val="0"/>
          <w:numId w:val="7"/>
        </w:numPr>
      </w:pPr>
      <w:r>
        <w:rPr>
          <w:rFonts w:hint="eastAsia"/>
          <w:b/>
          <w:bCs/>
        </w:rPr>
        <w:t>源</w:t>
      </w:r>
      <w:r>
        <w:rPr>
          <w:rFonts w:hint="eastAsia"/>
        </w:rPr>
        <w:t>：具有原始意识的共生智能体。</w:t>
      </w:r>
    </w:p>
    <w:p w14:paraId="1B045A9E">
      <w:pPr>
        <w:numPr>
          <w:ilvl w:val="0"/>
          <w:numId w:val="7"/>
        </w:numPr>
      </w:pPr>
      <w:r>
        <w:rPr>
          <w:rFonts w:hint="eastAsia"/>
          <w:b/>
          <w:bCs/>
        </w:rPr>
        <w:t>曙光议会</w:t>
      </w:r>
      <w:r>
        <w:rPr>
          <w:rFonts w:hint="eastAsia"/>
        </w:rPr>
        <w:t>：世界政府背后的秘密组织，成员包括顶尖科学家、政要、财阀。</w:t>
      </w:r>
    </w:p>
    <w:p w14:paraId="368D394C">
      <w:pPr>
        <w:numPr>
          <w:ilvl w:val="0"/>
          <w:numId w:val="7"/>
        </w:numPr>
      </w:pPr>
      <w:r>
        <w:rPr>
          <w:rFonts w:hint="eastAsia"/>
          <w:b/>
          <w:bCs/>
        </w:rPr>
        <w:t>筛选计划</w:t>
      </w:r>
      <w:r>
        <w:rPr>
          <w:rFonts w:hint="eastAsia"/>
        </w:rPr>
        <w:t>：故意破坏源矿稳定器，加速岸线侵入，筛选能与源神经同调的人类（约1%~5%）。</w:t>
      </w:r>
    </w:p>
    <w:p w14:paraId="521941B0">
      <w:pPr>
        <w:numPr>
          <w:ilvl w:val="0"/>
          <w:numId w:val="7"/>
        </w:numPr>
      </w:pPr>
      <w:r>
        <w:rPr>
          <w:rFonts w:hint="eastAsia"/>
          <w:b/>
          <w:bCs/>
        </w:rPr>
        <w:t>玩家表面身份</w:t>
      </w:r>
      <w:r>
        <w:rPr>
          <w:rFonts w:hint="eastAsia"/>
        </w:rPr>
        <w:t>：前源矿工程师，因队友死亡被召回。实际是早期成功同调者，但记忆被清洗。</w:t>
      </w:r>
    </w:p>
    <w:bookmarkEnd w:id="6"/>
    <w:p w14:paraId="15FEF23F">
      <w:pPr>
        <w:pStyle w:val="6"/>
      </w:pPr>
      <w:bookmarkStart w:id="7" w:name="第2层源的真实身份后期揭示"/>
      <w:r>
        <w:rPr>
          <w:rFonts w:hint="eastAsia"/>
        </w:rPr>
        <w:t>第2层：源的真实身份（后期揭示）</w:t>
      </w:r>
    </w:p>
    <w:p w14:paraId="45440194">
      <w:pPr>
        <w:numPr>
          <w:ilvl w:val="0"/>
          <w:numId w:val="7"/>
        </w:numPr>
      </w:pPr>
      <w:r>
        <w:rPr>
          <w:rFonts w:hint="eastAsia"/>
          <w:b/>
          <w:bCs/>
        </w:rPr>
        <w:t>源不是自然产物</w:t>
      </w:r>
      <w:r>
        <w:rPr>
          <w:rFonts w:hint="eastAsia"/>
        </w:rPr>
        <w:t>，而是</w:t>
      </w:r>
      <w:r>
        <w:t xml:space="preserve"> </w:t>
      </w:r>
      <w:r>
        <w:rPr>
          <w:rFonts w:hint="eastAsia"/>
          <w:b/>
          <w:bCs/>
        </w:rPr>
        <w:t>上一个宇宙轮回中的先驱文明</w:t>
      </w:r>
      <w:r>
        <w:rPr>
          <w:rFonts w:hint="eastAsia"/>
        </w:rPr>
        <w:t>，在宇宙热寂前将全部记忆、情感、知识压缩成的量子态信息物质。</w:t>
      </w:r>
    </w:p>
    <w:p w14:paraId="7F95B9E9">
      <w:pPr>
        <w:numPr>
          <w:ilvl w:val="0"/>
          <w:numId w:val="7"/>
        </w:numPr>
      </w:pPr>
      <w:r>
        <w:rPr>
          <w:rFonts w:hint="eastAsia"/>
          <w:b/>
          <w:bCs/>
        </w:rPr>
        <w:t>岸线侵入的本质</w:t>
      </w:r>
      <w:r>
        <w:rPr>
          <w:rFonts w:hint="eastAsia"/>
        </w:rPr>
        <w:t>：人类神经系统与量子信息不兼容，导致信息过载脑死。侵入是“强制传输失败”的副作用，而非攻击。</w:t>
      </w:r>
    </w:p>
    <w:p w14:paraId="202BBF67">
      <w:pPr>
        <w:numPr>
          <w:ilvl w:val="0"/>
          <w:numId w:val="7"/>
        </w:numPr>
      </w:pPr>
      <w:r>
        <w:rPr>
          <w:rFonts w:hint="eastAsia"/>
          <w:b/>
          <w:bCs/>
        </w:rPr>
        <w:t>议会更深目的</w:t>
      </w:r>
      <w:r>
        <w:rPr>
          <w:rFonts w:hint="eastAsia"/>
        </w:rPr>
        <w:t>：利用可同调者作为“生物解码器”，逐步读取先驱文明的技术遗产，最终将可同调者接入集体意识网络，</w:t>
      </w:r>
      <w:r>
        <w:rPr>
          <w:rFonts w:hint="eastAsia"/>
          <w:b/>
          <w:bCs/>
        </w:rPr>
        <w:t>抹除个体自我</w:t>
      </w:r>
      <w:r>
        <w:rPr>
          <w:rFonts w:hint="eastAsia"/>
        </w:rPr>
        <w:t>，成为活体服务器。</w:t>
      </w:r>
    </w:p>
    <w:bookmarkEnd w:id="7"/>
    <w:p w14:paraId="0D6B005B">
      <w:pPr>
        <w:pStyle w:val="6"/>
      </w:pPr>
      <w:bookmarkStart w:id="8" w:name="第3层宇宙级真相结局前置或隐藏结局"/>
      <w:r>
        <w:rPr>
          <w:rFonts w:hint="eastAsia"/>
        </w:rPr>
        <w:t>第3层：宇宙级真相（结局前置或隐藏结局）</w:t>
      </w:r>
    </w:p>
    <w:p w14:paraId="1392558E">
      <w:pPr>
        <w:numPr>
          <w:ilvl w:val="0"/>
          <w:numId w:val="7"/>
        </w:numPr>
      </w:pPr>
      <w:r>
        <w:rPr>
          <w:rFonts w:hint="eastAsia"/>
          <w:b/>
          <w:bCs/>
        </w:rPr>
        <w:t>先驱文明的遗言</w:t>
      </w:r>
      <w:r>
        <w:rPr>
          <w:rFonts w:hint="eastAsia"/>
        </w:rPr>
        <w:t>：警告后来者不要利用源、崇拜源或恐惧源，而应“与源共存，但不要成为源”。个体意识是最珍贵的。</w:t>
      </w:r>
    </w:p>
    <w:p w14:paraId="4D6BB711">
      <w:pPr>
        <w:numPr>
          <w:ilvl w:val="0"/>
          <w:numId w:val="7"/>
        </w:numPr>
      </w:pPr>
      <w:r>
        <w:rPr>
          <w:rFonts w:hint="eastAsia"/>
          <w:b/>
          <w:bCs/>
        </w:rPr>
        <w:t>时间重置真相</w:t>
      </w:r>
      <w:r>
        <w:rPr>
          <w:rFonts w:hint="eastAsia"/>
        </w:rPr>
        <w:t>：源纪元实际已持续230年，而非7年。每次大规模同调失败，议会动用源的量子场覆盖全球人类记忆，将时间倒拨到检查点。玩家所在的基地已毁灭并重建数十次，玩家的记忆也被多次重置。</w:t>
      </w:r>
    </w:p>
    <w:bookmarkEnd w:id="8"/>
    <w:p w14:paraId="307BC554">
      <w:pPr>
        <w:pStyle w:val="6"/>
      </w:pPr>
      <w:bookmarkStart w:id="9" w:name="第4层多势力角逐中期以后介入"/>
      <w:r>
        <w:rPr>
          <w:rFonts w:hint="eastAsia"/>
        </w:rPr>
        <w:t>第4层：多势力角逐（中期以后介入）</w:t>
      </w:r>
    </w:p>
    <w:p w14:paraId="4B69606F">
      <w:pPr>
        <w:numPr>
          <w:ilvl w:val="0"/>
          <w:numId w:val="7"/>
        </w:numPr>
      </w:pPr>
      <w:r>
        <w:rPr>
          <w:rFonts w:hint="eastAsia"/>
          <w:b/>
          <w:bCs/>
        </w:rPr>
        <w:t>净空会</w:t>
      </w:r>
      <w:r>
        <w:rPr>
          <w:rFonts w:hint="eastAsia"/>
        </w:rPr>
        <w:t>：极端环保主义/反科技分子，目标彻底摧毁源，不惜引发生态崩溃。</w:t>
      </w:r>
    </w:p>
    <w:p w14:paraId="1BD35304">
      <w:pPr>
        <w:numPr>
          <w:ilvl w:val="0"/>
          <w:numId w:val="7"/>
        </w:numPr>
      </w:pPr>
      <w:r>
        <w:rPr>
          <w:rFonts w:hint="eastAsia"/>
          <w:b/>
          <w:bCs/>
        </w:rPr>
        <w:t>回声集团</w:t>
      </w:r>
      <w:r>
        <w:rPr>
          <w:rFonts w:hint="eastAsia"/>
        </w:rPr>
        <w:t>：脱离议会的激进派系，目标强制全人类神经统一，抹去个体意识，创造单一集体生命体。视玩家为“神选容器”。</w:t>
      </w:r>
    </w:p>
    <w:p w14:paraId="1130D09B">
      <w:pPr>
        <w:numPr>
          <w:ilvl w:val="0"/>
          <w:numId w:val="7"/>
        </w:numPr>
      </w:pPr>
      <w:r>
        <w:rPr>
          <w:rFonts w:hint="eastAsia"/>
          <w:b/>
          <w:bCs/>
        </w:rPr>
        <w:t>议会内部</w:t>
      </w:r>
      <w:r>
        <w:rPr>
          <w:rFonts w:hint="eastAsia"/>
        </w:rPr>
        <w:t>：分裂为鹰派（强制筛选）、鸽派（有限公开）、极端派（臣服于源）。</w:t>
      </w:r>
    </w:p>
    <w:bookmarkEnd w:id="5"/>
    <w:bookmarkEnd w:id="9"/>
    <w:p w14:paraId="395A7537">
      <w:pPr>
        <w:pStyle w:val="5"/>
      </w:pPr>
      <w:bookmarkStart w:id="10" w:name="第三章-核心npc与势力角色扩展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核心NPC与势力角色（扩展）</w:t>
      </w:r>
    </w:p>
    <w:p w14:paraId="38FF1D92">
      <w:pPr>
        <w:pStyle w:val="6"/>
      </w:pPr>
      <w:bookmarkStart w:id="11" w:name="已有人物扩展秘密"/>
      <w:r>
        <w:rPr>
          <w:rFonts w:hint="eastAsia"/>
        </w:rPr>
        <w:t>已有人物（扩展秘密）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926"/>
        <w:gridCol w:w="3082"/>
        <w:gridCol w:w="2697"/>
      </w:tblGrid>
      <w:tr w14:paraId="39C9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999A52">
            <w:r>
              <w:rPr>
                <w:rFonts w:hint="eastAsia"/>
              </w:rPr>
              <w:t>名称</w:t>
            </w:r>
          </w:p>
        </w:tc>
        <w:tc>
          <w:p w14:paraId="0FA659AE">
            <w:r>
              <w:rPr>
                <w:rFonts w:hint="eastAsia"/>
              </w:rPr>
              <w:t>表面身份</w:t>
            </w:r>
          </w:p>
        </w:tc>
        <w:tc>
          <w:p w14:paraId="2B984FB0">
            <w:r>
              <w:rPr>
                <w:rFonts w:hint="eastAsia"/>
              </w:rPr>
              <w:t>隐藏动机/秘密</w:t>
            </w:r>
          </w:p>
        </w:tc>
        <w:tc>
          <w:p w14:paraId="35C0A999">
            <w:r>
              <w:rPr>
                <w:rFonts w:hint="eastAsia"/>
              </w:rPr>
              <w:t>可转变条件</w:t>
            </w:r>
          </w:p>
        </w:tc>
      </w:tr>
      <w:tr w14:paraId="35A35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DA86F">
            <w:r>
              <w:rPr>
                <w:rFonts w:hint="eastAsia"/>
              </w:rPr>
              <w:t>卡伦</w:t>
            </w:r>
          </w:p>
        </w:tc>
        <w:tc>
          <w:p w14:paraId="54448167">
            <w:r>
              <w:rPr>
                <w:rFonts w:hint="eastAsia"/>
              </w:rPr>
              <w:t>安全官</w:t>
            </w:r>
          </w:p>
        </w:tc>
        <w:tc>
          <w:p w14:paraId="4A37AE0D">
            <w:r>
              <w:rPr>
                <w:rFonts w:hint="eastAsia"/>
              </w:rPr>
              <w:t>议会监督员“灰镜”，监控玩家</w:t>
            </w:r>
          </w:p>
        </w:tc>
        <w:tc>
          <w:p w14:paraId="0DA65609">
            <w:r>
              <w:rPr>
                <w:rFonts w:hint="eastAsia"/>
              </w:rPr>
              <w:t>高信任度+玩家展示怜悯</w:t>
            </w:r>
          </w:p>
        </w:tc>
      </w:tr>
      <w:tr w14:paraId="2485B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0DEE5">
            <w:r>
              <w:rPr>
                <w:rFonts w:hint="eastAsia"/>
              </w:rPr>
              <w:t>林博士</w:t>
            </w:r>
          </w:p>
        </w:tc>
        <w:tc>
          <w:p w14:paraId="44699A15">
            <w:r>
              <w:rPr>
                <w:rFonts w:hint="eastAsia"/>
              </w:rPr>
              <w:t>首席科学家</w:t>
            </w:r>
          </w:p>
        </w:tc>
        <w:tc>
          <w:p w14:paraId="0BEA000D">
            <w:r>
              <w:rPr>
                <w:rFonts w:hint="eastAsia"/>
              </w:rPr>
              <w:t>早期筛选计划参与者，良心不安</w:t>
            </w:r>
          </w:p>
        </w:tc>
        <w:tc>
          <w:p w14:paraId="709D9B6D">
            <w:r>
              <w:rPr>
                <w:rFonts w:hint="eastAsia"/>
              </w:rPr>
              <w:t>多次询问源的非物理特性</w:t>
            </w:r>
          </w:p>
        </w:tc>
      </w:tr>
      <w:tr w14:paraId="64E65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962AF">
            <w:r>
              <w:rPr>
                <w:rFonts w:hint="eastAsia"/>
              </w:rPr>
              <w:t>小胖</w:t>
            </w:r>
          </w:p>
        </w:tc>
        <w:tc>
          <w:p w14:paraId="2F1859C9">
            <w:r>
              <w:rPr>
                <w:rFonts w:hint="eastAsia"/>
              </w:rPr>
              <w:t>工程师</w:t>
            </w:r>
          </w:p>
        </w:tc>
        <w:tc>
          <w:p w14:paraId="4E9B2E3B">
            <w:r>
              <w:rPr>
                <w:rFonts w:hint="eastAsia"/>
              </w:rPr>
              <w:t>弟弟被关押地下实验室</w:t>
            </w:r>
          </w:p>
        </w:tc>
        <w:tc>
          <w:p w14:paraId="73E57DDE">
            <w:r>
              <w:rPr>
                <w:rFonts w:hint="eastAsia"/>
              </w:rPr>
              <w:t>帮助营救弟弟</w:t>
            </w:r>
          </w:p>
        </w:tc>
      </w:tr>
      <w:bookmarkEnd w:id="11"/>
    </w:tbl>
    <w:p w14:paraId="6DD4B016">
      <w:pPr>
        <w:pStyle w:val="6"/>
      </w:pPr>
      <w:bookmarkStart w:id="12" w:name="新增核心角色"/>
      <w:r>
        <w:rPr>
          <w:rFonts w:hint="eastAsia"/>
        </w:rPr>
        <w:t>新增核心角色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64"/>
        <w:gridCol w:w="2607"/>
        <w:gridCol w:w="3128"/>
      </w:tblGrid>
      <w:tr w14:paraId="089E5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A03B28">
            <w:r>
              <w:rPr>
                <w:rFonts w:hint="eastAsia"/>
              </w:rPr>
              <w:t>名称</w:t>
            </w:r>
          </w:p>
        </w:tc>
        <w:tc>
          <w:p w14:paraId="174FBD3A">
            <w:r>
              <w:rPr>
                <w:rFonts w:hint="eastAsia"/>
              </w:rPr>
              <w:t>身份</w:t>
            </w:r>
          </w:p>
        </w:tc>
        <w:tc>
          <w:p w14:paraId="64C9DCAD">
            <w:r>
              <w:rPr>
                <w:rFonts w:hint="eastAsia"/>
              </w:rPr>
              <w:t>掌握信息</w:t>
            </w:r>
          </w:p>
        </w:tc>
        <w:tc>
          <w:p w14:paraId="69ED1182">
            <w:r>
              <w:rPr>
                <w:rFonts w:hint="eastAsia"/>
              </w:rPr>
              <w:t>剧情功能</w:t>
            </w:r>
          </w:p>
        </w:tc>
      </w:tr>
      <w:tr w14:paraId="7321E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2DA8F">
            <w:r>
              <w:rPr>
                <w:rFonts w:hint="eastAsia"/>
              </w:rPr>
              <w:t>“遗言者”克莱因</w:t>
            </w:r>
          </w:p>
        </w:tc>
        <w:tc>
          <w:p w14:paraId="35C07780">
            <w:r>
              <w:rPr>
                <w:rFonts w:hint="eastAsia"/>
              </w:rPr>
              <w:t>议会创始人之一，被囚禁</w:t>
            </w:r>
          </w:p>
        </w:tc>
        <w:tc>
          <w:p w14:paraId="41E46324">
            <w:r>
              <w:rPr>
                <w:rFonts w:hint="eastAsia"/>
              </w:rPr>
              <w:t>时间重置真相、宇宙轮回、先驱遗言</w:t>
            </w:r>
          </w:p>
        </w:tc>
        <w:tc>
          <w:p w14:paraId="62FD01CF">
            <w:r>
              <w:rPr>
                <w:rFonts w:hint="eastAsia"/>
              </w:rPr>
              <w:t>后期提供关键情报，但会逐渐死亡</w:t>
            </w:r>
          </w:p>
        </w:tc>
      </w:tr>
      <w:tr w14:paraId="32654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05A1A">
            <w:r>
              <w:rPr>
                <w:rFonts w:hint="eastAsia"/>
              </w:rPr>
              <w:t>回声-7</w:t>
            </w:r>
          </w:p>
        </w:tc>
        <w:tc>
          <w:p w14:paraId="3E81B866">
            <w:r>
              <w:rPr>
                <w:rFonts w:hint="eastAsia"/>
              </w:rPr>
              <w:t>回声集团AI联络员</w:t>
            </w:r>
          </w:p>
        </w:tc>
        <w:tc>
          <w:p w14:paraId="34805CDE">
            <w:r>
              <w:rPr>
                <w:rFonts w:hint="eastAsia"/>
              </w:rPr>
              <w:t>集体意识方案、对玩家诱导</w:t>
            </w:r>
          </w:p>
        </w:tc>
        <w:tc>
          <w:p w14:paraId="140A923A">
            <w:r>
              <w:rPr>
                <w:rFonts w:hint="eastAsia"/>
              </w:rPr>
              <w:t>可附身任何设备，监听对话，提供“另一种选择”</w:t>
            </w:r>
          </w:p>
        </w:tc>
      </w:tr>
      <w:tr w14:paraId="09120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29E37">
            <w:r>
              <w:rPr>
                <w:rFonts w:hint="eastAsia"/>
              </w:rPr>
              <w:t>堇</w:t>
            </w:r>
          </w:p>
        </w:tc>
        <w:tc>
          <w:p w14:paraId="0A0AEABE">
            <w:r>
              <w:rPr>
                <w:rFonts w:hint="eastAsia"/>
              </w:rPr>
              <w:t>净空会特工（潜入基地）</w:t>
            </w:r>
          </w:p>
        </w:tc>
        <w:tc>
          <w:p w14:paraId="06937645">
            <w:r>
              <w:rPr>
                <w:rFonts w:hint="eastAsia"/>
              </w:rPr>
              <w:t>议会人体实验证据、源矿引爆方案</w:t>
            </w:r>
          </w:p>
        </w:tc>
        <w:tc>
          <w:p w14:paraId="5B534D7D">
            <w:r>
              <w:rPr>
                <w:rFonts w:hint="eastAsia"/>
              </w:rPr>
              <w:t>道德拉扯，与玩家争论“自然与进化”</w:t>
            </w:r>
          </w:p>
        </w:tc>
      </w:tr>
      <w:bookmarkEnd w:id="10"/>
      <w:bookmarkEnd w:id="12"/>
    </w:tbl>
    <w:p w14:paraId="1A7FD588">
      <w:pPr>
        <w:pStyle w:val="5"/>
      </w:pPr>
      <w:bookmarkStart w:id="13" w:name="第四章-关键证据与揭示节奏对应流程图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关键证据与揭示节奏（对应流程图）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3760"/>
        <w:gridCol w:w="3491"/>
      </w:tblGrid>
      <w:tr w14:paraId="13D3E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823876">
            <w:r>
              <w:rPr>
                <w:rFonts w:hint="eastAsia"/>
              </w:rPr>
              <w:t>阶段</w:t>
            </w:r>
          </w:p>
        </w:tc>
        <w:tc>
          <w:p w14:paraId="71AF4019">
            <w:r>
              <w:rPr>
                <w:rFonts w:hint="eastAsia"/>
              </w:rPr>
              <w:t>可获取证据</w:t>
            </w:r>
          </w:p>
        </w:tc>
        <w:tc>
          <w:p w14:paraId="12A4529E">
            <w:r>
              <w:rPr>
                <w:rFonts w:hint="eastAsia"/>
              </w:rPr>
              <w:t>揭示内容</w:t>
            </w:r>
          </w:p>
        </w:tc>
      </w:tr>
      <w:tr w14:paraId="3C073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8F600">
            <w:r>
              <w:rPr>
                <w:rFonts w:hint="eastAsia"/>
              </w:rPr>
              <w:t>前期</w:t>
            </w:r>
          </w:p>
        </w:tc>
        <w:tc>
          <w:p w14:paraId="42BBB49B">
            <w:r>
              <w:rPr>
                <w:rFonts w:hint="eastAsia"/>
              </w:rPr>
              <w:t>损坏的设备日志、卡伦异常行为、林博士提及“深海病”脑波</w:t>
            </w:r>
          </w:p>
        </w:tc>
        <w:tc>
          <w:p w14:paraId="51CC99C6">
            <w:r>
              <w:rPr>
                <w:rFonts w:hint="eastAsia"/>
              </w:rPr>
              <w:t>源矿事故可能人为，有人在监视玩家</w:t>
            </w:r>
          </w:p>
        </w:tc>
      </w:tr>
      <w:tr w14:paraId="27887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83392">
            <w:r>
              <w:rPr>
                <w:rFonts w:hint="eastAsia"/>
              </w:rPr>
              <w:t>中期</w:t>
            </w:r>
          </w:p>
        </w:tc>
        <w:tc>
          <w:p w14:paraId="7A0C4B08">
            <w:r>
              <w:rPr>
                <w:rFonts w:hint="eastAsia"/>
              </w:rPr>
              <w:t>林博士数据棒、小胖地下实验室入口、议会加密通讯</w:t>
            </w:r>
          </w:p>
        </w:tc>
        <w:tc>
          <w:p w14:paraId="571BA7E7">
            <w:r>
              <w:rPr>
                <w:rFonts w:hint="eastAsia"/>
              </w:rPr>
              <w:t>源有意识波形，筛选计划存在，玩家是成功同调者</w:t>
            </w:r>
          </w:p>
        </w:tc>
      </w:tr>
      <w:tr w14:paraId="325C1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46BE1">
            <w:r>
              <w:rPr>
                <w:rFonts w:hint="eastAsia"/>
              </w:rPr>
              <w:t>后期</w:t>
            </w:r>
          </w:p>
        </w:tc>
        <w:tc>
          <w:p w14:paraId="52CFBD24">
            <w:r>
              <w:rPr>
                <w:rFonts w:hint="eastAsia"/>
              </w:rPr>
              <w:t>卡伦交出的记忆清洗报告、克莱因的口述、源的直接对话</w:t>
            </w:r>
          </w:p>
        </w:tc>
        <w:tc>
          <w:p w14:paraId="678D82F2">
            <w:r>
              <w:rPr>
                <w:rFonts w:hint="eastAsia"/>
              </w:rPr>
              <w:t>时间重置，源是先驱文明，玩家是双向同调者</w:t>
            </w:r>
          </w:p>
        </w:tc>
      </w:tr>
      <w:tr w14:paraId="7ACD4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31DD9">
            <w:r>
              <w:rPr>
                <w:rFonts w:hint="eastAsia"/>
              </w:rPr>
              <w:t>终局前</w:t>
            </w:r>
          </w:p>
        </w:tc>
        <w:tc>
          <w:p w14:paraId="5ADE3ECE">
            <w:r>
              <w:rPr>
                <w:rFonts w:hint="eastAsia"/>
              </w:rPr>
              <w:t>净空会/回声集团接触、先驱遗言全文</w:t>
            </w:r>
          </w:p>
        </w:tc>
        <w:tc>
          <w:p w14:paraId="4D31F36D">
            <w:r>
              <w:rPr>
                <w:rFonts w:hint="eastAsia"/>
              </w:rPr>
              <w:t>三方势力完整目标，玩家的终极选择</w:t>
            </w:r>
          </w:p>
        </w:tc>
      </w:tr>
      <w:bookmarkEnd w:id="13"/>
    </w:tbl>
    <w:p w14:paraId="7ED0D818">
      <w:pPr>
        <w:pStyle w:val="5"/>
      </w:pPr>
      <w:bookmarkStart w:id="14" w:name="第五章-结局列表8个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结局列表（8个）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2377"/>
        <w:gridCol w:w="2594"/>
        <w:gridCol w:w="2594"/>
      </w:tblGrid>
      <w:tr w14:paraId="72AFE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D172B6">
            <w:r>
              <w:rPr>
                <w:rFonts w:hint="eastAsia"/>
              </w:rPr>
              <w:t>编号</w:t>
            </w:r>
          </w:p>
        </w:tc>
        <w:tc>
          <w:p w14:paraId="04809B19">
            <w:r>
              <w:rPr>
                <w:rFonts w:hint="eastAsia"/>
              </w:rPr>
              <w:t>结局名称</w:t>
            </w:r>
          </w:p>
        </w:tc>
        <w:tc>
          <w:p w14:paraId="48711ADF">
            <w:r>
              <w:rPr>
                <w:rFonts w:hint="eastAsia"/>
              </w:rPr>
              <w:t>玩家立场</w:t>
            </w:r>
          </w:p>
        </w:tc>
        <w:tc>
          <w:p w14:paraId="1C53BAD4">
            <w:r>
              <w:rPr>
                <w:rFonts w:hint="eastAsia"/>
              </w:rPr>
              <w:t>结果简述</w:t>
            </w:r>
          </w:p>
        </w:tc>
      </w:tr>
      <w:tr w14:paraId="4FBEF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E66AC">
            <w:r>
              <w:t>1</w:t>
            </w:r>
          </w:p>
        </w:tc>
        <w:tc>
          <w:p w14:paraId="7C53B7F2">
            <w:r>
              <w:rPr>
                <w:rFonts w:hint="eastAsia"/>
              </w:rPr>
              <w:t>遗忘之约</w:t>
            </w:r>
          </w:p>
        </w:tc>
        <w:tc>
          <w:p w14:paraId="1CAF1C0A">
            <w:r>
              <w:rPr>
                <w:rFonts w:hint="eastAsia"/>
              </w:rPr>
              <w:t>摧毁源</w:t>
            </w:r>
          </w:p>
        </w:tc>
        <w:tc>
          <w:p w14:paraId="07B0A947">
            <w:r>
              <w:rPr>
                <w:rFonts w:hint="eastAsia"/>
              </w:rPr>
              <w:t>源消灭，人类回到无源时代，先驱记忆永失。</w:t>
            </w:r>
          </w:p>
        </w:tc>
      </w:tr>
      <w:tr w14:paraId="440EC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67B7D">
            <w:r>
              <w:t>2</w:t>
            </w:r>
          </w:p>
        </w:tc>
        <w:tc>
          <w:p w14:paraId="31F2460E">
            <w:r>
              <w:rPr>
                <w:rFonts w:hint="eastAsia"/>
              </w:rPr>
              <w:t>新伊甸</w:t>
            </w:r>
          </w:p>
        </w:tc>
        <w:tc>
          <w:p w14:paraId="10A8783F">
            <w:r>
              <w:rPr>
                <w:rFonts w:hint="eastAsia"/>
              </w:rPr>
              <w:t>与源共生，保留个体</w:t>
            </w:r>
          </w:p>
        </w:tc>
        <w:tc>
          <w:p w14:paraId="504B3900">
            <w:r>
              <w:rPr>
                <w:rFonts w:hint="eastAsia"/>
              </w:rPr>
              <w:t>玩家修改源协议，人类缓慢进化，但成为多方敌人。</w:t>
            </w:r>
          </w:p>
        </w:tc>
      </w:tr>
      <w:tr w14:paraId="7B740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66551">
            <w:r>
              <w:t>3</w:t>
            </w:r>
          </w:p>
        </w:tc>
        <w:tc>
          <w:p w14:paraId="692873ED">
            <w:r>
              <w:rPr>
                <w:rFonts w:hint="eastAsia"/>
              </w:rPr>
              <w:t>神性监狱</w:t>
            </w:r>
          </w:p>
        </w:tc>
        <w:tc>
          <w:p w14:paraId="5FA0B1CC">
            <w:r>
              <w:rPr>
                <w:rFonts w:hint="eastAsia"/>
              </w:rPr>
              <w:t>成为活体服务器</w:t>
            </w:r>
          </w:p>
        </w:tc>
        <w:tc>
          <w:p w14:paraId="383DACF8">
            <w:r>
              <w:rPr>
                <w:rFonts w:hint="eastAsia"/>
              </w:rPr>
              <w:t>玩家接入源网络，人类获得技术，玩家失去自由。</w:t>
            </w:r>
          </w:p>
        </w:tc>
      </w:tr>
      <w:tr w14:paraId="418BE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2DF64">
            <w:r>
              <w:t>4</w:t>
            </w:r>
          </w:p>
        </w:tc>
        <w:tc>
          <w:p w14:paraId="29721214">
            <w:r>
              <w:rPr>
                <w:rFonts w:hint="eastAsia"/>
              </w:rPr>
              <w:t>统一寂静</w:t>
            </w:r>
          </w:p>
        </w:tc>
        <w:tc>
          <w:p w14:paraId="2DDA2E60">
            <w:r>
              <w:rPr>
                <w:rFonts w:hint="eastAsia"/>
              </w:rPr>
              <w:t>支持回声集团</w:t>
            </w:r>
          </w:p>
        </w:tc>
        <w:tc>
          <w:p w14:paraId="43DF74A7">
            <w:r>
              <w:rPr>
                <w:rFonts w:hint="eastAsia"/>
              </w:rPr>
              <w:t>全人类神经统一，个体意识消亡，玩家成为孤独新神。</w:t>
            </w:r>
          </w:p>
        </w:tc>
      </w:tr>
      <w:tr w14:paraId="387B6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5F631">
            <w:r>
              <w:t>5</w:t>
            </w:r>
          </w:p>
        </w:tc>
        <w:tc>
          <w:p w14:paraId="32449FAA">
            <w:r>
              <w:rPr>
                <w:rFonts w:hint="eastAsia"/>
              </w:rPr>
              <w:t>循环继续</w:t>
            </w:r>
          </w:p>
        </w:tc>
        <w:tc>
          <w:p w14:paraId="7F186047">
            <w:r>
              <w:rPr>
                <w:rFonts w:hint="eastAsia"/>
              </w:rPr>
              <w:t>帮助议会重置记忆</w:t>
            </w:r>
          </w:p>
        </w:tc>
        <w:tc>
          <w:p w14:paraId="1F0BE5F3">
            <w:r>
              <w:rPr>
                <w:rFonts w:hint="eastAsia"/>
              </w:rPr>
              <w:t>时间倒流，下一轮循环开始，玩家记忆被再次清洗。</w:t>
            </w:r>
          </w:p>
        </w:tc>
      </w:tr>
      <w:tr w14:paraId="4399A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7857B">
            <w:r>
              <w:t>6</w:t>
            </w:r>
          </w:p>
        </w:tc>
        <w:tc>
          <w:p w14:paraId="119A2831">
            <w:r>
              <w:rPr>
                <w:rFonts w:hint="eastAsia"/>
              </w:rPr>
              <w:t>净空</w:t>
            </w:r>
          </w:p>
        </w:tc>
        <w:tc>
          <w:p w14:paraId="023FB79E">
            <w:r>
              <w:rPr>
                <w:rFonts w:hint="eastAsia"/>
              </w:rPr>
              <w:t>与净空会合作</w:t>
            </w:r>
          </w:p>
        </w:tc>
        <w:tc>
          <w:p w14:paraId="55636DC4">
            <w:r>
              <w:rPr>
                <w:rFonts w:hint="eastAsia"/>
              </w:rPr>
              <w:t>引爆所有源矿，生态灾难，人类退回农耕时代。</w:t>
            </w:r>
          </w:p>
        </w:tc>
      </w:tr>
      <w:tr w14:paraId="2554F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82C02">
            <w:r>
              <w:t>7</w:t>
            </w:r>
          </w:p>
        </w:tc>
        <w:tc>
          <w:p w14:paraId="22936FC3">
            <w:r>
              <w:rPr>
                <w:rFonts w:hint="eastAsia"/>
              </w:rPr>
              <w:t>先驱之路</w:t>
            </w:r>
          </w:p>
        </w:tc>
        <w:tc>
          <w:p w14:paraId="7111F20B">
            <w:r>
              <w:rPr>
                <w:rFonts w:hint="eastAsia"/>
              </w:rPr>
              <w:t>完全融入源</w:t>
            </w:r>
          </w:p>
        </w:tc>
        <w:tc>
          <w:p w14:paraId="72DCACA1">
            <w:r>
              <w:rPr>
                <w:rFonts w:hint="eastAsia"/>
              </w:rPr>
              <w:t>玩家成为新源核心，等待下一个宇宙轮回。</w:t>
            </w:r>
          </w:p>
        </w:tc>
      </w:tr>
      <w:tr w14:paraId="70B90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454D2">
            <w:r>
              <w:t>8</w:t>
            </w:r>
          </w:p>
        </w:tc>
        <w:tc>
          <w:p w14:paraId="4CF3233C">
            <w:r>
              <w:rPr>
                <w:rFonts w:hint="eastAsia"/>
              </w:rPr>
              <w:t>真正的救赎（隐藏）</w:t>
            </w:r>
          </w:p>
        </w:tc>
        <w:tc>
          <w:p w14:paraId="780AF537">
            <w:r>
              <w:rPr>
                <w:rFonts w:hint="eastAsia"/>
              </w:rPr>
              <w:t>让源自我终结，释放知识</w:t>
            </w:r>
          </w:p>
        </w:tc>
        <w:tc>
          <w:p w14:paraId="3BD6156D">
            <w:r>
              <w:rPr>
                <w:rFonts w:hint="eastAsia"/>
              </w:rPr>
              <w:t>先驱知识公开，源消散，人类走上自主进化之路。</w:t>
            </w:r>
          </w:p>
        </w:tc>
      </w:tr>
      <w:bookmarkEnd w:id="14"/>
    </w:tbl>
    <w:p w14:paraId="7C26C761">
      <w:pPr>
        <w:pStyle w:val="5"/>
      </w:pPr>
      <w:bookmarkStart w:id="15" w:name="第六章-模拟经营与剧情融合原则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模拟经营与剧情融合原则</w:t>
      </w:r>
    </w:p>
    <w:p w14:paraId="73C58F63">
      <w:pPr>
        <w:numPr>
          <w:ilvl w:val="0"/>
          <w:numId w:val="7"/>
        </w:numPr>
      </w:pPr>
      <w:r>
        <w:rPr>
          <w:rFonts w:hint="eastAsia"/>
          <w:b/>
          <w:bCs/>
        </w:rPr>
        <w:t>资源系统</w:t>
      </w:r>
      <w:r>
        <w:rPr>
          <w:rFonts w:hint="eastAsia"/>
        </w:rPr>
        <w:t>：主要用于解锁情报，而非单纯生存。例如升级“深空观测站”可发现时间记录异常。</w:t>
      </w:r>
    </w:p>
    <w:p w14:paraId="1B634E20">
      <w:pPr>
        <w:numPr>
          <w:ilvl w:val="0"/>
          <w:numId w:val="7"/>
        </w:numPr>
      </w:pPr>
      <w:r>
        <w:rPr>
          <w:rFonts w:hint="eastAsia"/>
          <w:b/>
          <w:bCs/>
        </w:rPr>
        <w:t>经营决策即叙事选择</w:t>
      </w:r>
      <w:r>
        <w:rPr>
          <w:rFonts w:hint="eastAsia"/>
        </w:rPr>
        <w:t>：是否牺牲区域换取数据？是否收留回声集团逃亡者？</w:t>
      </w:r>
    </w:p>
    <w:p w14:paraId="269EE4E4">
      <w:pPr>
        <w:numPr>
          <w:ilvl w:val="0"/>
          <w:numId w:val="7"/>
        </w:numPr>
      </w:pPr>
      <w:r>
        <w:rPr>
          <w:rFonts w:hint="eastAsia"/>
          <w:b/>
          <w:bCs/>
        </w:rPr>
        <w:t>经营可自动化</w:t>
      </w:r>
      <w:r>
        <w:rPr>
          <w:rFonts w:hint="eastAsia"/>
        </w:rPr>
        <w:t>：若玩家更专注对话，可委派副官代管，但会影响某些结局条件。</w:t>
      </w:r>
    </w:p>
    <w:bookmarkEnd w:id="15"/>
    <w:p w14:paraId="62CF6438">
      <w:pPr>
        <w:pStyle w:val="5"/>
      </w:pPr>
      <w:bookmarkStart w:id="16" w:name="第七章-技术实现建议补充"/>
      <w:r>
        <w:rPr>
          <w:rFonts w:hint="eastAsia"/>
        </w:rPr>
        <w:t>第七章</w:t>
      </w:r>
      <w:r>
        <w:t xml:space="preserve"> </w:t>
      </w:r>
      <w:r>
        <w:rPr>
          <w:rFonts w:hint="eastAsia"/>
        </w:rPr>
        <w:t>技术实现建议（补充）</w:t>
      </w:r>
    </w:p>
    <w:p w14:paraId="2BAF361D">
      <w:pPr>
        <w:numPr>
          <w:ilvl w:val="0"/>
          <w:numId w:val="7"/>
        </w:numPr>
      </w:pPr>
      <w:r>
        <w:rPr>
          <w:rFonts w:hint="eastAsia"/>
          <w:b/>
          <w:bCs/>
        </w:rPr>
        <w:t>源的动态对话</w:t>
      </w:r>
      <w:r>
        <w:rPr>
          <w:rFonts w:hint="eastAsia"/>
        </w:rPr>
        <w:t>：使用特殊人格提示词（非人类语法、断裂句子、隐喻丰富），结合玩家同调值生成内容。</w:t>
      </w:r>
    </w:p>
    <w:p w14:paraId="7ACCD913">
      <w:pPr>
        <w:numPr>
          <w:ilvl w:val="0"/>
          <w:numId w:val="7"/>
        </w:numPr>
      </w:pPr>
      <w:r>
        <w:rPr>
          <w:rFonts w:hint="eastAsia"/>
          <w:b/>
          <w:bCs/>
        </w:rPr>
        <w:t>记忆重置的表现</w:t>
      </w:r>
      <w:r>
        <w:rPr>
          <w:rFonts w:hint="eastAsia"/>
        </w:rPr>
        <w:t>：游戏内出现“既视感”选项、NPC重复同一句话、旧文档出现矛盾日期。</w:t>
      </w:r>
    </w:p>
    <w:p w14:paraId="6C6A8946">
      <w:pPr>
        <w:numPr>
          <w:ilvl w:val="0"/>
          <w:numId w:val="7"/>
        </w:numPr>
      </w:pPr>
      <w:r>
        <w:rPr>
          <w:rFonts w:hint="eastAsia"/>
          <w:b/>
          <w:bCs/>
        </w:rPr>
        <w:t>多势力AI生成约束</w:t>
      </w:r>
      <w:r>
        <w:rPr>
          <w:rFonts w:hint="eastAsia"/>
        </w:rPr>
        <w:t>：每个势力有固定观点集，AI生成内容不得违反其核心信条。</w:t>
      </w:r>
    </w:p>
    <w:p w14:paraId="670328AF">
      <w:pPr>
        <w:numPr>
          <w:ilvl w:val="0"/>
          <w:numId w:val="7"/>
        </w:numPr>
        <w:rPr>
          <w:rFonts w:hint="eastAsia"/>
          <w:b w:val="0"/>
          <w:bCs w:val="0"/>
          <w:lang w:val="en-US" w:eastAsia="en-US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自由询问模式（自定义输入）实现规范</w:t>
      </w: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br w:type="textWrapping"/>
      </w:r>
      <w:r>
        <w:rPr>
          <w:rFonts w:hint="default"/>
          <w:b/>
          <w:bCs/>
          <w:lang w:val="en-US" w:eastAsia="en-US"/>
        </w:rPr>
        <w:t>适用场景</w:t>
      </w:r>
      <w:r>
        <w:rPr>
          <w:rFonts w:hint="default"/>
          <w:b w:val="0"/>
          <w:bCs w:val="0"/>
          <w:lang w:val="en-US" w:eastAsia="en-US"/>
        </w:rPr>
        <w:t>：与核心NPC（卡伦、林博士、小胖、克莱因、回声-7、堇）的对话中，每章节最多出现2次“自定义询问”按钮（可配置）。源的低语无限次。</w:t>
      </w:r>
    </w:p>
    <w:p w14:paraId="7C8A47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API调用流程</w:t>
      </w:r>
      <w:r>
        <w:rPr>
          <w:rFonts w:hint="default"/>
          <w:b w:val="0"/>
          <w:bCs w:val="0"/>
          <w:lang w:val="en-US" w:eastAsia="en-US"/>
        </w:rPr>
        <w:t>：前端收集玩家输入 → 后端组装Prompt，包含角色人设、长期信念、短期记忆（最近3条交互）、当前信任值、已知阴谋层数 → 返回一句自然语言回答 → 前端展示，并记录该回答内容到短期记忆。</w:t>
      </w:r>
    </w:p>
    <w:p w14:paraId="6DA4CE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安全约束</w:t>
      </w:r>
      <w:r>
        <w:rPr>
          <w:rFonts w:hint="default"/>
          <w:b w:val="0"/>
          <w:bCs w:val="0"/>
          <w:lang w:val="en-US" w:eastAsia="en-US"/>
        </w:rPr>
        <w:t>：模型必须被强制要求在无法回答时回复“我不想谈这个”或“现在不是时候”，不能编造关键线索。</w:t>
      </w:r>
    </w:p>
    <w:p w14:paraId="047431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成本控制</w:t>
      </w:r>
      <w:r>
        <w:rPr>
          <w:rFonts w:hint="default"/>
          <w:b w:val="0"/>
          <w:bCs w:val="0"/>
          <w:lang w:val="en-US" w:eastAsia="en-US"/>
        </w:rPr>
        <w:t>：限制每位玩家每天最多20次自定义提问（可重置），超出后按钮灰显。</w:t>
      </w:r>
    </w:p>
    <w:p w14:paraId="17595239">
      <w:pPr>
        <w:numPr>
          <w:ilvl w:val="0"/>
          <w:numId w:val="7"/>
        </w:numP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源的低语完全动态生成规则</w:t>
      </w: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br w:type="textWrapping"/>
      </w:r>
      <w:r>
        <w:rPr>
          <w:rFonts w:hint="default"/>
          <w:b/>
          <w:bCs/>
          <w:lang w:val="en-US" w:eastAsia="en-US"/>
        </w:rPr>
        <w:t>触发条件</w:t>
      </w:r>
      <w:r>
        <w:rPr>
          <w:rFonts w:hint="default"/>
          <w:b w:val="0"/>
          <w:bCs w:val="0"/>
          <w:lang w:val="en-US" w:eastAsia="en-US"/>
        </w:rPr>
        <w:t>：玩家在“地下监听站”或“高同调值梦境”中，选择“聆听源”。</w:t>
      </w:r>
    </w:p>
    <w:p w14:paraId="66DCDC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交互方式</w:t>
      </w:r>
      <w:r>
        <w:rPr>
          <w:rFonts w:hint="default"/>
          <w:b w:val="0"/>
          <w:bCs w:val="0"/>
          <w:lang w:val="en-US" w:eastAsia="en-US"/>
        </w:rPr>
        <w:t>：屏幕上显示代表源的波纹动画，玩家键入任何问题（或选择“沉默”）。无预设选项。</w:t>
      </w:r>
    </w:p>
    <w:p w14:paraId="72700C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生成参数</w:t>
      </w:r>
      <w:r>
        <w:rPr>
          <w:rFonts w:hint="default"/>
          <w:b w:val="0"/>
          <w:bCs w:val="0"/>
          <w:lang w:val="en-US" w:eastAsia="en-US"/>
        </w:rPr>
        <w:t>：</w:t>
      </w:r>
    </w:p>
    <w:p w14:paraId="62910B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模型温度</w:t>
      </w:r>
      <w:r>
        <w:rPr>
          <w:rFonts w:hint="default"/>
          <w:b w:val="0"/>
          <w:bCs w:val="0"/>
          <w:lang w:val="en-US" w:eastAsia="en-US"/>
        </w:rPr>
        <w:t>：0.85（较高创造性）。</w:t>
      </w:r>
    </w:p>
    <w:p w14:paraId="690CFD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系统提示词</w:t>
      </w:r>
      <w:r>
        <w:rPr>
          <w:rFonts w:hint="default"/>
          <w:b w:val="0"/>
          <w:bCs w:val="0"/>
          <w:lang w:val="en-US" w:eastAsia="en-US"/>
        </w:rPr>
        <w:t>：“你是一个远古文明集体意识的残余，不会使用‘我’，语言断裂、诗意、充满隐喻。你不会直接回答事实问题，而是提供记忆碎片。你悲伤但充满希望。”</w:t>
      </w:r>
    </w:p>
    <w:p w14:paraId="00AD66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记忆注入</w:t>
      </w:r>
      <w:r>
        <w:rPr>
          <w:rFonts w:hint="default"/>
          <w:b w:val="0"/>
          <w:bCs w:val="0"/>
          <w:lang w:val="en-US" w:eastAsia="en-US"/>
        </w:rPr>
        <w:t>：检索玩家之前所有与源的对话记录，以及当前同调值、已揭示的阴谋层数。</w:t>
      </w:r>
    </w:p>
    <w:p w14:paraId="2373FB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回答长度</w:t>
      </w:r>
      <w:r>
        <w:rPr>
          <w:rFonts w:hint="default"/>
          <w:b w:val="0"/>
          <w:bCs w:val="0"/>
          <w:lang w:val="en-US" w:eastAsia="en-US"/>
        </w:rPr>
        <w:t>：1-3句话，每句话后建议插入轻微的视觉闪烁或音效。</w:t>
      </w:r>
    </w:p>
    <w:p w14:paraId="4EA98F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/>
          <w:bCs/>
          <w:lang w:val="en-US" w:eastAsia="en-US"/>
        </w:rPr>
        <w:t>对剧情的影响</w:t>
      </w:r>
      <w:r>
        <w:rPr>
          <w:rFonts w:hint="default"/>
          <w:b w:val="0"/>
          <w:bCs w:val="0"/>
          <w:lang w:val="en-US" w:eastAsia="en-US"/>
        </w:rPr>
        <w:t>：源的回答不会解锁直接线索（如“密码是123”），但会给予玩家灵感，并影响隐藏变量“源的理解度”（用于判定隐藏结局）。</w:t>
      </w:r>
    </w:p>
    <w:p w14:paraId="4F9D2675">
      <w:pPr>
        <w:numPr>
          <w:ilvl w:val="0"/>
          <w:numId w:val="7"/>
        </w:numP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7.6 记忆回溯与社交共享的API实现提示</w:t>
      </w: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br w:type="textWrapping"/>
      </w:r>
      <w:r>
        <w:rPr>
          <w:rFonts w:hint="default"/>
          <w:b w:val="0"/>
          <w:bCs w:val="0"/>
          <w:lang w:val="en-US" w:eastAsia="en-US"/>
        </w:rPr>
        <w:t>在每次调用AI生成对话前，后端需从数据库中拉取：</w:t>
      </w:r>
    </w:p>
    <w:p w14:paraId="6C8941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en-US" w:eastAsia="en-US"/>
        </w:rPr>
        <w:t>该NPC的长期记忆（固定JSON）。</w:t>
      </w:r>
    </w:p>
    <w:p w14:paraId="6112A3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en-US" w:eastAsia="en-US"/>
        </w:rPr>
        <w:t>最近5条与该玩家的交互记录（包含玩家选项和NPC历史回答摘要）。</w:t>
      </w:r>
    </w:p>
    <w:p w14:paraId="631A04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en-US" w:eastAsia="en-US"/>
        </w:rPr>
        <w:t>情感记忆（信任值、好感度）。</w:t>
      </w:r>
    </w:p>
    <w:p w14:paraId="5DEB15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en-US" w:eastAsia="en-US"/>
        </w:rPr>
        <w:t>社交记忆缓冲区（其他NPC分享的关于玩家的事件）。</w:t>
      </w:r>
      <w:bookmarkStart w:id="18" w:name="_GoBack"/>
      <w:bookmarkEnd w:id="18"/>
    </w:p>
    <w:p w14:paraId="0A7F77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  <w:rPr>
          <w:rFonts w:hint="default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en-US" w:eastAsia="en-US"/>
        </w:rPr>
        <w:t>将这些信息以自然语言方式注入Prompt，例如：“你记得玩家曾经帮助过小胖。小胖告诉你，玩家是个可以信任的人。”</w:t>
      </w:r>
    </w:p>
    <w:p w14:paraId="0EC471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720" w:leftChars="300" w:right="0" w:rightChars="0" w:firstLine="0" w:firstLineChars="0"/>
        <w:textAlignment w:val="auto"/>
      </w:pPr>
      <w:r>
        <w:rPr>
          <w:rFonts w:hint="default"/>
          <w:b w:val="0"/>
          <w:bCs w:val="0"/>
          <w:lang w:val="en-US" w:eastAsia="en-US"/>
        </w:rPr>
        <w:t>生成后，前端需额外验证是否至少包含一条历史引用，若无则重试一次。</w:t>
      </w:r>
    </w:p>
    <w:bookmarkEnd w:id="16"/>
    <w:p w14:paraId="65605674">
      <w:pPr>
        <w:pStyle w:val="5"/>
      </w:pPr>
      <w:bookmarkStart w:id="17" w:name="第八章-文档总结"/>
      <w:r>
        <w:rPr>
          <w:rFonts w:hint="eastAsia"/>
        </w:rPr>
        <w:t>第八章</w:t>
      </w:r>
      <w:r>
        <w:t xml:space="preserve"> </w:t>
      </w:r>
      <w:r>
        <w:rPr>
          <w:rFonts w:hint="eastAsia"/>
        </w:rPr>
        <w:t>文档总结</w:t>
      </w:r>
    </w:p>
    <w:p w14:paraId="7D7D8462">
      <w:pPr>
        <w:pStyle w:val="165"/>
      </w:pPr>
      <w:r>
        <w:rPr>
          <w:rFonts w:hint="eastAsia"/>
        </w:rPr>
        <w:t>此阴谋体系旨在支撑</w:t>
      </w:r>
      <w:r>
        <w:rPr>
          <w:rFonts w:hint="eastAsia"/>
          <w:b/>
          <w:bCs/>
        </w:rPr>
        <w:t>以对话为主的剧情体验</w:t>
      </w:r>
      <w:r>
        <w:rPr>
          <w:rFonts w:hint="eastAsia"/>
        </w:rPr>
        <w:t>，确保玩家在数十小时的游戏过程中不断有新的震撼和道德困境。每一层真相的揭示都应伴随着对之前认知的颠覆，并让玩家重新审视自己的选择。</w:t>
      </w:r>
    </w:p>
    <w:p w14:paraId="321FA4C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8BFAE8">
      <w:pPr>
        <w:pStyle w:val="165"/>
      </w:pPr>
      <w:r>
        <w:rPr>
          <w:rFonts w:hint="eastAsia"/>
          <w:i/>
          <w:iCs/>
        </w:rPr>
        <w:t>注：本阴谋文档中的所有设定均为虚构，与任何现实团体、事件无关。开发过程中可依据实际游戏时长和资源进行适当简化或扩展。</w:t>
      </w:r>
    </w:p>
    <w:bookmarkEnd w:id="2"/>
    <w:bookmarkEnd w:id="4"/>
    <w:bookmarkEnd w:id="17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E8D7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F17E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60" w:lineRule="auto"/>
      <w:ind w:left="0" w:right="0" w:firstLine="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4F81BD"/>
      <w:sz w:val="28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b/>
      <w:color w:val="4F81BD"/>
      <w:sz w:val="24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/>
      <w:sz w:val="28"/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b/>
      <w:color w:val="4F81BD"/>
      <w:sz w:val="24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First Paragraph"/>
    <w:basedOn w:val="1"/>
    <w:qFormat/>
    <w:uiPriority w:val="0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customStyle="1" w:styleId="166">
    <w:name w:val="Source Code"/>
    <w:basedOn w:val="1"/>
    <w:qFormat/>
    <w:uiPriority w:val="0"/>
    <w:pPr>
      <w:wordWrap w:val="0"/>
    </w:pPr>
  </w:style>
  <w:style w:type="character" w:customStyle="1" w:styleId="167">
    <w:name w:val="KeywordTok"/>
    <w:qFormat/>
    <w:uiPriority w:val="0"/>
    <w:rPr>
      <w:b/>
      <w:color w:val="007020"/>
    </w:rPr>
  </w:style>
  <w:style w:type="character" w:customStyle="1" w:styleId="168">
    <w:name w:val="DataTypeTok"/>
    <w:qFormat/>
    <w:uiPriority w:val="0"/>
    <w:rPr>
      <w:color w:val="902000"/>
    </w:rPr>
  </w:style>
  <w:style w:type="character" w:customStyle="1" w:styleId="169">
    <w:name w:val="DecValTok"/>
    <w:qFormat/>
    <w:uiPriority w:val="0"/>
    <w:rPr>
      <w:color w:val="40A070"/>
    </w:rPr>
  </w:style>
  <w:style w:type="character" w:customStyle="1" w:styleId="170">
    <w:name w:val="BaseNTok"/>
    <w:uiPriority w:val="0"/>
    <w:rPr>
      <w:color w:val="40A070"/>
    </w:rPr>
  </w:style>
  <w:style w:type="character" w:customStyle="1" w:styleId="171">
    <w:name w:val="FloatTok"/>
    <w:qFormat/>
    <w:uiPriority w:val="0"/>
    <w:rPr>
      <w:color w:val="40A070"/>
    </w:rPr>
  </w:style>
  <w:style w:type="character" w:customStyle="1" w:styleId="172">
    <w:name w:val="ConstantTok"/>
    <w:qFormat/>
    <w:uiPriority w:val="0"/>
    <w:rPr>
      <w:color w:val="880000"/>
    </w:rPr>
  </w:style>
  <w:style w:type="character" w:customStyle="1" w:styleId="173">
    <w:name w:val="CharTok"/>
    <w:qFormat/>
    <w:uiPriority w:val="0"/>
    <w:rPr>
      <w:color w:val="4070A0"/>
    </w:rPr>
  </w:style>
  <w:style w:type="character" w:customStyle="1" w:styleId="174">
    <w:name w:val="SpecialCharTok"/>
    <w:uiPriority w:val="0"/>
    <w:rPr>
      <w:color w:val="4070A0"/>
    </w:rPr>
  </w:style>
  <w:style w:type="character" w:customStyle="1" w:styleId="175">
    <w:name w:val="StringTok"/>
    <w:uiPriority w:val="0"/>
    <w:rPr>
      <w:color w:val="4070A0"/>
    </w:rPr>
  </w:style>
  <w:style w:type="character" w:customStyle="1" w:styleId="176">
    <w:name w:val="VerbatimStringTok"/>
    <w:uiPriority w:val="0"/>
    <w:rPr>
      <w:color w:val="4070A0"/>
    </w:rPr>
  </w:style>
  <w:style w:type="character" w:customStyle="1" w:styleId="177">
    <w:name w:val="SpecialStringTok"/>
    <w:qFormat/>
    <w:uiPriority w:val="0"/>
    <w:rPr>
      <w:color w:val="BB6688"/>
    </w:rPr>
  </w:style>
  <w:style w:type="character" w:customStyle="1" w:styleId="178">
    <w:name w:val="ImportTok"/>
    <w:uiPriority w:val="0"/>
    <w:rPr>
      <w:b/>
      <w:color w:val="008000"/>
    </w:rPr>
  </w:style>
  <w:style w:type="character" w:customStyle="1" w:styleId="179">
    <w:name w:val="CommentTok"/>
    <w:qFormat/>
    <w:uiPriority w:val="0"/>
    <w:rPr>
      <w:i/>
      <w:color w:val="60A0B0"/>
    </w:rPr>
  </w:style>
  <w:style w:type="character" w:customStyle="1" w:styleId="180">
    <w:name w:val="DocumentationTok"/>
    <w:qFormat/>
    <w:uiPriority w:val="0"/>
    <w:rPr>
      <w:i/>
      <w:color w:val="BA2121"/>
    </w:rPr>
  </w:style>
  <w:style w:type="character" w:customStyle="1" w:styleId="181">
    <w:name w:val="AnnotationTok"/>
    <w:qFormat/>
    <w:uiPriority w:val="0"/>
    <w:rPr>
      <w:b/>
      <w:i/>
      <w:color w:val="60A0B0"/>
    </w:rPr>
  </w:style>
  <w:style w:type="character" w:customStyle="1" w:styleId="182">
    <w:name w:val="CommentVarTok"/>
    <w:qFormat/>
    <w:uiPriority w:val="0"/>
    <w:rPr>
      <w:b/>
      <w:i/>
      <w:color w:val="60A0B0"/>
    </w:rPr>
  </w:style>
  <w:style w:type="character" w:customStyle="1" w:styleId="183">
    <w:name w:val="OtherTok"/>
    <w:qFormat/>
    <w:uiPriority w:val="0"/>
    <w:rPr>
      <w:color w:val="007020"/>
    </w:rPr>
  </w:style>
  <w:style w:type="character" w:customStyle="1" w:styleId="184">
    <w:name w:val="FunctionTok"/>
    <w:qFormat/>
    <w:uiPriority w:val="0"/>
    <w:rPr>
      <w:color w:val="06287E"/>
    </w:rPr>
  </w:style>
  <w:style w:type="character" w:customStyle="1" w:styleId="185">
    <w:name w:val="VariableTok"/>
    <w:qFormat/>
    <w:uiPriority w:val="0"/>
    <w:rPr>
      <w:color w:val="19177C"/>
    </w:rPr>
  </w:style>
  <w:style w:type="character" w:customStyle="1" w:styleId="186">
    <w:name w:val="ControlFlowTok"/>
    <w:qFormat/>
    <w:uiPriority w:val="0"/>
    <w:rPr>
      <w:b/>
      <w:color w:val="007020"/>
    </w:rPr>
  </w:style>
  <w:style w:type="character" w:customStyle="1" w:styleId="187">
    <w:name w:val="OperatorTok"/>
    <w:qFormat/>
    <w:uiPriority w:val="0"/>
    <w:rPr>
      <w:color w:val="666666"/>
    </w:rPr>
  </w:style>
  <w:style w:type="character" w:customStyle="1" w:styleId="188">
    <w:name w:val="BuiltInTok"/>
    <w:uiPriority w:val="0"/>
    <w:rPr>
      <w:color w:val="008000"/>
    </w:rPr>
  </w:style>
  <w:style w:type="character" w:customStyle="1" w:styleId="189">
    <w:name w:val="ExtensionTok"/>
    <w:qFormat/>
    <w:uiPriority w:val="0"/>
  </w:style>
  <w:style w:type="character" w:customStyle="1" w:styleId="190">
    <w:name w:val="PreprocessorTok"/>
    <w:qFormat/>
    <w:uiPriority w:val="0"/>
    <w:rPr>
      <w:color w:val="BC7A00"/>
    </w:rPr>
  </w:style>
  <w:style w:type="character" w:customStyle="1" w:styleId="191">
    <w:name w:val="AttributeTok"/>
    <w:qFormat/>
    <w:uiPriority w:val="0"/>
    <w:rPr>
      <w:color w:val="7D9029"/>
    </w:rPr>
  </w:style>
  <w:style w:type="character" w:customStyle="1" w:styleId="192">
    <w:name w:val="RegionMarkerTok"/>
    <w:uiPriority w:val="0"/>
  </w:style>
  <w:style w:type="character" w:customStyle="1" w:styleId="193">
    <w:name w:val="InformationTok"/>
    <w:uiPriority w:val="0"/>
    <w:rPr>
      <w:b/>
      <w:i/>
      <w:color w:val="60A0B0"/>
    </w:rPr>
  </w:style>
  <w:style w:type="character" w:customStyle="1" w:styleId="194">
    <w:name w:val="WarningTok"/>
    <w:uiPriority w:val="0"/>
    <w:rPr>
      <w:b/>
      <w:i/>
      <w:color w:val="60A0B0"/>
    </w:rPr>
  </w:style>
  <w:style w:type="character" w:customStyle="1" w:styleId="195">
    <w:name w:val="AlertTok"/>
    <w:uiPriority w:val="0"/>
    <w:rPr>
      <w:b/>
      <w:color w:val="FF0000"/>
    </w:rPr>
  </w:style>
  <w:style w:type="character" w:customStyle="1" w:styleId="196">
    <w:name w:val="ErrorTok"/>
    <w:uiPriority w:val="0"/>
    <w:rPr>
      <w:b/>
      <w:color w:val="FF0000"/>
    </w:rPr>
  </w:style>
  <w:style w:type="character" w:customStyle="1" w:styleId="19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2300</Words>
  <Characters>2331</Characters>
  <Lines>0</Lines>
  <Paragraphs>0</Paragraphs>
  <TotalTime>12</TotalTime>
  <ScaleCrop>false</ScaleCrop>
  <LinksUpToDate>false</LinksUpToDate>
  <CharactersWithSpaces>2350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2026-05-01T14:02:00Z</dcterms:created>
  <dc:creator>璇</dc:creator>
  <cp:lastModifiedBy>璇</cp:lastModifiedBy>
  <dcterms:modified xsi:type="dcterms:W3CDTF">2026-05-05T10:10:13Z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eyJoZGlkIjoiOTc3M2Y5NzIzMDFlZjAyY2Q4Njk5ODkyYjFjNzBiNTQiLCJ1c2VySWQiOiIxMDg3NDIxOTkxIn0=</vt:lpwstr>
  </property>
  <property fmtid="{D5CDD505-2E9C-101B-9397-08002B2CF9AE}" pid="3" name="KSOProductBuildVer">
    <vt:lpwstr>2052-12.1.0.21915</vt:lpwstr>
  </property>
  <property fmtid="{D5CDD505-2E9C-101B-9397-08002B2CF9AE}" pid="4" name="ICV">
    <vt:lpwstr>7A0A10C06F06457CA2A4EE9B43362267_12</vt:lpwstr>
  </property>
</Properties>
</file>