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B22" w:rsidRDefault="00741334">
      <w:pPr>
        <w:rPr>
          <w:lang w:val="pt-BR"/>
        </w:rPr>
      </w:pPr>
      <w:r>
        <w:rPr>
          <w:lang w:val="pt-BR"/>
        </w:rPr>
        <w:t xml:space="preserve">Processo de Retorno do Arquivo: </w:t>
      </w:r>
    </w:p>
    <w:p w:rsidR="00741334" w:rsidRDefault="00741334">
      <w:pPr>
        <w:rPr>
          <w:lang w:val="pt-BR"/>
        </w:rPr>
      </w:pPr>
      <w:r>
        <w:rPr>
          <w:lang w:val="pt-BR"/>
        </w:rPr>
        <w:t xml:space="preserve">Sempre que recebemos o arquivo de vendas a TWG efetua a analise dos dados e devolve o arquivo com a informação de se o arquivo foi aceito, recusado, devolvido ou estornado. </w:t>
      </w:r>
    </w:p>
    <w:p w:rsidR="00741334" w:rsidRDefault="00061E75">
      <w:pPr>
        <w:rPr>
          <w:lang w:val="pt-BR"/>
        </w:rPr>
      </w:pPr>
      <w:r>
        <w:rPr>
          <w:lang w:val="pt-BR"/>
        </w:rPr>
        <w:t xml:space="preserve">A descrição dos erros e os seus respectivos códigos estão na aba “Códigos de Erro” do arquivo de Layout. </w:t>
      </w:r>
    </w:p>
    <w:p w:rsidR="00061E75" w:rsidRDefault="00734330">
      <w:pPr>
        <w:rPr>
          <w:lang w:val="pt-BR"/>
        </w:rPr>
      </w:pPr>
      <w:r>
        <w:rPr>
          <w:lang w:val="pt-BR"/>
        </w:rPr>
        <w:t>O estipulante</w:t>
      </w:r>
      <w:r w:rsidR="00061E75">
        <w:rPr>
          <w:lang w:val="pt-BR"/>
        </w:rPr>
        <w:t xml:space="preserve"> receberá este retorno </w:t>
      </w:r>
      <w:r>
        <w:rPr>
          <w:lang w:val="pt-BR"/>
        </w:rPr>
        <w:t xml:space="preserve">que ficará disponível na pasta Retorno da </w:t>
      </w:r>
      <w:r w:rsidR="0093599D">
        <w:rPr>
          <w:lang w:val="pt-BR"/>
        </w:rPr>
        <w:t xml:space="preserve">FTP, </w:t>
      </w:r>
      <w:r w:rsidR="00061E75">
        <w:rPr>
          <w:lang w:val="pt-BR"/>
        </w:rPr>
        <w:t xml:space="preserve">e deverá analisar os casos onde o tipo da recusa for: </w:t>
      </w:r>
    </w:p>
    <w:p w:rsidR="00061E75" w:rsidRDefault="00061E75">
      <w:pPr>
        <w:rPr>
          <w:lang w:val="pt-BR"/>
        </w:rPr>
      </w:pPr>
      <w:r>
        <w:rPr>
          <w:lang w:val="pt-BR"/>
        </w:rPr>
        <w:t>RC - Contratos Recusados.</w:t>
      </w:r>
    </w:p>
    <w:p w:rsidR="00061E75" w:rsidRDefault="00061E75">
      <w:pPr>
        <w:rPr>
          <w:lang w:val="pt-BR"/>
        </w:rPr>
      </w:pPr>
      <w:r>
        <w:rPr>
          <w:lang w:val="pt-BR"/>
        </w:rPr>
        <w:t xml:space="preserve">DV – Contratos Devolvidos. </w:t>
      </w:r>
    </w:p>
    <w:p w:rsidR="00734330" w:rsidRDefault="00734330">
      <w:pPr>
        <w:rPr>
          <w:lang w:val="pt-BR"/>
        </w:rPr>
      </w:pPr>
      <w:r>
        <w:rPr>
          <w:lang w:val="pt-BR"/>
        </w:rPr>
        <w:t>Nestes casos deverá ser feita a correção dos contratos, gerar um novo arquivo com uma nova sequencia, ap</w:t>
      </w:r>
      <w:r w:rsidR="00191CBB">
        <w:rPr>
          <w:lang w:val="pt-BR"/>
        </w:rPr>
        <w:t>enas com estes casos e envia-lo</w:t>
      </w:r>
      <w:r>
        <w:rPr>
          <w:lang w:val="pt-BR"/>
        </w:rPr>
        <w:t xml:space="preserve"> para a TWG via FTP. Este reenvio deve ser colocado também na pasta Seguros.</w:t>
      </w:r>
    </w:p>
    <w:p w:rsidR="00734330" w:rsidRDefault="00734330">
      <w:pPr>
        <w:rPr>
          <w:lang w:val="pt-BR"/>
        </w:rPr>
      </w:pPr>
      <w:r>
        <w:rPr>
          <w:lang w:val="pt-BR"/>
        </w:rPr>
        <w:t xml:space="preserve">Quando o contrato não é passível de correção e reenvio para a TWG, o estipulante deverá cancelar a venda do seguro em seu sistema e devolver o dinheiro para o cliente. </w:t>
      </w:r>
    </w:p>
    <w:p w:rsidR="00734330" w:rsidRDefault="00734330">
      <w:pPr>
        <w:rPr>
          <w:lang w:val="pt-BR"/>
        </w:rPr>
      </w:pPr>
      <w:r>
        <w:rPr>
          <w:lang w:val="pt-BR"/>
        </w:rPr>
        <w:t xml:space="preserve">Tipos de Recusa: </w:t>
      </w:r>
    </w:p>
    <w:p w:rsidR="00734330" w:rsidRDefault="0093599D">
      <w:pPr>
        <w:rPr>
          <w:lang w:val="pt-BR"/>
        </w:rPr>
      </w:pPr>
      <w:r>
        <w:rPr>
          <w:lang w:val="pt-BR"/>
        </w:rPr>
        <w:t>AC – Contrato Aceito;</w:t>
      </w:r>
    </w:p>
    <w:p w:rsidR="0093599D" w:rsidRDefault="0093599D">
      <w:pPr>
        <w:rPr>
          <w:lang w:val="pt-BR"/>
        </w:rPr>
      </w:pPr>
      <w:r>
        <w:rPr>
          <w:lang w:val="pt-BR"/>
        </w:rPr>
        <w:t>DV – Contrato Devolvido;</w:t>
      </w:r>
    </w:p>
    <w:p w:rsidR="0093599D" w:rsidRDefault="0093599D">
      <w:pPr>
        <w:rPr>
          <w:lang w:val="pt-BR"/>
        </w:rPr>
      </w:pPr>
      <w:r>
        <w:rPr>
          <w:lang w:val="pt-BR"/>
        </w:rPr>
        <w:t>RC – Contrato Recusado;</w:t>
      </w:r>
    </w:p>
    <w:p w:rsidR="0093599D" w:rsidRDefault="0093599D">
      <w:pPr>
        <w:rPr>
          <w:lang w:val="pt-BR"/>
        </w:rPr>
      </w:pPr>
      <w:r>
        <w:rPr>
          <w:lang w:val="pt-BR"/>
        </w:rPr>
        <w:t>ES – Contrato Estornado.</w:t>
      </w:r>
    </w:p>
    <w:p w:rsidR="00191CBB" w:rsidRDefault="00191CBB">
      <w:pPr>
        <w:rPr>
          <w:lang w:val="pt-BR"/>
        </w:rPr>
      </w:pPr>
    </w:p>
    <w:p w:rsidR="0093599D" w:rsidRPr="00741334" w:rsidRDefault="0093599D">
      <w:pPr>
        <w:rPr>
          <w:lang w:val="pt-BR"/>
        </w:rPr>
      </w:pPr>
    </w:p>
    <w:sectPr w:rsidR="0093599D" w:rsidRPr="00741334" w:rsidSect="00A60B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1334"/>
    <w:rsid w:val="00061E75"/>
    <w:rsid w:val="00191CBB"/>
    <w:rsid w:val="00734330"/>
    <w:rsid w:val="00741334"/>
    <w:rsid w:val="007E15CE"/>
    <w:rsid w:val="0093599D"/>
    <w:rsid w:val="00A60B22"/>
    <w:rsid w:val="00C01C97"/>
    <w:rsid w:val="00CB7DC7"/>
    <w:rsid w:val="00F25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B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brlgarcia</dc:creator>
  <cp:lastModifiedBy>brlgarcia</cp:lastModifiedBy>
  <cp:revision>2</cp:revision>
  <dcterms:created xsi:type="dcterms:W3CDTF">2013-01-16T15:49:00Z</dcterms:created>
  <dcterms:modified xsi:type="dcterms:W3CDTF">2013-01-21T19:13:00Z</dcterms:modified>
</cp:coreProperties>
</file>