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BF19B" w14:textId="77777777" w:rsidR="00070766" w:rsidRDefault="00070766">
      <w:pPr>
        <w:rPr>
          <w:rFonts w:ascii="Arial" w:hAnsi="Arial" w:cs="Arial"/>
          <w:i/>
          <w:iCs/>
          <w:lang w:val="pt-BR"/>
        </w:rPr>
      </w:pPr>
    </w:p>
    <w:p w14:paraId="39EDBD2C" w14:textId="419C8F2B" w:rsidR="00BB540B" w:rsidRPr="00BB540B" w:rsidRDefault="00E06D4D">
      <w:pPr>
        <w:rPr>
          <w:rFonts w:ascii="Arial" w:hAnsi="Arial" w:cs="Arial"/>
          <w:i/>
          <w:iCs/>
          <w:lang w:val="pt-BR"/>
        </w:rPr>
      </w:pPr>
      <w:r w:rsidRPr="000011A0">
        <w:rPr>
          <w:rFonts w:ascii="Arial" w:hAnsi="Arial" w:cs="Arial"/>
          <w:i/>
          <w:iCs/>
          <w:lang w:val="pt-BR"/>
        </w:rPr>
        <w:t>Aluno:</w:t>
      </w:r>
      <w:r w:rsidRPr="000011A0">
        <w:rPr>
          <w:rFonts w:ascii="Arial" w:hAnsi="Arial" w:cs="Arial"/>
          <w:lang w:val="pt-BR"/>
        </w:rPr>
        <w:t xml:space="preserve"> Felipe de Jesus dos Reis</w:t>
      </w:r>
      <w:r>
        <w:rPr>
          <w:rFonts w:ascii="Arial" w:hAnsi="Arial" w:cs="Arial"/>
          <w:lang w:val="pt-BR"/>
        </w:rPr>
        <w:t xml:space="preserve"> </w:t>
      </w:r>
      <w:r w:rsidRPr="000011A0">
        <w:rPr>
          <w:rFonts w:ascii="Arial" w:hAnsi="Arial" w:cs="Arial"/>
          <w:lang w:val="pt-BR"/>
        </w:rPr>
        <w:br/>
      </w:r>
      <w:r>
        <w:rPr>
          <w:rFonts w:ascii="Arial" w:hAnsi="Arial" w:cs="Arial"/>
          <w:i/>
          <w:iCs/>
          <w:lang w:val="pt-BR"/>
        </w:rPr>
        <w:t>RA</w:t>
      </w:r>
      <w:r w:rsidRPr="000011A0">
        <w:rPr>
          <w:rFonts w:ascii="Arial" w:hAnsi="Arial" w:cs="Arial"/>
          <w:i/>
          <w:iCs/>
          <w:lang w:val="pt-BR"/>
        </w:rPr>
        <w:t>:</w:t>
      </w:r>
      <w:r w:rsidRPr="000011A0">
        <w:rPr>
          <w:rFonts w:ascii="Arial" w:hAnsi="Arial" w:cs="Arial"/>
          <w:lang w:val="pt-BR"/>
        </w:rPr>
        <w:t xml:space="preserve"> </w:t>
      </w:r>
      <w:r w:rsidRPr="00E06D4D">
        <w:rPr>
          <w:rFonts w:ascii="Arial" w:hAnsi="Arial" w:cs="Arial"/>
          <w:lang w:val="pt-BR"/>
        </w:rPr>
        <w:t>1370482421013</w:t>
      </w:r>
      <w:r w:rsidRPr="000011A0">
        <w:rPr>
          <w:rFonts w:ascii="Arial" w:hAnsi="Arial" w:cs="Arial"/>
          <w:lang w:val="pt-BR"/>
        </w:rPr>
        <w:br/>
      </w:r>
      <w:r w:rsidRPr="000011A0">
        <w:rPr>
          <w:rFonts w:ascii="Arial" w:hAnsi="Arial" w:cs="Arial"/>
          <w:i/>
          <w:iCs/>
          <w:lang w:val="pt-BR"/>
        </w:rPr>
        <w:t>Curso:</w:t>
      </w:r>
      <w:r w:rsidRPr="000011A0">
        <w:rPr>
          <w:rFonts w:ascii="Arial" w:hAnsi="Arial" w:cs="Arial"/>
          <w:lang w:val="pt-BR"/>
        </w:rPr>
        <w:t xml:space="preserve"> Análise e Desenvolvimento de Sistemas – FATEC Zona Sul</w:t>
      </w:r>
      <w:r w:rsidRPr="000011A0">
        <w:rPr>
          <w:rFonts w:ascii="Arial" w:hAnsi="Arial" w:cs="Arial"/>
          <w:lang w:val="pt-BR"/>
        </w:rPr>
        <w:br/>
      </w:r>
      <w:r w:rsidR="00EE5E6E" w:rsidRPr="00EE5E6E">
        <w:rPr>
          <w:rFonts w:ascii="Arial" w:hAnsi="Arial" w:cs="Arial"/>
          <w:lang w:val="pt-BR"/>
        </w:rPr>
        <w:t xml:space="preserve">6º </w:t>
      </w:r>
      <w:r w:rsidR="00BB540B" w:rsidRPr="00EE5E6E">
        <w:rPr>
          <w:rFonts w:ascii="Arial" w:hAnsi="Arial" w:cs="Arial"/>
          <w:lang w:val="pt-BR"/>
        </w:rPr>
        <w:t>Semestre</w:t>
      </w:r>
      <w:r w:rsidR="00EE5E6E" w:rsidRPr="00EE5E6E">
        <w:rPr>
          <w:rFonts w:ascii="Arial" w:hAnsi="Arial" w:cs="Arial"/>
          <w:lang w:val="pt-BR"/>
        </w:rPr>
        <w:t xml:space="preserve"> -</w:t>
      </w:r>
      <w:r w:rsidR="00BB540B" w:rsidRPr="00EE5E6E">
        <w:rPr>
          <w:rFonts w:ascii="Arial" w:hAnsi="Arial" w:cs="Arial"/>
          <w:lang w:val="pt-BR"/>
        </w:rPr>
        <w:t xml:space="preserve"> Matutino</w:t>
      </w:r>
    </w:p>
    <w:p w14:paraId="72747812" w14:textId="77777777" w:rsidR="00253A61" w:rsidRDefault="00253A61" w:rsidP="00BB540B">
      <w:pPr>
        <w:pStyle w:val="Ttulo2"/>
        <w:jc w:val="center"/>
        <w:rPr>
          <w:rFonts w:ascii="Arial" w:hAnsi="Arial" w:cs="Arial"/>
          <w:color w:val="auto"/>
          <w:lang w:val="pt-BR"/>
        </w:rPr>
      </w:pPr>
    </w:p>
    <w:p w14:paraId="796B3632" w14:textId="77777777" w:rsidR="00152FBE" w:rsidRPr="00AE53B1" w:rsidRDefault="00152FBE" w:rsidP="00152FBE">
      <w:pPr>
        <w:spacing w:after="0" w:line="240" w:lineRule="auto"/>
        <w:jc w:val="both"/>
        <w:rPr>
          <w:b/>
          <w:bCs/>
          <w:lang w:val="pt-BR"/>
        </w:rPr>
      </w:pPr>
      <w:r w:rsidRPr="00AE53B1">
        <w:rPr>
          <w:b/>
          <w:bCs/>
          <w:lang w:val="pt-BR"/>
        </w:rPr>
        <w:t>1. Qual dessas duas pessoas poderia ter evitado essa situação?</w:t>
      </w:r>
    </w:p>
    <w:p w14:paraId="210B2031" w14:textId="77777777" w:rsidR="00152FBE" w:rsidRPr="00AE53B1" w:rsidRDefault="00152FBE" w:rsidP="00152FBE">
      <w:pPr>
        <w:spacing w:after="0" w:line="240" w:lineRule="auto"/>
        <w:jc w:val="both"/>
        <w:rPr>
          <w:lang w:val="pt-BR"/>
        </w:rPr>
      </w:pPr>
      <w:r w:rsidRPr="00AE53B1">
        <w:rPr>
          <w:lang w:val="pt-BR"/>
        </w:rPr>
        <w:t>A responsabilidade maior é do gerente de projetos, Alex. Ele deveria ter garantido que o escopo estivesse completamente alinhado e documentado com a patrocinadora/diretora desde o início. Apesar de Leslie também ter falhado em não detalhar claramente todos os requisitos, é papel do gerente questionar, validar e evitar suposições.</w:t>
      </w:r>
    </w:p>
    <w:p w14:paraId="42DEAD60" w14:textId="77777777" w:rsidR="00152FBE" w:rsidRPr="00AE53B1" w:rsidRDefault="00152FBE" w:rsidP="00152FBE">
      <w:pPr>
        <w:spacing w:line="240" w:lineRule="auto"/>
        <w:jc w:val="both"/>
        <w:rPr>
          <w:lang w:val="pt-BR"/>
        </w:rPr>
      </w:pPr>
    </w:p>
    <w:p w14:paraId="73AE10D7" w14:textId="77777777" w:rsidR="00152FBE" w:rsidRPr="00AE53B1" w:rsidRDefault="00152FBE" w:rsidP="00152FBE">
      <w:pPr>
        <w:spacing w:after="0" w:line="240" w:lineRule="auto"/>
        <w:jc w:val="both"/>
        <w:rPr>
          <w:b/>
          <w:bCs/>
          <w:lang w:val="pt-BR"/>
        </w:rPr>
      </w:pPr>
      <w:r w:rsidRPr="00AE53B1">
        <w:rPr>
          <w:b/>
          <w:bCs/>
          <w:lang w:val="pt-BR"/>
        </w:rPr>
        <w:t>2. Qual será a provável reação da equipe quando Alex explicar a situação?</w:t>
      </w:r>
    </w:p>
    <w:p w14:paraId="77C9078E" w14:textId="77777777" w:rsidR="00152FBE" w:rsidRPr="00AE53B1" w:rsidRDefault="00152FBE" w:rsidP="00152FBE">
      <w:pPr>
        <w:spacing w:after="0" w:line="240" w:lineRule="auto"/>
        <w:jc w:val="both"/>
        <w:rPr>
          <w:lang w:val="pt-BR"/>
        </w:rPr>
      </w:pPr>
      <w:r w:rsidRPr="00AE53B1">
        <w:rPr>
          <w:lang w:val="pt-BR"/>
        </w:rPr>
        <w:t>A equipe provavelmente ficará desmotivada ou preocupada, porque verá que o esforço já feito pode não ter sido suficiente para entregar o projeto completo. Além disso, vão sentir pressão, já que terão que incluir atividades adicionais (treinamento e recuperação de desastres) sem ganhar mais tempo nem orçamento.</w:t>
      </w:r>
    </w:p>
    <w:p w14:paraId="7633D1BC" w14:textId="77777777" w:rsidR="00152FBE" w:rsidRPr="00AE53B1" w:rsidRDefault="00152FBE" w:rsidP="00152FBE">
      <w:pPr>
        <w:spacing w:line="240" w:lineRule="auto"/>
        <w:jc w:val="both"/>
        <w:rPr>
          <w:lang w:val="pt-BR"/>
        </w:rPr>
      </w:pPr>
    </w:p>
    <w:p w14:paraId="3D0222F1" w14:textId="77777777" w:rsidR="00152FBE" w:rsidRPr="00AE53B1" w:rsidRDefault="00152FBE" w:rsidP="00152FBE">
      <w:pPr>
        <w:spacing w:after="0" w:line="240" w:lineRule="auto"/>
        <w:jc w:val="both"/>
        <w:rPr>
          <w:b/>
          <w:bCs/>
          <w:lang w:val="pt-BR"/>
        </w:rPr>
      </w:pPr>
      <w:r w:rsidRPr="00AE53B1">
        <w:rPr>
          <w:b/>
          <w:bCs/>
          <w:lang w:val="pt-BR"/>
        </w:rPr>
        <w:t>3. O projeto discutido será concluído a tempo?</w:t>
      </w:r>
    </w:p>
    <w:p w14:paraId="160344F4" w14:textId="77777777" w:rsidR="00152FBE" w:rsidRPr="00AE53B1" w:rsidRDefault="00152FBE" w:rsidP="00152FBE">
      <w:pPr>
        <w:spacing w:after="0" w:line="240" w:lineRule="auto"/>
        <w:jc w:val="both"/>
        <w:rPr>
          <w:lang w:val="pt-BR"/>
        </w:rPr>
      </w:pPr>
      <w:r w:rsidRPr="00AE53B1">
        <w:rPr>
          <w:lang w:val="pt-BR"/>
        </w:rPr>
        <w:t>Muito provavelmente não. A inclusão de novos componentes no escopo, sem estender o prazo, tende a atrasar. Se concluírem no prazo, será às custas de qualidade, sobrecarga da equipe ou cortes em outras atividades.</w:t>
      </w:r>
    </w:p>
    <w:p w14:paraId="16791079" w14:textId="77777777" w:rsidR="00152FBE" w:rsidRPr="00AE53B1" w:rsidRDefault="00152FBE" w:rsidP="00152FBE">
      <w:pPr>
        <w:spacing w:line="240" w:lineRule="auto"/>
        <w:jc w:val="both"/>
        <w:rPr>
          <w:lang w:val="pt-BR"/>
        </w:rPr>
      </w:pPr>
    </w:p>
    <w:p w14:paraId="3D799E8A" w14:textId="77777777" w:rsidR="00152FBE" w:rsidRPr="00AE53B1" w:rsidRDefault="00152FBE" w:rsidP="00152FBE">
      <w:pPr>
        <w:spacing w:after="0" w:line="240" w:lineRule="auto"/>
        <w:jc w:val="both"/>
        <w:rPr>
          <w:b/>
          <w:bCs/>
          <w:lang w:val="pt-BR"/>
        </w:rPr>
      </w:pPr>
      <w:r w:rsidRPr="00AE53B1">
        <w:rPr>
          <w:b/>
          <w:bCs/>
          <w:lang w:val="pt-BR"/>
        </w:rPr>
        <w:t>4. O custo do projeto, ao final, será aquele planejado anteriormente?</w:t>
      </w:r>
    </w:p>
    <w:p w14:paraId="7DC3F0E4" w14:textId="77777777" w:rsidR="00152FBE" w:rsidRPr="00AE53B1" w:rsidRDefault="00152FBE" w:rsidP="00152FBE">
      <w:pPr>
        <w:spacing w:after="0" w:line="240" w:lineRule="auto"/>
        <w:jc w:val="both"/>
        <w:rPr>
          <w:lang w:val="pt-BR"/>
        </w:rPr>
      </w:pPr>
      <w:r w:rsidRPr="00AE53B1">
        <w:rPr>
          <w:lang w:val="pt-BR"/>
        </w:rPr>
        <w:t>Quase certo que o custo será maior. O treinamento e o plano de recuperação de desastres demandam horas de trabalho, recursos humanos e talvez até consultorias externas. Se o orçamento não for revisado, haverá estouro financeiro.</w:t>
      </w:r>
    </w:p>
    <w:p w14:paraId="60FD5615" w14:textId="77777777" w:rsidR="00152FBE" w:rsidRPr="00AE53B1" w:rsidRDefault="00152FBE" w:rsidP="00152FBE">
      <w:pPr>
        <w:spacing w:line="240" w:lineRule="auto"/>
        <w:jc w:val="both"/>
        <w:rPr>
          <w:lang w:val="pt-BR"/>
        </w:rPr>
      </w:pPr>
    </w:p>
    <w:p w14:paraId="71DC5C30" w14:textId="77777777" w:rsidR="00152FBE" w:rsidRPr="00AE53B1" w:rsidRDefault="00152FBE" w:rsidP="00152FBE">
      <w:pPr>
        <w:spacing w:after="0" w:line="240" w:lineRule="auto"/>
        <w:jc w:val="both"/>
        <w:rPr>
          <w:b/>
          <w:bCs/>
          <w:lang w:val="pt-BR"/>
        </w:rPr>
      </w:pPr>
      <w:r w:rsidRPr="00AE53B1">
        <w:rPr>
          <w:b/>
          <w:bCs/>
          <w:lang w:val="pt-BR"/>
        </w:rPr>
        <w:t>5. Será que existem ainda outros componentes nesse projeto que talvez ainda não tenham sido revelados (mais surpresas)?</w:t>
      </w:r>
    </w:p>
    <w:p w14:paraId="7B64C0B9" w14:textId="4975C1DE" w:rsidR="005145C7" w:rsidRPr="00152FBE" w:rsidRDefault="00152FBE" w:rsidP="00152FBE">
      <w:pPr>
        <w:spacing w:after="0" w:line="240" w:lineRule="auto"/>
        <w:jc w:val="both"/>
        <w:rPr>
          <w:lang w:val="pt-BR"/>
        </w:rPr>
      </w:pPr>
      <w:r w:rsidRPr="00AE53B1">
        <w:rPr>
          <w:lang w:val="pt-BR"/>
        </w:rPr>
        <w:t>Sim, é bem provável. A falha de comunicação entre gerente e diretora indica que não houve um levantamento completo e estruturado do escopo. Isso aumenta o risco de novas surpresas aparecerem no decorrer do projeto.</w:t>
      </w:r>
    </w:p>
    <w:sectPr w:rsidR="005145C7" w:rsidRPr="00152FBE" w:rsidSect="00070766">
      <w:headerReference w:type="first" r:id="rId8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17F66" w14:textId="77777777" w:rsidR="003F75C7" w:rsidRDefault="003F75C7" w:rsidP="00070766">
      <w:pPr>
        <w:spacing w:after="0" w:line="240" w:lineRule="auto"/>
      </w:pPr>
      <w:r>
        <w:separator/>
      </w:r>
    </w:p>
  </w:endnote>
  <w:endnote w:type="continuationSeparator" w:id="0">
    <w:p w14:paraId="1CAF4048" w14:textId="77777777" w:rsidR="003F75C7" w:rsidRDefault="003F75C7" w:rsidP="00070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508E0" w14:textId="77777777" w:rsidR="003F75C7" w:rsidRDefault="003F75C7" w:rsidP="00070766">
      <w:pPr>
        <w:spacing w:after="0" w:line="240" w:lineRule="auto"/>
      </w:pPr>
      <w:r>
        <w:separator/>
      </w:r>
    </w:p>
  </w:footnote>
  <w:footnote w:type="continuationSeparator" w:id="0">
    <w:p w14:paraId="2ABFC396" w14:textId="77777777" w:rsidR="003F75C7" w:rsidRDefault="003F75C7" w:rsidP="000707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25D5A" w14:textId="35B1ED98" w:rsidR="00070766" w:rsidRPr="00070766" w:rsidRDefault="00070766" w:rsidP="00070766">
    <w:pPr>
      <w:pStyle w:val="Ttulo1"/>
      <w:jc w:val="center"/>
      <w:rPr>
        <w:rFonts w:ascii="Arial" w:hAnsi="Arial" w:cs="Arial"/>
        <w:color w:val="auto"/>
        <w:lang w:val="pt-BR"/>
      </w:rPr>
    </w:pPr>
    <w:r w:rsidRPr="000011A0">
      <w:rPr>
        <w:rFonts w:ascii="Arial" w:hAnsi="Arial" w:cs="Arial"/>
        <w:color w:val="auto"/>
        <w:lang w:val="pt-BR"/>
      </w:rPr>
      <w:t xml:space="preserve">Gestão de Projetos – </w:t>
    </w:r>
    <w:r w:rsidR="00152FBE">
      <w:rPr>
        <w:rFonts w:ascii="Arial" w:hAnsi="Arial" w:cs="Arial"/>
        <w:color w:val="auto"/>
        <w:lang w:val="pt-BR"/>
      </w:rPr>
      <w:t>Mudança de Escopo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1333C"/>
    <w:multiLevelType w:val="multilevel"/>
    <w:tmpl w:val="6C4A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666B3"/>
    <w:multiLevelType w:val="multilevel"/>
    <w:tmpl w:val="3E48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4607B"/>
    <w:multiLevelType w:val="multilevel"/>
    <w:tmpl w:val="3D9A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F4326"/>
    <w:multiLevelType w:val="multilevel"/>
    <w:tmpl w:val="760C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1350D"/>
    <w:multiLevelType w:val="multilevel"/>
    <w:tmpl w:val="D180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D1615"/>
    <w:multiLevelType w:val="multilevel"/>
    <w:tmpl w:val="D33A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D307A"/>
    <w:multiLevelType w:val="multilevel"/>
    <w:tmpl w:val="0408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978101">
    <w:abstractNumId w:val="8"/>
  </w:num>
  <w:num w:numId="2" w16cid:durableId="2135055350">
    <w:abstractNumId w:val="6"/>
  </w:num>
  <w:num w:numId="3" w16cid:durableId="1366173829">
    <w:abstractNumId w:val="5"/>
  </w:num>
  <w:num w:numId="4" w16cid:durableId="166479299">
    <w:abstractNumId w:val="4"/>
  </w:num>
  <w:num w:numId="5" w16cid:durableId="2123453762">
    <w:abstractNumId w:val="7"/>
  </w:num>
  <w:num w:numId="6" w16cid:durableId="393510748">
    <w:abstractNumId w:val="3"/>
  </w:num>
  <w:num w:numId="7" w16cid:durableId="654841161">
    <w:abstractNumId w:val="2"/>
  </w:num>
  <w:num w:numId="8" w16cid:durableId="1557669498">
    <w:abstractNumId w:val="1"/>
  </w:num>
  <w:num w:numId="9" w16cid:durableId="502549239">
    <w:abstractNumId w:val="0"/>
  </w:num>
  <w:num w:numId="10" w16cid:durableId="86394212">
    <w:abstractNumId w:val="9"/>
  </w:num>
  <w:num w:numId="11" w16cid:durableId="705132156">
    <w:abstractNumId w:val="13"/>
  </w:num>
  <w:num w:numId="12" w16cid:durableId="1557205732">
    <w:abstractNumId w:val="11"/>
  </w:num>
  <w:num w:numId="13" w16cid:durableId="642278142">
    <w:abstractNumId w:val="15"/>
  </w:num>
  <w:num w:numId="14" w16cid:durableId="797531920">
    <w:abstractNumId w:val="10"/>
  </w:num>
  <w:num w:numId="15" w16cid:durableId="1806267234">
    <w:abstractNumId w:val="12"/>
  </w:num>
  <w:num w:numId="16" w16cid:durableId="7735496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1A0"/>
    <w:rsid w:val="00001B5F"/>
    <w:rsid w:val="00034616"/>
    <w:rsid w:val="0006063C"/>
    <w:rsid w:val="00070766"/>
    <w:rsid w:val="0015074B"/>
    <w:rsid w:val="00152FBE"/>
    <w:rsid w:val="00220566"/>
    <w:rsid w:val="00253A61"/>
    <w:rsid w:val="0029639D"/>
    <w:rsid w:val="00326F90"/>
    <w:rsid w:val="003F75C7"/>
    <w:rsid w:val="005145C7"/>
    <w:rsid w:val="00997E4F"/>
    <w:rsid w:val="009A148E"/>
    <w:rsid w:val="00A178F6"/>
    <w:rsid w:val="00AA1D8D"/>
    <w:rsid w:val="00B313B8"/>
    <w:rsid w:val="00B47730"/>
    <w:rsid w:val="00BB540B"/>
    <w:rsid w:val="00C259CA"/>
    <w:rsid w:val="00C81D81"/>
    <w:rsid w:val="00CB0664"/>
    <w:rsid w:val="00E06D4D"/>
    <w:rsid w:val="00EA5484"/>
    <w:rsid w:val="00EE5E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F438CC"/>
  <w14:defaultImageDpi w14:val="300"/>
  <w15:docId w15:val="{247BCC6E-5F62-42EA-B529-A4F21D29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de Jesus</cp:lastModifiedBy>
  <cp:revision>2</cp:revision>
  <dcterms:created xsi:type="dcterms:W3CDTF">2025-08-26T19:18:00Z</dcterms:created>
  <dcterms:modified xsi:type="dcterms:W3CDTF">2025-08-26T19:18:00Z</dcterms:modified>
  <cp:category/>
</cp:coreProperties>
</file>