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elha"/>
        <w:tblW w:w="117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0"/>
      </w:tblGrid>
      <w:tr w:rsidR="00D41940" w14:paraId="7F3DE169" w14:textId="77777777" w:rsidTr="00940F44">
        <w:trPr>
          <w:trHeight w:val="235"/>
        </w:trPr>
        <w:tc>
          <w:tcPr>
            <w:tcW w:w="11750" w:type="dxa"/>
          </w:tcPr>
          <w:p w14:paraId="3E6FB633" w14:textId="1AF0B107" w:rsidR="00EA5AA5" w:rsidRPr="00EA5AA5" w:rsidRDefault="00EA5AA5" w:rsidP="00EA5AA5">
            <w:pPr>
              <w:framePr w:w="11732" w:h="2838" w:hSpace="180" w:wrap="around" w:vAnchor="text" w:hAnchor="page" w:x="71" w:y="-15"/>
              <w:autoSpaceDE w:val="0"/>
              <w:autoSpaceDN w:val="0"/>
              <w:adjustRightInd w:val="0"/>
              <w:jc w:val="center"/>
              <w:rPr>
                <w:rFonts w:ascii="Times New Roman" w:hAnsi="Times New Roman" w:cs="Times New Roman"/>
                <w:b/>
                <w:bCs/>
                <w:sz w:val="30"/>
                <w:szCs w:val="30"/>
              </w:rPr>
            </w:pPr>
            <w:bookmarkStart w:id="0" w:name="_Hlk501891334"/>
            <w:r w:rsidRPr="00EA5AA5">
              <w:rPr>
                <w:rFonts w:ascii="Times New Roman" w:hAnsi="Times New Roman" w:cs="Times New Roman"/>
                <w:b/>
                <w:bCs/>
                <w:sz w:val="30"/>
                <w:szCs w:val="30"/>
              </w:rPr>
              <w:t>Using Word Embeddings to Estimate Quality of Machine Translating Systems</w:t>
            </w:r>
          </w:p>
          <w:p w14:paraId="6BFB9641" w14:textId="5EAD8B82" w:rsidR="00D41940" w:rsidRPr="00D41940" w:rsidRDefault="00D41940" w:rsidP="59F793D9">
            <w:pPr>
              <w:framePr w:w="11732" w:h="2838" w:hSpace="180" w:wrap="around" w:vAnchor="text" w:hAnchor="page" w:x="71" w:y="-15"/>
              <w:jc w:val="center"/>
              <w:rPr>
                <w:rFonts w:ascii="Times New Roman" w:hAnsi="Times New Roman" w:cs="Times New Roman"/>
                <w:b/>
                <w:bCs/>
                <w:sz w:val="30"/>
                <w:szCs w:val="30"/>
              </w:rPr>
            </w:pPr>
          </w:p>
        </w:tc>
      </w:tr>
      <w:tr w:rsidR="00D41940" w14:paraId="672A6659" w14:textId="77777777" w:rsidTr="00940F44">
        <w:trPr>
          <w:trHeight w:val="194"/>
        </w:trPr>
        <w:tc>
          <w:tcPr>
            <w:tcW w:w="11750"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rsidRPr="00EA5AA5" w14:paraId="4269B564" w14:textId="77777777" w:rsidTr="00940F44">
        <w:trPr>
          <w:trHeight w:val="576"/>
        </w:trPr>
        <w:tc>
          <w:tcPr>
            <w:tcW w:w="11750" w:type="dxa"/>
          </w:tcPr>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604047BC" w:rsidR="00E27E96" w:rsidRPr="00EA5AA5" w:rsidRDefault="00EA5AA5" w:rsidP="59F793D9">
            <w:pPr>
              <w:framePr w:w="11732" w:h="2838" w:hSpace="180" w:wrap="around" w:vAnchor="text" w:hAnchor="page" w:x="71" w:y="-15"/>
              <w:jc w:val="center"/>
              <w:rPr>
                <w:rFonts w:ascii="Times New Roman" w:hAnsi="Times New Roman" w:cs="Times New Roman"/>
                <w:b/>
                <w:bCs/>
                <w:sz w:val="24"/>
                <w:szCs w:val="24"/>
                <w:lang w:val="pt-PT"/>
              </w:rPr>
            </w:pPr>
            <w:r w:rsidRPr="00EA5AA5">
              <w:rPr>
                <w:rFonts w:ascii="Times New Roman" w:hAnsi="Times New Roman" w:cs="Times New Roman"/>
                <w:b/>
                <w:bCs/>
                <w:sz w:val="24"/>
                <w:szCs w:val="24"/>
                <w:lang w:val="pt-PT"/>
              </w:rPr>
              <w:t>Fabio Lopes,</w:t>
            </w:r>
            <w:r w:rsidR="00940F44" w:rsidRPr="00EA5AA5">
              <w:rPr>
                <w:rFonts w:ascii="Times New Roman" w:hAnsi="Times New Roman" w:cs="Times New Roman"/>
                <w:b/>
                <w:bCs/>
                <w:sz w:val="24"/>
                <w:szCs w:val="24"/>
                <w:lang w:val="pt-PT"/>
              </w:rPr>
              <w:t xml:space="preserve"> </w:t>
            </w:r>
            <w:r w:rsidRPr="00EA5AA5">
              <w:rPr>
                <w:rFonts w:ascii="Times New Roman" w:hAnsi="Times New Roman" w:cs="Times New Roman"/>
                <w:b/>
                <w:bCs/>
                <w:sz w:val="24"/>
                <w:szCs w:val="24"/>
                <w:lang w:val="pt-PT"/>
              </w:rPr>
              <w:t>Felipe Costa</w:t>
            </w:r>
            <w:r w:rsidR="00940F44" w:rsidRPr="00EA5AA5">
              <w:rPr>
                <w:rFonts w:ascii="Times New Roman" w:hAnsi="Times New Roman" w:cs="Times New Roman"/>
                <w:b/>
                <w:bCs/>
                <w:sz w:val="24"/>
                <w:szCs w:val="24"/>
                <w:lang w:val="pt-PT"/>
              </w:rPr>
              <w:t xml:space="preserve">, </w:t>
            </w:r>
            <w:r w:rsidRPr="00EA5AA5">
              <w:rPr>
                <w:rFonts w:ascii="Times New Roman" w:hAnsi="Times New Roman" w:cs="Times New Roman"/>
                <w:b/>
                <w:bCs/>
                <w:sz w:val="24"/>
                <w:szCs w:val="24"/>
                <w:lang w:val="pt-PT"/>
              </w:rPr>
              <w:t>Jorge Pereira</w:t>
            </w:r>
            <w:r w:rsidR="00940F44" w:rsidRPr="00EA5AA5">
              <w:rPr>
                <w:rFonts w:ascii="Times New Roman" w:hAnsi="Times New Roman" w:cs="Times New Roman"/>
                <w:b/>
                <w:bCs/>
                <w:sz w:val="24"/>
                <w:szCs w:val="24"/>
                <w:lang w:val="pt-PT"/>
              </w:rPr>
              <w:br/>
            </w:r>
            <w:r w:rsidRPr="00EA5AA5">
              <w:rPr>
                <w:rFonts w:ascii="Times New Roman" w:hAnsi="Times New Roman" w:cs="Times New Roman"/>
                <w:b/>
                <w:bCs/>
                <w:sz w:val="24"/>
                <w:szCs w:val="24"/>
                <w:lang w:val="pt-PT"/>
              </w:rPr>
              <w:t>20200597</w:t>
            </w:r>
            <w:r w:rsidR="00940F44" w:rsidRPr="00EA5AA5">
              <w:rPr>
                <w:rFonts w:ascii="Times New Roman" w:hAnsi="Times New Roman" w:cs="Times New Roman"/>
                <w:b/>
                <w:bCs/>
                <w:sz w:val="24"/>
                <w:szCs w:val="24"/>
                <w:lang w:val="pt-PT"/>
              </w:rPr>
              <w:t>,</w:t>
            </w:r>
            <w:r w:rsidRPr="00EA5AA5">
              <w:rPr>
                <w:rFonts w:ascii="Times New Roman" w:hAnsi="Times New Roman" w:cs="Times New Roman"/>
                <w:b/>
                <w:bCs/>
                <w:sz w:val="24"/>
                <w:szCs w:val="24"/>
                <w:lang w:val="pt-PT"/>
              </w:rPr>
              <w:t xml:space="preserve"> 20201041</w:t>
            </w:r>
            <w:r w:rsidR="00940F44" w:rsidRPr="00EA5AA5">
              <w:rPr>
                <w:rFonts w:ascii="Times New Roman" w:hAnsi="Times New Roman" w:cs="Times New Roman"/>
                <w:b/>
                <w:bCs/>
                <w:sz w:val="24"/>
                <w:szCs w:val="24"/>
                <w:lang w:val="pt-PT"/>
              </w:rPr>
              <w:t>,</w:t>
            </w:r>
            <w:r w:rsidRPr="00EA5AA5">
              <w:rPr>
                <w:rFonts w:ascii="Times New Roman" w:hAnsi="Times New Roman" w:cs="Times New Roman"/>
                <w:b/>
                <w:bCs/>
                <w:sz w:val="24"/>
                <w:szCs w:val="24"/>
                <w:lang w:val="pt-PT"/>
              </w:rPr>
              <w:t xml:space="preserve"> 20201085</w:t>
            </w:r>
          </w:p>
        </w:tc>
      </w:tr>
      <w:tr w:rsidR="00E27E96" w:rsidRPr="00EA5AA5" w14:paraId="6A05A809" w14:textId="77777777" w:rsidTr="00940F44">
        <w:trPr>
          <w:trHeight w:val="187"/>
        </w:trPr>
        <w:tc>
          <w:tcPr>
            <w:tcW w:w="11750" w:type="dxa"/>
          </w:tcPr>
          <w:p w14:paraId="5A39BBE3" w14:textId="77777777" w:rsidR="00E27E96" w:rsidRPr="00EA5AA5" w:rsidRDefault="00E27E96" w:rsidP="00C424DC">
            <w:pPr>
              <w:framePr w:w="11732" w:h="2838" w:hSpace="180" w:wrap="around" w:vAnchor="text" w:hAnchor="page" w:x="71" w:y="-15"/>
              <w:jc w:val="center"/>
              <w:rPr>
                <w:rFonts w:ascii="Times New Roman" w:hAnsi="Times New Roman" w:cs="Times New Roman"/>
                <w:b/>
                <w:sz w:val="24"/>
                <w:szCs w:val="24"/>
                <w:lang w:val="pt-PT"/>
              </w:rPr>
            </w:pPr>
          </w:p>
        </w:tc>
      </w:tr>
      <w:tr w:rsidR="00E27E96" w:rsidRPr="00EA5AA5" w14:paraId="41C8F396" w14:textId="77777777" w:rsidTr="00940F44">
        <w:trPr>
          <w:trHeight w:val="194"/>
        </w:trPr>
        <w:tc>
          <w:tcPr>
            <w:tcW w:w="11750" w:type="dxa"/>
          </w:tcPr>
          <w:p w14:paraId="72A3D3EC" w14:textId="77777777" w:rsidR="00E27E96" w:rsidRPr="00EA5AA5" w:rsidRDefault="00E27E96" w:rsidP="00C424DC">
            <w:pPr>
              <w:framePr w:w="11732" w:h="2838" w:hSpace="180" w:wrap="around" w:vAnchor="text" w:hAnchor="page" w:x="71" w:y="-15"/>
              <w:jc w:val="center"/>
              <w:rPr>
                <w:rFonts w:ascii="Times New Roman" w:hAnsi="Times New Roman" w:cs="Times New Roman"/>
                <w:b/>
                <w:sz w:val="24"/>
                <w:szCs w:val="24"/>
                <w:lang w:val="pt-PT"/>
              </w:rPr>
            </w:pPr>
          </w:p>
        </w:tc>
      </w:tr>
      <w:tr w:rsidR="00E27E96" w:rsidRPr="00EA5AA5" w14:paraId="0D0B940D" w14:textId="77777777" w:rsidTr="00940F44">
        <w:trPr>
          <w:trHeight w:val="194"/>
        </w:trPr>
        <w:tc>
          <w:tcPr>
            <w:tcW w:w="11750" w:type="dxa"/>
          </w:tcPr>
          <w:p w14:paraId="0E27B00A" w14:textId="77777777" w:rsidR="00E27E96" w:rsidRPr="00EA5AA5" w:rsidRDefault="00E27E96" w:rsidP="00C424DC">
            <w:pPr>
              <w:framePr w:w="11732" w:h="2838" w:hSpace="180" w:wrap="around" w:vAnchor="text" w:hAnchor="page" w:x="71" w:y="-15"/>
              <w:jc w:val="center"/>
              <w:rPr>
                <w:rFonts w:ascii="Times New Roman" w:hAnsi="Times New Roman" w:cs="Times New Roman"/>
                <w:b/>
                <w:sz w:val="24"/>
                <w:szCs w:val="24"/>
                <w:lang w:val="pt-PT"/>
              </w:rPr>
            </w:pPr>
          </w:p>
          <w:p w14:paraId="60061E4C" w14:textId="77777777" w:rsidR="00B02EE2" w:rsidRPr="00EA5AA5" w:rsidRDefault="00B02EE2" w:rsidP="00EC0147">
            <w:pPr>
              <w:framePr w:w="11732" w:h="2838" w:hSpace="180" w:wrap="around" w:vAnchor="text" w:hAnchor="page" w:x="71" w:y="-15"/>
              <w:rPr>
                <w:rFonts w:ascii="Times New Roman" w:hAnsi="Times New Roman" w:cs="Times New Roman"/>
                <w:b/>
                <w:sz w:val="24"/>
                <w:szCs w:val="24"/>
                <w:lang w:val="pt-PT"/>
              </w:rPr>
            </w:pPr>
          </w:p>
        </w:tc>
      </w:tr>
      <w:tr w:rsidR="00E27E96" w:rsidRPr="00EA5AA5" w14:paraId="44EAFD9C" w14:textId="77777777" w:rsidTr="00940F44">
        <w:trPr>
          <w:trHeight w:val="247"/>
        </w:trPr>
        <w:tc>
          <w:tcPr>
            <w:tcW w:w="11750" w:type="dxa"/>
          </w:tcPr>
          <w:p w14:paraId="4B94D5A5" w14:textId="77777777" w:rsidR="00E27E96" w:rsidRPr="00EA5AA5" w:rsidRDefault="00E27E96" w:rsidP="00940F44">
            <w:pPr>
              <w:framePr w:w="11732" w:h="2838" w:hSpace="180" w:wrap="around" w:vAnchor="text" w:hAnchor="page" w:x="71" w:y="-15"/>
              <w:rPr>
                <w:rFonts w:ascii="Times New Roman" w:hAnsi="Times New Roman" w:cs="Times New Roman"/>
                <w:b/>
                <w:sz w:val="24"/>
                <w:szCs w:val="24"/>
                <w:lang w:val="pt-PT"/>
              </w:rPr>
            </w:pPr>
          </w:p>
        </w:tc>
      </w:tr>
    </w:tbl>
    <w:bookmarkEnd w:id="0"/>
    <w:p w14:paraId="0D8C131F" w14:textId="293DC5E8" w:rsidR="00940F44" w:rsidRDefault="00940F44" w:rsidP="00940F44">
      <w:pPr>
        <w:pStyle w:val="ACLSection"/>
      </w:pPr>
      <w:r>
        <w:t>Introduction</w:t>
      </w:r>
    </w:p>
    <w:p w14:paraId="57925025" w14:textId="044C00FD" w:rsidR="00232817" w:rsidRPr="006D2D8E" w:rsidRDefault="006D2D8E" w:rsidP="006D2D8E">
      <w:pPr>
        <w:spacing w:after="0" w:line="240" w:lineRule="auto"/>
        <w:jc w:val="both"/>
        <w:rPr>
          <w:rFonts w:ascii="Times New Roman" w:eastAsia="Times New Roman" w:hAnsi="Times New Roman" w:cs="Times New Roman"/>
          <w:color w:val="000000"/>
          <w:shd w:val="clear" w:color="auto" w:fill="FFFFFF"/>
          <w:lang w:eastAsia="en-GB"/>
        </w:rPr>
      </w:pPr>
      <w:r w:rsidRPr="006D2D8E">
        <w:rPr>
          <w:rFonts w:ascii="Times New Roman" w:eastAsia="Times New Roman" w:hAnsi="Times New Roman" w:cs="Times New Roman"/>
          <w:color w:val="000000"/>
          <w:shd w:val="clear" w:color="auto" w:fill="FFFFFF"/>
          <w:lang w:eastAsia="en-GB"/>
        </w:rPr>
        <w:t xml:space="preserve">Machine Translation (MT) Systems have been widely studied and developed. They are now part of the world in different areas and used to solve different problems. Singh et. al., examined the most recent NLP models that have been applied on different NLP tasks. Evaluate the quality of Machine Translating systems is an important task and it is also part of different studies. Different metrics were proposed like BLEU [2] and METEOR [3]. This task can be addressed by comparing reference sentences (translated by humans) whit MT Systems outputs, and even reference free metrics that only use the source sentence and the MT output. </w:t>
      </w:r>
    </w:p>
    <w:p w14:paraId="435A8803" w14:textId="77777777" w:rsidR="006D2D8E" w:rsidRPr="006D2D8E" w:rsidRDefault="006D2D8E" w:rsidP="006D2D8E">
      <w:pPr>
        <w:spacing w:after="0" w:line="240" w:lineRule="auto"/>
        <w:jc w:val="both"/>
        <w:rPr>
          <w:rFonts w:ascii="Times New Roman" w:eastAsia="Times New Roman" w:hAnsi="Times New Roman" w:cs="Times New Roman"/>
          <w:color w:val="000000"/>
          <w:shd w:val="clear" w:color="auto" w:fill="FFFFFF"/>
          <w:lang w:eastAsia="en-GB"/>
        </w:rPr>
      </w:pPr>
      <w:r w:rsidRPr="006D2D8E">
        <w:rPr>
          <w:rFonts w:ascii="Times New Roman" w:eastAsia="Times New Roman" w:hAnsi="Times New Roman" w:cs="Times New Roman"/>
          <w:color w:val="000000"/>
          <w:shd w:val="clear" w:color="auto" w:fill="FFFFFF"/>
          <w:lang w:eastAsia="en-GB"/>
        </w:rPr>
        <w:t>To compare those sentences a properly representation of the corpus needs to be created. This can be done using Bag of Words model, TFIDF, POS Tagging and other different methods. Words Embeddings it’s one method that create vector representations of the words that can better represent the words in a context.</w:t>
      </w:r>
    </w:p>
    <w:p w14:paraId="0320AA5E" w14:textId="077ACE2A" w:rsidR="006D2D8E" w:rsidRDefault="006D2D8E" w:rsidP="006D2D8E">
      <w:pPr>
        <w:spacing w:after="0" w:line="240" w:lineRule="auto"/>
        <w:jc w:val="both"/>
        <w:rPr>
          <w:rFonts w:ascii="Times New Roman" w:eastAsia="Times New Roman" w:hAnsi="Times New Roman" w:cs="Times New Roman"/>
          <w:color w:val="000000"/>
          <w:shd w:val="clear" w:color="auto" w:fill="FFFFFF"/>
          <w:lang w:eastAsia="en-GB"/>
        </w:rPr>
      </w:pPr>
      <w:r w:rsidRPr="006D2D8E">
        <w:rPr>
          <w:rFonts w:ascii="Times New Roman" w:eastAsia="Times New Roman" w:hAnsi="Times New Roman" w:cs="Times New Roman"/>
          <w:color w:val="000000"/>
          <w:shd w:val="clear" w:color="auto" w:fill="FFFFFF"/>
          <w:lang w:eastAsia="en-GB"/>
        </w:rPr>
        <w:t>This project aims to develop a Multi-Language Quality Estimation metric for Machine Translation Systems based on Words Embeddings. The embedding will be extracted using BERT (Bidirectional Encoder Representations from Transformers) and will be used as inputs to Neural Network that will learn the quality of the translation based on previous scores given by humans.</w:t>
      </w:r>
    </w:p>
    <w:p w14:paraId="0D43E2AC" w14:textId="77777777" w:rsidR="00232817" w:rsidRPr="006D2D8E" w:rsidRDefault="00232817" w:rsidP="006D2D8E">
      <w:pPr>
        <w:spacing w:after="0" w:line="240" w:lineRule="auto"/>
        <w:jc w:val="both"/>
        <w:rPr>
          <w:rFonts w:ascii="Times New Roman" w:eastAsia="Times New Roman" w:hAnsi="Times New Roman" w:cs="Times New Roman"/>
          <w:color w:val="000000"/>
          <w:shd w:val="clear" w:color="auto" w:fill="FFFFFF"/>
          <w:lang w:eastAsia="en-GB"/>
        </w:rPr>
      </w:pPr>
    </w:p>
    <w:p w14:paraId="7110CD45" w14:textId="5038D60A" w:rsidR="006D2D8E" w:rsidRDefault="006D2D8E" w:rsidP="006D2D8E">
      <w:pPr>
        <w:spacing w:after="0" w:line="240" w:lineRule="auto"/>
        <w:jc w:val="both"/>
        <w:rPr>
          <w:rFonts w:ascii="Times New Roman" w:eastAsia="Times New Roman" w:hAnsi="Times New Roman" w:cs="Times New Roman"/>
          <w:color w:val="000000"/>
          <w:shd w:val="clear" w:color="auto" w:fill="FFFFFF"/>
          <w:lang w:eastAsia="en-GB"/>
        </w:rPr>
      </w:pPr>
      <w:r w:rsidRPr="006D2D8E">
        <w:rPr>
          <w:rFonts w:ascii="Times New Roman" w:eastAsia="Times New Roman" w:hAnsi="Times New Roman" w:cs="Times New Roman"/>
          <w:color w:val="000000"/>
          <w:shd w:val="clear" w:color="auto" w:fill="FFFFFF"/>
          <w:lang w:eastAsia="en-GB"/>
        </w:rPr>
        <w:t xml:space="preserve">The </w:t>
      </w:r>
      <w:r w:rsidR="00B25072" w:rsidRPr="00B25072">
        <w:rPr>
          <w:rFonts w:ascii="Times New Roman" w:eastAsia="Times New Roman" w:hAnsi="Times New Roman" w:cs="Times New Roman"/>
          <w:color w:val="000000"/>
          <w:shd w:val="clear" w:color="auto" w:fill="FFFFFF"/>
          <w:lang w:eastAsia="en-GB"/>
        </w:rPr>
        <w:t>corpus is</w:t>
      </w:r>
      <w:r w:rsidR="00B25072">
        <w:rPr>
          <w:rFonts w:ascii="Times New Roman" w:eastAsia="Times New Roman" w:hAnsi="Times New Roman" w:cs="Times New Roman"/>
          <w:color w:val="000000"/>
          <w:shd w:val="clear" w:color="auto" w:fill="FFFFFF"/>
          <w:lang w:eastAsia="en-GB"/>
        </w:rPr>
        <w:t xml:space="preserve"> </w:t>
      </w:r>
      <w:r w:rsidRPr="006D2D8E">
        <w:rPr>
          <w:rFonts w:ascii="Times New Roman" w:eastAsia="Times New Roman" w:hAnsi="Times New Roman" w:cs="Times New Roman"/>
          <w:color w:val="000000"/>
          <w:shd w:val="clear" w:color="auto" w:fill="FFFFFF"/>
          <w:lang w:eastAsia="en-GB"/>
        </w:rPr>
        <w:t>omposed by six different translations samples:</w:t>
      </w:r>
    </w:p>
    <w:p w14:paraId="088C3FDE" w14:textId="77777777" w:rsidR="00232817" w:rsidRDefault="00232817" w:rsidP="006D2D8E">
      <w:pPr>
        <w:spacing w:after="0" w:line="240" w:lineRule="auto"/>
        <w:jc w:val="both"/>
        <w:rPr>
          <w:rFonts w:ascii="Times New Roman" w:eastAsia="Times New Roman" w:hAnsi="Times New Roman" w:cs="Times New Roman"/>
          <w:color w:val="000000"/>
          <w:shd w:val="clear" w:color="auto" w:fill="FFFFFF"/>
          <w:lang w:eastAsia="en-GB"/>
        </w:rPr>
      </w:pPr>
    </w:p>
    <w:p w14:paraId="062D10F6" w14:textId="77777777" w:rsidR="006D2D8E" w:rsidRPr="006D2D8E" w:rsidRDefault="006D2D8E" w:rsidP="006D2D8E">
      <w:pPr>
        <w:pStyle w:val="PargrafodaLista"/>
        <w:numPr>
          <w:ilvl w:val="0"/>
          <w:numId w:val="16"/>
        </w:numPr>
        <w:spacing w:after="0" w:line="240" w:lineRule="auto"/>
        <w:jc w:val="both"/>
        <w:rPr>
          <w:rFonts w:ascii="Times New Roman" w:eastAsia="Times New Roman" w:hAnsi="Times New Roman" w:cs="Times New Roman"/>
          <w:color w:val="000000"/>
          <w:shd w:val="clear" w:color="auto" w:fill="FFFFFF"/>
          <w:lang w:eastAsia="en-GB"/>
        </w:rPr>
      </w:pPr>
      <w:r w:rsidRPr="006D2D8E">
        <w:rPr>
          <w:rFonts w:ascii="Times New Roman" w:eastAsia="Times New Roman" w:hAnsi="Times New Roman" w:cs="Times New Roman"/>
          <w:color w:val="000000"/>
          <w:shd w:val="clear" w:color="auto" w:fill="FFFFFF"/>
          <w:lang w:eastAsia="en-GB"/>
        </w:rPr>
        <w:t>Russian into English</w:t>
      </w:r>
    </w:p>
    <w:p w14:paraId="09F05B27" w14:textId="77777777" w:rsidR="006D2D8E" w:rsidRPr="006D2D8E" w:rsidRDefault="006D2D8E" w:rsidP="006D2D8E">
      <w:pPr>
        <w:pStyle w:val="PargrafodaLista"/>
        <w:numPr>
          <w:ilvl w:val="0"/>
          <w:numId w:val="16"/>
        </w:numPr>
        <w:spacing w:after="0" w:line="240" w:lineRule="auto"/>
        <w:jc w:val="both"/>
        <w:rPr>
          <w:rFonts w:ascii="Times New Roman" w:eastAsia="Times New Roman" w:hAnsi="Times New Roman" w:cs="Times New Roman"/>
          <w:color w:val="000000"/>
          <w:shd w:val="clear" w:color="auto" w:fill="FFFFFF"/>
          <w:lang w:eastAsia="en-GB"/>
        </w:rPr>
      </w:pPr>
      <w:r w:rsidRPr="006D2D8E">
        <w:rPr>
          <w:rFonts w:ascii="Times New Roman" w:eastAsia="Times New Roman" w:hAnsi="Times New Roman" w:cs="Times New Roman"/>
          <w:color w:val="000000"/>
          <w:shd w:val="clear" w:color="auto" w:fill="FFFFFF"/>
          <w:lang w:eastAsia="en-GB"/>
        </w:rPr>
        <w:t>German into English</w:t>
      </w:r>
    </w:p>
    <w:p w14:paraId="64E599F8" w14:textId="77777777" w:rsidR="006D2D8E" w:rsidRPr="006D2D8E" w:rsidRDefault="006D2D8E" w:rsidP="006D2D8E">
      <w:pPr>
        <w:pStyle w:val="PargrafodaLista"/>
        <w:numPr>
          <w:ilvl w:val="0"/>
          <w:numId w:val="16"/>
        </w:numPr>
        <w:spacing w:after="0" w:line="240" w:lineRule="auto"/>
        <w:jc w:val="both"/>
        <w:rPr>
          <w:rFonts w:ascii="Times New Roman" w:eastAsia="Times New Roman" w:hAnsi="Times New Roman" w:cs="Times New Roman"/>
          <w:color w:val="000000"/>
          <w:shd w:val="clear" w:color="auto" w:fill="FFFFFF"/>
          <w:lang w:eastAsia="en-GB"/>
        </w:rPr>
      </w:pPr>
      <w:r w:rsidRPr="006D2D8E">
        <w:rPr>
          <w:rFonts w:ascii="Times New Roman" w:eastAsia="Times New Roman" w:hAnsi="Times New Roman" w:cs="Times New Roman"/>
          <w:color w:val="000000"/>
          <w:shd w:val="clear" w:color="auto" w:fill="FFFFFF"/>
          <w:lang w:eastAsia="en-GB"/>
        </w:rPr>
        <w:t>Czech into English</w:t>
      </w:r>
    </w:p>
    <w:p w14:paraId="57509EC7" w14:textId="77777777" w:rsidR="006D2D8E" w:rsidRPr="006D2D8E" w:rsidRDefault="006D2D8E" w:rsidP="006D2D8E">
      <w:pPr>
        <w:pStyle w:val="PargrafodaLista"/>
        <w:numPr>
          <w:ilvl w:val="0"/>
          <w:numId w:val="16"/>
        </w:numPr>
        <w:spacing w:after="0" w:line="240" w:lineRule="auto"/>
        <w:jc w:val="both"/>
        <w:rPr>
          <w:rFonts w:ascii="Times New Roman" w:eastAsia="Times New Roman" w:hAnsi="Times New Roman" w:cs="Times New Roman"/>
          <w:color w:val="000000"/>
          <w:shd w:val="clear" w:color="auto" w:fill="FFFFFF"/>
          <w:lang w:eastAsia="en-GB"/>
        </w:rPr>
      </w:pPr>
      <w:r w:rsidRPr="006D2D8E">
        <w:rPr>
          <w:rFonts w:ascii="Times New Roman" w:eastAsia="Times New Roman" w:hAnsi="Times New Roman" w:cs="Times New Roman"/>
          <w:color w:val="000000"/>
          <w:shd w:val="clear" w:color="auto" w:fill="FFFFFF"/>
          <w:lang w:eastAsia="en-GB"/>
        </w:rPr>
        <w:t>Chinese into English</w:t>
      </w:r>
    </w:p>
    <w:p w14:paraId="4AE81069" w14:textId="77777777" w:rsidR="006D2D8E" w:rsidRPr="006D2D8E" w:rsidRDefault="006D2D8E" w:rsidP="006D2D8E">
      <w:pPr>
        <w:pStyle w:val="PargrafodaLista"/>
        <w:numPr>
          <w:ilvl w:val="0"/>
          <w:numId w:val="16"/>
        </w:numPr>
        <w:spacing w:after="0" w:line="240" w:lineRule="auto"/>
        <w:jc w:val="both"/>
        <w:rPr>
          <w:rFonts w:ascii="Times New Roman" w:eastAsia="Times New Roman" w:hAnsi="Times New Roman" w:cs="Times New Roman"/>
          <w:color w:val="000000"/>
          <w:shd w:val="clear" w:color="auto" w:fill="FFFFFF"/>
          <w:lang w:eastAsia="en-GB"/>
        </w:rPr>
      </w:pPr>
      <w:r w:rsidRPr="006D2D8E">
        <w:rPr>
          <w:rFonts w:ascii="Times New Roman" w:eastAsia="Times New Roman" w:hAnsi="Times New Roman" w:cs="Times New Roman"/>
          <w:color w:val="000000"/>
          <w:shd w:val="clear" w:color="auto" w:fill="FFFFFF"/>
          <w:lang w:eastAsia="en-GB"/>
        </w:rPr>
        <w:t>English into Chinese</w:t>
      </w:r>
    </w:p>
    <w:p w14:paraId="304B4A8C" w14:textId="61133625" w:rsidR="00B25072" w:rsidRPr="00B25072" w:rsidRDefault="006D2D8E" w:rsidP="00B25072">
      <w:pPr>
        <w:pStyle w:val="PargrafodaLista"/>
        <w:numPr>
          <w:ilvl w:val="0"/>
          <w:numId w:val="16"/>
        </w:numPr>
        <w:spacing w:after="0" w:line="240" w:lineRule="auto"/>
        <w:jc w:val="both"/>
        <w:rPr>
          <w:rFonts w:ascii="Times New Roman" w:eastAsia="Times New Roman" w:hAnsi="Times New Roman" w:cs="Times New Roman"/>
          <w:color w:val="000000"/>
          <w:shd w:val="clear" w:color="auto" w:fill="FFFFFF"/>
          <w:lang w:eastAsia="en-GB"/>
        </w:rPr>
      </w:pPr>
      <w:r w:rsidRPr="006D2D8E">
        <w:rPr>
          <w:rFonts w:ascii="Times New Roman" w:eastAsia="Times New Roman" w:hAnsi="Times New Roman" w:cs="Times New Roman"/>
          <w:color w:val="000000"/>
          <w:shd w:val="clear" w:color="auto" w:fill="FFFFFF"/>
          <w:lang w:eastAsia="en-GB"/>
        </w:rPr>
        <w:t>English into Finish</w:t>
      </w:r>
    </w:p>
    <w:p w14:paraId="41DE2E72" w14:textId="10624724" w:rsidR="00EC0147" w:rsidRPr="006D2D8E" w:rsidRDefault="006D2D8E" w:rsidP="006D2D8E">
      <w:pPr>
        <w:spacing w:after="0" w:line="240" w:lineRule="auto"/>
        <w:jc w:val="both"/>
        <w:rPr>
          <w:rFonts w:ascii="Times New Roman" w:eastAsia="Times New Roman" w:hAnsi="Times New Roman" w:cs="Times New Roman"/>
          <w:color w:val="000000"/>
          <w:shd w:val="clear" w:color="auto" w:fill="FFFFFF"/>
          <w:lang w:eastAsia="en-GB"/>
        </w:rPr>
      </w:pPr>
      <w:r w:rsidRPr="006D2D8E">
        <w:rPr>
          <w:rFonts w:ascii="Times New Roman" w:eastAsia="Times New Roman" w:hAnsi="Times New Roman" w:cs="Times New Roman"/>
          <w:color w:val="000000"/>
          <w:shd w:val="clear" w:color="auto" w:fill="FFFFFF"/>
          <w:lang w:eastAsia="en-GB"/>
        </w:rPr>
        <w:t>The predicted scores must be well correlated with the human scores. Therefore, Pearson and Kendall correlations will be used to analyse the metric. The project was implemented using Python Libraries such as Pandas, Tensorflow and PyTorch.</w:t>
      </w:r>
    </w:p>
    <w:p w14:paraId="3E7A9F1C" w14:textId="03A8AB1A" w:rsidR="00A5424A" w:rsidRDefault="00940F44" w:rsidP="00A5424A">
      <w:pPr>
        <w:pStyle w:val="ACLSection"/>
      </w:pPr>
      <w:r>
        <w:t>Method/Approach</w:t>
      </w:r>
    </w:p>
    <w:p w14:paraId="1801CDFB" w14:textId="7F55C1BB" w:rsidR="006D2D8E" w:rsidRDefault="006D2D8E" w:rsidP="006D2D8E">
      <w:pPr>
        <w:spacing w:after="0" w:line="240" w:lineRule="auto"/>
        <w:jc w:val="both"/>
        <w:rPr>
          <w:rFonts w:ascii="Times New Roman" w:eastAsia="Times New Roman" w:hAnsi="Times New Roman" w:cs="Times New Roman"/>
          <w:color w:val="000000"/>
          <w:shd w:val="clear" w:color="auto" w:fill="FFFFFF"/>
          <w:lang w:eastAsia="en-GB"/>
        </w:rPr>
      </w:pPr>
      <w:r w:rsidRPr="006D2D8E">
        <w:rPr>
          <w:rFonts w:ascii="Times New Roman" w:eastAsia="Times New Roman" w:hAnsi="Times New Roman" w:cs="Times New Roman"/>
          <w:color w:val="000000"/>
          <w:shd w:val="clear" w:color="auto" w:fill="FFFFFF"/>
          <w:lang w:eastAsia="en-GB"/>
        </w:rPr>
        <w:t xml:space="preserve">Four steps were defined, to organize the experiments [Fig 1]. Every step creates an output that will be used on the following step. This approach creates reusability and avoid to reprocessing all the steps every time. </w:t>
      </w:r>
    </w:p>
    <w:p w14:paraId="17F62C21" w14:textId="5A07B7F1" w:rsidR="006D2D8E" w:rsidRDefault="006D2D8E" w:rsidP="006D2D8E">
      <w:pPr>
        <w:spacing w:after="0" w:line="240" w:lineRule="auto"/>
        <w:jc w:val="both"/>
        <w:rPr>
          <w:rFonts w:ascii="Times New Roman" w:eastAsia="Times New Roman" w:hAnsi="Times New Roman" w:cs="Times New Roman"/>
          <w:color w:val="000000"/>
          <w:shd w:val="clear" w:color="auto" w:fill="FFFFFF"/>
          <w:lang w:eastAsia="en-GB"/>
        </w:rPr>
      </w:pPr>
    </w:p>
    <w:p w14:paraId="75287D1A" w14:textId="429E3BA4" w:rsidR="006D2D8E" w:rsidRDefault="006D2D8E" w:rsidP="006D2D8E">
      <w:pPr>
        <w:spacing w:after="0" w:line="240" w:lineRule="auto"/>
        <w:jc w:val="both"/>
        <w:rPr>
          <w:rFonts w:ascii="Times New Roman" w:eastAsia="Times New Roman" w:hAnsi="Times New Roman" w:cs="Times New Roman"/>
          <w:color w:val="000000"/>
          <w:shd w:val="clear" w:color="auto" w:fill="FFFFFF"/>
          <w:lang w:eastAsia="en-GB"/>
        </w:rPr>
      </w:pPr>
      <w:r>
        <w:rPr>
          <w:noProof/>
          <w:sz w:val="20"/>
          <w:szCs w:val="20"/>
          <w:lang w:eastAsia="pt-PT"/>
        </w:rPr>
        <w:drawing>
          <wp:inline distT="0" distB="0" distL="0" distR="0" wp14:anchorId="14FB57D5" wp14:editId="32EC7469">
            <wp:extent cx="2761615" cy="1126302"/>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1615" cy="1126302"/>
                    </a:xfrm>
                    <a:prstGeom prst="rect">
                      <a:avLst/>
                    </a:prstGeom>
                  </pic:spPr>
                </pic:pic>
              </a:graphicData>
            </a:graphic>
          </wp:inline>
        </w:drawing>
      </w:r>
    </w:p>
    <w:p w14:paraId="78B8B632" w14:textId="674A850F" w:rsidR="00EC0147" w:rsidRDefault="006D2D8E" w:rsidP="006D2D8E">
      <w:pPr>
        <w:jc w:val="center"/>
        <w:rPr>
          <w:b/>
          <w:bCs/>
          <w:sz w:val="20"/>
          <w:szCs w:val="20"/>
          <w:lang w:eastAsia="pt-PT"/>
        </w:rPr>
      </w:pPr>
      <w:r w:rsidRPr="00DE4572">
        <w:rPr>
          <w:b/>
          <w:bCs/>
          <w:sz w:val="20"/>
          <w:szCs w:val="20"/>
          <w:lang w:eastAsia="pt-PT"/>
        </w:rPr>
        <w:t>Figure 1 – Experiment’s pipeline</w:t>
      </w:r>
    </w:p>
    <w:p w14:paraId="074ADB8E" w14:textId="1EE6FE2B" w:rsidR="006D2D8E" w:rsidRPr="006506D7" w:rsidRDefault="006D2D8E" w:rsidP="006D2D8E">
      <w:pPr>
        <w:spacing w:after="0" w:line="240" w:lineRule="auto"/>
        <w:jc w:val="both"/>
        <w:rPr>
          <w:rFonts w:ascii="Times New Roman" w:eastAsia="Times New Roman" w:hAnsi="Times New Roman" w:cs="Times New Roman"/>
          <w:color w:val="000000"/>
          <w:shd w:val="clear" w:color="auto" w:fill="FFFFFF"/>
          <w:lang w:eastAsia="en-GB"/>
        </w:rPr>
      </w:pPr>
      <w:r w:rsidRPr="006D2D8E">
        <w:rPr>
          <w:rFonts w:ascii="Times New Roman" w:eastAsia="Times New Roman" w:hAnsi="Times New Roman" w:cs="Times New Roman"/>
          <w:color w:val="000000"/>
          <w:shd w:val="clear" w:color="auto" w:fill="FFFFFF"/>
          <w:lang w:eastAsia="en-GB"/>
        </w:rPr>
        <w:t>The First Step is the Pre-Processing Stage: all the text are lowercased, html tags, punctuation and numbers are removed. For Chinese corpus every non-Chinese character was removed. The preprocessed data from this stage are then saved on csv files.</w:t>
      </w:r>
      <w:r w:rsidR="006506D7" w:rsidRPr="006506D7">
        <w:rPr>
          <w:rFonts w:ascii="Times New Roman" w:eastAsia="Times New Roman" w:hAnsi="Times New Roman" w:cs="Times New Roman"/>
          <w:color w:val="000000"/>
          <w:shd w:val="clear" w:color="auto" w:fill="FFFFFF"/>
          <w:lang w:eastAsia="en-GB"/>
        </w:rPr>
        <w:t xml:space="preserve"> </w:t>
      </w:r>
      <w:r w:rsidR="006506D7">
        <w:rPr>
          <w:rFonts w:ascii="Times New Roman" w:eastAsia="Times New Roman" w:hAnsi="Times New Roman" w:cs="Times New Roman"/>
          <w:color w:val="000000"/>
          <w:shd w:val="clear" w:color="auto" w:fill="FFFFFF"/>
          <w:lang w:eastAsia="en-GB"/>
        </w:rPr>
        <w:t>This step was performed on both reference and translation columns.</w:t>
      </w:r>
    </w:p>
    <w:p w14:paraId="5DD59E4A" w14:textId="1770173D" w:rsidR="006D2D8E" w:rsidRDefault="006D2D8E" w:rsidP="006D2D8E">
      <w:pPr>
        <w:spacing w:after="0" w:line="240" w:lineRule="auto"/>
        <w:jc w:val="both"/>
        <w:rPr>
          <w:rFonts w:ascii="Times New Roman" w:eastAsia="Times New Roman" w:hAnsi="Times New Roman" w:cs="Times New Roman"/>
          <w:color w:val="000000"/>
          <w:shd w:val="clear" w:color="auto" w:fill="FFFFFF"/>
          <w:lang w:eastAsia="en-GB"/>
        </w:rPr>
      </w:pPr>
      <w:r w:rsidRPr="006D2D8E">
        <w:rPr>
          <w:rFonts w:ascii="Times New Roman" w:eastAsia="Times New Roman" w:hAnsi="Times New Roman" w:cs="Times New Roman"/>
          <w:color w:val="000000"/>
          <w:shd w:val="clear" w:color="auto" w:fill="FFFFFF"/>
          <w:lang w:eastAsia="en-GB"/>
        </w:rPr>
        <w:t xml:space="preserve">The second step is the Feature Engineering phase: the preprocessed data are loaded, and BERT are used to extract embeddings from the reference and translation. The embeddings are then concatenated and saved </w:t>
      </w:r>
      <w:r w:rsidR="00F52EFF" w:rsidRPr="00F52EFF">
        <w:rPr>
          <w:rFonts w:ascii="Times New Roman" w:eastAsia="Times New Roman" w:hAnsi="Times New Roman" w:cs="Times New Roman"/>
          <w:color w:val="000000"/>
          <w:shd w:val="clear" w:color="auto" w:fill="FFFFFF"/>
          <w:lang w:eastAsia="en-GB"/>
        </w:rPr>
        <w:t xml:space="preserve"> </w:t>
      </w:r>
      <w:r w:rsidRPr="006D2D8E">
        <w:rPr>
          <w:rFonts w:ascii="Times New Roman" w:eastAsia="Times New Roman" w:hAnsi="Times New Roman" w:cs="Times New Roman"/>
          <w:color w:val="000000"/>
          <w:shd w:val="clear" w:color="auto" w:fill="FFFFFF"/>
          <w:lang w:eastAsia="en-GB"/>
        </w:rPr>
        <w:t>into Torch tensors files.</w:t>
      </w:r>
    </w:p>
    <w:p w14:paraId="47C1A5C7" w14:textId="20F81E8E" w:rsidR="003021A3" w:rsidRDefault="003021A3" w:rsidP="006D2D8E">
      <w:pPr>
        <w:spacing w:after="0" w:line="240" w:lineRule="auto"/>
        <w:jc w:val="both"/>
        <w:rPr>
          <w:rFonts w:ascii="Times New Roman" w:eastAsia="Times New Roman" w:hAnsi="Times New Roman" w:cs="Times New Roman"/>
          <w:color w:val="000000"/>
          <w:shd w:val="clear" w:color="auto" w:fill="FFFFFF"/>
          <w:lang w:eastAsia="en-GB"/>
        </w:rPr>
      </w:pPr>
      <w:r w:rsidRPr="003021A3">
        <w:rPr>
          <w:rFonts w:ascii="Times New Roman" w:eastAsia="Times New Roman" w:hAnsi="Times New Roman" w:cs="Times New Roman"/>
          <w:color w:val="000000"/>
          <w:shd w:val="clear" w:color="auto" w:fill="FFFFFF"/>
          <w:lang w:eastAsia="en-GB"/>
        </w:rPr>
        <w:t xml:space="preserve">The corpus has </w:t>
      </w:r>
      <w:proofErr w:type="spellStart"/>
      <w:r w:rsidRPr="003021A3">
        <w:rPr>
          <w:rFonts w:ascii="Times New Roman" w:eastAsia="Times New Roman" w:hAnsi="Times New Roman" w:cs="Times New Roman"/>
          <w:color w:val="000000"/>
          <w:shd w:val="clear" w:color="auto" w:fill="FFFFFF"/>
          <w:lang w:eastAsia="en-GB"/>
        </w:rPr>
        <w:t>diferente</w:t>
      </w:r>
      <w:proofErr w:type="spellEnd"/>
      <w:r w:rsidRPr="003021A3">
        <w:rPr>
          <w:rFonts w:ascii="Times New Roman" w:eastAsia="Times New Roman" w:hAnsi="Times New Roman" w:cs="Times New Roman"/>
          <w:color w:val="000000"/>
          <w:shd w:val="clear" w:color="auto" w:fill="FFFFFF"/>
          <w:lang w:eastAsia="en-GB"/>
        </w:rPr>
        <w:t xml:space="preserve"> lan</w:t>
      </w:r>
      <w:r>
        <w:rPr>
          <w:rFonts w:ascii="Times New Roman" w:eastAsia="Times New Roman" w:hAnsi="Times New Roman" w:cs="Times New Roman"/>
          <w:color w:val="000000"/>
          <w:shd w:val="clear" w:color="auto" w:fill="FFFFFF"/>
          <w:lang w:eastAsia="en-GB"/>
        </w:rPr>
        <w:t xml:space="preserve">guages and for that reason </w:t>
      </w:r>
      <w:proofErr w:type="spellStart"/>
      <w:r>
        <w:rPr>
          <w:rFonts w:ascii="Times New Roman" w:eastAsia="Times New Roman" w:hAnsi="Times New Roman" w:cs="Times New Roman"/>
          <w:color w:val="000000"/>
          <w:shd w:val="clear" w:color="auto" w:fill="FFFFFF"/>
          <w:lang w:eastAsia="en-GB"/>
        </w:rPr>
        <w:t>LabSe</w:t>
      </w:r>
      <w:proofErr w:type="spellEnd"/>
      <w:r>
        <w:rPr>
          <w:rFonts w:ascii="Times New Roman" w:eastAsia="Times New Roman" w:hAnsi="Times New Roman" w:cs="Times New Roman"/>
          <w:color w:val="000000"/>
          <w:shd w:val="clear" w:color="auto" w:fill="FFFFFF"/>
          <w:lang w:eastAsia="en-GB"/>
        </w:rPr>
        <w:t xml:space="preserve"> was used. </w:t>
      </w:r>
      <w:proofErr w:type="spellStart"/>
      <w:r>
        <w:rPr>
          <w:rFonts w:ascii="Times New Roman" w:eastAsia="Times New Roman" w:hAnsi="Times New Roman" w:cs="Times New Roman"/>
          <w:color w:val="000000"/>
          <w:shd w:val="clear" w:color="auto" w:fill="FFFFFF"/>
          <w:lang w:eastAsia="en-GB"/>
        </w:rPr>
        <w:t>LabSe</w:t>
      </w:r>
      <w:proofErr w:type="spellEnd"/>
      <w:r>
        <w:rPr>
          <w:rFonts w:ascii="Times New Roman" w:eastAsia="Times New Roman" w:hAnsi="Times New Roman" w:cs="Times New Roman"/>
          <w:color w:val="000000"/>
          <w:shd w:val="clear" w:color="auto" w:fill="FFFFFF"/>
          <w:lang w:eastAsia="en-GB"/>
        </w:rPr>
        <w:t xml:space="preserve"> stands for Language-Agnostic BERT Sentence Embedding and allows to extract embeddings from different languages. The </w:t>
      </w:r>
      <w:proofErr w:type="spellStart"/>
      <w:r>
        <w:rPr>
          <w:rFonts w:ascii="Times New Roman" w:eastAsia="Times New Roman" w:hAnsi="Times New Roman" w:cs="Times New Roman"/>
          <w:color w:val="000000"/>
          <w:shd w:val="clear" w:color="auto" w:fill="FFFFFF"/>
          <w:lang w:eastAsia="en-GB"/>
        </w:rPr>
        <w:t>FeatureExtractor</w:t>
      </w:r>
      <w:proofErr w:type="spellEnd"/>
      <w:r>
        <w:rPr>
          <w:rFonts w:ascii="Times New Roman" w:eastAsia="Times New Roman" w:hAnsi="Times New Roman" w:cs="Times New Roman"/>
          <w:color w:val="000000"/>
          <w:shd w:val="clear" w:color="auto" w:fill="FFFFFF"/>
          <w:lang w:eastAsia="en-GB"/>
        </w:rPr>
        <w:t xml:space="preserve"> class was </w:t>
      </w:r>
      <w:r>
        <w:rPr>
          <w:rFonts w:ascii="Times New Roman" w:eastAsia="Times New Roman" w:hAnsi="Times New Roman" w:cs="Times New Roman"/>
          <w:color w:val="000000"/>
          <w:shd w:val="clear" w:color="auto" w:fill="FFFFFF"/>
          <w:lang w:eastAsia="en-GB"/>
        </w:rPr>
        <w:lastRenderedPageBreak/>
        <w:t>designed to extract embeddings and to compute the similarity between the sentences.</w:t>
      </w:r>
    </w:p>
    <w:p w14:paraId="0319146F" w14:textId="7431A32A" w:rsidR="002C7FF1" w:rsidRPr="002C7FF1" w:rsidRDefault="002C7FF1" w:rsidP="006D2D8E">
      <w:pPr>
        <w:spacing w:after="0" w:line="240" w:lineRule="auto"/>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This stage was the most complicated one. Before start to use BERT, other approaches were also tested: TFIDF Features combined with POST Tagging and Word2Vec. But the computation time, memory allocation </w:t>
      </w:r>
      <w:proofErr w:type="gramStart"/>
      <w:r>
        <w:rPr>
          <w:rFonts w:ascii="Times New Roman" w:eastAsia="Times New Roman" w:hAnsi="Times New Roman" w:cs="Times New Roman"/>
          <w:color w:val="000000"/>
          <w:shd w:val="clear" w:color="auto" w:fill="FFFFFF"/>
          <w:lang w:eastAsia="en-GB"/>
        </w:rPr>
        <w:t>and also</w:t>
      </w:r>
      <w:proofErr w:type="gramEnd"/>
      <w:r>
        <w:rPr>
          <w:rFonts w:ascii="Times New Roman" w:eastAsia="Times New Roman" w:hAnsi="Times New Roman" w:cs="Times New Roman"/>
          <w:color w:val="000000"/>
          <w:shd w:val="clear" w:color="auto" w:fill="FFFFFF"/>
          <w:lang w:eastAsia="en-GB"/>
        </w:rPr>
        <w:t xml:space="preserve"> was also an issue. BERT was a feasible solution in terms of time consuming and computation time but took a long time to run and allocates a lot of memory. All those experiments consumed a large part of the project’s deadline.</w:t>
      </w:r>
    </w:p>
    <w:p w14:paraId="5373ADA1" w14:textId="669FEBE1" w:rsidR="00232817" w:rsidRDefault="00232817" w:rsidP="00232817">
      <w:pPr>
        <w:spacing w:after="0" w:line="240" w:lineRule="auto"/>
        <w:jc w:val="both"/>
        <w:rPr>
          <w:rFonts w:ascii="Times New Roman" w:eastAsia="Times New Roman" w:hAnsi="Times New Roman" w:cs="Times New Roman"/>
          <w:color w:val="000000"/>
          <w:shd w:val="clear" w:color="auto" w:fill="FFFFFF"/>
          <w:lang w:eastAsia="en-GB"/>
        </w:rPr>
      </w:pPr>
      <w:r w:rsidRPr="00232817">
        <w:rPr>
          <w:rFonts w:ascii="Times New Roman" w:eastAsia="Times New Roman" w:hAnsi="Times New Roman" w:cs="Times New Roman"/>
          <w:color w:val="000000"/>
          <w:shd w:val="clear" w:color="auto" w:fill="FFFFFF"/>
          <w:lang w:eastAsia="en-GB"/>
        </w:rPr>
        <w:t>The third step is the Modeling stage: the embedding</w:t>
      </w:r>
      <w:r w:rsidR="002C7FF1" w:rsidRPr="002C7FF1">
        <w:rPr>
          <w:rFonts w:ascii="Times New Roman" w:eastAsia="Times New Roman" w:hAnsi="Times New Roman" w:cs="Times New Roman"/>
          <w:color w:val="000000"/>
          <w:shd w:val="clear" w:color="auto" w:fill="FFFFFF"/>
          <w:lang w:eastAsia="en-GB"/>
        </w:rPr>
        <w:t xml:space="preserve">s </w:t>
      </w:r>
      <w:r w:rsidRPr="00232817">
        <w:rPr>
          <w:rFonts w:ascii="Times New Roman" w:eastAsia="Times New Roman" w:hAnsi="Times New Roman" w:cs="Times New Roman"/>
          <w:color w:val="000000"/>
          <w:shd w:val="clear" w:color="auto" w:fill="FFFFFF"/>
          <w:lang w:eastAsia="en-GB"/>
        </w:rPr>
        <w:t xml:space="preserve"> from the previous step </w:t>
      </w:r>
      <w:r w:rsidR="002C7FF1" w:rsidRPr="002C7FF1">
        <w:rPr>
          <w:rFonts w:ascii="Times New Roman" w:eastAsia="Times New Roman" w:hAnsi="Times New Roman" w:cs="Times New Roman"/>
          <w:color w:val="000000"/>
          <w:shd w:val="clear" w:color="auto" w:fill="FFFFFF"/>
          <w:lang w:eastAsia="en-GB"/>
        </w:rPr>
        <w:t>we</w:t>
      </w:r>
      <w:r w:rsidR="002C7FF1">
        <w:rPr>
          <w:rFonts w:ascii="Times New Roman" w:eastAsia="Times New Roman" w:hAnsi="Times New Roman" w:cs="Times New Roman"/>
          <w:color w:val="000000"/>
          <w:shd w:val="clear" w:color="auto" w:fill="FFFFFF"/>
          <w:lang w:eastAsia="en-GB"/>
        </w:rPr>
        <w:t>re</w:t>
      </w:r>
      <w:r w:rsidRPr="00232817">
        <w:rPr>
          <w:rFonts w:ascii="Times New Roman" w:eastAsia="Times New Roman" w:hAnsi="Times New Roman" w:cs="Times New Roman"/>
          <w:color w:val="000000"/>
          <w:shd w:val="clear" w:color="auto" w:fill="FFFFFF"/>
          <w:lang w:eastAsia="en-GB"/>
        </w:rPr>
        <w:t xml:space="preserve"> then used to create the models. Two models </w:t>
      </w:r>
      <w:r w:rsidR="002C7FF1">
        <w:rPr>
          <w:rFonts w:ascii="Times New Roman" w:eastAsia="Times New Roman" w:hAnsi="Times New Roman" w:cs="Times New Roman"/>
          <w:color w:val="000000"/>
          <w:shd w:val="clear" w:color="auto" w:fill="FFFFFF"/>
          <w:lang w:val="pt-PT" w:eastAsia="en-GB"/>
        </w:rPr>
        <w:t>were</w:t>
      </w:r>
      <w:r w:rsidRPr="00232817">
        <w:rPr>
          <w:rFonts w:ascii="Times New Roman" w:eastAsia="Times New Roman" w:hAnsi="Times New Roman" w:cs="Times New Roman"/>
          <w:color w:val="000000"/>
          <w:shd w:val="clear" w:color="auto" w:fill="FFFFFF"/>
          <w:lang w:eastAsia="en-GB"/>
        </w:rPr>
        <w:t xml:space="preserve"> analyzed and compared:</w:t>
      </w:r>
    </w:p>
    <w:p w14:paraId="03711990" w14:textId="77777777" w:rsidR="00232817" w:rsidRPr="00232817" w:rsidRDefault="00232817" w:rsidP="00232817">
      <w:pPr>
        <w:spacing w:after="0" w:line="240" w:lineRule="auto"/>
        <w:jc w:val="both"/>
        <w:rPr>
          <w:rFonts w:ascii="Times New Roman" w:eastAsia="Times New Roman" w:hAnsi="Times New Roman" w:cs="Times New Roman"/>
          <w:color w:val="000000"/>
          <w:shd w:val="clear" w:color="auto" w:fill="FFFFFF"/>
          <w:lang w:eastAsia="en-GB"/>
        </w:rPr>
      </w:pPr>
    </w:p>
    <w:p w14:paraId="6E64AF42" w14:textId="77777777" w:rsidR="00232817" w:rsidRPr="00232817" w:rsidRDefault="00232817" w:rsidP="00232817">
      <w:pPr>
        <w:pStyle w:val="PargrafodaLista"/>
        <w:numPr>
          <w:ilvl w:val="0"/>
          <w:numId w:val="19"/>
        </w:numPr>
        <w:spacing w:after="0" w:line="240" w:lineRule="auto"/>
        <w:jc w:val="both"/>
        <w:rPr>
          <w:rFonts w:ascii="Times New Roman" w:eastAsia="Times New Roman" w:hAnsi="Times New Roman" w:cs="Times New Roman"/>
          <w:color w:val="000000"/>
          <w:shd w:val="clear" w:color="auto" w:fill="FFFFFF"/>
          <w:lang w:eastAsia="en-GB"/>
        </w:rPr>
      </w:pPr>
      <w:r w:rsidRPr="00232817">
        <w:rPr>
          <w:rFonts w:ascii="Times New Roman" w:eastAsia="Times New Roman" w:hAnsi="Times New Roman" w:cs="Times New Roman"/>
          <w:color w:val="000000"/>
          <w:shd w:val="clear" w:color="auto" w:fill="FFFFFF"/>
          <w:lang w:eastAsia="en-GB"/>
        </w:rPr>
        <w:t>Baseline Model: It’s a vanilla model that consists in look only to the cosine similarity between the two embeddings</w:t>
      </w:r>
    </w:p>
    <w:p w14:paraId="27A45E74" w14:textId="77777777" w:rsidR="00232817" w:rsidRPr="00232817" w:rsidRDefault="00232817" w:rsidP="00232817">
      <w:pPr>
        <w:pStyle w:val="PargrafodaLista"/>
        <w:numPr>
          <w:ilvl w:val="0"/>
          <w:numId w:val="19"/>
        </w:numPr>
        <w:spacing w:after="0" w:line="240" w:lineRule="auto"/>
        <w:jc w:val="both"/>
        <w:rPr>
          <w:rFonts w:ascii="Times New Roman" w:eastAsia="Times New Roman" w:hAnsi="Times New Roman" w:cs="Times New Roman"/>
          <w:color w:val="000000"/>
          <w:shd w:val="clear" w:color="auto" w:fill="FFFFFF"/>
          <w:lang w:eastAsia="en-GB"/>
        </w:rPr>
      </w:pPr>
      <w:r w:rsidRPr="00232817">
        <w:rPr>
          <w:rFonts w:ascii="Times New Roman" w:eastAsia="Times New Roman" w:hAnsi="Times New Roman" w:cs="Times New Roman"/>
          <w:color w:val="000000"/>
          <w:shd w:val="clear" w:color="auto" w:fill="FFFFFF"/>
          <w:lang w:eastAsia="en-GB"/>
        </w:rPr>
        <w:t xml:space="preserve">Deep Neural Network Model (DNN): A deep learning model that will try to predict the scores using the embeddings as inputs. [Fig. 2] show the model architecture with a normalization step and four dense layers. </w:t>
      </w:r>
    </w:p>
    <w:p w14:paraId="4F3F88E6" w14:textId="77777777" w:rsidR="00232817" w:rsidRPr="00232817" w:rsidRDefault="00232817" w:rsidP="006D2D8E">
      <w:pPr>
        <w:spacing w:after="0" w:line="240" w:lineRule="auto"/>
        <w:jc w:val="both"/>
        <w:rPr>
          <w:rFonts w:ascii="Times New Roman" w:eastAsia="Times New Roman" w:hAnsi="Times New Roman" w:cs="Times New Roman"/>
          <w:color w:val="000000"/>
          <w:shd w:val="clear" w:color="auto" w:fill="FFFFFF"/>
          <w:lang w:eastAsia="en-GB"/>
        </w:rPr>
      </w:pPr>
    </w:p>
    <w:p w14:paraId="30DF72FB" w14:textId="394F246D" w:rsidR="006D2D8E" w:rsidRDefault="00232817" w:rsidP="006D2D8E">
      <w:r w:rsidRPr="00C47DBA">
        <w:rPr>
          <w:noProof/>
          <w:sz w:val="20"/>
          <w:szCs w:val="20"/>
          <w:lang w:eastAsia="pt-PT"/>
        </w:rPr>
        <w:drawing>
          <wp:inline distT="0" distB="0" distL="0" distR="0" wp14:anchorId="63B4D0F8" wp14:editId="0EAE51D2">
            <wp:extent cx="2761615" cy="1446384"/>
            <wp:effectExtent l="0" t="0" r="635"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1615" cy="1446384"/>
                    </a:xfrm>
                    <a:prstGeom prst="rect">
                      <a:avLst/>
                    </a:prstGeom>
                  </pic:spPr>
                </pic:pic>
              </a:graphicData>
            </a:graphic>
          </wp:inline>
        </w:drawing>
      </w:r>
    </w:p>
    <w:p w14:paraId="3FDF4545" w14:textId="5A9B5738" w:rsidR="00232817" w:rsidRDefault="00232817" w:rsidP="00232817">
      <w:pPr>
        <w:jc w:val="center"/>
        <w:rPr>
          <w:b/>
          <w:bCs/>
          <w:sz w:val="20"/>
          <w:szCs w:val="20"/>
          <w:lang w:eastAsia="pt-PT"/>
        </w:rPr>
      </w:pPr>
      <w:r w:rsidRPr="00C47DBA">
        <w:rPr>
          <w:b/>
          <w:bCs/>
          <w:sz w:val="20"/>
          <w:szCs w:val="20"/>
          <w:lang w:eastAsia="pt-PT"/>
        </w:rPr>
        <w:t>Figure 2 – Deep Neural Network Architecture</w:t>
      </w:r>
      <w:r>
        <w:rPr>
          <w:b/>
          <w:bCs/>
          <w:sz w:val="20"/>
          <w:szCs w:val="20"/>
          <w:lang w:eastAsia="pt-PT"/>
        </w:rPr>
        <w:t xml:space="preserve"> (DNN)</w:t>
      </w:r>
    </w:p>
    <w:p w14:paraId="5F5C5A12" w14:textId="78527DEB" w:rsidR="00E96453" w:rsidRPr="00E96453" w:rsidRDefault="00E96453" w:rsidP="00232817">
      <w:pPr>
        <w:spacing w:after="0" w:line="240" w:lineRule="auto"/>
        <w:jc w:val="both"/>
        <w:rPr>
          <w:rFonts w:ascii="Times New Roman" w:eastAsia="Times New Roman" w:hAnsi="Times New Roman" w:cs="Times New Roman"/>
          <w:color w:val="000000"/>
          <w:shd w:val="clear" w:color="auto" w:fill="FFFFFF"/>
          <w:lang w:eastAsia="en-GB"/>
        </w:rPr>
      </w:pPr>
      <w:r w:rsidRPr="00E96453">
        <w:rPr>
          <w:rFonts w:ascii="Times New Roman" w:eastAsia="Times New Roman" w:hAnsi="Times New Roman" w:cs="Times New Roman"/>
          <w:color w:val="000000"/>
          <w:shd w:val="clear" w:color="auto" w:fill="FFFFFF"/>
          <w:lang w:eastAsia="en-GB"/>
        </w:rPr>
        <w:t>T</w:t>
      </w:r>
      <w:r>
        <w:rPr>
          <w:rFonts w:ascii="Times New Roman" w:eastAsia="Times New Roman" w:hAnsi="Times New Roman" w:cs="Times New Roman"/>
          <w:color w:val="000000"/>
          <w:shd w:val="clear" w:color="auto" w:fill="FFFFFF"/>
          <w:lang w:eastAsia="en-GB"/>
        </w:rPr>
        <w:t>o train the DNN model all the tensors saved on the previous steps were loaded again and concatenated in one list. Then a train/test split was performed with a test size of 33%. A normalization layer was created and then four dense hidden layers. Adam was used as the optimizer</w:t>
      </w:r>
      <w:r w:rsidR="009B626D">
        <w:rPr>
          <w:rFonts w:ascii="Times New Roman" w:eastAsia="Times New Roman" w:hAnsi="Times New Roman" w:cs="Times New Roman"/>
          <w:color w:val="000000"/>
          <w:shd w:val="clear" w:color="auto" w:fill="FFFFFF"/>
          <w:lang w:eastAsia="en-GB"/>
        </w:rPr>
        <w:t xml:space="preserve"> and the network was trained with 100 epochs. Other architectures were also tested.</w:t>
      </w:r>
    </w:p>
    <w:p w14:paraId="4B6A0913" w14:textId="203C23A8" w:rsidR="00232817" w:rsidRDefault="00232817" w:rsidP="00232817">
      <w:pPr>
        <w:spacing w:after="0" w:line="240" w:lineRule="auto"/>
        <w:jc w:val="both"/>
        <w:rPr>
          <w:rFonts w:ascii="Times New Roman" w:eastAsia="Times New Roman" w:hAnsi="Times New Roman" w:cs="Times New Roman"/>
          <w:color w:val="000000"/>
          <w:shd w:val="clear" w:color="auto" w:fill="FFFFFF"/>
          <w:lang w:eastAsia="en-GB"/>
        </w:rPr>
      </w:pPr>
      <w:r w:rsidRPr="00232817">
        <w:rPr>
          <w:rFonts w:ascii="Times New Roman" w:eastAsia="Times New Roman" w:hAnsi="Times New Roman" w:cs="Times New Roman"/>
          <w:color w:val="000000"/>
          <w:shd w:val="clear" w:color="auto" w:fill="FFFFFF"/>
          <w:lang w:eastAsia="en-GB"/>
        </w:rPr>
        <w:t xml:space="preserve">The final step </w:t>
      </w:r>
      <w:r w:rsidR="009B626D" w:rsidRPr="009B626D">
        <w:rPr>
          <w:rFonts w:ascii="Times New Roman" w:eastAsia="Times New Roman" w:hAnsi="Times New Roman" w:cs="Times New Roman"/>
          <w:color w:val="000000"/>
          <w:shd w:val="clear" w:color="auto" w:fill="FFFFFF"/>
          <w:lang w:eastAsia="en-GB"/>
        </w:rPr>
        <w:t>,t</w:t>
      </w:r>
      <w:r w:rsidR="009B626D">
        <w:rPr>
          <w:rFonts w:ascii="Times New Roman" w:eastAsia="Times New Roman" w:hAnsi="Times New Roman" w:cs="Times New Roman"/>
          <w:color w:val="000000"/>
          <w:shd w:val="clear" w:color="auto" w:fill="FFFFFF"/>
          <w:lang w:eastAsia="en-GB"/>
        </w:rPr>
        <w:t xml:space="preserve">he Evaluation,  used the Baseline model to compute the cosine similarity and the DNN model </w:t>
      </w:r>
      <w:r w:rsidRPr="00232817">
        <w:rPr>
          <w:rFonts w:ascii="Times New Roman" w:eastAsia="Times New Roman" w:hAnsi="Times New Roman" w:cs="Times New Roman"/>
          <w:color w:val="000000"/>
          <w:shd w:val="clear" w:color="auto" w:fill="FFFFFF"/>
          <w:lang w:eastAsia="en-GB"/>
        </w:rPr>
        <w:t>to predict the scores on a totally unseen Test Set.</w:t>
      </w:r>
      <w:r w:rsidR="009B626D">
        <w:rPr>
          <w:rFonts w:ascii="Times New Roman" w:eastAsia="Times New Roman" w:hAnsi="Times New Roman" w:cs="Times New Roman"/>
          <w:color w:val="000000"/>
          <w:shd w:val="clear" w:color="auto" w:fill="FFFFFF"/>
          <w:lang w:eastAsia="en-GB"/>
        </w:rPr>
        <w:t xml:space="preserve"> Here several things were analyzed: </w:t>
      </w:r>
    </w:p>
    <w:p w14:paraId="3E30A06D" w14:textId="597ED859" w:rsidR="009B626D" w:rsidRDefault="009B626D" w:rsidP="009B626D">
      <w:pPr>
        <w:pStyle w:val="PargrafodaLista"/>
        <w:numPr>
          <w:ilvl w:val="0"/>
          <w:numId w:val="20"/>
        </w:numPr>
        <w:spacing w:after="0" w:line="240" w:lineRule="auto"/>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The loss rate: the model should not have a lower loss rate because this can indicate large errors.</w:t>
      </w:r>
    </w:p>
    <w:p w14:paraId="723EBC66" w14:textId="64AE3EC5" w:rsidR="009B626D" w:rsidRDefault="009B626D" w:rsidP="009B626D">
      <w:pPr>
        <w:pStyle w:val="PargrafodaLista"/>
        <w:numPr>
          <w:ilvl w:val="0"/>
          <w:numId w:val="20"/>
        </w:numPr>
        <w:spacing w:after="0" w:line="240" w:lineRule="auto"/>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Person and Kendall Tau correlation: The DNN model scores should correlates well with human scores</w:t>
      </w:r>
      <w:r w:rsidR="00997594">
        <w:rPr>
          <w:rFonts w:ascii="Times New Roman" w:eastAsia="Times New Roman" w:hAnsi="Times New Roman" w:cs="Times New Roman"/>
          <w:color w:val="000000"/>
          <w:shd w:val="clear" w:color="auto" w:fill="FFFFFF"/>
          <w:lang w:eastAsia="en-GB"/>
        </w:rPr>
        <w:t xml:space="preserve"> </w:t>
      </w:r>
    </w:p>
    <w:p w14:paraId="0BAB0614" w14:textId="493EE9F1" w:rsidR="00997594" w:rsidRDefault="00997594" w:rsidP="009B626D">
      <w:pPr>
        <w:pStyle w:val="PargrafodaLista"/>
        <w:numPr>
          <w:ilvl w:val="0"/>
          <w:numId w:val="20"/>
        </w:numPr>
        <w:spacing w:after="0" w:line="240" w:lineRule="auto"/>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The DNN model should perform better than the baseline model</w:t>
      </w:r>
    </w:p>
    <w:p w14:paraId="0DA1A2C3" w14:textId="210A8216" w:rsidR="00997594" w:rsidRPr="009B626D" w:rsidRDefault="00997594" w:rsidP="009B626D">
      <w:pPr>
        <w:pStyle w:val="PargrafodaLista"/>
        <w:numPr>
          <w:ilvl w:val="0"/>
          <w:numId w:val="20"/>
        </w:numPr>
        <w:spacing w:after="0" w:line="240" w:lineRule="auto"/>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The model should have a similar performance on both training and test sets.</w:t>
      </w:r>
    </w:p>
    <w:p w14:paraId="43FBB76F" w14:textId="61328D61" w:rsidR="00940F44" w:rsidRDefault="00940F44" w:rsidP="00940F44">
      <w:pPr>
        <w:pStyle w:val="ACLSection"/>
        <w:ind w:left="403" w:hanging="403"/>
      </w:pPr>
      <w:r>
        <w:t>Results and Discussion</w:t>
      </w:r>
    </w:p>
    <w:p w14:paraId="11271EC2" w14:textId="159155ED" w:rsidR="00C06106" w:rsidRDefault="00C06106" w:rsidP="00232817">
      <w:pPr>
        <w:spacing w:after="0" w:line="240" w:lineRule="auto"/>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The baseline was a simple cosine similarity between reference and translation. It was calculated on each corpus dataset and saved on a new column.</w:t>
      </w:r>
    </w:p>
    <w:p w14:paraId="039A2A8F" w14:textId="220D6423" w:rsidR="00C06106" w:rsidRDefault="00C06106" w:rsidP="00232817">
      <w:pPr>
        <w:spacing w:after="0" w:line="240" w:lineRule="auto"/>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The DNN </w:t>
      </w:r>
      <w:proofErr w:type="gramStart"/>
      <w:r>
        <w:rPr>
          <w:rFonts w:ascii="Times New Roman" w:eastAsia="Times New Roman" w:hAnsi="Times New Roman" w:cs="Times New Roman"/>
          <w:color w:val="000000"/>
          <w:shd w:val="clear" w:color="auto" w:fill="FFFFFF"/>
          <w:lang w:eastAsia="en-GB"/>
        </w:rPr>
        <w:t>model  was</w:t>
      </w:r>
      <w:proofErr w:type="gramEnd"/>
      <w:r>
        <w:rPr>
          <w:rFonts w:ascii="Times New Roman" w:eastAsia="Times New Roman" w:hAnsi="Times New Roman" w:cs="Times New Roman"/>
          <w:color w:val="000000"/>
          <w:shd w:val="clear" w:color="auto" w:fill="FFFFFF"/>
          <w:lang w:eastAsia="en-GB"/>
        </w:rPr>
        <w:t xml:space="preserve"> loaded from the file and then used to predict the scores to each dataset.</w:t>
      </w:r>
    </w:p>
    <w:p w14:paraId="7B7A7E70" w14:textId="5C85B96B" w:rsidR="00232817" w:rsidRPr="00232817" w:rsidRDefault="00A032B4" w:rsidP="00232817">
      <w:pPr>
        <w:spacing w:after="0" w:line="240" w:lineRule="auto"/>
        <w:jc w:val="both"/>
        <w:rPr>
          <w:rFonts w:ascii="Times New Roman" w:eastAsia="Times New Roman" w:hAnsi="Times New Roman" w:cs="Times New Roman"/>
          <w:color w:val="000000"/>
          <w:shd w:val="clear" w:color="auto" w:fill="FFFFFF"/>
          <w:lang w:eastAsia="en-GB"/>
        </w:rPr>
      </w:pPr>
      <w:r w:rsidRPr="00A032B4">
        <w:rPr>
          <w:rFonts w:ascii="Times New Roman" w:eastAsia="Times New Roman" w:hAnsi="Times New Roman" w:cs="Times New Roman"/>
          <w:color w:val="000000"/>
          <w:shd w:val="clear" w:color="auto" w:fill="FFFFFF"/>
          <w:lang w:eastAsia="en-GB"/>
        </w:rPr>
        <w:t>After ru</w:t>
      </w:r>
      <w:r>
        <w:rPr>
          <w:rFonts w:ascii="Times New Roman" w:eastAsia="Times New Roman" w:hAnsi="Times New Roman" w:cs="Times New Roman"/>
          <w:color w:val="000000"/>
          <w:shd w:val="clear" w:color="auto" w:fill="FFFFFF"/>
          <w:lang w:eastAsia="en-GB"/>
        </w:rPr>
        <w:t xml:space="preserve">nning all the steps, the results for both models were computed and analyzed. On </w:t>
      </w:r>
      <w:r w:rsidR="00232817" w:rsidRPr="00232817">
        <w:rPr>
          <w:rFonts w:ascii="Times New Roman" w:eastAsia="Times New Roman" w:hAnsi="Times New Roman" w:cs="Times New Roman"/>
          <w:color w:val="000000"/>
          <w:shd w:val="clear" w:color="auto" w:fill="FFFFFF"/>
          <w:lang w:eastAsia="en-GB"/>
        </w:rPr>
        <w:t>[Table 01]</w:t>
      </w:r>
      <w:r w:rsidR="00B60297" w:rsidRPr="00C06106">
        <w:rPr>
          <w:rFonts w:ascii="Times New Roman" w:eastAsia="Times New Roman" w:hAnsi="Times New Roman" w:cs="Times New Roman"/>
          <w:color w:val="000000"/>
          <w:shd w:val="clear" w:color="auto" w:fill="FFFFFF"/>
          <w:lang w:eastAsia="en-GB"/>
        </w:rPr>
        <w:t>,</w:t>
      </w:r>
      <w:r w:rsidRPr="00C06106">
        <w:rPr>
          <w:rFonts w:ascii="Times New Roman" w:eastAsia="Times New Roman" w:hAnsi="Times New Roman" w:cs="Times New Roman"/>
          <w:color w:val="000000"/>
          <w:shd w:val="clear" w:color="auto" w:fill="FFFFFF"/>
          <w:lang w:eastAsia="en-GB"/>
        </w:rPr>
        <w:t xml:space="preserve"> the results are summarized</w:t>
      </w:r>
      <w:r w:rsidR="00232817" w:rsidRPr="00232817">
        <w:rPr>
          <w:rFonts w:ascii="Times New Roman" w:eastAsia="Times New Roman" w:hAnsi="Times New Roman" w:cs="Times New Roman"/>
          <w:color w:val="000000"/>
          <w:shd w:val="clear" w:color="auto" w:fill="FFFFFF"/>
          <w:lang w:eastAsia="en-GB"/>
        </w:rPr>
        <w:t xml:space="preserve">. It’s possible to observe that the DNN model correlates better with human scores than the baseline model. </w:t>
      </w:r>
    </w:p>
    <w:p w14:paraId="6B66ADC2" w14:textId="77CBA627" w:rsidR="00EC0147" w:rsidRDefault="00EC0147" w:rsidP="00EC0147">
      <w:pPr>
        <w:pStyle w:val="ACLText"/>
      </w:pPr>
    </w:p>
    <w:p w14:paraId="5AB214D6" w14:textId="23AC779E" w:rsidR="00232817" w:rsidRDefault="00232817" w:rsidP="00232817">
      <w:pPr>
        <w:pStyle w:val="ACLTextFirstLine"/>
      </w:pPr>
      <w:r w:rsidRPr="00793387">
        <w:rPr>
          <w:noProof/>
          <w:sz w:val="20"/>
          <w:szCs w:val="20"/>
          <w:lang w:eastAsia="pt-PT"/>
        </w:rPr>
        <w:drawing>
          <wp:inline distT="0" distB="0" distL="0" distR="0" wp14:anchorId="418FE5EB" wp14:editId="48744DE6">
            <wp:extent cx="2133898" cy="1228896"/>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3898" cy="1228896"/>
                    </a:xfrm>
                    <a:prstGeom prst="rect">
                      <a:avLst/>
                    </a:prstGeom>
                  </pic:spPr>
                </pic:pic>
              </a:graphicData>
            </a:graphic>
          </wp:inline>
        </w:drawing>
      </w:r>
    </w:p>
    <w:p w14:paraId="79A55476" w14:textId="77777777" w:rsidR="00232817" w:rsidRPr="00793387" w:rsidRDefault="00232817" w:rsidP="00232817">
      <w:pPr>
        <w:jc w:val="center"/>
        <w:rPr>
          <w:b/>
          <w:bCs/>
          <w:sz w:val="20"/>
          <w:szCs w:val="20"/>
          <w:lang w:eastAsia="pt-PT"/>
        </w:rPr>
      </w:pPr>
      <w:r w:rsidRPr="00793387">
        <w:rPr>
          <w:b/>
          <w:bCs/>
          <w:sz w:val="20"/>
          <w:szCs w:val="20"/>
          <w:lang w:eastAsia="pt-PT"/>
        </w:rPr>
        <w:t>Table 01 – Pearson and Kendall Tau Correlation on Both Models</w:t>
      </w:r>
    </w:p>
    <w:p w14:paraId="1F120FE8" w14:textId="05EEA425" w:rsidR="00232817" w:rsidRDefault="00232817" w:rsidP="00232817">
      <w:pPr>
        <w:spacing w:after="0" w:line="240" w:lineRule="auto"/>
        <w:jc w:val="both"/>
        <w:rPr>
          <w:rFonts w:ascii="Times New Roman" w:eastAsia="Times New Roman" w:hAnsi="Times New Roman" w:cs="Times New Roman"/>
          <w:color w:val="000000"/>
          <w:shd w:val="clear" w:color="auto" w:fill="FFFFFF"/>
          <w:lang w:eastAsia="en-GB"/>
        </w:rPr>
      </w:pPr>
      <w:r w:rsidRPr="00232817">
        <w:rPr>
          <w:rFonts w:ascii="Times New Roman" w:eastAsia="Times New Roman" w:hAnsi="Times New Roman" w:cs="Times New Roman"/>
          <w:color w:val="000000"/>
          <w:shd w:val="clear" w:color="auto" w:fill="FFFFFF"/>
          <w:lang w:eastAsia="en-GB"/>
        </w:rPr>
        <w:t xml:space="preserve">However, the DNN model has a test loss rate of 21.72 which is a bit high. Also, during the training it was identified some overfitting: the validation loss is superior to the training loss [Fig. 3]. </w:t>
      </w:r>
    </w:p>
    <w:p w14:paraId="2F1BC3A2" w14:textId="572CED6D" w:rsidR="00232817" w:rsidRDefault="00232817" w:rsidP="00232817">
      <w:pPr>
        <w:spacing w:after="0" w:line="240" w:lineRule="auto"/>
        <w:jc w:val="both"/>
        <w:rPr>
          <w:rFonts w:ascii="Times New Roman" w:eastAsia="Times New Roman" w:hAnsi="Times New Roman" w:cs="Times New Roman"/>
          <w:color w:val="000000"/>
          <w:shd w:val="clear" w:color="auto" w:fill="FFFFFF"/>
          <w:lang w:eastAsia="en-GB"/>
        </w:rPr>
      </w:pPr>
    </w:p>
    <w:p w14:paraId="719D44B0" w14:textId="1DA939C1" w:rsidR="00232817" w:rsidRPr="00232817" w:rsidRDefault="00232817" w:rsidP="00232817">
      <w:pPr>
        <w:spacing w:after="0" w:line="240" w:lineRule="auto"/>
        <w:jc w:val="both"/>
        <w:rPr>
          <w:rFonts w:ascii="Times New Roman" w:eastAsia="Times New Roman" w:hAnsi="Times New Roman" w:cs="Times New Roman"/>
          <w:color w:val="000000"/>
          <w:shd w:val="clear" w:color="auto" w:fill="FFFFFF"/>
          <w:lang w:eastAsia="en-GB"/>
        </w:rPr>
      </w:pPr>
      <w:r w:rsidRPr="00274486">
        <w:rPr>
          <w:noProof/>
          <w:sz w:val="20"/>
          <w:szCs w:val="20"/>
          <w:lang w:eastAsia="pt-PT"/>
        </w:rPr>
        <w:drawing>
          <wp:inline distT="0" distB="0" distL="0" distR="0" wp14:anchorId="00195185" wp14:editId="5875221A">
            <wp:extent cx="2761615" cy="1970220"/>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1615" cy="1970220"/>
                    </a:xfrm>
                    <a:prstGeom prst="rect">
                      <a:avLst/>
                    </a:prstGeom>
                  </pic:spPr>
                </pic:pic>
              </a:graphicData>
            </a:graphic>
          </wp:inline>
        </w:drawing>
      </w:r>
    </w:p>
    <w:p w14:paraId="32E60086" w14:textId="77777777" w:rsidR="00232817" w:rsidRPr="00274486" w:rsidRDefault="00232817" w:rsidP="00232817">
      <w:pPr>
        <w:jc w:val="center"/>
        <w:rPr>
          <w:b/>
          <w:bCs/>
          <w:sz w:val="20"/>
          <w:szCs w:val="20"/>
          <w:lang w:eastAsia="pt-PT"/>
        </w:rPr>
      </w:pPr>
      <w:r w:rsidRPr="00274486">
        <w:rPr>
          <w:b/>
          <w:bCs/>
          <w:sz w:val="20"/>
          <w:szCs w:val="20"/>
          <w:lang w:eastAsia="pt-PT"/>
        </w:rPr>
        <w:t>Figure 3 – Training X Validation Loss</w:t>
      </w:r>
    </w:p>
    <w:p w14:paraId="5F1275A2" w14:textId="7D82DEB6" w:rsidR="00C326A4" w:rsidRPr="00C326A4" w:rsidRDefault="00FB249D" w:rsidP="00606E65">
      <w:pPr>
        <w:pStyle w:val="ACLText"/>
      </w:pPr>
      <w:r>
        <w:t xml:space="preserve">Different architectures were tested to reduce the loss rate. </w:t>
      </w:r>
      <w:proofErr w:type="gramStart"/>
      <w:r>
        <w:t>However</w:t>
      </w:r>
      <w:proofErr w:type="gramEnd"/>
      <w:r>
        <w:t xml:space="preserve"> despite of decrease the loss rate </w:t>
      </w:r>
      <w:r>
        <w:lastRenderedPageBreak/>
        <w:t xml:space="preserve">the overfitting increased and the model didn’t perform well on the test data. </w:t>
      </w:r>
    </w:p>
    <w:p w14:paraId="36B9940A" w14:textId="146F71D9" w:rsidR="006219DA" w:rsidRDefault="006219DA" w:rsidP="00490093">
      <w:pPr>
        <w:pStyle w:val="ACLSection"/>
      </w:pPr>
      <w:r>
        <w:t>Conclusion</w:t>
      </w:r>
    </w:p>
    <w:p w14:paraId="400CB733" w14:textId="77777777" w:rsidR="00232817" w:rsidRPr="00232817" w:rsidRDefault="00232817" w:rsidP="00232817">
      <w:pPr>
        <w:spacing w:after="0" w:line="240" w:lineRule="auto"/>
        <w:jc w:val="both"/>
        <w:rPr>
          <w:rFonts w:ascii="Times New Roman" w:eastAsia="Times New Roman" w:hAnsi="Times New Roman" w:cs="Times New Roman"/>
          <w:color w:val="000000"/>
          <w:shd w:val="clear" w:color="auto" w:fill="FFFFFF"/>
          <w:lang w:eastAsia="en-GB"/>
        </w:rPr>
      </w:pPr>
      <w:r w:rsidRPr="00232817">
        <w:rPr>
          <w:rFonts w:ascii="Times New Roman" w:eastAsia="Times New Roman" w:hAnsi="Times New Roman" w:cs="Times New Roman"/>
          <w:color w:val="000000"/>
          <w:shd w:val="clear" w:color="auto" w:fill="FFFFFF"/>
          <w:lang w:eastAsia="en-GB"/>
        </w:rPr>
        <w:t>This project presented a Quality Estimation Metric to Machine Translations based on Word Embeddings. The Embeddings were extracted using BERT (LabSe). A Deep Neural Network was trained using the embeddings to predict the human scores. The model was compared against a baseline model that uses only cosine similarity to predict the scores. The final model achieved 0.62 Pearson and 0.44 Kendall Tau correlation with human scores.</w:t>
      </w:r>
    </w:p>
    <w:p w14:paraId="42DCEA15" w14:textId="77777777" w:rsidR="00232817" w:rsidRPr="00232817" w:rsidRDefault="00232817" w:rsidP="00232817">
      <w:pPr>
        <w:spacing w:after="0" w:line="240" w:lineRule="auto"/>
        <w:jc w:val="both"/>
        <w:rPr>
          <w:rFonts w:ascii="Times New Roman" w:eastAsia="Times New Roman" w:hAnsi="Times New Roman" w:cs="Times New Roman"/>
          <w:color w:val="000000"/>
          <w:shd w:val="clear" w:color="auto" w:fill="FFFFFF"/>
          <w:lang w:eastAsia="en-GB"/>
        </w:rPr>
      </w:pPr>
      <w:r w:rsidRPr="00232817">
        <w:rPr>
          <w:rFonts w:ascii="Times New Roman" w:eastAsia="Times New Roman" w:hAnsi="Times New Roman" w:cs="Times New Roman"/>
          <w:color w:val="000000"/>
          <w:shd w:val="clear" w:color="auto" w:fill="FFFFFF"/>
          <w:lang w:eastAsia="en-GB"/>
        </w:rPr>
        <w:t>The most challenging part was to deal with large datasets. Mostly the feature extractor phase took a long time to run and allocate a lot of memory. It will be important on the future look for methods to better address this situation.</w:t>
      </w:r>
    </w:p>
    <w:p w14:paraId="2714F4B2" w14:textId="75D66DC0" w:rsidR="00232817" w:rsidRDefault="00232817" w:rsidP="00232817">
      <w:pPr>
        <w:spacing w:after="0" w:line="240" w:lineRule="auto"/>
        <w:jc w:val="both"/>
        <w:rPr>
          <w:rFonts w:ascii="Times New Roman" w:eastAsia="Times New Roman" w:hAnsi="Times New Roman" w:cs="Times New Roman"/>
          <w:color w:val="000000"/>
          <w:shd w:val="clear" w:color="auto" w:fill="FFFFFF"/>
          <w:lang w:eastAsia="en-GB"/>
        </w:rPr>
      </w:pPr>
      <w:r w:rsidRPr="00232817">
        <w:rPr>
          <w:rFonts w:ascii="Times New Roman" w:eastAsia="Times New Roman" w:hAnsi="Times New Roman" w:cs="Times New Roman"/>
          <w:color w:val="000000"/>
          <w:shd w:val="clear" w:color="auto" w:fill="FFFFFF"/>
          <w:lang w:eastAsia="en-GB"/>
        </w:rPr>
        <w:t>Other approaches were tested on the beginning like use only TFIDF features, Word2Vec, POS Tagging. This experiment didn’t went well and consumed a lot of the time available to deliver the project. The final model could be tuned to avoid overfitting and perform better. In future studies other features could be added to the model like POS Tagging to increase the model ability.</w:t>
      </w:r>
    </w:p>
    <w:p w14:paraId="60AE6E0B" w14:textId="77777777" w:rsidR="00232817" w:rsidRPr="00232817" w:rsidRDefault="00232817" w:rsidP="00232817">
      <w:pPr>
        <w:spacing w:after="0" w:line="240" w:lineRule="auto"/>
        <w:jc w:val="both"/>
        <w:rPr>
          <w:rFonts w:ascii="Times New Roman" w:eastAsia="Times New Roman" w:hAnsi="Times New Roman" w:cs="Times New Roman"/>
          <w:color w:val="000000"/>
          <w:shd w:val="clear" w:color="auto" w:fill="FFFFFF"/>
          <w:lang w:eastAsia="en-GB"/>
        </w:rPr>
      </w:pPr>
    </w:p>
    <w:p w14:paraId="49CCA9AC" w14:textId="6880447B" w:rsidR="006219DA" w:rsidRDefault="00490093" w:rsidP="00EC0147">
      <w:pPr>
        <w:pStyle w:val="ACLReferencesHeader"/>
      </w:pPr>
      <w:r w:rsidRPr="00C15082">
        <w:t xml:space="preserve">References </w:t>
      </w:r>
    </w:p>
    <w:p w14:paraId="560592EF" w14:textId="77777777" w:rsidR="00232817" w:rsidRDefault="00232817" w:rsidP="00232817">
      <w:pPr>
        <w:pStyle w:val="ACLReferencesText"/>
      </w:pPr>
      <w:r w:rsidRPr="00DF5EC8">
        <w:t>[</w:t>
      </w:r>
      <w:r w:rsidRPr="00232817">
        <w:t xml:space="preserve">1]        Singh, Sushant; Mahmood, </w:t>
      </w:r>
      <w:proofErr w:type="spellStart"/>
      <w:r w:rsidRPr="00232817">
        <w:t>Ausif</w:t>
      </w:r>
      <w:proofErr w:type="spellEnd"/>
      <w:r w:rsidRPr="00232817">
        <w:t>, “The NLP Cookbook: Modern Recipes for Transformer based Deep Learning Architectures”, IEEE Access, vol. 9, 2021.</w:t>
      </w:r>
    </w:p>
    <w:p w14:paraId="2EE2C8BF" w14:textId="77777777" w:rsidR="00232817" w:rsidRDefault="00232817" w:rsidP="00232817">
      <w:pPr>
        <w:pStyle w:val="ACLReferencesText"/>
      </w:pPr>
      <w:r w:rsidRPr="00DF5EC8">
        <w:t>[</w:t>
      </w:r>
      <w:r>
        <w:t>2</w:t>
      </w:r>
      <w:r w:rsidRPr="00DF5EC8">
        <w:t>]        </w:t>
      </w:r>
      <w:r w:rsidRPr="0032563E">
        <w:t>Reiter, Ehud</w:t>
      </w:r>
      <w:r w:rsidRPr="00DF5EC8">
        <w:t>, “</w:t>
      </w:r>
      <w:r w:rsidRPr="0032563E">
        <w:t>A structured review of the validity of BLEU</w:t>
      </w:r>
      <w:r w:rsidRPr="00DF5EC8">
        <w:t>”</w:t>
      </w:r>
      <w:r>
        <w:t>,</w:t>
      </w:r>
      <w:r w:rsidRPr="00DF5EC8">
        <w:t xml:space="preserve"> </w:t>
      </w:r>
      <w:r w:rsidRPr="0032563E">
        <w:t>Computational Linguistics</w:t>
      </w:r>
      <w:r>
        <w:t>, 2018, vol. 44(3)</w:t>
      </w:r>
      <w:r w:rsidRPr="00DF5EC8">
        <w:t>.</w:t>
      </w:r>
    </w:p>
    <w:p w14:paraId="66AEABE6" w14:textId="77777777" w:rsidR="00232817" w:rsidRPr="00C15082" w:rsidRDefault="00232817" w:rsidP="00EC0147">
      <w:pPr>
        <w:pStyle w:val="ACLReferencesText"/>
      </w:pPr>
    </w:p>
    <w:p w14:paraId="415A6A99" w14:textId="058C629C" w:rsidR="00C4163A" w:rsidRDefault="00C4163A" w:rsidP="00490093">
      <w:pPr>
        <w:pStyle w:val="ACLSection"/>
        <w:numPr>
          <w:ilvl w:val="0"/>
          <w:numId w:val="5"/>
        </w:numPr>
      </w:pPr>
      <w:bookmarkStart w:id="1" w:name="_Ref21520398"/>
      <w:bookmarkStart w:id="2" w:name="_Ref344944678"/>
      <w:r>
        <w:t>Appendices</w:t>
      </w:r>
      <w:bookmarkEnd w:id="1"/>
    </w:p>
    <w:p w14:paraId="75AF9B43" w14:textId="69EFA021" w:rsidR="00EC0147" w:rsidRPr="00EC0147" w:rsidRDefault="000C3908" w:rsidP="00EC0147">
      <w:pPr>
        <w:pStyle w:val="ACLText"/>
      </w:pPr>
      <w:r>
        <w:t>Appendices are material that can be read, and include figures and tables that are not critical to the reading and understanding of the report.</w:t>
      </w:r>
    </w:p>
    <w:p w14:paraId="30C5265B" w14:textId="77777777" w:rsidR="00EC0147" w:rsidRPr="00EC0147" w:rsidRDefault="00EC0147" w:rsidP="00EC0147">
      <w:pPr>
        <w:pStyle w:val="ACLText"/>
      </w:pPr>
    </w:p>
    <w:bookmarkEnd w:id="2"/>
    <w:p w14:paraId="711FCA13" w14:textId="0E237217" w:rsidR="00490093" w:rsidRPr="003963F2" w:rsidRDefault="00490093" w:rsidP="00BD4A80">
      <w:pPr>
        <w:pStyle w:val="ACLText"/>
        <w:ind w:firstLine="284"/>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E32C8" w:rsidRDefault="003E32C8"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" filled="f" stroked="f">
                <v:textbox>
                  <w:txbxContent>
                    <w:p w14:paraId="1F3B1409" w14:textId="77777777" w:rsidR="003E32C8" w:rsidRDefault="003E32C8" w:rsidP="00490093">
                      <w:pPr>
                        <w:pStyle w:val="ACLRulerLeft"/>
                      </w:pPr>
                    </w:p>
                  </w:txbxContent>
                </v:textbox>
                <w10:wrap anchorx="margin" anchory="margin"/>
              </v:shape>
            </w:pict>
          </mc:Fallback>
        </mc:AlternateContent>
      </w:r>
    </w:p>
    <w:sectPr w:rsidR="00490093" w:rsidRPr="003963F2" w:rsidSect="005449E1">
      <w:headerReference w:type="default" r:id="rId15"/>
      <w:footerReference w:type="default" r:id="rId16"/>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EC2A7" w14:textId="77777777" w:rsidR="00D173D5" w:rsidRDefault="00D173D5" w:rsidP="00667A63">
      <w:pPr>
        <w:spacing w:after="0" w:line="240" w:lineRule="auto"/>
      </w:pPr>
      <w:r>
        <w:separator/>
      </w:r>
    </w:p>
    <w:p w14:paraId="73CE3078" w14:textId="77777777" w:rsidR="00D173D5" w:rsidRDefault="00D173D5"/>
  </w:endnote>
  <w:endnote w:type="continuationSeparator" w:id="0">
    <w:p w14:paraId="045B8A5C" w14:textId="77777777" w:rsidR="00D173D5" w:rsidRDefault="00D173D5" w:rsidP="00667A63">
      <w:pPr>
        <w:spacing w:after="0" w:line="240" w:lineRule="auto"/>
      </w:pPr>
      <w:r>
        <w:continuationSeparator/>
      </w:r>
    </w:p>
    <w:p w14:paraId="46D7AE42" w14:textId="77777777" w:rsidR="00D173D5" w:rsidRDefault="00D173D5"/>
    <w:p w14:paraId="5B44F4B7" w14:textId="77777777" w:rsidR="00D173D5" w:rsidRDefault="00D173D5">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E32C8" w:rsidRPr="002401E1" w:rsidRDefault="003E32C8">
        <w:pPr>
          <w:pStyle w:val="Rodap"/>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E32C8" w:rsidRDefault="003E32C8">
    <w:pPr>
      <w:pStyle w:val="Rodap"/>
    </w:pPr>
  </w:p>
  <w:p w14:paraId="33ACD4B3" w14:textId="77777777" w:rsidR="003E32C8" w:rsidRDefault="003E3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D36DA" w14:textId="77777777" w:rsidR="00D173D5" w:rsidRDefault="00D173D5" w:rsidP="00F422C2">
      <w:pPr>
        <w:spacing w:after="0" w:line="240" w:lineRule="auto"/>
        <w:contextualSpacing/>
      </w:pPr>
      <w:r>
        <w:separator/>
      </w:r>
    </w:p>
  </w:footnote>
  <w:footnote w:type="continuationSeparator" w:id="0">
    <w:p w14:paraId="49D62F89" w14:textId="77777777" w:rsidR="00D173D5" w:rsidRDefault="00D173D5" w:rsidP="00667A63">
      <w:pPr>
        <w:spacing w:after="0" w:line="240" w:lineRule="auto"/>
      </w:pPr>
      <w:r>
        <w:continuationSeparator/>
      </w:r>
    </w:p>
    <w:p w14:paraId="38EA858B" w14:textId="77777777" w:rsidR="00D173D5" w:rsidRDefault="00D173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794B4" w14:textId="1DF677A7" w:rsidR="00EC0147" w:rsidRDefault="00EC0147" w:rsidP="00EC0147">
    <w:pPr>
      <w:pStyle w:val="ACLSubmissionConfidentialityHeader"/>
    </w:pPr>
    <w:r>
      <w:t>Spring 202</w:t>
    </w:r>
    <w:r w:rsidR="00EA5AA5">
      <w:t>1</w:t>
    </w:r>
    <w:r>
      <w:t xml:space="preserve"> Project Submission. </w:t>
    </w:r>
    <w:r w:rsidR="00EA5AA5" w:rsidRPr="00EA5AA5">
      <w:t>20200597</w:t>
    </w:r>
    <w:r>
      <w:t xml:space="preserve">, </w:t>
    </w:r>
    <w:r w:rsidR="00EA5AA5" w:rsidRPr="00EA5AA5">
      <w:t>20201041</w:t>
    </w:r>
    <w:r>
      <w:t xml:space="preserve">, </w:t>
    </w:r>
    <w:r w:rsidR="00EA5AA5" w:rsidRPr="00EA5AA5">
      <w:t>20201085</w:t>
    </w:r>
    <w:r>
      <w:t>.</w:t>
    </w:r>
  </w:p>
  <w:p w14:paraId="23B12212" w14:textId="77777777" w:rsidR="00EC0147" w:rsidRDefault="00EC014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Ttulo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Ttulo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9911EC4"/>
    <w:multiLevelType w:val="hybridMultilevel"/>
    <w:tmpl w:val="06A8B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87326"/>
    <w:multiLevelType w:val="hybridMultilevel"/>
    <w:tmpl w:val="A3686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1FCD28EA"/>
    <w:multiLevelType w:val="hybridMultilevel"/>
    <w:tmpl w:val="8F1A4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A38C8"/>
    <w:multiLevelType w:val="hybridMultilevel"/>
    <w:tmpl w:val="45007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7F21AB"/>
    <w:multiLevelType w:val="hybridMultilevel"/>
    <w:tmpl w:val="F9AAB0A2"/>
    <w:lvl w:ilvl="0" w:tplc="DDDCCAE2">
      <w:start w:val="6"/>
      <w:numFmt w:val="decimal"/>
      <w:lvlText w:val="%1."/>
      <w:lvlJc w:val="left"/>
      <w:pPr>
        <w:ind w:left="922" w:hanging="360"/>
      </w:pPr>
      <w:rPr>
        <w:rFonts w:hint="default"/>
      </w:r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9" w15:restartNumberingAfterBreak="0">
    <w:nsid w:val="2B970503"/>
    <w:multiLevelType w:val="hybridMultilevel"/>
    <w:tmpl w:val="E4FAD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502E33"/>
    <w:multiLevelType w:val="hybridMultilevel"/>
    <w:tmpl w:val="3B72F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5"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A86608E"/>
    <w:multiLevelType w:val="hybridMultilevel"/>
    <w:tmpl w:val="083A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0"/>
  </w:num>
  <w:num w:numId="4">
    <w:abstractNumId w:val="0"/>
  </w:num>
  <w:num w:numId="5">
    <w:abstractNumId w:val="15"/>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0"/>
  </w:num>
  <w:num w:numId="9">
    <w:abstractNumId w:val="0"/>
  </w:num>
  <w:num w:numId="10">
    <w:abstractNumId w:val="3"/>
  </w:num>
  <w:num w:numId="11">
    <w:abstractNumId w:val="13"/>
  </w:num>
  <w:num w:numId="12">
    <w:abstractNumId w:val="4"/>
  </w:num>
  <w:num w:numId="13">
    <w:abstractNumId w:val="8"/>
  </w:num>
  <w:num w:numId="14">
    <w:abstractNumId w:val="9"/>
  </w:num>
  <w:num w:numId="15">
    <w:abstractNumId w:val="7"/>
  </w:num>
  <w:num w:numId="16">
    <w:abstractNumId w:val="6"/>
  </w:num>
  <w:num w:numId="17">
    <w:abstractNumId w:val="10"/>
  </w:num>
  <w:num w:numId="18">
    <w:abstractNumId w:val="2"/>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B1D97"/>
    <w:rsid w:val="000C3908"/>
    <w:rsid w:val="000D0BBD"/>
    <w:rsid w:val="000F4224"/>
    <w:rsid w:val="000F468A"/>
    <w:rsid w:val="00153FB0"/>
    <w:rsid w:val="00170D36"/>
    <w:rsid w:val="001716CB"/>
    <w:rsid w:val="001A719D"/>
    <w:rsid w:val="001C327D"/>
    <w:rsid w:val="001C78E9"/>
    <w:rsid w:val="001D1336"/>
    <w:rsid w:val="001D2254"/>
    <w:rsid w:val="001E3C48"/>
    <w:rsid w:val="001F52AB"/>
    <w:rsid w:val="00232817"/>
    <w:rsid w:val="002355BB"/>
    <w:rsid w:val="002401E1"/>
    <w:rsid w:val="00257927"/>
    <w:rsid w:val="00261076"/>
    <w:rsid w:val="0029350C"/>
    <w:rsid w:val="002A4A19"/>
    <w:rsid w:val="002B248B"/>
    <w:rsid w:val="002C4AAA"/>
    <w:rsid w:val="002C61F5"/>
    <w:rsid w:val="002C7FF1"/>
    <w:rsid w:val="002E6156"/>
    <w:rsid w:val="002F7011"/>
    <w:rsid w:val="00301704"/>
    <w:rsid w:val="003021A3"/>
    <w:rsid w:val="003072E1"/>
    <w:rsid w:val="0031447B"/>
    <w:rsid w:val="00366A06"/>
    <w:rsid w:val="003837A5"/>
    <w:rsid w:val="003851ED"/>
    <w:rsid w:val="00387E4F"/>
    <w:rsid w:val="003908FD"/>
    <w:rsid w:val="00392298"/>
    <w:rsid w:val="00392C52"/>
    <w:rsid w:val="003B270A"/>
    <w:rsid w:val="003B6377"/>
    <w:rsid w:val="003C20B0"/>
    <w:rsid w:val="003E32C8"/>
    <w:rsid w:val="00424FBA"/>
    <w:rsid w:val="00433B26"/>
    <w:rsid w:val="00444FE1"/>
    <w:rsid w:val="00446B8B"/>
    <w:rsid w:val="00453791"/>
    <w:rsid w:val="0047067E"/>
    <w:rsid w:val="0048141F"/>
    <w:rsid w:val="00490093"/>
    <w:rsid w:val="004B50C2"/>
    <w:rsid w:val="004C651F"/>
    <w:rsid w:val="004E6AEC"/>
    <w:rsid w:val="004F4295"/>
    <w:rsid w:val="004F6729"/>
    <w:rsid w:val="00500B6E"/>
    <w:rsid w:val="00522F2F"/>
    <w:rsid w:val="005449E1"/>
    <w:rsid w:val="00552469"/>
    <w:rsid w:val="00582529"/>
    <w:rsid w:val="00582561"/>
    <w:rsid w:val="005A1FB9"/>
    <w:rsid w:val="005A3874"/>
    <w:rsid w:val="005B5174"/>
    <w:rsid w:val="005C37D8"/>
    <w:rsid w:val="005D01F3"/>
    <w:rsid w:val="005D7B18"/>
    <w:rsid w:val="005F48FC"/>
    <w:rsid w:val="00606E65"/>
    <w:rsid w:val="006200A2"/>
    <w:rsid w:val="006219DA"/>
    <w:rsid w:val="006506D7"/>
    <w:rsid w:val="00667A63"/>
    <w:rsid w:val="006718A0"/>
    <w:rsid w:val="00675568"/>
    <w:rsid w:val="006A4029"/>
    <w:rsid w:val="006A4F3B"/>
    <w:rsid w:val="006D2D8E"/>
    <w:rsid w:val="006D2F22"/>
    <w:rsid w:val="006D4060"/>
    <w:rsid w:val="006E75D0"/>
    <w:rsid w:val="00726D45"/>
    <w:rsid w:val="007376E2"/>
    <w:rsid w:val="007508B2"/>
    <w:rsid w:val="007B1755"/>
    <w:rsid w:val="007D2776"/>
    <w:rsid w:val="00816178"/>
    <w:rsid w:val="0085454C"/>
    <w:rsid w:val="00861EB0"/>
    <w:rsid w:val="0087257A"/>
    <w:rsid w:val="008735DC"/>
    <w:rsid w:val="008765B5"/>
    <w:rsid w:val="008A49DE"/>
    <w:rsid w:val="008A4F33"/>
    <w:rsid w:val="008B2D46"/>
    <w:rsid w:val="008E05B4"/>
    <w:rsid w:val="008E6433"/>
    <w:rsid w:val="00910283"/>
    <w:rsid w:val="0091330B"/>
    <w:rsid w:val="0092671C"/>
    <w:rsid w:val="0093349C"/>
    <w:rsid w:val="00940F44"/>
    <w:rsid w:val="00943A37"/>
    <w:rsid w:val="00953CEB"/>
    <w:rsid w:val="009704C1"/>
    <w:rsid w:val="00992AE6"/>
    <w:rsid w:val="00997594"/>
    <w:rsid w:val="009A6463"/>
    <w:rsid w:val="009B3A8D"/>
    <w:rsid w:val="009B626D"/>
    <w:rsid w:val="009C2986"/>
    <w:rsid w:val="009E39FF"/>
    <w:rsid w:val="009F4873"/>
    <w:rsid w:val="00A032B4"/>
    <w:rsid w:val="00A22FAC"/>
    <w:rsid w:val="00A45C6C"/>
    <w:rsid w:val="00A47EDF"/>
    <w:rsid w:val="00A50FF9"/>
    <w:rsid w:val="00A5424A"/>
    <w:rsid w:val="00A6714C"/>
    <w:rsid w:val="00A90828"/>
    <w:rsid w:val="00A934D7"/>
    <w:rsid w:val="00A95291"/>
    <w:rsid w:val="00A96360"/>
    <w:rsid w:val="00AA3BB4"/>
    <w:rsid w:val="00AB1AE8"/>
    <w:rsid w:val="00AC7CEE"/>
    <w:rsid w:val="00AE3530"/>
    <w:rsid w:val="00AF456F"/>
    <w:rsid w:val="00AF763D"/>
    <w:rsid w:val="00B02EE2"/>
    <w:rsid w:val="00B25072"/>
    <w:rsid w:val="00B30EDF"/>
    <w:rsid w:val="00B44651"/>
    <w:rsid w:val="00B44EF1"/>
    <w:rsid w:val="00B55A9B"/>
    <w:rsid w:val="00B60297"/>
    <w:rsid w:val="00B618F7"/>
    <w:rsid w:val="00B86D75"/>
    <w:rsid w:val="00BA4491"/>
    <w:rsid w:val="00BC1581"/>
    <w:rsid w:val="00BD4A80"/>
    <w:rsid w:val="00BE48C4"/>
    <w:rsid w:val="00BE71FB"/>
    <w:rsid w:val="00C06106"/>
    <w:rsid w:val="00C1585C"/>
    <w:rsid w:val="00C326A4"/>
    <w:rsid w:val="00C35BE1"/>
    <w:rsid w:val="00C4163A"/>
    <w:rsid w:val="00C424DC"/>
    <w:rsid w:val="00C606BC"/>
    <w:rsid w:val="00C862C2"/>
    <w:rsid w:val="00C9197E"/>
    <w:rsid w:val="00CA072F"/>
    <w:rsid w:val="00CA4DC2"/>
    <w:rsid w:val="00CD72A1"/>
    <w:rsid w:val="00CE3460"/>
    <w:rsid w:val="00CE75D4"/>
    <w:rsid w:val="00D173D5"/>
    <w:rsid w:val="00D41940"/>
    <w:rsid w:val="00D5039D"/>
    <w:rsid w:val="00D51821"/>
    <w:rsid w:val="00D530D1"/>
    <w:rsid w:val="00D5598D"/>
    <w:rsid w:val="00D5672D"/>
    <w:rsid w:val="00D7629C"/>
    <w:rsid w:val="00D77CE6"/>
    <w:rsid w:val="00D82724"/>
    <w:rsid w:val="00DA2126"/>
    <w:rsid w:val="00DA7B42"/>
    <w:rsid w:val="00DB1046"/>
    <w:rsid w:val="00DE0EB8"/>
    <w:rsid w:val="00DF174B"/>
    <w:rsid w:val="00DF7C52"/>
    <w:rsid w:val="00E25076"/>
    <w:rsid w:val="00E258A8"/>
    <w:rsid w:val="00E27E96"/>
    <w:rsid w:val="00E32128"/>
    <w:rsid w:val="00E4316C"/>
    <w:rsid w:val="00E5068E"/>
    <w:rsid w:val="00E7671A"/>
    <w:rsid w:val="00E96453"/>
    <w:rsid w:val="00EA2229"/>
    <w:rsid w:val="00EA5AA5"/>
    <w:rsid w:val="00EC0147"/>
    <w:rsid w:val="00ED2FEE"/>
    <w:rsid w:val="00EE2E06"/>
    <w:rsid w:val="00F15CC3"/>
    <w:rsid w:val="00F35565"/>
    <w:rsid w:val="00F422C2"/>
    <w:rsid w:val="00F50EE5"/>
    <w:rsid w:val="00F52EFF"/>
    <w:rsid w:val="00F630D4"/>
    <w:rsid w:val="00F724A3"/>
    <w:rsid w:val="00F94930"/>
    <w:rsid w:val="00FB249D"/>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SemEspaamento">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Nmerodelinha">
    <w:name w:val="line number"/>
    <w:basedOn w:val="Tipodeletrapredefinidodopargrafo"/>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Ttulo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Ttulo1Carter">
    <w:name w:val="Título 1 Caráter"/>
    <w:basedOn w:val="Tipodeletrapredefinidodopargrafo"/>
    <w:link w:val="Ttulo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Ttulo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Ttulo2Carter">
    <w:name w:val="Título 2 Caráter"/>
    <w:basedOn w:val="Tipodeletrapredefinidodopargrafo"/>
    <w:link w:val="Ttulo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Cabealho">
    <w:name w:val="header"/>
    <w:basedOn w:val="Normal"/>
    <w:link w:val="CabealhoCarter"/>
    <w:uiPriority w:val="99"/>
    <w:unhideWhenUsed/>
    <w:rsid w:val="00D7629C"/>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D7629C"/>
  </w:style>
  <w:style w:type="paragraph" w:styleId="Rodap">
    <w:name w:val="footer"/>
    <w:basedOn w:val="Normal"/>
    <w:link w:val="RodapCarter"/>
    <w:uiPriority w:val="99"/>
    <w:unhideWhenUsed/>
    <w:rsid w:val="00D7629C"/>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D7629C"/>
  </w:style>
  <w:style w:type="character" w:styleId="Refdenotaderodap">
    <w:name w:val="footnote reference"/>
    <w:semiHidden/>
    <w:rsid w:val="00490093"/>
    <w:rPr>
      <w:vertAlign w:val="superscript"/>
    </w:rPr>
  </w:style>
  <w:style w:type="character" w:styleId="Hiperligao">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Legenda">
    <w:name w:val="caption"/>
    <w:basedOn w:val="ACLCaption"/>
    <w:next w:val="ACLText"/>
    <w:qFormat/>
    <w:rsid w:val="00490093"/>
    <w:pPr>
      <w:framePr w:wrap="around"/>
      <w:spacing w:before="200" w:after="200" w:line="252" w:lineRule="auto"/>
    </w:pPr>
    <w:rPr>
      <w:bCs/>
      <w:color w:val="000000" w:themeColor="text1"/>
      <w:szCs w:val="18"/>
    </w:rPr>
  </w:style>
  <w:style w:type="character" w:styleId="Hiperligaovisitada">
    <w:name w:val="FollowedHyperlink"/>
    <w:basedOn w:val="Tipodeletrapredefinidodopargrafo"/>
    <w:uiPriority w:val="99"/>
    <w:semiHidden/>
    <w:unhideWhenUsed/>
    <w:rsid w:val="00490093"/>
    <w:rPr>
      <w:color w:val="954F72" w:themeColor="followedHyperlink"/>
      <w:u w:val="single"/>
    </w:rPr>
  </w:style>
  <w:style w:type="character" w:customStyle="1" w:styleId="UnresolvedMention1">
    <w:name w:val="Unresolved Mention1"/>
    <w:basedOn w:val="Tipodeletrapredefinidodopargrafo"/>
    <w:uiPriority w:val="99"/>
    <w:semiHidden/>
    <w:unhideWhenUsed/>
    <w:rsid w:val="00490093"/>
    <w:rPr>
      <w:color w:val="808080"/>
      <w:shd w:val="clear" w:color="auto" w:fill="E6E6E6"/>
    </w:rPr>
  </w:style>
  <w:style w:type="table" w:styleId="TabelacomGrelha">
    <w:name w:val="Table Grid"/>
    <w:basedOn w:val="Tabela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comentrio">
    <w:name w:val="annotation text"/>
    <w:basedOn w:val="Normal"/>
    <w:link w:val="TextodecomentrioCarter"/>
    <w:uiPriority w:val="99"/>
    <w:semiHidden/>
    <w:unhideWhenUsed/>
    <w:rsid w:val="008B2D46"/>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8B2D46"/>
    <w:rPr>
      <w:sz w:val="20"/>
      <w:szCs w:val="20"/>
    </w:rPr>
  </w:style>
  <w:style w:type="paragraph" w:styleId="Assuntodecomentrio">
    <w:name w:val="annotation subject"/>
    <w:basedOn w:val="Textodecomentrio"/>
    <w:next w:val="Textodecomentrio"/>
    <w:link w:val="AssuntodecomentrioCarte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ssuntodecomentrioCarter">
    <w:name w:val="Assunto de comentário Caráter"/>
    <w:basedOn w:val="TextodecomentrioCarter"/>
    <w:link w:val="Assuntodecomentrio"/>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Tipodeletrapredefinidodopargrafo"/>
    <w:rsid w:val="00A45C6C"/>
  </w:style>
  <w:style w:type="character" w:styleId="MenoNoResolvida">
    <w:name w:val="Unresolved Mention"/>
    <w:basedOn w:val="Tipodeletrapredefinidodopargrafo"/>
    <w:uiPriority w:val="99"/>
    <w:semiHidden/>
    <w:unhideWhenUsed/>
    <w:rsid w:val="006A4029"/>
    <w:rPr>
      <w:color w:val="808080"/>
      <w:shd w:val="clear" w:color="auto" w:fill="E6E6E6"/>
    </w:rPr>
  </w:style>
  <w:style w:type="paragraph" w:styleId="Textodebalo">
    <w:name w:val="Balloon Text"/>
    <w:basedOn w:val="Normal"/>
    <w:link w:val="TextodebaloCarter"/>
    <w:uiPriority w:val="99"/>
    <w:semiHidden/>
    <w:unhideWhenUsed/>
    <w:rsid w:val="0087257A"/>
    <w:pPr>
      <w:spacing w:after="0" w:line="240" w:lineRule="auto"/>
    </w:pPr>
    <w:rPr>
      <w:rFonts w:ascii="SimSun" w:eastAsia="SimSun"/>
      <w:sz w:val="18"/>
      <w:szCs w:val="18"/>
    </w:rPr>
  </w:style>
  <w:style w:type="character" w:customStyle="1" w:styleId="TextodebaloCarter">
    <w:name w:val="Texto de balão Caráter"/>
    <w:basedOn w:val="Tipodeletrapredefinidodopargrafo"/>
    <w:link w:val="Textodebalo"/>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PargrafodaLista">
    <w:name w:val="List Paragraph"/>
    <w:basedOn w:val="Normal"/>
    <w:uiPriority w:val="34"/>
    <w:qFormat/>
    <w:rsid w:val="00EC0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15904666">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034772319">
      <w:bodyDiv w:val="1"/>
      <w:marLeft w:val="0"/>
      <w:marRight w:val="0"/>
      <w:marTop w:val="0"/>
      <w:marBottom w:val="0"/>
      <w:divBdr>
        <w:top w:val="none" w:sz="0" w:space="0" w:color="auto"/>
        <w:left w:val="none" w:sz="0" w:space="0" w:color="auto"/>
        <w:bottom w:val="none" w:sz="0" w:space="0" w:color="auto"/>
        <w:right w:val="none" w:sz="0" w:space="0" w:color="auto"/>
      </w:divBdr>
      <w:divsChild>
        <w:div w:id="1500196852">
          <w:marLeft w:val="0"/>
          <w:marRight w:val="0"/>
          <w:marTop w:val="0"/>
          <w:marBottom w:val="0"/>
          <w:divBdr>
            <w:top w:val="none" w:sz="0" w:space="0" w:color="auto"/>
            <w:left w:val="none" w:sz="0" w:space="0" w:color="auto"/>
            <w:bottom w:val="none" w:sz="0" w:space="0" w:color="auto"/>
            <w:right w:val="none" w:sz="0" w:space="0" w:color="auto"/>
          </w:divBdr>
          <w:divsChild>
            <w:div w:id="8859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48621242">
      <w:bodyDiv w:val="1"/>
      <w:marLeft w:val="0"/>
      <w:marRight w:val="0"/>
      <w:marTop w:val="0"/>
      <w:marBottom w:val="0"/>
      <w:divBdr>
        <w:top w:val="none" w:sz="0" w:space="0" w:color="auto"/>
        <w:left w:val="none" w:sz="0" w:space="0" w:color="auto"/>
        <w:bottom w:val="none" w:sz="0" w:space="0" w:color="auto"/>
        <w:right w:val="none" w:sz="0" w:space="0" w:color="auto"/>
      </w:divBdr>
    </w:div>
    <w:div w:id="1814718004">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E75D31753EA0440A4FEBB3F1358091C" ma:contentTypeVersion="12" ma:contentTypeDescription="Create a new document." ma:contentTypeScope="" ma:versionID="efda4129c10db83ac0865caf909ea8ec">
  <xsd:schema xmlns:xsd="http://www.w3.org/2001/XMLSchema" xmlns:xs="http://www.w3.org/2001/XMLSchema" xmlns:p="http://schemas.microsoft.com/office/2006/metadata/properties" xmlns:ns3="cc8499c2-8f81-4d24-8bf6-79c6fe9dae52" xmlns:ns4="4a59a882-c85b-49bc-85aa-45ababd60838" targetNamespace="http://schemas.microsoft.com/office/2006/metadata/properties" ma:root="true" ma:fieldsID="4f687af7efc23e4af854133f44b13bff" ns3:_="" ns4:_="">
    <xsd:import namespace="cc8499c2-8f81-4d24-8bf6-79c6fe9dae52"/>
    <xsd:import namespace="4a59a882-c85b-49bc-85aa-45ababd6083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8499c2-8f81-4d24-8bf6-79c6fe9da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59a882-c85b-49bc-85aa-45ababd6083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1A94B2-0712-0A4A-BADE-7F25378DA6F3}">
  <ds:schemaRefs>
    <ds:schemaRef ds:uri="http://schemas.openxmlformats.org/officeDocument/2006/bibliography"/>
  </ds:schemaRefs>
</ds:datastoreItem>
</file>

<file path=customXml/itemProps2.xml><?xml version="1.0" encoding="utf-8"?>
<ds:datastoreItem xmlns:ds="http://schemas.openxmlformats.org/officeDocument/2006/customXml" ds:itemID="{79A3DEE9-D6AE-4BAE-A300-CBB9E860E1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8499c2-8f81-4d24-8bf6-79c6fe9dae52"/>
    <ds:schemaRef ds:uri="4a59a882-c85b-49bc-85aa-45ababd60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6D6202-E65C-4CA0-8B45-069887019C27}">
  <ds:schemaRefs>
    <ds:schemaRef ds:uri="http://schemas.microsoft.com/sharepoint/v3/contenttype/forms"/>
  </ds:schemaRefs>
</ds:datastoreItem>
</file>

<file path=customXml/itemProps4.xml><?xml version="1.0" encoding="utf-8"?>
<ds:datastoreItem xmlns:ds="http://schemas.openxmlformats.org/officeDocument/2006/customXml" ds:itemID="{4DF9F1BF-CDA5-4F94-85DF-4EC43D0420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1099</Words>
  <Characters>6268</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Soares Costa, Felipe (ext) (IT IN XS TSQ-1)</cp:lastModifiedBy>
  <cp:revision>3</cp:revision>
  <cp:lastPrinted>2021-05-28T12:07:00Z</cp:lastPrinted>
  <dcterms:created xsi:type="dcterms:W3CDTF">2021-05-28T12:06:00Z</dcterms:created>
  <dcterms:modified xsi:type="dcterms:W3CDTF">2021-05-28T12:07:00Z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0x0101004E75D31753EA0440A4FEBB3F1358091C</vt:lpwstr>
  </property>
  <property fmtid="{D5CDD505-2E9C-101B-9397-08002B2CF9AE}" pid="3" name="MSIP_Label_a59b6cd5-d141-4a33-8bf1-0ca04484304f_Enabled">
    <vt:lpwstr>true</vt:lpwstr>
  </property>
  <property fmtid="{D5CDD505-2E9C-101B-9397-08002B2CF9AE}" pid="4" name="MSIP_Label_a59b6cd5-d141-4a33-8bf1-0ca04484304f_SetDate">
    <vt:lpwstr>2021-05-28T12:07:24Z</vt:lpwstr>
  </property>
  <property fmtid="{D5CDD505-2E9C-101B-9397-08002B2CF9AE}" pid="5" name="MSIP_Label_a59b6cd5-d141-4a33-8bf1-0ca04484304f_Method">
    <vt:lpwstr>Standard</vt:lpwstr>
  </property>
  <property fmtid="{D5CDD505-2E9C-101B-9397-08002B2CF9AE}" pid="6" name="MSIP_Label_a59b6cd5-d141-4a33-8bf1-0ca04484304f_Name">
    <vt:lpwstr>restricted-default</vt:lpwstr>
  </property>
  <property fmtid="{D5CDD505-2E9C-101B-9397-08002B2CF9AE}" pid="7" name="MSIP_Label_a59b6cd5-d141-4a33-8bf1-0ca04484304f_SiteId">
    <vt:lpwstr>38ae3bcd-9579-4fd4-adda-b42e1495d55a</vt:lpwstr>
  </property>
  <property fmtid="{D5CDD505-2E9C-101B-9397-08002B2CF9AE}" pid="8" name="MSIP_Label_a59b6cd5-d141-4a33-8bf1-0ca04484304f_ActionId">
    <vt:lpwstr>c386efbc-016f-4af8-bb43-437a198a279b</vt:lpwstr>
  </property>
  <property fmtid="{D5CDD505-2E9C-101B-9397-08002B2CF9AE}" pid="9" name="MSIP_Label_a59b6cd5-d141-4a33-8bf1-0ca04484304f_ContentBits">
    <vt:lpwstr>0</vt:lpwstr>
  </property>
  <property fmtid="{D5CDD505-2E9C-101B-9397-08002B2CF9AE}" pid="10" name="Document_Confidentiality">
    <vt:lpwstr>Restricted</vt:lpwstr>
  </property>
</Properties>
</file>