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72DD330" w:rsidP="372DD330" w:rsidRDefault="372DD330" w14:paraId="3E0A1537" w14:textId="13566D92">
      <w:pPr>
        <w:pStyle w:val="NoSpacing"/>
      </w:pPr>
    </w:p>
    <w:p w:rsidR="372DD330" w:rsidP="372DD330" w:rsidRDefault="372DD330" w14:paraId="1A2E6956" w14:textId="67A81D86">
      <w:pPr>
        <w:pStyle w:val="Title"/>
        <w:jc w:val="center"/>
        <w:rPr>
          <w:rFonts w:ascii="Calibri Light" w:hAnsi="Calibri Light" w:eastAsia="" w:cs=""/>
          <w:sz w:val="56"/>
          <w:szCs w:val="56"/>
        </w:rPr>
      </w:pPr>
    </w:p>
    <w:p w:rsidR="372DD330" w:rsidP="372DD330" w:rsidRDefault="372DD330" w14:paraId="3DB62C4C" w14:textId="245ADD28">
      <w:pPr>
        <w:pStyle w:val="Title"/>
        <w:jc w:val="center"/>
        <w:rPr>
          <w:rFonts w:ascii="Calibri Light" w:hAnsi="Calibri Light" w:eastAsia="" w:cs=""/>
          <w:sz w:val="56"/>
          <w:szCs w:val="56"/>
        </w:rPr>
      </w:pPr>
    </w:p>
    <w:p w:rsidR="372DD330" w:rsidP="372DD330" w:rsidRDefault="372DD330" w14:paraId="26B96D55" w14:textId="602C5867">
      <w:pPr>
        <w:pStyle w:val="Title"/>
        <w:jc w:val="center"/>
        <w:rPr>
          <w:rFonts w:ascii="Calibri Light" w:hAnsi="Calibri Light" w:eastAsia="" w:cs=""/>
          <w:sz w:val="56"/>
          <w:szCs w:val="56"/>
        </w:rPr>
      </w:pPr>
    </w:p>
    <w:p w:rsidR="372DD330" w:rsidP="372DD330" w:rsidRDefault="372DD330" w14:paraId="6D7FA1C6" w14:textId="7845BAD3">
      <w:pPr>
        <w:pStyle w:val="Title"/>
        <w:jc w:val="center"/>
        <w:rPr>
          <w:rFonts w:ascii="Calibri Light" w:hAnsi="Calibri Light" w:eastAsia="" w:cs=""/>
          <w:sz w:val="56"/>
          <w:szCs w:val="56"/>
        </w:rPr>
      </w:pPr>
    </w:p>
    <w:p w:rsidR="372DD330" w:rsidP="372DD330" w:rsidRDefault="372DD330" w14:paraId="3404BE16" w14:textId="6D586BE1">
      <w:pPr>
        <w:pStyle w:val="Title"/>
        <w:jc w:val="center"/>
        <w:rPr>
          <w:rFonts w:ascii="Calibri Light" w:hAnsi="Calibri Light" w:eastAsia="" w:cs=""/>
          <w:sz w:val="56"/>
          <w:szCs w:val="56"/>
        </w:rPr>
      </w:pPr>
    </w:p>
    <w:p w:rsidR="372DD330" w:rsidP="372DD330" w:rsidRDefault="372DD330" w14:paraId="3C099F0C" w14:textId="0C3D6599">
      <w:pPr>
        <w:pStyle w:val="Title"/>
        <w:jc w:val="center"/>
        <w:rPr>
          <w:rFonts w:ascii="Calibri Light" w:hAnsi="Calibri Light" w:eastAsia="" w:cs=""/>
          <w:sz w:val="56"/>
          <w:szCs w:val="56"/>
        </w:rPr>
      </w:pPr>
    </w:p>
    <w:p w:rsidR="372DD330" w:rsidP="372DD330" w:rsidRDefault="372DD330" w14:paraId="4A2645E0" w14:textId="46F39665">
      <w:pPr>
        <w:pStyle w:val="Title"/>
        <w:jc w:val="center"/>
        <w:rPr>
          <w:rFonts w:ascii="Calibri Light" w:hAnsi="Calibri Light" w:eastAsia="" w:cs=""/>
          <w:sz w:val="56"/>
          <w:szCs w:val="56"/>
        </w:rPr>
      </w:pPr>
    </w:p>
    <w:p w:rsidR="372DD330" w:rsidP="372DD330" w:rsidRDefault="372DD330" w14:paraId="7A4FA91D" w14:textId="5F25837E">
      <w:pPr>
        <w:pStyle w:val="Title"/>
        <w:jc w:val="center"/>
        <w:rPr>
          <w:rFonts w:ascii="Calibri Light" w:hAnsi="Calibri Light" w:eastAsia="" w:cs=""/>
          <w:sz w:val="56"/>
          <w:szCs w:val="56"/>
        </w:rPr>
      </w:pPr>
    </w:p>
    <w:p w:rsidR="202DD16E" w:rsidP="202DD16E" w:rsidRDefault="202DD16E" w14:paraId="0B2E9F48" w14:textId="678924A8">
      <w:pPr>
        <w:pStyle w:val="Title"/>
        <w:jc w:val="center"/>
        <w:rPr>
          <w:rFonts w:ascii="Calibri Light" w:hAnsi="Calibri Light" w:eastAsia="" w:cs=""/>
          <w:sz w:val="56"/>
          <w:szCs w:val="56"/>
        </w:rPr>
      </w:pPr>
      <w:bookmarkStart w:name="_GoBack" w:id="0"/>
      <w:bookmarkEnd w:id="0"/>
      <w:r w:rsidRPr="372DD330" w:rsidR="372DD330">
        <w:rPr>
          <w:rFonts w:ascii="Calibri Light" w:hAnsi="Calibri Light" w:eastAsia="" w:cs=""/>
          <w:sz w:val="56"/>
          <w:szCs w:val="56"/>
        </w:rPr>
        <w:t>Ferramenta de Gestão de Contas</w:t>
      </w:r>
    </w:p>
    <w:p w:rsidR="372DD330" w:rsidP="372DD330" w:rsidRDefault="372DD330" w14:paraId="2D2601D5" w14:textId="263E6CF5">
      <w:pPr>
        <w:pStyle w:val="Normal"/>
      </w:pPr>
    </w:p>
    <w:p w:rsidR="372DD330" w:rsidP="372DD330" w:rsidRDefault="372DD330" w14:paraId="3F851E13" w14:textId="49697E45">
      <w:pPr>
        <w:pStyle w:val="Normal"/>
      </w:pPr>
    </w:p>
    <w:p w:rsidR="372DD330" w:rsidP="372DD330" w:rsidRDefault="372DD330" w14:paraId="475E7BF6" w14:textId="23E45466">
      <w:pPr>
        <w:pStyle w:val="Normal"/>
      </w:pPr>
    </w:p>
    <w:p w:rsidR="372DD330" w:rsidP="372DD330" w:rsidRDefault="372DD330" w14:paraId="3476893A" w14:textId="7E212C8A">
      <w:pPr>
        <w:pStyle w:val="Normal"/>
      </w:pPr>
    </w:p>
    <w:p w:rsidR="372DD330" w:rsidP="372DD330" w:rsidRDefault="372DD330" w14:paraId="114FEC50" w14:textId="2CB4605B">
      <w:pPr>
        <w:pStyle w:val="Normal"/>
      </w:pPr>
    </w:p>
    <w:p w:rsidR="372DD330" w:rsidP="372DD330" w:rsidRDefault="372DD330" w14:paraId="53159D1D" w14:textId="513A0CE1">
      <w:pPr>
        <w:pStyle w:val="Normal"/>
      </w:pPr>
    </w:p>
    <w:p w:rsidR="372DD330" w:rsidP="372DD330" w:rsidRDefault="372DD330" w14:paraId="371F9795" w14:textId="14A87223">
      <w:pPr>
        <w:pStyle w:val="Normal"/>
      </w:pPr>
    </w:p>
    <w:p w:rsidR="372DD330" w:rsidP="372DD330" w:rsidRDefault="372DD330" w14:paraId="394ADF09" w14:textId="10309663">
      <w:pPr>
        <w:pStyle w:val="Normal"/>
      </w:pPr>
    </w:p>
    <w:p w:rsidR="372DD330" w:rsidP="372DD330" w:rsidRDefault="372DD330" w14:paraId="786B8FA4" w14:textId="4ED9C117">
      <w:pPr>
        <w:pStyle w:val="Normal"/>
      </w:pPr>
    </w:p>
    <w:p w:rsidR="202DD16E" w:rsidP="202DD16E" w:rsidRDefault="202DD16E" w14:paraId="4F54353C" w14:textId="4F364FA4">
      <w:pPr>
        <w:pStyle w:val="Normal"/>
      </w:pPr>
    </w:p>
    <w:p w:rsidR="202DD16E" w:rsidRDefault="202DD16E" w14:paraId="299A0C4B" w14:textId="0BE5A1CE">
      <w:r>
        <w:br w:type="page"/>
      </w:r>
    </w:p>
    <w:sdt>
      <w:sdtPr>
        <w:id w:val="665330949"/>
        <w:docPartObj>
          <w:docPartGallery w:val="Table of Contents"/>
          <w:docPartUnique/>
        </w:docPartObj>
      </w:sdtPr>
      <w:sdtContent>
        <w:p w:rsidR="202DD16E" w:rsidP="202DD16E" w:rsidRDefault="202DD16E" w14:paraId="4A97E79B" w14:textId="09321C94">
          <w:pPr>
            <w:pStyle w:val="TOC1"/>
            <w:tabs>
              <w:tab w:val="right" w:leader="dot" w:pos="9015"/>
            </w:tabs>
            <w:bidi w:val="0"/>
          </w:pPr>
          <w:r>
            <w:fldChar w:fldCharType="begin"/>
          </w:r>
          <w:r>
            <w:instrText xml:space="preserve">TOC \o \z \u \h</w:instrText>
          </w:r>
          <w:r>
            <w:fldChar w:fldCharType="separate"/>
          </w:r>
          <w:hyperlink w:anchor="_Toc806795390">
            <w:r w:rsidRPr="372DD330" w:rsidR="372DD330">
              <w:rPr>
                <w:rStyle w:val="Hyperlink"/>
              </w:rPr>
              <w:t>Problema</w:t>
            </w:r>
            <w:r>
              <w:tab/>
            </w:r>
            <w:r>
              <w:fldChar w:fldCharType="begin"/>
            </w:r>
            <w:r>
              <w:instrText xml:space="preserve">PAGEREF _Toc806795390 \h</w:instrText>
            </w:r>
            <w:r>
              <w:fldChar w:fldCharType="separate"/>
            </w:r>
            <w:r w:rsidRPr="372DD330" w:rsidR="372DD330">
              <w:rPr>
                <w:rStyle w:val="Hyperlink"/>
              </w:rPr>
              <w:t>3</w:t>
            </w:r>
            <w:r>
              <w:fldChar w:fldCharType="end"/>
            </w:r>
          </w:hyperlink>
        </w:p>
        <w:p w:rsidR="202DD16E" w:rsidP="202DD16E" w:rsidRDefault="202DD16E" w14:paraId="39586B78" w14:textId="3C7DC048">
          <w:pPr>
            <w:pStyle w:val="TOC1"/>
            <w:tabs>
              <w:tab w:val="right" w:leader="dot" w:pos="9015"/>
            </w:tabs>
            <w:bidi w:val="0"/>
          </w:pPr>
          <w:hyperlink w:anchor="_Toc1053864097">
            <w:r w:rsidRPr="372DD330" w:rsidR="372DD330">
              <w:rPr>
                <w:rStyle w:val="Hyperlink"/>
              </w:rPr>
              <w:t>Solução</w:t>
            </w:r>
            <w:r>
              <w:tab/>
            </w:r>
            <w:r>
              <w:fldChar w:fldCharType="begin"/>
            </w:r>
            <w:r>
              <w:instrText xml:space="preserve">PAGEREF _Toc1053864097 \h</w:instrText>
            </w:r>
            <w:r>
              <w:fldChar w:fldCharType="separate"/>
            </w:r>
            <w:r w:rsidRPr="372DD330" w:rsidR="372DD330">
              <w:rPr>
                <w:rStyle w:val="Hyperlink"/>
              </w:rPr>
              <w:t>3</w:t>
            </w:r>
            <w:r>
              <w:fldChar w:fldCharType="end"/>
            </w:r>
          </w:hyperlink>
        </w:p>
        <w:p w:rsidR="202DD16E" w:rsidP="202DD16E" w:rsidRDefault="202DD16E" w14:paraId="1BD921C7" w14:textId="0BE25182">
          <w:pPr>
            <w:pStyle w:val="TOC1"/>
            <w:tabs>
              <w:tab w:val="right" w:leader="dot" w:pos="9015"/>
            </w:tabs>
            <w:bidi w:val="0"/>
          </w:pPr>
          <w:hyperlink w:anchor="_Toc1239537575">
            <w:r w:rsidRPr="372DD330" w:rsidR="372DD330">
              <w:rPr>
                <w:rStyle w:val="Hyperlink"/>
              </w:rPr>
              <w:t>Escalabilidade</w:t>
            </w:r>
            <w:r>
              <w:tab/>
            </w:r>
            <w:r>
              <w:fldChar w:fldCharType="begin"/>
            </w:r>
            <w:r>
              <w:instrText xml:space="preserve">PAGEREF _Toc1239537575 \h</w:instrText>
            </w:r>
            <w:r>
              <w:fldChar w:fldCharType="separate"/>
            </w:r>
            <w:r w:rsidRPr="372DD330" w:rsidR="372DD330">
              <w:rPr>
                <w:rStyle w:val="Hyperlink"/>
              </w:rPr>
              <w:t>3</w:t>
            </w:r>
            <w:r>
              <w:fldChar w:fldCharType="end"/>
            </w:r>
          </w:hyperlink>
        </w:p>
        <w:p w:rsidR="202DD16E" w:rsidP="202DD16E" w:rsidRDefault="202DD16E" w14:paraId="4DC8D3F0" w14:textId="51BC3C48">
          <w:pPr>
            <w:pStyle w:val="TOC1"/>
            <w:tabs>
              <w:tab w:val="right" w:leader="dot" w:pos="9015"/>
            </w:tabs>
            <w:bidi w:val="0"/>
          </w:pPr>
          <w:hyperlink w:anchor="_Toc759457601">
            <w:r w:rsidRPr="372DD330" w:rsidR="372DD330">
              <w:rPr>
                <w:rStyle w:val="Hyperlink"/>
              </w:rPr>
              <w:t>Arquitetura</w:t>
            </w:r>
            <w:r>
              <w:tab/>
            </w:r>
            <w:r>
              <w:fldChar w:fldCharType="begin"/>
            </w:r>
            <w:r>
              <w:instrText xml:space="preserve">PAGEREF _Toc759457601 \h</w:instrText>
            </w:r>
            <w:r>
              <w:fldChar w:fldCharType="separate"/>
            </w:r>
            <w:r w:rsidRPr="372DD330" w:rsidR="372DD330">
              <w:rPr>
                <w:rStyle w:val="Hyperlink"/>
              </w:rPr>
              <w:t>4</w:t>
            </w:r>
            <w:r>
              <w:fldChar w:fldCharType="end"/>
            </w:r>
          </w:hyperlink>
        </w:p>
        <w:p w:rsidR="202DD16E" w:rsidP="202DD16E" w:rsidRDefault="202DD16E" w14:paraId="2A8E3041" w14:textId="061667B0">
          <w:pPr>
            <w:pStyle w:val="TOC1"/>
            <w:tabs>
              <w:tab w:val="right" w:leader="dot" w:pos="9015"/>
            </w:tabs>
            <w:bidi w:val="0"/>
          </w:pPr>
          <w:hyperlink w:anchor="_Toc51418774">
            <w:r w:rsidRPr="372DD330" w:rsidR="372DD330">
              <w:rPr>
                <w:rStyle w:val="Hyperlink"/>
              </w:rPr>
              <w:t>Telas</w:t>
            </w:r>
            <w:r>
              <w:tab/>
            </w:r>
            <w:r>
              <w:fldChar w:fldCharType="begin"/>
            </w:r>
            <w:r>
              <w:instrText xml:space="preserve">PAGEREF _Toc51418774 \h</w:instrText>
            </w:r>
            <w:r>
              <w:fldChar w:fldCharType="separate"/>
            </w:r>
            <w:r w:rsidRPr="372DD330" w:rsidR="372DD330">
              <w:rPr>
                <w:rStyle w:val="Hyperlink"/>
              </w:rPr>
              <w:t>4</w:t>
            </w:r>
            <w:r>
              <w:fldChar w:fldCharType="end"/>
            </w:r>
          </w:hyperlink>
        </w:p>
        <w:p w:rsidR="202DD16E" w:rsidP="202DD16E" w:rsidRDefault="202DD16E" w14:paraId="0C075FB7" w14:textId="01EBFA76">
          <w:pPr>
            <w:pStyle w:val="TOC1"/>
            <w:tabs>
              <w:tab w:val="right" w:leader="dot" w:pos="9015"/>
            </w:tabs>
            <w:bidi w:val="0"/>
          </w:pPr>
          <w:hyperlink w:anchor="_Toc1742395039">
            <w:r w:rsidRPr="372DD330" w:rsidR="372DD330">
              <w:rPr>
                <w:rStyle w:val="Hyperlink"/>
              </w:rPr>
              <w:t>Demonstração</w:t>
            </w:r>
            <w:r>
              <w:tab/>
            </w:r>
            <w:r>
              <w:fldChar w:fldCharType="begin"/>
            </w:r>
            <w:r>
              <w:instrText xml:space="preserve">PAGEREF _Toc1742395039 \h</w:instrText>
            </w:r>
            <w:r>
              <w:fldChar w:fldCharType="separate"/>
            </w:r>
            <w:r w:rsidRPr="372DD330" w:rsidR="372DD330">
              <w:rPr>
                <w:rStyle w:val="Hyperlink"/>
              </w:rPr>
              <w:t>6</w:t>
            </w:r>
            <w:r>
              <w:fldChar w:fldCharType="end"/>
            </w:r>
          </w:hyperlink>
          <w:r>
            <w:fldChar w:fldCharType="end"/>
          </w:r>
        </w:p>
      </w:sdtContent>
    </w:sdt>
    <w:p w:rsidR="202DD16E" w:rsidP="202DD16E" w:rsidRDefault="202DD16E" w14:paraId="72CCD849" w14:textId="4670A0AC">
      <w:pPr>
        <w:pStyle w:val="Normal"/>
      </w:pPr>
    </w:p>
    <w:p w:rsidR="372DD330" w:rsidP="372DD330" w:rsidRDefault="372DD330" w14:paraId="42803E2D" w14:textId="716D31E8">
      <w:pPr>
        <w:pStyle w:val="Normal"/>
      </w:pPr>
    </w:p>
    <w:p w:rsidR="202DD16E" w:rsidRDefault="202DD16E" w14:paraId="5243A01E" w14:textId="47782170">
      <w:r>
        <w:br w:type="page"/>
      </w:r>
    </w:p>
    <w:p w:rsidR="372DD330" w:rsidP="372DD330" w:rsidRDefault="372DD330" w14:paraId="53099ACA" w14:textId="72F7360E">
      <w:pPr>
        <w:pStyle w:val="Normal"/>
      </w:pPr>
    </w:p>
    <w:p w:rsidR="202DD16E" w:rsidP="202DD16E" w:rsidRDefault="202DD16E" w14:paraId="5B535614" w14:textId="601B23C9">
      <w:pPr>
        <w:pStyle w:val="Heading1"/>
        <w:ind w:left="0"/>
        <w:rPr>
          <w:rFonts w:ascii="Calibri Light" w:hAnsi="Calibri Light" w:eastAsia="" w:cs=""/>
          <w:color w:val="2F5496" w:themeColor="accent1" w:themeTint="FF" w:themeShade="BF"/>
          <w:sz w:val="32"/>
          <w:szCs w:val="32"/>
        </w:rPr>
      </w:pPr>
      <w:bookmarkStart w:name="_Toc1656960560" w:id="2025574410"/>
      <w:bookmarkStart w:name="_Toc1095747291" w:id="74539854"/>
      <w:bookmarkStart w:name="_Toc671975335" w:id="23223623"/>
      <w:bookmarkStart w:name="_Toc806795390" w:id="1587587955"/>
      <w:r w:rsidRPr="372DD330" w:rsidR="372DD330">
        <w:rPr>
          <w:rFonts w:ascii="Calibri Light" w:hAnsi="Calibri Light" w:eastAsia="" w:cs=""/>
          <w:color w:val="2F5496" w:themeColor="accent1" w:themeTint="FF" w:themeShade="BF"/>
          <w:sz w:val="32"/>
          <w:szCs w:val="32"/>
        </w:rPr>
        <w:t>Problema</w:t>
      </w:r>
      <w:bookmarkEnd w:id="2025574410"/>
      <w:bookmarkEnd w:id="74539854"/>
      <w:bookmarkEnd w:id="23223623"/>
      <w:bookmarkEnd w:id="1587587955"/>
    </w:p>
    <w:p w:rsidR="202DD16E" w:rsidP="202DD16E" w:rsidRDefault="202DD16E" w14:paraId="6C69EFDB" w14:textId="544C035F">
      <w:pPr>
        <w:pStyle w:val="Normal"/>
      </w:pPr>
      <w:r w:rsidR="202DD16E">
        <w:rPr/>
        <w:t xml:space="preserve">Atualmente, as contas a pagar de nosso cliente não são gerenciadas, resultando em diversos problemas como falta de visibilidade dos custos, uso irresponsável dos recursos, multas por atraso no pagamento e muito trabalho para gerar relatórios de rateio dos custos. </w:t>
      </w:r>
    </w:p>
    <w:p w:rsidR="202DD16E" w:rsidP="372DD330" w:rsidRDefault="202DD16E" w14:paraId="3DEF45BF" w14:textId="1BBADC57">
      <w:pPr>
        <w:pStyle w:val="Normal"/>
      </w:pPr>
      <w:r w:rsidR="372DD330">
        <w:rPr/>
        <w:t>Supondo que nosso cliente seja uma empresa específica e com menos de 20 funcionários, optarei por criar uma aplicação desktop para Windows, devido ao desenvolvimento mais rápido e, consequentemente, mais barato. No caso de estarmos desenvolvendo um software de prateleira ou desenvolvendo para uma empresa muito grande, seria interessante considerar outras opções.</w:t>
      </w:r>
    </w:p>
    <w:p w:rsidR="372DD330" w:rsidP="372DD330" w:rsidRDefault="372DD330" w14:paraId="2CBE5577" w14:textId="5DA62351">
      <w:pPr>
        <w:pStyle w:val="Normal"/>
      </w:pPr>
    </w:p>
    <w:p w:rsidR="202DD16E" w:rsidP="202DD16E" w:rsidRDefault="202DD16E" w14:paraId="2359BA4E" w14:textId="53D9F5C7">
      <w:pPr>
        <w:pStyle w:val="Heading1"/>
        <w:rPr>
          <w:rFonts w:ascii="Calibri Light" w:hAnsi="Calibri Light" w:eastAsia="" w:cs=""/>
          <w:color w:val="2F5496" w:themeColor="accent1" w:themeTint="FF" w:themeShade="BF"/>
          <w:sz w:val="32"/>
          <w:szCs w:val="32"/>
        </w:rPr>
      </w:pPr>
      <w:bookmarkStart w:name="_Toc1053864097" w:id="611276424"/>
      <w:r w:rsidR="372DD330">
        <w:rPr/>
        <w:t>Solução</w:t>
      </w:r>
      <w:bookmarkEnd w:id="611276424"/>
    </w:p>
    <w:p w:rsidR="202DD16E" w:rsidRDefault="202DD16E" w14:paraId="7F64CC3F" w14:textId="4A7D4A0B">
      <w:r w:rsidR="202DD16E">
        <w:rPr/>
        <w:t>Proponho o desenvolvimento de uma aplicação que faça importação das contas via upload de arquivo, com suporte aos formatos mais comuns (XLS, CSV, XML, PDF e JSON). Será possível também configurar diferentes layouts de conta para cada formato de arquivo, para facilmente lidar com layouts de diferentes fornecedores.</w:t>
      </w:r>
    </w:p>
    <w:p w:rsidR="202DD16E" w:rsidP="372DD330" w:rsidRDefault="202DD16E" w14:paraId="62F6CBA2" w14:textId="608A463F">
      <w:pPr>
        <w:pStyle w:val="Normal"/>
        <w:spacing w:before="0" w:beforeAutospacing="off" w:after="160" w:afterAutospacing="off" w:line="259" w:lineRule="auto"/>
        <w:ind w:left="0" w:right="0"/>
        <w:jc w:val="left"/>
      </w:pPr>
      <w:r w:rsidR="372DD330">
        <w:rPr/>
        <w:t>Depois de importados, os dados serão processados e armazenados de maneira padronizada em um banco de dados, onde serão usados para geração de relatórios e análises.</w:t>
      </w:r>
    </w:p>
    <w:p w:rsidR="372DD330" w:rsidP="372DD330" w:rsidRDefault="372DD330" w14:paraId="5559E11F" w14:textId="292B8BB2">
      <w:pPr>
        <w:pStyle w:val="Normal"/>
        <w:bidi w:val="0"/>
        <w:spacing w:before="0" w:beforeAutospacing="off" w:after="160" w:afterAutospacing="off" w:line="259" w:lineRule="auto"/>
        <w:ind w:left="0" w:right="0"/>
        <w:jc w:val="left"/>
      </w:pPr>
    </w:p>
    <w:p w:rsidR="202DD16E" w:rsidP="202DD16E" w:rsidRDefault="202DD16E" w14:paraId="4EE0E06B" w14:textId="072C7D22">
      <w:pPr>
        <w:pStyle w:val="Heading1"/>
        <w:rPr>
          <w:rFonts w:ascii="Calibri Light" w:hAnsi="Calibri Light" w:eastAsia="" w:cs=""/>
          <w:color w:val="2F5496" w:themeColor="accent1" w:themeTint="FF" w:themeShade="BF"/>
          <w:sz w:val="32"/>
          <w:szCs w:val="32"/>
        </w:rPr>
      </w:pPr>
      <w:bookmarkStart w:name="_Toc1239537575" w:id="1144255059"/>
      <w:r w:rsidR="372DD330">
        <w:rPr/>
        <w:t>Escalabilidade</w:t>
      </w:r>
      <w:bookmarkEnd w:id="1144255059"/>
    </w:p>
    <w:p w:rsidR="202DD16E" w:rsidP="202DD16E" w:rsidRDefault="202DD16E" w14:paraId="6EDFBA42" w14:textId="658F61C3">
      <w:pPr>
        <w:pStyle w:val="Normal"/>
        <w:bidi w:val="0"/>
        <w:spacing w:before="0" w:beforeAutospacing="off" w:after="160" w:afterAutospacing="off" w:line="259" w:lineRule="auto"/>
        <w:ind w:left="0" w:right="0"/>
        <w:jc w:val="left"/>
      </w:pPr>
      <w:r w:rsidR="202DD16E">
        <w:rPr/>
        <w:t>O sistema fará o processamento dos arquivos em tarefas em segundo plano, permitindo o processamento de diversos arquivos simultaneamente. Além disso, os arquivos serão divididos em partes durante o processamento, permitindo o upload de arquivos de até 10GB sem quedas graves no desempenho.</w:t>
      </w:r>
    </w:p>
    <w:p w:rsidR="202DD16E" w:rsidP="202DD16E" w:rsidRDefault="202DD16E" w14:paraId="340F4E3D" w14:textId="129B02F9">
      <w:pPr>
        <w:pStyle w:val="Normal"/>
        <w:bidi w:val="0"/>
        <w:spacing w:before="0" w:beforeAutospacing="off" w:after="160" w:afterAutospacing="off" w:line="259" w:lineRule="auto"/>
        <w:ind w:left="0" w:right="0"/>
        <w:jc w:val="left"/>
      </w:pPr>
      <w:r w:rsidR="202DD16E">
        <w:rPr/>
        <w:t>Quanto à expansão do sistema em termos de funcionalidade, seria possível implementar o processamento de outros formatos de arquivo menos utilizados ou também a adição de novos relatórios e análises gráficas.</w:t>
      </w:r>
    </w:p>
    <w:p w:rsidR="202DD16E" w:rsidRDefault="202DD16E" w14:paraId="625A12E7" w14:textId="6822C9B2">
      <w:r>
        <w:br w:type="page"/>
      </w:r>
    </w:p>
    <w:p w:rsidR="202DD16E" w:rsidP="202DD16E" w:rsidRDefault="202DD16E" w14:paraId="618F2A48" w14:textId="3B07A056">
      <w:pPr>
        <w:pStyle w:val="Normal"/>
        <w:bidi w:val="0"/>
        <w:spacing w:before="0" w:beforeAutospacing="off" w:after="160" w:afterAutospacing="off" w:line="259" w:lineRule="auto"/>
        <w:ind w:left="0" w:right="0"/>
        <w:jc w:val="left"/>
      </w:pPr>
    </w:p>
    <w:p w:rsidR="202DD16E" w:rsidP="202DD16E" w:rsidRDefault="202DD16E" w14:paraId="15E20964" w14:textId="6E9984B5">
      <w:pPr>
        <w:pStyle w:val="Heading1"/>
        <w:rPr>
          <w:rFonts w:ascii="Calibri Light" w:hAnsi="Calibri Light" w:eastAsia="" w:cs=""/>
          <w:color w:val="2F5496" w:themeColor="accent1" w:themeTint="FF" w:themeShade="BF"/>
          <w:sz w:val="32"/>
          <w:szCs w:val="32"/>
        </w:rPr>
      </w:pPr>
      <w:bookmarkStart w:name="_Toc759457601" w:id="1692509211"/>
      <w:r w:rsidR="372DD330">
        <w:rPr/>
        <w:t>Arquitetura</w:t>
      </w:r>
      <w:bookmarkEnd w:id="1692509211"/>
    </w:p>
    <w:p w:rsidR="202DD16E" w:rsidP="202DD16E" w:rsidRDefault="202DD16E" w14:paraId="4283CE29" w14:textId="60FC7D5A">
      <w:pPr>
        <w:pStyle w:val="Normal"/>
      </w:pPr>
      <w:r w:rsidR="202DD16E">
        <w:rPr/>
        <w:t>O sistema será organizado da seguinte maneira:</w:t>
      </w:r>
    </w:p>
    <w:p w:rsidR="202DD16E" w:rsidP="202DD16E" w:rsidRDefault="202DD16E" w14:paraId="1B8E2530" w14:textId="34307EBA">
      <w:pPr>
        <w:pStyle w:val="Normal"/>
      </w:pPr>
    </w:p>
    <w:p w:rsidR="202DD16E" w:rsidP="202DD16E" w:rsidRDefault="202DD16E" w14:paraId="735A67A8" w14:textId="4CBC1B25">
      <w:pPr>
        <w:pStyle w:val="Normal"/>
      </w:pPr>
      <w:r>
        <w:drawing>
          <wp:inline wp14:editId="2828F517" wp14:anchorId="6FBA31A6">
            <wp:extent cx="6111090" cy="5143500"/>
            <wp:effectExtent l="0" t="0" r="0" b="0"/>
            <wp:docPr id="715844470" name="" title=""/>
            <wp:cNvGraphicFramePr>
              <a:graphicFrameLocks noChangeAspect="1"/>
            </wp:cNvGraphicFramePr>
            <a:graphic>
              <a:graphicData uri="http://schemas.openxmlformats.org/drawingml/2006/picture">
                <pic:pic>
                  <pic:nvPicPr>
                    <pic:cNvPr id="0" name=""/>
                    <pic:cNvPicPr/>
                  </pic:nvPicPr>
                  <pic:blipFill>
                    <a:blip r:embed="R9521633ab31e4f9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11090" cy="5143500"/>
                    </a:xfrm>
                    <a:prstGeom prst="rect">
                      <a:avLst/>
                    </a:prstGeom>
                  </pic:spPr>
                </pic:pic>
              </a:graphicData>
            </a:graphic>
          </wp:inline>
        </w:drawing>
      </w:r>
    </w:p>
    <w:p w:rsidR="372DD330" w:rsidP="372DD330" w:rsidRDefault="372DD330" w14:paraId="770BE983" w14:textId="52BD1526">
      <w:pPr>
        <w:pStyle w:val="Normal"/>
      </w:pPr>
      <w:r w:rsidR="372DD330">
        <w:rPr/>
        <w:t>O funcionário irá primeiro cadastrar um layout, que será salvo no banco de dados. Tendo o layout correspondente cadastrado, o funcionário poderá fazer upload de arquivos que utilizam aquele layout. O sistema irá usar o layout selecionado para processar o arquivo e, se bem sucedido, irá salvar os dados no banco. Posteriormente, esses mesmos dados poderão ser usados para a geração de relatórios.</w:t>
      </w:r>
    </w:p>
    <w:p w:rsidR="202DD16E" w:rsidP="202DD16E" w:rsidRDefault="202DD16E" w14:paraId="2E87322A" w14:textId="4567E3BD">
      <w:pPr>
        <w:pStyle w:val="Normal"/>
      </w:pPr>
    </w:p>
    <w:p w:rsidR="202DD16E" w:rsidRDefault="202DD16E" w14:paraId="4AF3857C" w14:textId="24096AEF">
      <w:r>
        <w:br w:type="page"/>
      </w:r>
    </w:p>
    <w:p w:rsidR="202DD16E" w:rsidP="372DD330" w:rsidRDefault="202DD16E" w14:paraId="4EF94007" w14:textId="2809BAD3">
      <w:pPr>
        <w:pStyle w:val="Heading1"/>
      </w:pPr>
      <w:bookmarkStart w:name="_Toc51418774" w:id="725973658"/>
      <w:r w:rsidR="372DD330">
        <w:rPr/>
        <w:t>Telas</w:t>
      </w:r>
      <w:bookmarkEnd w:id="725973658"/>
    </w:p>
    <w:p w:rsidR="372DD330" w:rsidP="372DD330" w:rsidRDefault="372DD330" w14:paraId="7C703ACB" w14:textId="695E1047">
      <w:pPr>
        <w:pStyle w:val="Normal"/>
      </w:pPr>
    </w:p>
    <w:p w:rsidR="202DD16E" w:rsidP="202DD16E" w:rsidRDefault="202DD16E" w14:paraId="6DFF0AA1" w14:textId="0AEB7052">
      <w:pPr>
        <w:pStyle w:val="Normal"/>
      </w:pPr>
      <w:r w:rsidR="372DD330">
        <w:rPr/>
        <w:t>Menu Principal:</w:t>
      </w:r>
    </w:p>
    <w:p w:rsidR="202DD16E" w:rsidP="202DD16E" w:rsidRDefault="202DD16E" w14:paraId="04996ED0" w14:textId="040ABDEC">
      <w:pPr>
        <w:pStyle w:val="Normal"/>
      </w:pPr>
      <w:r>
        <w:drawing>
          <wp:inline wp14:editId="7719FB34" wp14:anchorId="0DF72F9A">
            <wp:extent cx="4572000" cy="3457575"/>
            <wp:effectExtent l="0" t="0" r="0" b="0"/>
            <wp:docPr id="1297758592" name="" title=""/>
            <wp:cNvGraphicFramePr>
              <a:graphicFrameLocks noChangeAspect="1"/>
            </wp:cNvGraphicFramePr>
            <a:graphic>
              <a:graphicData uri="http://schemas.openxmlformats.org/drawingml/2006/picture">
                <pic:pic>
                  <pic:nvPicPr>
                    <pic:cNvPr id="0" name=""/>
                    <pic:cNvPicPr/>
                  </pic:nvPicPr>
                  <pic:blipFill>
                    <a:blip r:embed="Rc00a484c32254a97">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P="202DD16E" w:rsidRDefault="202DD16E" w14:paraId="7C0B2112" w14:textId="3441AA18">
      <w:pPr>
        <w:pStyle w:val="Normal"/>
      </w:pPr>
      <w:r w:rsidR="372DD330">
        <w:rPr/>
        <w:t>Configuração de Layouts:</w:t>
      </w:r>
    </w:p>
    <w:p w:rsidR="202DD16E" w:rsidP="202DD16E" w:rsidRDefault="202DD16E" w14:paraId="399AA077" w14:textId="7D993FCC">
      <w:pPr>
        <w:pStyle w:val="Normal"/>
      </w:pPr>
      <w:r>
        <w:drawing>
          <wp:inline wp14:editId="42E07943" wp14:anchorId="4D6E694F">
            <wp:extent cx="4572000" cy="3457575"/>
            <wp:effectExtent l="0" t="0" r="0" b="0"/>
            <wp:docPr id="1754062803" name="" title=""/>
            <wp:cNvGraphicFramePr>
              <a:graphicFrameLocks noChangeAspect="1"/>
            </wp:cNvGraphicFramePr>
            <a:graphic>
              <a:graphicData uri="http://schemas.openxmlformats.org/drawingml/2006/picture">
                <pic:pic>
                  <pic:nvPicPr>
                    <pic:cNvPr id="0" name=""/>
                    <pic:cNvPicPr/>
                  </pic:nvPicPr>
                  <pic:blipFill>
                    <a:blip r:embed="R0fd11662f6104cf0">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372DD330" w:rsidRDefault="372DD330" w14:paraId="45EA35E4" w14:textId="1E1C3DEE">
      <w:r>
        <w:br w:type="page"/>
      </w:r>
    </w:p>
    <w:p w:rsidR="372DD330" w:rsidP="372DD330" w:rsidRDefault="372DD330" w14:paraId="1B733A87" w14:textId="2F75C284">
      <w:pPr>
        <w:pStyle w:val="Normal"/>
      </w:pPr>
    </w:p>
    <w:p w:rsidR="202DD16E" w:rsidP="202DD16E" w:rsidRDefault="202DD16E" w14:paraId="6319DB08" w14:textId="106939E9">
      <w:pPr>
        <w:pStyle w:val="Normal"/>
      </w:pPr>
      <w:r w:rsidR="372DD330">
        <w:rPr/>
        <w:t>Tela de Upload:</w:t>
      </w:r>
    </w:p>
    <w:p w:rsidR="202DD16E" w:rsidP="202DD16E" w:rsidRDefault="202DD16E" w14:paraId="5F2EDCEB" w14:textId="5FE17E5D">
      <w:pPr>
        <w:pStyle w:val="Normal"/>
      </w:pPr>
      <w:r>
        <w:drawing>
          <wp:inline wp14:editId="42CE7DC5" wp14:anchorId="5AD5ED41">
            <wp:extent cx="4572000" cy="3457575"/>
            <wp:effectExtent l="0" t="0" r="0" b="0"/>
            <wp:docPr id="1907874070" name="" title=""/>
            <wp:cNvGraphicFramePr>
              <a:graphicFrameLocks noChangeAspect="1"/>
            </wp:cNvGraphicFramePr>
            <a:graphic>
              <a:graphicData uri="http://schemas.openxmlformats.org/drawingml/2006/picture">
                <pic:pic>
                  <pic:nvPicPr>
                    <pic:cNvPr id="0" name=""/>
                    <pic:cNvPicPr/>
                  </pic:nvPicPr>
                  <pic:blipFill>
                    <a:blip r:embed="Rc6222d07a9bd4468">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P="202DD16E" w:rsidRDefault="202DD16E" w14:paraId="3BFCAC10" w14:textId="395889C6">
      <w:pPr>
        <w:pStyle w:val="Normal"/>
      </w:pPr>
      <w:r w:rsidR="372DD330">
        <w:rPr/>
        <w:t xml:space="preserve">Seleção de </w:t>
      </w:r>
      <w:r w:rsidR="372DD330">
        <w:rPr/>
        <w:t>Relatórios</w:t>
      </w:r>
      <w:r w:rsidR="372DD330">
        <w:rPr/>
        <w:t>:</w:t>
      </w:r>
    </w:p>
    <w:p w:rsidR="202DD16E" w:rsidP="202DD16E" w:rsidRDefault="202DD16E" w14:paraId="16881306" w14:textId="710FE9C4">
      <w:pPr>
        <w:pStyle w:val="Normal"/>
      </w:pPr>
      <w:r>
        <w:drawing>
          <wp:inline wp14:editId="75361EFA" wp14:anchorId="24B4812F">
            <wp:extent cx="4572000" cy="3457575"/>
            <wp:effectExtent l="0" t="0" r="0" b="0"/>
            <wp:docPr id="865064381" name="" title=""/>
            <wp:cNvGraphicFramePr>
              <a:graphicFrameLocks noChangeAspect="1"/>
            </wp:cNvGraphicFramePr>
            <a:graphic>
              <a:graphicData uri="http://schemas.openxmlformats.org/drawingml/2006/picture">
                <pic:pic>
                  <pic:nvPicPr>
                    <pic:cNvPr id="0" name=""/>
                    <pic:cNvPicPr/>
                  </pic:nvPicPr>
                  <pic:blipFill>
                    <a:blip r:embed="Rd9e4fbcaa07d4f8e">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202DD16E" w:rsidRDefault="202DD16E" w14:paraId="7D35A310" w14:textId="2903A735">
      <w:r>
        <w:br w:type="page"/>
      </w:r>
    </w:p>
    <w:p w:rsidR="202DD16E" w:rsidP="202DD16E" w:rsidRDefault="202DD16E" w14:paraId="240206A6" w14:textId="5E4BF440">
      <w:pPr>
        <w:pStyle w:val="Heading1"/>
        <w:ind w:left="0"/>
        <w:rPr>
          <w:rFonts w:ascii="Calibri Light" w:hAnsi="Calibri Light" w:eastAsia="" w:cs=""/>
          <w:color w:val="2F5496" w:themeColor="accent1" w:themeTint="FF" w:themeShade="BF"/>
          <w:sz w:val="32"/>
          <w:szCs w:val="32"/>
        </w:rPr>
      </w:pPr>
      <w:bookmarkStart w:name="_Toc154808103" w:id="1122369639"/>
      <w:bookmarkStart w:name="_Toc1742395039" w:id="734515663"/>
      <w:r w:rsidRPr="372DD330" w:rsidR="372DD330">
        <w:rPr>
          <w:rFonts w:ascii="Calibri Light" w:hAnsi="Calibri Light" w:eastAsia="" w:cs=""/>
          <w:color w:val="2F5496" w:themeColor="accent1" w:themeTint="FF" w:themeShade="BF"/>
          <w:sz w:val="32"/>
          <w:szCs w:val="32"/>
        </w:rPr>
        <w:t>Demonstração</w:t>
      </w:r>
      <w:bookmarkEnd w:id="1122369639"/>
      <w:bookmarkEnd w:id="734515663"/>
    </w:p>
    <w:p w:rsidR="202DD16E" w:rsidP="202DD16E" w:rsidRDefault="202DD16E" w14:paraId="4A13E397" w14:textId="1D1E3B2B">
      <w:pPr>
        <w:pStyle w:val="Normal"/>
      </w:pPr>
    </w:p>
    <w:p w:rsidR="202DD16E" w:rsidP="202DD16E" w:rsidRDefault="202DD16E" w14:paraId="052D7DA9" w14:textId="5CF581C9">
      <w:pPr>
        <w:pStyle w:val="Normal"/>
      </w:pPr>
      <w:r w:rsidR="372DD330">
        <w:rPr/>
        <w:t>A seguir se encontra uma aplicação console que processa arquivos CSV e exibe na tela. Esse código serve pra demonstrar o funcionamento do mecanismo principal do projeto, que é o processamento das contas.</w:t>
      </w:r>
    </w:p>
    <w:p w:rsidR="372DD330" w:rsidP="372DD330" w:rsidRDefault="372DD330" w14:paraId="7779E162" w14:textId="4F32C523">
      <w:pPr>
        <w:pStyle w:val="Normal"/>
      </w:pPr>
      <w:r w:rsidR="372DD330">
        <w:rPr/>
        <w:t xml:space="preserve">A demonstração pode ser acessada no seguinte link: </w:t>
      </w:r>
    </w:p>
    <w:p w:rsidR="372DD330" w:rsidP="372DD330" w:rsidRDefault="372DD330" w14:paraId="254D95DC" w14:textId="292E5EE8">
      <w:pPr>
        <w:pStyle w:val="Normal"/>
      </w:pPr>
      <w:r w:rsidR="372DD330">
        <w:rPr/>
        <w:t>https://github.com/felipe-esposito/FGCUpperTools</w:t>
      </w:r>
    </w:p>
    <w:sectPr>
      <w:pgSz w:w="11906" w:h="16838" w:orient="portrait"/>
      <w:pgMar w:top="1440" w:right="1440" w:bottom="1440" w:left="1440" w:header="720" w:footer="720" w:gutter="0"/>
      <w:cols w:space="720"/>
      <w:docGrid w:linePitch="360"/>
      <w:headerReference w:type="default" r:id="R4ddf63e10d414ca8"/>
      <w:footerReference w:type="default" r:id="R2cf65448789745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2DD330" w:rsidTr="372DD330" w14:paraId="0B924FAD">
      <w:tc>
        <w:tcPr>
          <w:tcW w:w="3005" w:type="dxa"/>
          <w:tcMar/>
        </w:tcPr>
        <w:p w:rsidR="372DD330" w:rsidP="372DD330" w:rsidRDefault="372DD330" w14:paraId="4B1E80A8" w14:textId="0D29219C">
          <w:pPr>
            <w:pStyle w:val="Header"/>
            <w:bidi w:val="0"/>
            <w:ind w:left="-115"/>
            <w:jc w:val="left"/>
          </w:pPr>
        </w:p>
      </w:tc>
      <w:tc>
        <w:tcPr>
          <w:tcW w:w="3005" w:type="dxa"/>
          <w:tcMar/>
        </w:tcPr>
        <w:p w:rsidR="372DD330" w:rsidP="372DD330" w:rsidRDefault="372DD330" w14:paraId="7FC35C46" w14:textId="1014FD7D">
          <w:pPr>
            <w:pStyle w:val="Header"/>
            <w:bidi w:val="0"/>
            <w:jc w:val="center"/>
          </w:pPr>
        </w:p>
      </w:tc>
      <w:tc>
        <w:tcPr>
          <w:tcW w:w="3005" w:type="dxa"/>
          <w:tcMar/>
        </w:tcPr>
        <w:p w:rsidR="372DD330" w:rsidP="372DD330" w:rsidRDefault="372DD330" w14:paraId="0900D864" w14:textId="1767C41E">
          <w:pPr>
            <w:pStyle w:val="Header"/>
            <w:bidi w:val="0"/>
            <w:ind w:right="-115"/>
            <w:jc w:val="right"/>
          </w:pPr>
          <w:r>
            <w:fldChar w:fldCharType="begin"/>
          </w:r>
          <w:r>
            <w:instrText xml:space="preserve">PAGE</w:instrText>
          </w:r>
          <w:r>
            <w:fldChar w:fldCharType="separate"/>
          </w:r>
          <w:r>
            <w:fldChar w:fldCharType="end"/>
          </w:r>
        </w:p>
      </w:tc>
    </w:tr>
  </w:tbl>
  <w:p w:rsidR="372DD330" w:rsidP="372DD330" w:rsidRDefault="372DD330" w14:paraId="2A15733B" w14:textId="5F8437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72DD330" w:rsidTr="372DD330" w14:paraId="2F12E891">
      <w:tc>
        <w:tcPr>
          <w:tcW w:w="3005" w:type="dxa"/>
          <w:tcMar/>
        </w:tcPr>
        <w:p w:rsidR="372DD330" w:rsidP="372DD330" w:rsidRDefault="372DD330" w14:paraId="763E0AD8" w14:textId="5E655E0E">
          <w:pPr>
            <w:pStyle w:val="Header"/>
            <w:bidi w:val="0"/>
            <w:ind w:left="-115"/>
            <w:jc w:val="left"/>
          </w:pPr>
        </w:p>
      </w:tc>
      <w:tc>
        <w:tcPr>
          <w:tcW w:w="3005" w:type="dxa"/>
          <w:tcMar/>
        </w:tcPr>
        <w:p w:rsidR="372DD330" w:rsidP="372DD330" w:rsidRDefault="372DD330" w14:paraId="177B623C" w14:textId="4C575D20">
          <w:pPr>
            <w:pStyle w:val="Header"/>
            <w:bidi w:val="0"/>
            <w:jc w:val="center"/>
          </w:pPr>
        </w:p>
      </w:tc>
      <w:tc>
        <w:tcPr>
          <w:tcW w:w="3005" w:type="dxa"/>
          <w:tcMar/>
        </w:tcPr>
        <w:p w:rsidR="372DD330" w:rsidP="372DD330" w:rsidRDefault="372DD330" w14:paraId="387BDB8C" w14:textId="03F3A314">
          <w:pPr>
            <w:pStyle w:val="Header"/>
            <w:bidi w:val="0"/>
            <w:ind w:right="-115"/>
            <w:jc w:val="right"/>
          </w:pPr>
        </w:p>
      </w:tc>
    </w:tr>
  </w:tbl>
  <w:p w:rsidR="372DD330" w:rsidP="372DD330" w:rsidRDefault="372DD330" w14:paraId="1F0C3E8F" w14:textId="49334B1B">
    <w:pPr>
      <w:pStyle w:val="Header"/>
      <w:bidi w:val="0"/>
    </w:pPr>
  </w:p>
</w:hdr>
</file>

<file path=word/intelligence.xml><?xml version="1.0" encoding="utf-8"?>
<int:Intelligence xmlns:int="http://schemas.microsoft.com/office/intelligence/2019/intelligence">
  <int:IntelligenceSettings/>
  <int:Manifest>
    <int:ParagraphRange paragraphId="187604808" textId="1737041064" start="0" length="30" invalidationStart="0" invalidationLength="30" id="CwveWKOc"/>
  </int:Manifest>
  <int:Observations>
    <int:Content id="CwveWKOc">
      <int:Reviewed type="WordDesignerSuggestedImageAnnotation"/>
    </int:Content>
  </int:Observations>
</int:Intelligence>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7EC19E"/>
    <w:rsid w:val="202DD16E"/>
    <w:rsid w:val="372DD330"/>
    <w:rsid w:val="437EC1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C19E"/>
  <w15:chartTrackingRefBased/>
  <w15:docId w15:val="{2E3161A3-1335-4764-AB42-84BF9C3367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59f6f3ee618d424b" /><Relationship Type="http://schemas.openxmlformats.org/officeDocument/2006/relationships/numbering" Target="numbering.xml" Id="R4cfebad63baa4086" /><Relationship Type="http://schemas.openxmlformats.org/officeDocument/2006/relationships/image" Target="/media/image2.png" Id="R9521633ab31e4f93" /><Relationship Type="http://schemas.openxmlformats.org/officeDocument/2006/relationships/image" Target="/media/image.jpg" Id="Rc00a484c32254a97" /><Relationship Type="http://schemas.openxmlformats.org/officeDocument/2006/relationships/image" Target="/media/image2.jpg" Id="R0fd11662f6104cf0" /><Relationship Type="http://schemas.openxmlformats.org/officeDocument/2006/relationships/image" Target="/media/image3.jpg" Id="Rc6222d07a9bd4468" /><Relationship Type="http://schemas.openxmlformats.org/officeDocument/2006/relationships/image" Target="/media/image4.jpg" Id="Rd9e4fbcaa07d4f8e" /><Relationship Type="http://schemas.openxmlformats.org/officeDocument/2006/relationships/header" Target="header.xml" Id="R4ddf63e10d414ca8" /><Relationship Type="http://schemas.openxmlformats.org/officeDocument/2006/relationships/footer" Target="footer.xml" Id="R2cf65448789745e0" /><Relationship Type="http://schemas.microsoft.com/office/2019/09/relationships/intelligence" Target="intelligence.xml" Id="R73a5ca3cf4bd4e6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dc1b0c4-f7c5-44fc-86bc-75b5429fc108}"/>
      </w:docPartPr>
      <w:docPartBody>
        <w:p w14:paraId="7997F9F3">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2022-03-26T15:47:27.3196512Z</dcterms:created>
  <dcterms:modified xsi:type="dcterms:W3CDTF">2022-03-28T00:20:33.3046466Z</dcterms:modified>
  <dc:creator>Felipe Esposito</dc:creator>
  <lastModifiedBy>Felipe Esposito</lastModifiedBy>
</coreProperties>
</file>