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ED6A6" w14:textId="073E00EA" w:rsidR="0060363E" w:rsidRDefault="0002338C">
      <w:r>
        <w:t>CLASES JUEGO Shooter Space</w:t>
      </w:r>
      <w:bookmarkStart w:id="0" w:name="_GoBack"/>
      <w:bookmarkEnd w:id="0"/>
    </w:p>
    <w:sectPr w:rsidR="006036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601"/>
    <w:rsid w:val="0002338C"/>
    <w:rsid w:val="001C3601"/>
    <w:rsid w:val="0060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3041E"/>
  <w15:chartTrackingRefBased/>
  <w15:docId w15:val="{B74A9DE8-A2AE-4526-8C2F-373C2B7D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casta�eda velasquez</dc:creator>
  <cp:keywords/>
  <dc:description/>
  <cp:lastModifiedBy>luis felipe casta�eda velasquez</cp:lastModifiedBy>
  <cp:revision>2</cp:revision>
  <dcterms:created xsi:type="dcterms:W3CDTF">2019-09-12T00:14:00Z</dcterms:created>
  <dcterms:modified xsi:type="dcterms:W3CDTF">2019-09-12T00:14:00Z</dcterms:modified>
</cp:coreProperties>
</file>