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2BFD0" w14:textId="77777777" w:rsidR="00E70128" w:rsidRPr="00137198" w:rsidRDefault="00E70128" w:rsidP="00C57230">
      <w:pPr>
        <w:spacing w:after="0" w:line="240" w:lineRule="auto"/>
        <w:rPr>
          <w:rFonts w:eastAsia="Times New Roman" w:cstheme="minorHAnsi"/>
          <w:i/>
          <w:iCs/>
          <w:color w:val="000000"/>
          <w:sz w:val="28"/>
          <w:szCs w:val="28"/>
          <w:lang w:eastAsia="pt-BR"/>
        </w:rPr>
      </w:pPr>
      <w:r w:rsidRPr="00137198">
        <w:rPr>
          <w:rFonts w:eastAsia="Times New Roman" w:cstheme="minorHAnsi"/>
          <w:b/>
          <w:bCs/>
          <w:i/>
          <w:iCs/>
          <w:color w:val="000000"/>
          <w:sz w:val="28"/>
          <w:szCs w:val="28"/>
          <w:lang w:eastAsia="pt-BR"/>
        </w:rPr>
        <w:t>CONTRATO DE LOCAÇÃO DE AUTOMÓVEL DE PRAZO DETERMINADO</w:t>
      </w:r>
    </w:p>
    <w:p w14:paraId="6156952D" w14:textId="79DB417B" w:rsidR="00E70128" w:rsidRPr="00E70128" w:rsidRDefault="00E70128" w:rsidP="00C57230">
      <w:pPr>
        <w:spacing w:after="0" w:line="240" w:lineRule="auto"/>
        <w:jc w:val="center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70128">
        <w:rPr>
          <w:rFonts w:eastAsia="Times New Roman" w:cstheme="minorHAnsi"/>
          <w:b/>
          <w:bCs/>
          <w:color w:val="000000"/>
          <w:sz w:val="28"/>
          <w:szCs w:val="28"/>
          <w:lang w:eastAsia="pt-BR"/>
        </w:rPr>
        <w:t>IDENTIFICAÇÃO DAS PARTES CONTRATANTES</w:t>
      </w:r>
    </w:p>
    <w:p w14:paraId="3E04855C" w14:textId="3B6ACF6C" w:rsidR="00D10963" w:rsidRPr="00D10963" w:rsidRDefault="00E70128" w:rsidP="00E70128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    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LOCADOR: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  <w:r w:rsidR="00B76622" w:rsidRPr="00D10963">
        <w:rPr>
          <w:rFonts w:eastAsia="Times New Roman" w:cstheme="minorHAnsi"/>
          <w:color w:val="000000"/>
          <w:sz w:val="24"/>
          <w:szCs w:val="24"/>
          <w:lang w:eastAsia="pt-BR"/>
        </w:rPr>
        <w:t>Eridelsom</w:t>
      </w:r>
      <w:r w:rsidR="00C57230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Dias Moreira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residente 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na Rua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: Desembargador </w:t>
      </w:r>
      <w:r w:rsidR="00B76622" w:rsidRPr="00D10963">
        <w:rPr>
          <w:rFonts w:eastAsia="Times New Roman" w:cstheme="minorHAnsi"/>
          <w:color w:val="000000"/>
          <w:sz w:val="24"/>
          <w:szCs w:val="24"/>
          <w:lang w:eastAsia="pt-BR"/>
        </w:rPr>
        <w:t>Antônio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Miguel Feu Rosa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nº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479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,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Condomínio Praças Reserva – Bloco: 07 – Apartamento; 301 -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Praia da Baleia –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Cep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: 29.172-680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no Estado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do </w:t>
      </w:r>
      <w:r w:rsidR="003609D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Espírito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Santo- ES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neste ato representada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como proprietário do carro - Brasileiro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Casado – </w:t>
      </w:r>
      <w:r w:rsidR="00150715">
        <w:rPr>
          <w:rFonts w:eastAsia="Times New Roman" w:cstheme="minorHAnsi"/>
          <w:color w:val="000000"/>
          <w:sz w:val="24"/>
          <w:szCs w:val="24"/>
          <w:lang w:eastAsia="pt-BR"/>
        </w:rPr>
        <w:t>Empresario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RG: 1.895.253 – ES e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</w:t>
      </w:r>
      <w:r w:rsidR="00D10963" w:rsidRPr="00D10963">
        <w:rPr>
          <w:rFonts w:eastAsia="Times New Roman" w:cstheme="minorHAnsi"/>
          <w:color w:val="000000"/>
          <w:sz w:val="24"/>
          <w:szCs w:val="24"/>
          <w:lang w:eastAsia="pt-BR"/>
        </w:rPr>
        <w:t>PF: 093.523.627-99;</w:t>
      </w:r>
    </w:p>
    <w:p w14:paraId="2A3AC572" w14:textId="77777777" w:rsidR="00D10963" w:rsidRPr="00412AEE" w:rsidRDefault="00D10963" w:rsidP="00E70128">
      <w:pPr>
        <w:spacing w:after="0" w:line="360" w:lineRule="auto"/>
        <w:jc w:val="both"/>
        <w:rPr>
          <w:rFonts w:eastAsia="Times New Roman" w:cstheme="minorHAnsi"/>
          <w:color w:val="000000"/>
          <w:sz w:val="16"/>
          <w:szCs w:val="16"/>
          <w:lang w:eastAsia="pt-BR"/>
        </w:rPr>
      </w:pPr>
    </w:p>
    <w:p w14:paraId="0C1DD327" w14:textId="42159CBC" w:rsidR="00C67EB3" w:rsidRDefault="00E70128" w:rsidP="00C71A2D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LOCATÁRIO: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Agnaldo Batista de Aquino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="009D1A68">
        <w:rPr>
          <w:rFonts w:eastAsia="Times New Roman" w:cstheme="minorHAnsi"/>
          <w:color w:val="000000"/>
          <w:sz w:val="24"/>
          <w:szCs w:val="24"/>
          <w:lang w:eastAsia="pt-BR"/>
        </w:rPr>
        <w:t>Brasileir</w:t>
      </w:r>
      <w:r w:rsidR="00B15AAD">
        <w:rPr>
          <w:rFonts w:eastAsia="Times New Roman" w:cstheme="minorHAnsi"/>
          <w:color w:val="000000"/>
          <w:sz w:val="24"/>
          <w:szCs w:val="24"/>
          <w:lang w:eastAsia="pt-BR"/>
        </w:rPr>
        <w:t>o</w:t>
      </w:r>
      <w:r w:rsidR="009D1A6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250FEC">
        <w:rPr>
          <w:rFonts w:eastAsia="Times New Roman" w:cstheme="minorHAnsi"/>
          <w:color w:val="000000"/>
          <w:sz w:val="24"/>
          <w:szCs w:val="24"/>
          <w:lang w:eastAsia="pt-BR"/>
        </w:rPr>
        <w:t>-</w:t>
      </w:r>
      <w:r w:rsidR="009D1A6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RG: 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2266268 STPC</w:t>
      </w:r>
      <w:r w:rsidR="001375C2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B15AA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CPF</w:t>
      </w:r>
      <w:r w:rsidR="009D1A6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: 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107.711.717-57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residente e domiciliado </w:t>
      </w:r>
      <w:r w:rsidR="00250FEC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na </w:t>
      </w:r>
      <w:r w:rsidR="0022623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Rua 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Maria Petrolina da Silva</w:t>
      </w:r>
      <w:r w:rsidR="00E95EC3">
        <w:rPr>
          <w:rFonts w:eastAsia="Times New Roman" w:cstheme="minorHAnsi"/>
          <w:color w:val="000000"/>
          <w:sz w:val="24"/>
          <w:szCs w:val="24"/>
          <w:lang w:eastAsia="pt-BR"/>
        </w:rPr>
        <w:t>,</w:t>
      </w:r>
      <w:r w:rsidR="0022623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3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6</w:t>
      </w:r>
      <w:r w:rsidR="00E95EC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C71A2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– 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 xml:space="preserve">São Cristovao – Vitoria </w:t>
      </w:r>
      <w:r w:rsidR="00250FEC">
        <w:rPr>
          <w:rFonts w:eastAsia="Times New Roman" w:cstheme="minorHAnsi"/>
          <w:color w:val="000000"/>
          <w:sz w:val="24"/>
          <w:szCs w:val="24"/>
          <w:lang w:eastAsia="pt-BR"/>
        </w:rPr>
        <w:t>-</w:t>
      </w:r>
      <w:r w:rsidR="001375C2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865A09">
        <w:rPr>
          <w:rFonts w:eastAsia="Times New Roman" w:cstheme="minorHAnsi"/>
          <w:color w:val="000000"/>
          <w:sz w:val="24"/>
          <w:szCs w:val="24"/>
          <w:lang w:eastAsia="pt-BR"/>
        </w:rPr>
        <w:t>ES</w:t>
      </w:r>
      <w:r w:rsidR="009D1A6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C67EB3">
        <w:rPr>
          <w:rFonts w:eastAsia="Times New Roman" w:cstheme="minorHAnsi"/>
          <w:color w:val="000000"/>
          <w:sz w:val="24"/>
          <w:szCs w:val="24"/>
          <w:lang w:eastAsia="pt-BR"/>
        </w:rPr>
        <w:t>–</w:t>
      </w:r>
      <w:r w:rsidR="00C67EB3" w:rsidRPr="00C67EB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="00C67EB3" w:rsidRPr="00E70128">
        <w:rPr>
          <w:rFonts w:eastAsia="Times New Roman" w:cstheme="minorHAnsi"/>
          <w:color w:val="000000"/>
          <w:sz w:val="24"/>
          <w:szCs w:val="24"/>
          <w:lang w:eastAsia="pt-BR"/>
        </w:rPr>
        <w:t>C</w:t>
      </w:r>
      <w:r w:rsidR="00865A09">
        <w:rPr>
          <w:rFonts w:eastAsia="Times New Roman" w:cstheme="minorHAnsi"/>
          <w:color w:val="000000"/>
          <w:sz w:val="24"/>
          <w:szCs w:val="24"/>
          <w:lang w:eastAsia="pt-BR"/>
        </w:rPr>
        <w:t>EP</w:t>
      </w:r>
      <w:r w:rsidR="00C67EB3">
        <w:rPr>
          <w:rFonts w:eastAsia="Times New Roman" w:cstheme="minorHAnsi"/>
          <w:color w:val="000000"/>
          <w:sz w:val="24"/>
          <w:szCs w:val="24"/>
          <w:lang w:eastAsia="pt-BR"/>
        </w:rPr>
        <w:t xml:space="preserve">: </w:t>
      </w:r>
      <w:r w:rsidR="00597C2D">
        <w:rPr>
          <w:rFonts w:eastAsia="Times New Roman" w:cstheme="minorHAnsi"/>
          <w:color w:val="000000"/>
          <w:sz w:val="24"/>
          <w:szCs w:val="24"/>
          <w:lang w:eastAsia="pt-BR"/>
        </w:rPr>
        <w:t>29</w:t>
      </w:r>
      <w:r w:rsidR="00EB4031">
        <w:rPr>
          <w:rFonts w:eastAsia="Times New Roman" w:cstheme="minorHAnsi"/>
          <w:color w:val="000000"/>
          <w:sz w:val="24"/>
          <w:szCs w:val="24"/>
          <w:lang w:eastAsia="pt-BR"/>
        </w:rPr>
        <w:t>.048-590</w:t>
      </w:r>
    </w:p>
    <w:p w14:paraId="15603D71" w14:textId="2821CF46" w:rsidR="001375C2" w:rsidRDefault="001375C2" w:rsidP="00E70128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08473C12" w14:textId="6F3A2887" w:rsidR="00E70128" w:rsidRPr="00C67EB3" w:rsidRDefault="00E70128" w:rsidP="00C67EB3">
      <w:pPr>
        <w:spacing w:after="0" w:line="360" w:lineRule="auto"/>
        <w:jc w:val="both"/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</w:pPr>
      <w:r w:rsidRPr="00E70128">
        <w:rPr>
          <w:rFonts w:eastAsia="Times New Roman" w:cstheme="minorHAnsi"/>
          <w:b/>
          <w:bCs/>
          <w:i/>
          <w:iCs/>
          <w:color w:val="000000"/>
          <w:sz w:val="24"/>
          <w:szCs w:val="24"/>
          <w:lang w:eastAsia="pt-BR"/>
        </w:rPr>
        <w:t>As partes acima identificadas têm, entre si, justo e acertado o presente Contrato de Locação de Automóvel de Prazo Determinado, que se regerá pelas cláusulas seguintes e pelas condições descritas no presente.</w:t>
      </w:r>
    </w:p>
    <w:p w14:paraId="51A5B8BD" w14:textId="6B0DB78B" w:rsidR="00E70128" w:rsidRPr="00E70128" w:rsidRDefault="00E70128" w:rsidP="00E70128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      </w:t>
      </w:r>
    </w:p>
    <w:p w14:paraId="138A7180" w14:textId="0DE9EE7B" w:rsidR="00C67EB3" w:rsidRDefault="00C67EB3" w:rsidP="00E70128">
      <w:pPr>
        <w:spacing w:after="0"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CLÁUSULA PRIMEIRA</w:t>
      </w:r>
      <w:r w:rsidR="007C48B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 - </w:t>
      </w:r>
      <w:r w:rsidR="007C48B8"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OBJETO DO CONTRATO</w:t>
      </w:r>
      <w:r w:rsidR="007C48B8"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  </w:t>
      </w:r>
    </w:p>
    <w:p w14:paraId="2583F725" w14:textId="4C16091D" w:rsidR="006E3C05" w:rsidRDefault="00EB4031" w:rsidP="00E70128">
      <w:pPr>
        <w:spacing w:after="0" w:line="36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587E5C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1.1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O presente contrato tem como OBJETO a locação</w:t>
      </w:r>
      <w:r w:rsidRPr="00E70128">
        <w:rPr>
          <w:rFonts w:eastAsia="Times New Roman" w:cstheme="minorHAnsi"/>
          <w:b/>
          <w:bCs/>
          <w:color w:val="000000"/>
          <w:sz w:val="24"/>
          <w:szCs w:val="24"/>
          <w:vertAlign w:val="superscript"/>
          <w:lang w:eastAsia="pt-BR"/>
        </w:rPr>
        <w:t>1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 do automóvel marca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ETIOS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modelo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SD XLS15 AT – 1.5 - SEDAN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ano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2017/2018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COR BRANCA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P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laca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 xml:space="preserve">: PPQ3I52 – RENAVAM: </w:t>
      </w:r>
      <w:r w:rsidRPr="0098400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01139735222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de propriedade d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  <w:r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LOCADOR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14:paraId="51ABD627" w14:textId="77777777" w:rsidR="006E3C05" w:rsidRPr="00412AEE" w:rsidRDefault="006E3C05" w:rsidP="00E70128">
      <w:pPr>
        <w:spacing w:after="0" w:line="360" w:lineRule="auto"/>
        <w:rPr>
          <w:rFonts w:eastAsia="Times New Roman" w:cstheme="minorHAnsi"/>
          <w:color w:val="000000"/>
          <w:sz w:val="16"/>
          <w:szCs w:val="16"/>
          <w:lang w:eastAsia="pt-BR"/>
        </w:rPr>
      </w:pPr>
    </w:p>
    <w:p w14:paraId="35E373AC" w14:textId="3D1E4429" w:rsidR="006E3C05" w:rsidRPr="00F2206F" w:rsidRDefault="006E3C05" w:rsidP="00E70128">
      <w:pPr>
        <w:spacing w:after="0"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CLAUSULA SEGUNDA – PRAZO</w:t>
      </w:r>
    </w:p>
    <w:p w14:paraId="74F7A616" w14:textId="12E251E3" w:rsidR="006E3C05" w:rsidRPr="00F2206F" w:rsidRDefault="006E3C05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2.1</w:t>
      </w:r>
      <w:r w:rsidRPr="00F2206F">
        <w:rPr>
          <w:rFonts w:cstheme="minorHAnsi"/>
          <w:sz w:val="24"/>
          <w:szCs w:val="24"/>
        </w:rPr>
        <w:t xml:space="preserve"> O prazo da locação e o local de devolução do carro estarão registrados no Contrato como “Data e Local de Devolução”. </w:t>
      </w:r>
    </w:p>
    <w:p w14:paraId="560A8232" w14:textId="5E25B3FE" w:rsidR="006E3C05" w:rsidRPr="00F2206F" w:rsidRDefault="006E3C05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2.2</w:t>
      </w:r>
      <w:r w:rsidRPr="00F2206F">
        <w:rPr>
          <w:rFonts w:cstheme="minorHAnsi"/>
          <w:sz w:val="24"/>
          <w:szCs w:val="24"/>
        </w:rPr>
        <w:t xml:space="preserve"> O período máximo de cada </w:t>
      </w:r>
      <w:r w:rsidRPr="00597C2D">
        <w:rPr>
          <w:rFonts w:cstheme="minorHAnsi"/>
          <w:b/>
          <w:bCs/>
          <w:sz w:val="24"/>
          <w:szCs w:val="24"/>
        </w:rPr>
        <w:t xml:space="preserve">locação é de </w:t>
      </w:r>
      <w:r w:rsidR="00EB4031">
        <w:rPr>
          <w:rFonts w:cstheme="minorHAnsi"/>
          <w:b/>
          <w:bCs/>
          <w:sz w:val="24"/>
          <w:szCs w:val="24"/>
        </w:rPr>
        <w:t>10</w:t>
      </w:r>
      <w:r w:rsidRPr="00597C2D">
        <w:rPr>
          <w:rFonts w:cstheme="minorHAnsi"/>
          <w:b/>
          <w:bCs/>
          <w:sz w:val="24"/>
          <w:szCs w:val="24"/>
        </w:rPr>
        <w:t xml:space="preserve"> dias</w:t>
      </w:r>
      <w:r w:rsidRPr="00F2206F">
        <w:rPr>
          <w:rFonts w:cstheme="minorHAnsi"/>
          <w:sz w:val="24"/>
          <w:szCs w:val="24"/>
        </w:rPr>
        <w:t xml:space="preserve">. Findo esse prazo, deverá ser assinado um novo Contrato vinculado às Condições Gerais e Tarifário vigentes na época da renovação. </w:t>
      </w:r>
    </w:p>
    <w:p w14:paraId="38147F2B" w14:textId="49C313CA" w:rsidR="006E3C05" w:rsidRPr="00F2206F" w:rsidRDefault="006E3C05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2.3.</w:t>
      </w:r>
      <w:r w:rsidRPr="00F2206F">
        <w:rPr>
          <w:rFonts w:cstheme="minorHAnsi"/>
          <w:sz w:val="24"/>
          <w:szCs w:val="24"/>
        </w:rPr>
        <w:t xml:space="preserve"> Havendo prorrogação da locação, permanecerão em vigor todos os termos das Condições Gerais, ficando o Cliente sujeito às eventuais variações de preços do Tarifário e à perda de negociação realizada em locação anterior. </w:t>
      </w:r>
    </w:p>
    <w:p w14:paraId="49563D0F" w14:textId="77777777" w:rsidR="0091619A" w:rsidRPr="00412AEE" w:rsidRDefault="006E3C05" w:rsidP="006E3C05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16"/>
          <w:szCs w:val="16"/>
          <w:lang w:eastAsia="pt-BR"/>
        </w:rPr>
      </w:pPr>
      <w:r w:rsidRPr="00F2206F">
        <w:rPr>
          <w:rFonts w:cstheme="minorHAnsi"/>
          <w:b/>
          <w:bCs/>
          <w:sz w:val="24"/>
          <w:szCs w:val="24"/>
        </w:rPr>
        <w:t>2.4</w:t>
      </w:r>
      <w:r w:rsidRPr="00F2206F">
        <w:rPr>
          <w:rFonts w:cstheme="minorHAnsi"/>
          <w:sz w:val="24"/>
          <w:szCs w:val="24"/>
        </w:rPr>
        <w:t xml:space="preserve">. A prorrogação da locação para Cliente Pessoa Física dependerá de pagamento antecipado ou de nova pré-autorização com deposito em conta corrente indicada </w:t>
      </w:r>
      <w:r w:rsidR="0091619A" w:rsidRPr="00F2206F">
        <w:rPr>
          <w:rFonts w:cstheme="minorHAnsi"/>
          <w:sz w:val="24"/>
          <w:szCs w:val="24"/>
        </w:rPr>
        <w:t xml:space="preserve">pelo </w:t>
      </w:r>
      <w:r w:rsidR="0091619A" w:rsidRPr="00F2206F">
        <w:rPr>
          <w:rFonts w:cstheme="minorHAnsi"/>
          <w:b/>
          <w:bCs/>
          <w:sz w:val="24"/>
          <w:szCs w:val="24"/>
        </w:rPr>
        <w:lastRenderedPageBreak/>
        <w:t>LOCADOR</w:t>
      </w:r>
      <w:r w:rsidRPr="00F2206F">
        <w:rPr>
          <w:rFonts w:cstheme="minorHAnsi"/>
          <w:b/>
          <w:bCs/>
          <w:sz w:val="24"/>
          <w:szCs w:val="24"/>
        </w:rPr>
        <w:t>.</w:t>
      </w:r>
      <w:r w:rsidR="00E70128"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br/>
      </w:r>
    </w:p>
    <w:p w14:paraId="2ABD8F4C" w14:textId="55B985FE" w:rsidR="00B8783B" w:rsidRPr="00F2206F" w:rsidRDefault="00B8783B" w:rsidP="006E3C05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CLÁUSULA TERCEIRA – O PREÇO</w:t>
      </w:r>
    </w:p>
    <w:p w14:paraId="15930A6A" w14:textId="1DBFA74B" w:rsidR="00B8783B" w:rsidRPr="00F2206F" w:rsidRDefault="00B8783B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eastAsia="Times New Roman" w:cstheme="minorHAnsi"/>
          <w:color w:val="000000"/>
          <w:sz w:val="24"/>
          <w:szCs w:val="24"/>
          <w:lang w:eastAsia="pt-BR"/>
        </w:rPr>
        <w:t>3.1.  O</w:t>
      </w:r>
      <w:r w:rsidRPr="00F2206F">
        <w:rPr>
          <w:rFonts w:cstheme="minorHAnsi"/>
          <w:sz w:val="24"/>
          <w:szCs w:val="24"/>
        </w:rPr>
        <w:t xml:space="preserve"> preço final do aluguel será apurado no fechamento ou na rescisão do Contrato e compreenderá o somatório dos valores dos seguintes itens descritos no Tarifário:</w:t>
      </w:r>
    </w:p>
    <w:p w14:paraId="70DEE81C" w14:textId="42305C7B" w:rsidR="00275FC8" w:rsidRDefault="00865A09" w:rsidP="00A32947">
      <w:pPr>
        <w:spacing w:after="0"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330D1C">
        <w:rPr>
          <w:rFonts w:cstheme="minorHAnsi"/>
          <w:b/>
          <w:bCs/>
          <w:i/>
          <w:iCs/>
          <w:color w:val="C00000"/>
          <w:sz w:val="24"/>
          <w:szCs w:val="24"/>
        </w:rPr>
        <w:t xml:space="preserve">Caução: </w:t>
      </w:r>
      <w:r w:rsidRPr="00330D1C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R$ 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500,00</w:t>
      </w:r>
    </w:p>
    <w:p w14:paraId="4FAD9820" w14:textId="75DBE58A" w:rsidR="00B6579E" w:rsidRDefault="001375C2" w:rsidP="00A32947">
      <w:pPr>
        <w:spacing w:after="0"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>
        <w:rPr>
          <w:rFonts w:cstheme="minorHAnsi"/>
          <w:b/>
          <w:bCs/>
          <w:i/>
          <w:iCs/>
          <w:color w:val="C00000"/>
          <w:sz w:val="24"/>
          <w:szCs w:val="24"/>
        </w:rPr>
        <w:t>LOCAÇÃO</w:t>
      </w:r>
      <w:r w:rsidR="0052272B">
        <w:rPr>
          <w:rFonts w:cstheme="minorHAnsi"/>
          <w:b/>
          <w:bCs/>
          <w:i/>
          <w:iCs/>
          <w:color w:val="C00000"/>
          <w:sz w:val="24"/>
          <w:szCs w:val="24"/>
        </w:rPr>
        <w:t>:</w:t>
      </w:r>
      <w:r w:rsidR="00F740DB">
        <w:rPr>
          <w:rFonts w:cstheme="minorHAnsi"/>
          <w:b/>
          <w:bCs/>
          <w:i/>
          <w:iCs/>
          <w:color w:val="C00000"/>
          <w:sz w:val="24"/>
          <w:szCs w:val="24"/>
        </w:rPr>
        <w:t xml:space="preserve"> </w:t>
      </w:r>
      <w:r w:rsidR="00275FC8" w:rsidRPr="00330D1C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R$ 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1800,00</w:t>
      </w:r>
      <w:r w:rsidR="00F740DB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 na retirada do carro </w:t>
      </w:r>
    </w:p>
    <w:p w14:paraId="52418B4E" w14:textId="7CA11C56" w:rsidR="008D648B" w:rsidRDefault="008D648B" w:rsidP="00A32947">
      <w:pPr>
        <w:spacing w:after="0"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O carro está sendo entregue no dia 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18/</w:t>
      </w:r>
      <w:r w:rsidR="00554C97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10/202</w:t>
      </w:r>
      <w:r w:rsidR="008F38F6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5</w:t>
      </w:r>
      <w:r w:rsidR="004E2064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 – </w:t>
      </w:r>
      <w:r w:rsidR="00B6666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4</w:t>
      </w:r>
      <w:r w:rsidR="004E2064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h </w:t>
      </w:r>
      <w:r w:rsidR="008234B5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e será devolvido em 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28</w:t>
      </w:r>
      <w:r w:rsidR="004D6E88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/10/2024</w:t>
      </w:r>
      <w:r w:rsidR="004E2064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 – </w:t>
      </w:r>
      <w:r w:rsidR="006B5665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4</w:t>
      </w:r>
      <w:r w:rsidR="004E2064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h </w:t>
      </w:r>
    </w:p>
    <w:p w14:paraId="5E1388AC" w14:textId="5AEDFB2F" w:rsidR="00E631AA" w:rsidRDefault="0085400B" w:rsidP="00A32947">
      <w:pPr>
        <w:spacing w:after="0"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Franquia </w:t>
      </w:r>
      <w:r w:rsidR="00E631AA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KM Contratado:</w:t>
      </w:r>
      <w:r w:rsidR="001375C2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 </w:t>
      </w:r>
      <w:r w:rsidR="00EB4031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1500</w:t>
      </w:r>
      <w:r w:rsidR="001375C2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 xml:space="preserve"> KMS</w:t>
      </w:r>
    </w:p>
    <w:p w14:paraId="58B70745" w14:textId="77777777" w:rsidR="00E631AA" w:rsidRDefault="00E631AA" w:rsidP="00275FC8">
      <w:pPr>
        <w:spacing w:after="0" w:line="36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KM Excedente: R$ 0,60 por KM Rodado.</w:t>
      </w:r>
    </w:p>
    <w:p w14:paraId="12B26661" w14:textId="6877D86F" w:rsidR="00275FC8" w:rsidRPr="00330D1C" w:rsidRDefault="00275FC8" w:rsidP="00275FC8">
      <w:pPr>
        <w:spacing w:after="0" w:line="360" w:lineRule="auto"/>
        <w:rPr>
          <w:rFonts w:cstheme="minorHAnsi"/>
          <w:b/>
          <w:bCs/>
          <w:i/>
          <w:iCs/>
          <w:color w:val="C00000"/>
          <w:sz w:val="24"/>
          <w:szCs w:val="24"/>
        </w:rPr>
      </w:pPr>
      <w:r w:rsidRPr="00330D1C">
        <w:rPr>
          <w:rFonts w:cstheme="minorHAnsi"/>
          <w:b/>
          <w:bCs/>
          <w:i/>
          <w:iCs/>
          <w:color w:val="C00000"/>
          <w:sz w:val="24"/>
          <w:szCs w:val="24"/>
        </w:rPr>
        <w:t>D</w:t>
      </w:r>
      <w:r w:rsidR="00330D1C">
        <w:rPr>
          <w:rFonts w:cstheme="minorHAnsi"/>
          <w:b/>
          <w:bCs/>
          <w:i/>
          <w:iCs/>
          <w:color w:val="C00000"/>
          <w:sz w:val="24"/>
          <w:szCs w:val="24"/>
        </w:rPr>
        <w:t>as opções de</w:t>
      </w:r>
      <w:r w:rsidRPr="00330D1C">
        <w:rPr>
          <w:rFonts w:cstheme="minorHAnsi"/>
          <w:b/>
          <w:bCs/>
          <w:i/>
          <w:iCs/>
          <w:color w:val="C00000"/>
          <w:sz w:val="24"/>
          <w:szCs w:val="24"/>
        </w:rPr>
        <w:t xml:space="preserve"> Pagamento:</w:t>
      </w:r>
    </w:p>
    <w:p w14:paraId="63717F0F" w14:textId="77777777" w:rsidR="00275FC8" w:rsidRPr="004E2064" w:rsidRDefault="00275FC8" w:rsidP="00275FC8">
      <w:pPr>
        <w:spacing w:after="0" w:line="24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</w:pPr>
      <w:r w:rsidRPr="004E2064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</w:rPr>
        <w:t>PIX: 093.523.627-99</w:t>
      </w:r>
    </w:p>
    <w:p w14:paraId="61F2AD67" w14:textId="77777777" w:rsidR="00275FC8" w:rsidRPr="009A4192" w:rsidRDefault="00275FC8" w:rsidP="00275FC8">
      <w:pPr>
        <w:spacing w:after="0" w:line="240" w:lineRule="auto"/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  <w:lang w:val="en-US"/>
        </w:rPr>
      </w:pPr>
      <w:r w:rsidRPr="009A4192">
        <w:rPr>
          <w:rFonts w:cstheme="minorHAnsi"/>
          <w:b/>
          <w:bCs/>
          <w:i/>
          <w:iCs/>
          <w:color w:val="2E74B5" w:themeColor="accent5" w:themeShade="BF"/>
          <w:sz w:val="24"/>
          <w:szCs w:val="24"/>
          <w:lang w:val="en-US"/>
        </w:rPr>
        <w:t>PIC PAY: Eridelson.dias.moreira</w:t>
      </w:r>
    </w:p>
    <w:p w14:paraId="0E0DC085" w14:textId="77777777" w:rsidR="00B6579E" w:rsidRPr="009A4192" w:rsidRDefault="00B6579E" w:rsidP="006E3C05">
      <w:pPr>
        <w:spacing w:after="0" w:line="360" w:lineRule="auto"/>
        <w:jc w:val="both"/>
        <w:rPr>
          <w:rFonts w:cstheme="minorHAnsi"/>
          <w:sz w:val="24"/>
          <w:szCs w:val="24"/>
          <w:lang w:val="en-US"/>
        </w:rPr>
      </w:pPr>
    </w:p>
    <w:p w14:paraId="09064861" w14:textId="2BB97517" w:rsidR="00B8783B" w:rsidRPr="00F2206F" w:rsidRDefault="00B8783B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9A4192">
        <w:rPr>
          <w:rFonts w:cstheme="minorHAnsi"/>
          <w:sz w:val="24"/>
          <w:szCs w:val="24"/>
          <w:lang w:val="en-US"/>
        </w:rPr>
        <w:t xml:space="preserve">3.1.1. </w:t>
      </w:r>
      <w:r w:rsidRPr="00F2206F">
        <w:rPr>
          <w:rFonts w:cstheme="minorHAnsi"/>
          <w:sz w:val="24"/>
          <w:szCs w:val="24"/>
        </w:rPr>
        <w:t xml:space="preserve">A diária do carro é de 24 horas, </w:t>
      </w:r>
    </w:p>
    <w:p w14:paraId="3307E369" w14:textId="6AE5D7B1" w:rsidR="00B8783B" w:rsidRPr="00F2206F" w:rsidRDefault="00A6144D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 xml:space="preserve">a. </w:t>
      </w:r>
      <w:r w:rsidR="00B8783B" w:rsidRPr="00F2206F">
        <w:rPr>
          <w:rFonts w:cstheme="minorHAnsi"/>
          <w:b/>
          <w:bCs/>
          <w:sz w:val="24"/>
          <w:szCs w:val="24"/>
        </w:rPr>
        <w:t>a</w:t>
      </w:r>
      <w:r w:rsidR="00B8783B" w:rsidRPr="00F2206F">
        <w:rPr>
          <w:rFonts w:cstheme="minorHAnsi"/>
          <w:sz w:val="24"/>
          <w:szCs w:val="24"/>
        </w:rPr>
        <w:t xml:space="preserve"> </w:t>
      </w:r>
      <w:r w:rsidR="00B8783B" w:rsidRPr="00F2206F">
        <w:rPr>
          <w:rFonts w:cstheme="minorHAnsi"/>
          <w:b/>
          <w:bCs/>
          <w:sz w:val="24"/>
          <w:szCs w:val="24"/>
        </w:rPr>
        <w:t>partir da hora de retirada do carro</w:t>
      </w:r>
      <w:r w:rsidR="00B8783B" w:rsidRPr="00F2206F">
        <w:rPr>
          <w:rFonts w:cstheme="minorHAnsi"/>
          <w:sz w:val="24"/>
          <w:szCs w:val="24"/>
        </w:rPr>
        <w:t xml:space="preserve">, com até 1 hora de tolerância para devolução. </w:t>
      </w:r>
    </w:p>
    <w:p w14:paraId="7178685E" w14:textId="77777777" w:rsidR="00B8783B" w:rsidRPr="00F2206F" w:rsidRDefault="00B8783B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b</w:t>
      </w:r>
      <w:r w:rsidRPr="00F2206F">
        <w:rPr>
          <w:rFonts w:cstheme="minorHAnsi"/>
          <w:sz w:val="24"/>
          <w:szCs w:val="24"/>
        </w:rPr>
        <w:t xml:space="preserve">. </w:t>
      </w:r>
      <w:r w:rsidRPr="00F2206F">
        <w:rPr>
          <w:rFonts w:cstheme="minorHAnsi"/>
          <w:b/>
          <w:bCs/>
          <w:sz w:val="24"/>
          <w:szCs w:val="24"/>
        </w:rPr>
        <w:t>Horas Extras</w:t>
      </w:r>
      <w:r w:rsidRPr="00F2206F">
        <w:rPr>
          <w:rFonts w:cstheme="minorHAnsi"/>
          <w:sz w:val="24"/>
          <w:szCs w:val="24"/>
        </w:rPr>
        <w:t xml:space="preserve">: a partir da 25ª hora da retirada do carro, incidirá cobrança de hora extra, calculada na proporção de 1/5 do valor da diária para cada hora extra, sendo cobrada, inclusive, a hora de tolerância, quando devolvido após as 25 horas de locação. </w:t>
      </w:r>
    </w:p>
    <w:p w14:paraId="0E27281E" w14:textId="77777777" w:rsidR="0091619A" w:rsidRPr="00412AEE" w:rsidRDefault="0091619A" w:rsidP="0091619A">
      <w:pPr>
        <w:spacing w:after="0" w:line="360" w:lineRule="auto"/>
        <w:jc w:val="both"/>
        <w:rPr>
          <w:rFonts w:eastAsia="Times New Roman" w:cstheme="minorHAnsi"/>
          <w:color w:val="000000"/>
          <w:sz w:val="16"/>
          <w:szCs w:val="16"/>
          <w:lang w:eastAsia="pt-BR"/>
        </w:rPr>
      </w:pPr>
    </w:p>
    <w:p w14:paraId="2715C117" w14:textId="40350E22" w:rsidR="0091619A" w:rsidRPr="00F2206F" w:rsidRDefault="0091619A" w:rsidP="0091619A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  <w:r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CLÁUSULA QUARTA: </w:t>
      </w:r>
      <w:r w:rsidR="00A6144D"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REEMBOLSO DE DESPESAS</w:t>
      </w:r>
    </w:p>
    <w:p w14:paraId="1B3E7015" w14:textId="53C73E88" w:rsidR="00A6144D" w:rsidRPr="00F2206F" w:rsidRDefault="00A6144D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4.1</w:t>
      </w:r>
      <w:r w:rsidR="0091619A" w:rsidRPr="00F2206F">
        <w:rPr>
          <w:rFonts w:cstheme="minorHAnsi"/>
          <w:b/>
          <w:bCs/>
          <w:sz w:val="24"/>
          <w:szCs w:val="24"/>
        </w:rPr>
        <w:t>.</w:t>
      </w:r>
      <w:r w:rsidR="0091619A" w:rsidRPr="00F2206F">
        <w:rPr>
          <w:rFonts w:cstheme="minorHAnsi"/>
          <w:sz w:val="24"/>
          <w:szCs w:val="24"/>
        </w:rPr>
        <w:t xml:space="preserve"> </w:t>
      </w:r>
      <w:r w:rsidR="0091619A" w:rsidRPr="00F2206F">
        <w:rPr>
          <w:rFonts w:cstheme="minorHAnsi"/>
          <w:b/>
          <w:bCs/>
          <w:sz w:val="24"/>
          <w:szCs w:val="24"/>
        </w:rPr>
        <w:t>Combustível:</w:t>
      </w:r>
      <w:r w:rsidR="0091619A" w:rsidRPr="00F2206F">
        <w:rPr>
          <w:rFonts w:cstheme="minorHAnsi"/>
          <w:sz w:val="24"/>
          <w:szCs w:val="24"/>
        </w:rPr>
        <w:t xml:space="preserve"> caso o carro não seja devolvido totalmente abastecido, será cobrado o reembolso </w:t>
      </w:r>
      <w:r w:rsidRPr="00F2206F">
        <w:rPr>
          <w:rFonts w:cstheme="minorHAnsi"/>
          <w:sz w:val="24"/>
          <w:szCs w:val="24"/>
        </w:rPr>
        <w:t>de um tanque cheio com base no valor do Litro do combustível multiplicado pela capacidade do tanque.</w:t>
      </w:r>
    </w:p>
    <w:p w14:paraId="6AAF01B5" w14:textId="46DABE12" w:rsidR="00A6144D" w:rsidRPr="00F2206F" w:rsidRDefault="00A6144D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4.2</w:t>
      </w:r>
      <w:r w:rsidR="0091619A" w:rsidRPr="00F2206F">
        <w:rPr>
          <w:rFonts w:cstheme="minorHAnsi"/>
          <w:sz w:val="24"/>
          <w:szCs w:val="24"/>
        </w:rPr>
        <w:t xml:space="preserve"> </w:t>
      </w:r>
      <w:r w:rsidR="0091619A" w:rsidRPr="00F2206F">
        <w:rPr>
          <w:rFonts w:cstheme="minorHAnsi"/>
          <w:b/>
          <w:bCs/>
          <w:sz w:val="24"/>
          <w:szCs w:val="24"/>
        </w:rPr>
        <w:t>Lavagem do Carro:</w:t>
      </w:r>
      <w:r w:rsidR="0091619A" w:rsidRPr="00F2206F">
        <w:rPr>
          <w:rFonts w:cstheme="minorHAnsi"/>
          <w:sz w:val="24"/>
          <w:szCs w:val="24"/>
        </w:rPr>
        <w:t xml:space="preserve"> caso o carro seja devolvido sujo, será cobrada a lavagem simples ou especial</w:t>
      </w:r>
      <w:r w:rsidRPr="00F2206F">
        <w:rPr>
          <w:rFonts w:cstheme="minorHAnsi"/>
          <w:sz w:val="24"/>
          <w:szCs w:val="24"/>
        </w:rPr>
        <w:t xml:space="preserve"> dependendo do nível de sujidade na entrega </w:t>
      </w:r>
      <w:r w:rsidR="00B70858" w:rsidRPr="00F2206F">
        <w:rPr>
          <w:rFonts w:cstheme="minorHAnsi"/>
          <w:sz w:val="24"/>
          <w:szCs w:val="24"/>
        </w:rPr>
        <w:t>dele</w:t>
      </w:r>
      <w:r w:rsidRPr="00F2206F">
        <w:rPr>
          <w:rFonts w:cstheme="minorHAnsi"/>
          <w:sz w:val="24"/>
          <w:szCs w:val="24"/>
        </w:rPr>
        <w:t>;</w:t>
      </w:r>
    </w:p>
    <w:p w14:paraId="4D68F8E5" w14:textId="77777777" w:rsidR="00A32947" w:rsidRDefault="00A6144D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4.3</w:t>
      </w:r>
      <w:r w:rsidR="0091619A" w:rsidRPr="00F2206F">
        <w:rPr>
          <w:rFonts w:cstheme="minorHAnsi"/>
          <w:b/>
          <w:bCs/>
          <w:sz w:val="24"/>
          <w:szCs w:val="24"/>
        </w:rPr>
        <w:t>. Chave do Carro</w:t>
      </w:r>
      <w:r w:rsidR="0091619A" w:rsidRPr="00F2206F">
        <w:rPr>
          <w:rFonts w:cstheme="minorHAnsi"/>
          <w:sz w:val="24"/>
          <w:szCs w:val="24"/>
        </w:rPr>
        <w:t>: quando não for devolvida, será cobrado o reembolso da despesa para nova confecção, acrescida de indenização no valor de 1 diária de locação</w:t>
      </w:r>
      <w:r w:rsidRPr="00F2206F">
        <w:rPr>
          <w:rFonts w:cstheme="minorHAnsi"/>
          <w:sz w:val="24"/>
          <w:szCs w:val="24"/>
        </w:rPr>
        <w:t>;</w:t>
      </w:r>
    </w:p>
    <w:p w14:paraId="2D4FD7B4" w14:textId="66971762" w:rsidR="00B8783B" w:rsidRDefault="00A6144D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4.4</w:t>
      </w:r>
      <w:r w:rsidR="0091619A" w:rsidRPr="00F2206F">
        <w:rPr>
          <w:rFonts w:cstheme="minorHAnsi"/>
          <w:b/>
          <w:bCs/>
          <w:sz w:val="24"/>
          <w:szCs w:val="24"/>
        </w:rPr>
        <w:t>. Despachantes</w:t>
      </w:r>
      <w:r w:rsidR="0091619A" w:rsidRPr="00F2206F">
        <w:rPr>
          <w:rFonts w:cstheme="minorHAnsi"/>
          <w:sz w:val="24"/>
          <w:szCs w:val="24"/>
        </w:rPr>
        <w:t>: o Cliente poderá optar pela contratação de despachantes d</w:t>
      </w:r>
      <w:r w:rsidRPr="00F2206F">
        <w:rPr>
          <w:rFonts w:cstheme="minorHAnsi"/>
          <w:sz w:val="24"/>
          <w:szCs w:val="24"/>
        </w:rPr>
        <w:t>o</w:t>
      </w:r>
      <w:r w:rsidR="0091619A" w:rsidRPr="00F2206F">
        <w:rPr>
          <w:rFonts w:cstheme="minorHAnsi"/>
          <w:sz w:val="24"/>
          <w:szCs w:val="24"/>
        </w:rPr>
        <w:t xml:space="preserve"> Locador para desembaraçar eventuais ocorrências com o carro, inclusive para retirar Boletins de Ocorrências em delegacias. </w:t>
      </w:r>
    </w:p>
    <w:p w14:paraId="3E85AE43" w14:textId="77777777" w:rsidR="00B6579E" w:rsidRPr="00F2206F" w:rsidRDefault="00B6579E" w:rsidP="006E3C0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EF0F376" w14:textId="77777777" w:rsidR="00B6579E" w:rsidRDefault="007C48B8" w:rsidP="00587E5C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lastRenderedPageBreak/>
        <w:t>CLÁUSUL</w:t>
      </w:r>
      <w:r w:rsidR="00587E5C"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A QUINTA – UTILIZAÇÃO DO VEÍCULO</w:t>
      </w:r>
      <w:r w:rsidR="00E70128"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 </w:t>
      </w:r>
    </w:p>
    <w:p w14:paraId="0C5DC2AD" w14:textId="55412338" w:rsidR="00E70128" w:rsidRPr="00B6579E" w:rsidRDefault="00E70128" w:rsidP="00587E5C">
      <w:pPr>
        <w:spacing w:after="0" w:line="360" w:lineRule="auto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 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 w:rsidR="00587E5C" w:rsidRPr="00F2206F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5.1</w:t>
      </w:r>
      <w:r w:rsidR="00587E5C" w:rsidRPr="00F2206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. 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 automóvel, objeto deste contrato, será utilizado </w:t>
      </w:r>
      <w:r w:rsidR="00587E5C" w:rsidRPr="00F2206F">
        <w:rPr>
          <w:rFonts w:eastAsia="Times New Roman" w:cstheme="minorHAnsi"/>
          <w:color w:val="000000"/>
          <w:sz w:val="24"/>
          <w:szCs w:val="24"/>
          <w:lang w:eastAsia="pt-BR"/>
        </w:rPr>
        <w:t>exclusivamente pelo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  <w:r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LOCATÁRIO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r w:rsidRPr="00330D1C">
        <w:rPr>
          <w:rFonts w:eastAsia="Times New Roman" w:cstheme="minorHAnsi"/>
          <w:b/>
          <w:bCs/>
          <w:color w:val="2E74B5" w:themeColor="accent5" w:themeShade="BF"/>
          <w:sz w:val="24"/>
          <w:szCs w:val="24"/>
          <w:u w:val="single"/>
          <w:lang w:eastAsia="pt-BR"/>
        </w:rPr>
        <w:t>não sendo permitido o seu uso por terceiros sob pena de rescisão</w:t>
      </w:r>
      <w:r w:rsidRPr="00330D1C">
        <w:rPr>
          <w:rFonts w:eastAsia="Times New Roman" w:cstheme="minorHAnsi"/>
          <w:color w:val="2E74B5" w:themeColor="accent5" w:themeShade="BF"/>
          <w:sz w:val="24"/>
          <w:szCs w:val="24"/>
          <w:lang w:eastAsia="pt-BR"/>
        </w:rPr>
        <w:t xml:space="preserve"> </w:t>
      </w:r>
      <w:r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contratual e o pagamento da multa </w:t>
      </w:r>
      <w:r w:rsidR="0090458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no </w:t>
      </w:r>
      <w:r w:rsidR="0090458D" w:rsidRPr="00330D1C">
        <w:rPr>
          <w:rFonts w:eastAsia="Times New Roman" w:cstheme="minorHAnsi"/>
          <w:b/>
          <w:bCs/>
          <w:color w:val="2E74B5" w:themeColor="accent5" w:themeShade="BF"/>
          <w:sz w:val="24"/>
          <w:szCs w:val="24"/>
          <w:lang w:eastAsia="pt-BR"/>
        </w:rPr>
        <w:t>valor de 30% sobre o total de locação</w:t>
      </w:r>
      <w:r w:rsidR="0090458D" w:rsidRPr="00330D1C">
        <w:rPr>
          <w:rFonts w:eastAsia="Times New Roman" w:cstheme="minorHAnsi"/>
          <w:color w:val="2E74B5" w:themeColor="accent5" w:themeShade="BF"/>
          <w:sz w:val="24"/>
          <w:szCs w:val="24"/>
          <w:lang w:eastAsia="pt-BR"/>
        </w:rPr>
        <w:t>.</w:t>
      </w:r>
    </w:p>
    <w:p w14:paraId="0899A010" w14:textId="0504FA7D" w:rsidR="007C48B8" w:rsidRPr="00412AEE" w:rsidRDefault="007C48B8" w:rsidP="00E70128">
      <w:pPr>
        <w:spacing w:after="0" w:line="360" w:lineRule="auto"/>
        <w:rPr>
          <w:rFonts w:eastAsia="Times New Roman" w:cstheme="minorHAnsi"/>
          <w:color w:val="FF0000"/>
          <w:sz w:val="16"/>
          <w:szCs w:val="16"/>
          <w:lang w:eastAsia="pt-BR"/>
        </w:rPr>
      </w:pPr>
    </w:p>
    <w:p w14:paraId="3D78B326" w14:textId="160CBE01" w:rsidR="00587E5C" w:rsidRPr="00F2206F" w:rsidRDefault="00587E5C" w:rsidP="00587E5C">
      <w:pPr>
        <w:spacing w:after="0" w:line="360" w:lineRule="auto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5.2</w:t>
      </w:r>
      <w:r w:rsidR="00A6144D" w:rsidRPr="00F2206F">
        <w:rPr>
          <w:rFonts w:cstheme="minorHAnsi"/>
          <w:sz w:val="24"/>
          <w:szCs w:val="24"/>
        </w:rPr>
        <w:t>.</w:t>
      </w:r>
      <w:r w:rsidRPr="00F2206F">
        <w:rPr>
          <w:rFonts w:cstheme="minorHAnsi"/>
          <w:sz w:val="24"/>
          <w:szCs w:val="24"/>
        </w:rPr>
        <w:t xml:space="preserve"> </w:t>
      </w:r>
      <w:r w:rsidR="00A6144D" w:rsidRPr="00F2206F">
        <w:rPr>
          <w:rFonts w:cstheme="minorHAnsi"/>
          <w:sz w:val="24"/>
          <w:szCs w:val="24"/>
        </w:rPr>
        <w:t xml:space="preserve"> </w:t>
      </w:r>
      <w:r w:rsidR="00A6144D" w:rsidRPr="00F2206F">
        <w:rPr>
          <w:rFonts w:cstheme="minorHAnsi"/>
          <w:b/>
          <w:bCs/>
          <w:sz w:val="24"/>
          <w:szCs w:val="24"/>
        </w:rPr>
        <w:t>Infração de Trânsito</w:t>
      </w:r>
      <w:r w:rsidR="00A6144D" w:rsidRPr="00F2206F">
        <w:rPr>
          <w:rFonts w:cstheme="minorHAnsi"/>
          <w:sz w:val="24"/>
          <w:szCs w:val="24"/>
        </w:rPr>
        <w:t xml:space="preserve">: o cliente deverá reembolsar </w:t>
      </w:r>
      <w:r w:rsidRPr="00F2206F">
        <w:rPr>
          <w:rFonts w:cstheme="minorHAnsi"/>
          <w:sz w:val="24"/>
          <w:szCs w:val="24"/>
        </w:rPr>
        <w:t>o</w:t>
      </w:r>
      <w:r w:rsidR="00A6144D" w:rsidRPr="00F2206F">
        <w:rPr>
          <w:rFonts w:cstheme="minorHAnsi"/>
          <w:sz w:val="24"/>
          <w:szCs w:val="24"/>
        </w:rPr>
        <w:t xml:space="preserve"> Locador o valor da infração acrescido do percentual previsto no Tarifário vigente, a título de processamento administrativo</w:t>
      </w:r>
      <w:r w:rsidRPr="00F2206F">
        <w:rPr>
          <w:rFonts w:cstheme="minorHAnsi"/>
          <w:sz w:val="24"/>
          <w:szCs w:val="24"/>
        </w:rPr>
        <w:t xml:space="preserve">. </w:t>
      </w:r>
      <w:r w:rsidRPr="00F2206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transferência de pontuação e pagamentos dos valores devendo para tal disponibilizar a documentação requerida e no prazo indicado pelo Departamento de </w:t>
      </w:r>
      <w:r w:rsidR="009D1588" w:rsidRPr="00F2206F">
        <w:rPr>
          <w:rFonts w:eastAsia="Times New Roman" w:cstheme="minorHAnsi"/>
          <w:color w:val="000000"/>
          <w:sz w:val="24"/>
          <w:szCs w:val="24"/>
          <w:lang w:eastAsia="pt-BR"/>
        </w:rPr>
        <w:t>Trânsito</w:t>
      </w:r>
      <w:r w:rsidRPr="00F2206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</w:t>
      </w:r>
      <w:r w:rsidR="00347017" w:rsidRPr="00F2206F">
        <w:rPr>
          <w:rFonts w:eastAsia="Times New Roman" w:cstheme="minorHAnsi"/>
          <w:color w:val="000000"/>
          <w:sz w:val="24"/>
          <w:szCs w:val="24"/>
          <w:lang w:eastAsia="pt-BR"/>
        </w:rPr>
        <w:t>Espírito</w:t>
      </w:r>
      <w:r w:rsidRPr="00F2206F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Santo/ES.</w:t>
      </w:r>
    </w:p>
    <w:p w14:paraId="4CB0B233" w14:textId="77777777" w:rsidR="00587E5C" w:rsidRPr="00412AEE" w:rsidRDefault="00587E5C" w:rsidP="00587E5C">
      <w:pPr>
        <w:spacing w:after="0" w:line="360" w:lineRule="auto"/>
        <w:jc w:val="both"/>
        <w:rPr>
          <w:rFonts w:cstheme="minorHAnsi"/>
          <w:b/>
          <w:bCs/>
          <w:sz w:val="16"/>
          <w:szCs w:val="16"/>
        </w:rPr>
      </w:pPr>
    </w:p>
    <w:p w14:paraId="0BB6B7E3" w14:textId="77777777" w:rsidR="00587E5C" w:rsidRPr="00F2206F" w:rsidRDefault="00587E5C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5.3.</w:t>
      </w:r>
      <w:r w:rsidRPr="00F2206F">
        <w:rPr>
          <w:rFonts w:cstheme="minorHAnsi"/>
          <w:sz w:val="24"/>
          <w:szCs w:val="24"/>
        </w:rPr>
        <w:t xml:space="preserve"> </w:t>
      </w:r>
      <w:r w:rsidR="00A6144D" w:rsidRPr="00F2206F">
        <w:rPr>
          <w:rFonts w:cstheme="minorHAnsi"/>
          <w:sz w:val="24"/>
          <w:szCs w:val="24"/>
        </w:rPr>
        <w:t xml:space="preserve"> </w:t>
      </w:r>
      <w:r w:rsidR="00A6144D" w:rsidRPr="00F2206F">
        <w:rPr>
          <w:rFonts w:cstheme="minorHAnsi"/>
          <w:b/>
          <w:bCs/>
          <w:sz w:val="24"/>
          <w:szCs w:val="24"/>
        </w:rPr>
        <w:t>Reboque/Guincho</w:t>
      </w:r>
      <w:r w:rsidR="00A6144D" w:rsidRPr="00F2206F">
        <w:rPr>
          <w:rFonts w:cstheme="minorHAnsi"/>
          <w:sz w:val="24"/>
          <w:szCs w:val="24"/>
        </w:rPr>
        <w:t xml:space="preserve">: será cobrado o valor correspondente a 1 diária de locação do carro quando o evento ocorrer a uma distância de até 100 quilômetros da </w:t>
      </w:r>
      <w:r w:rsidRPr="00F2206F">
        <w:rPr>
          <w:rFonts w:cstheme="minorHAnsi"/>
          <w:sz w:val="24"/>
          <w:szCs w:val="24"/>
        </w:rPr>
        <w:t xml:space="preserve">residência do </w:t>
      </w:r>
      <w:r w:rsidRPr="00F2206F">
        <w:rPr>
          <w:rFonts w:cstheme="minorHAnsi"/>
          <w:b/>
          <w:bCs/>
          <w:sz w:val="24"/>
          <w:szCs w:val="24"/>
        </w:rPr>
        <w:t>LOCATARIO</w:t>
      </w:r>
      <w:r w:rsidR="00A6144D" w:rsidRPr="00F2206F">
        <w:rPr>
          <w:rFonts w:cstheme="minorHAnsi"/>
          <w:b/>
          <w:bCs/>
          <w:sz w:val="24"/>
          <w:szCs w:val="24"/>
        </w:rPr>
        <w:t>.</w:t>
      </w:r>
      <w:r w:rsidR="00A6144D" w:rsidRPr="00F2206F">
        <w:rPr>
          <w:rFonts w:cstheme="minorHAnsi"/>
          <w:sz w:val="24"/>
          <w:szCs w:val="24"/>
        </w:rPr>
        <w:t xml:space="preserve"> Para distâncias superiores, o valor será equivalente ao valor do Retorno de ida e volta entre o local do evento e </w:t>
      </w:r>
      <w:r w:rsidRPr="00F2206F">
        <w:rPr>
          <w:rFonts w:cstheme="minorHAnsi"/>
          <w:sz w:val="24"/>
          <w:szCs w:val="24"/>
        </w:rPr>
        <w:t>o local de retirada do Veículo</w:t>
      </w:r>
      <w:r w:rsidR="00A6144D" w:rsidRPr="00F2206F">
        <w:rPr>
          <w:rFonts w:cstheme="minorHAnsi"/>
          <w:sz w:val="24"/>
          <w:szCs w:val="24"/>
        </w:rPr>
        <w:t xml:space="preserve">. </w:t>
      </w:r>
    </w:p>
    <w:p w14:paraId="3E23B110" w14:textId="5A22FFA8" w:rsidR="00587E5C" w:rsidRPr="00F2206F" w:rsidRDefault="00A6144D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Não haverá cobrança do reboque quando utilizado por culpa </w:t>
      </w:r>
      <w:r w:rsidR="00587E5C" w:rsidRPr="00F2206F">
        <w:rPr>
          <w:rFonts w:cstheme="minorHAnsi"/>
          <w:sz w:val="24"/>
          <w:szCs w:val="24"/>
        </w:rPr>
        <w:t xml:space="preserve">do </w:t>
      </w:r>
      <w:r w:rsidR="00587E5C" w:rsidRPr="00F2206F">
        <w:rPr>
          <w:rFonts w:cstheme="minorHAnsi"/>
          <w:b/>
          <w:bCs/>
          <w:sz w:val="24"/>
          <w:szCs w:val="24"/>
        </w:rPr>
        <w:t>LOCADOR.</w:t>
      </w:r>
    </w:p>
    <w:p w14:paraId="6486424E" w14:textId="2C40920A" w:rsidR="00587E5C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5.4.</w:t>
      </w:r>
      <w:r w:rsidRPr="00F2206F">
        <w:rPr>
          <w:rFonts w:cstheme="minorHAnsi"/>
          <w:sz w:val="24"/>
          <w:szCs w:val="24"/>
        </w:rPr>
        <w:t xml:space="preserve"> </w:t>
      </w:r>
      <w:r w:rsidR="00A6144D" w:rsidRPr="00F2206F">
        <w:rPr>
          <w:rFonts w:cstheme="minorHAnsi"/>
          <w:sz w:val="24"/>
          <w:szCs w:val="24"/>
        </w:rPr>
        <w:t xml:space="preserve"> Apreensão do Carro: além do valor de Despachantes, quando contratado, o Cliente deverá reembolsar as despesas d</w:t>
      </w:r>
      <w:r w:rsidRPr="00F2206F">
        <w:rPr>
          <w:rFonts w:cstheme="minorHAnsi"/>
          <w:sz w:val="24"/>
          <w:szCs w:val="24"/>
        </w:rPr>
        <w:t>o</w:t>
      </w:r>
      <w:r w:rsidR="00A6144D" w:rsidRPr="00F2206F">
        <w:rPr>
          <w:rFonts w:cstheme="minorHAnsi"/>
          <w:sz w:val="24"/>
          <w:szCs w:val="24"/>
        </w:rPr>
        <w:t xml:space="preserve"> L</w:t>
      </w:r>
      <w:r w:rsidRPr="00F2206F">
        <w:rPr>
          <w:rFonts w:cstheme="minorHAnsi"/>
          <w:sz w:val="24"/>
          <w:szCs w:val="24"/>
        </w:rPr>
        <w:t>OCADOR</w:t>
      </w:r>
      <w:r w:rsidR="00A6144D" w:rsidRPr="00F2206F">
        <w:rPr>
          <w:rFonts w:cstheme="minorHAnsi"/>
          <w:sz w:val="24"/>
          <w:szCs w:val="24"/>
        </w:rPr>
        <w:t xml:space="preserve"> com advogados para liberação e recuperação do carro, além das taxas cobradas pelos órgãos competentes. </w:t>
      </w:r>
    </w:p>
    <w:p w14:paraId="65075CB4" w14:textId="39FEE290" w:rsidR="00587E5C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5.5</w:t>
      </w:r>
      <w:r w:rsidR="00A6144D" w:rsidRPr="00F2206F">
        <w:rPr>
          <w:rFonts w:cstheme="minorHAnsi"/>
          <w:b/>
          <w:bCs/>
          <w:sz w:val="24"/>
          <w:szCs w:val="24"/>
        </w:rPr>
        <w:t>.</w:t>
      </w:r>
      <w:r w:rsidR="00A6144D" w:rsidRPr="00F2206F">
        <w:rPr>
          <w:rFonts w:cstheme="minorHAnsi"/>
          <w:sz w:val="24"/>
          <w:szCs w:val="24"/>
        </w:rPr>
        <w:t xml:space="preserve"> Acessórios e Pneumáticos: o Cliente deverá arcar com o valor integral dos acessórios e pneumáticos em casos de furto, roubo ou danos. </w:t>
      </w:r>
    </w:p>
    <w:p w14:paraId="497B361F" w14:textId="2749D222" w:rsidR="00587E5C" w:rsidRPr="00412AEE" w:rsidRDefault="00587E5C" w:rsidP="00587E5C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1534F857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CLAUSULA SEXTA – USO INADEQUADO</w:t>
      </w:r>
    </w:p>
    <w:p w14:paraId="2F57DB56" w14:textId="20D44AA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6.1</w:t>
      </w:r>
      <w:r w:rsidRPr="00F2206F">
        <w:rPr>
          <w:rFonts w:cstheme="minorHAnsi"/>
          <w:sz w:val="24"/>
          <w:szCs w:val="24"/>
        </w:rPr>
        <w:t xml:space="preserve">. É a ocorrência de qualquer das situações abaixo envolvendo o carro alugado: </w:t>
      </w:r>
    </w:p>
    <w:p w14:paraId="31D1426F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a</w:t>
      </w:r>
      <w:r w:rsidRPr="00F2206F">
        <w:rPr>
          <w:rFonts w:cstheme="minorHAnsi"/>
          <w:sz w:val="24"/>
          <w:szCs w:val="24"/>
        </w:rPr>
        <w:t xml:space="preserve">. Transporte de pessoas e/ou bens mediante remuneração. </w:t>
      </w:r>
    </w:p>
    <w:p w14:paraId="2BAB784A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b.</w:t>
      </w:r>
      <w:r w:rsidRPr="00F2206F">
        <w:rPr>
          <w:rFonts w:cstheme="minorHAnsi"/>
          <w:sz w:val="24"/>
          <w:szCs w:val="24"/>
        </w:rPr>
        <w:t xml:space="preserve"> Transporte de pessoas e/ou bens além da capacidade informada pelo fabricante. </w:t>
      </w:r>
    </w:p>
    <w:p w14:paraId="66193C64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c.</w:t>
      </w:r>
      <w:r w:rsidRPr="00F2206F">
        <w:rPr>
          <w:rFonts w:cstheme="minorHAnsi"/>
          <w:sz w:val="24"/>
          <w:szCs w:val="24"/>
        </w:rPr>
        <w:t xml:space="preserve"> Guincho e/ou reboque do carro alugado efetuado por veículo não apropriado a esse fim. </w:t>
      </w:r>
    </w:p>
    <w:p w14:paraId="27C7BDFF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d.</w:t>
      </w:r>
      <w:r w:rsidRPr="00F2206F">
        <w:rPr>
          <w:rFonts w:cstheme="minorHAnsi"/>
          <w:sz w:val="24"/>
          <w:szCs w:val="24"/>
        </w:rPr>
        <w:t xml:space="preserve"> Participação em corridas, “rachas” ou “pegas”, testes, rally, reconhecimento de trecho para rally, disputa ou competição automobilística, gincanas ou afins. </w:t>
      </w:r>
    </w:p>
    <w:p w14:paraId="465CCF82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e.</w:t>
      </w:r>
      <w:r w:rsidRPr="00F2206F">
        <w:rPr>
          <w:rFonts w:cstheme="minorHAnsi"/>
          <w:sz w:val="24"/>
          <w:szCs w:val="24"/>
        </w:rPr>
        <w:t xml:space="preserve"> Instrução de pessoas não habilitadas e treinamento de motoristas em qualquer situação. </w:t>
      </w:r>
    </w:p>
    <w:p w14:paraId="31323452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lastRenderedPageBreak/>
        <w:t>f.</w:t>
      </w:r>
      <w:r w:rsidRPr="00F2206F">
        <w:rPr>
          <w:rFonts w:cstheme="minorHAnsi"/>
          <w:sz w:val="24"/>
          <w:szCs w:val="24"/>
        </w:rPr>
        <w:t xml:space="preserve"> Transporte de explosivos e/ou materiais químicos ou inflamáveis. </w:t>
      </w:r>
    </w:p>
    <w:p w14:paraId="26B2B1ED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g.</w:t>
      </w:r>
      <w:r w:rsidRPr="00F2206F">
        <w:rPr>
          <w:rFonts w:cstheme="minorHAnsi"/>
          <w:sz w:val="24"/>
          <w:szCs w:val="24"/>
        </w:rPr>
        <w:t xml:space="preserve"> Tráfego em dunas, praias, estradas ou caminhos impedidos, não abertos ao tráfego, ou em areias fofas ou movediças. </w:t>
      </w:r>
    </w:p>
    <w:p w14:paraId="068216C3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h.</w:t>
      </w:r>
      <w:r w:rsidRPr="00F2206F">
        <w:rPr>
          <w:rFonts w:cstheme="minorHAnsi"/>
          <w:sz w:val="24"/>
          <w:szCs w:val="24"/>
        </w:rPr>
        <w:t xml:space="preserve"> Submersão total ou parcial do veículo em água. </w:t>
      </w:r>
    </w:p>
    <w:p w14:paraId="41FF3FA2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i.</w:t>
      </w:r>
      <w:r w:rsidRPr="00F2206F">
        <w:rPr>
          <w:rFonts w:cstheme="minorHAnsi"/>
          <w:sz w:val="24"/>
          <w:szCs w:val="24"/>
        </w:rPr>
        <w:t xml:space="preserve"> Circulação com as luzes de advertência de óleo ou de temperatura acesas no painel de instrumentos, hipótese em que se o carro persistir em funcionamento, mesmo por pouco tempo, ocorrerão danos ao motor, os quais serão identificados por meio de laudo técnico, sob acompanhamento do Cliente que manifestar interesse. </w:t>
      </w:r>
    </w:p>
    <w:p w14:paraId="3EC269CD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j.</w:t>
      </w:r>
      <w:r w:rsidRPr="00F2206F">
        <w:rPr>
          <w:rFonts w:cstheme="minorHAnsi"/>
          <w:sz w:val="24"/>
          <w:szCs w:val="24"/>
        </w:rPr>
        <w:t xml:space="preserve"> Acidente causado por condutor sob ação de álcool/ entorpecentes ou se o condutor não fizer o teste de embriaguez requerido pela autoridade. </w:t>
      </w:r>
    </w:p>
    <w:p w14:paraId="1501DDEA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k</w:t>
      </w:r>
      <w:r w:rsidRPr="00F2206F">
        <w:rPr>
          <w:rFonts w:cstheme="minorHAnsi"/>
          <w:sz w:val="24"/>
          <w:szCs w:val="24"/>
        </w:rPr>
        <w:t xml:space="preserve">. Transporte de criança sem o uso dos dispositivos de retenção apropriados. </w:t>
      </w:r>
    </w:p>
    <w:p w14:paraId="52BB7088" w14:textId="749CD921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l</w:t>
      </w:r>
      <w:r w:rsidRPr="00F2206F">
        <w:rPr>
          <w:rFonts w:cstheme="minorHAnsi"/>
          <w:sz w:val="24"/>
          <w:szCs w:val="24"/>
        </w:rPr>
        <w:t xml:space="preserve">. Cessão do carro alugado a terceiros sem prévia autorização formal do Locador. </w:t>
      </w:r>
    </w:p>
    <w:p w14:paraId="4B80A4A9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m</w:t>
      </w:r>
      <w:r w:rsidRPr="00F2206F">
        <w:rPr>
          <w:rFonts w:cstheme="minorHAnsi"/>
          <w:sz w:val="24"/>
          <w:szCs w:val="24"/>
        </w:rPr>
        <w:t xml:space="preserve">. Circulação fora do território nacional. </w:t>
      </w:r>
    </w:p>
    <w:p w14:paraId="5AB88D60" w14:textId="77777777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n</w:t>
      </w:r>
      <w:r w:rsidRPr="00F2206F">
        <w:rPr>
          <w:rFonts w:cstheme="minorHAnsi"/>
          <w:sz w:val="24"/>
          <w:szCs w:val="24"/>
        </w:rPr>
        <w:t xml:space="preserve">. Manifesta negligência na guarda do carro, tal como deixá-lo abandonado/estacionado em local ermo ou com as portas/vidros abertos/destravados, chave na ignição ou situação equivalente. </w:t>
      </w:r>
    </w:p>
    <w:p w14:paraId="560F34FF" w14:textId="1A234C2F" w:rsidR="000019AA" w:rsidRPr="00F2206F" w:rsidRDefault="000019AA" w:rsidP="00587E5C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o</w:t>
      </w:r>
      <w:r w:rsidRPr="00F2206F">
        <w:rPr>
          <w:rFonts w:cstheme="minorHAnsi"/>
          <w:sz w:val="24"/>
          <w:szCs w:val="24"/>
        </w:rPr>
        <w:t>. Quaisquer finalidades ilegais.</w:t>
      </w:r>
    </w:p>
    <w:p w14:paraId="572E797F" w14:textId="77777777" w:rsidR="00C51F97" w:rsidRPr="00412AEE" w:rsidRDefault="00C51F97" w:rsidP="00587E5C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0EBF9F45" w14:textId="65ECCD96" w:rsidR="0048764E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CLAUSULA SETIMA – RESPONSABILIDADES D</w:t>
      </w:r>
      <w:r w:rsidR="00D569AF">
        <w:rPr>
          <w:rFonts w:cstheme="minorHAnsi"/>
          <w:b/>
          <w:bCs/>
          <w:sz w:val="24"/>
          <w:szCs w:val="24"/>
        </w:rPr>
        <w:t>O</w:t>
      </w:r>
      <w:r w:rsidRPr="00F2206F">
        <w:rPr>
          <w:rFonts w:cstheme="minorHAnsi"/>
          <w:b/>
          <w:bCs/>
          <w:sz w:val="24"/>
          <w:szCs w:val="24"/>
        </w:rPr>
        <w:t xml:space="preserve"> LOCADOR</w:t>
      </w:r>
      <w:r w:rsidRPr="00F2206F">
        <w:rPr>
          <w:rFonts w:cstheme="minorHAnsi"/>
          <w:sz w:val="24"/>
          <w:szCs w:val="24"/>
        </w:rPr>
        <w:t xml:space="preserve"> </w:t>
      </w:r>
    </w:p>
    <w:p w14:paraId="08CCFADE" w14:textId="3D54DC2C" w:rsidR="0048764E" w:rsidRPr="00F2206F" w:rsidRDefault="0048764E" w:rsidP="0048764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7.1</w:t>
      </w:r>
      <w:r w:rsidRPr="00F2206F">
        <w:rPr>
          <w:rFonts w:cstheme="minorHAnsi"/>
          <w:sz w:val="24"/>
          <w:szCs w:val="24"/>
        </w:rPr>
        <w:t xml:space="preserve">. Disponibilizar o carro limpo, totalmente abastecido, em perfeitas condições de funcionamento e segurança, com todos os equipamentos e documentos exigidos pelo Código de Trânsito. </w:t>
      </w:r>
    </w:p>
    <w:p w14:paraId="0503E570" w14:textId="65EA686A" w:rsidR="0048764E" w:rsidRPr="00F2206F" w:rsidRDefault="0048764E" w:rsidP="0048764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7.2</w:t>
      </w:r>
      <w:r w:rsidRPr="00F2206F">
        <w:rPr>
          <w:rFonts w:cstheme="minorHAnsi"/>
          <w:sz w:val="24"/>
          <w:szCs w:val="24"/>
        </w:rPr>
        <w:t>. Garantir a reserva pelo prazo de até 1 hora após o horário previsto para a retirada do carro, condicionada ao horário Administrativo;</w:t>
      </w:r>
    </w:p>
    <w:p w14:paraId="7C31B0FF" w14:textId="77777777" w:rsidR="0048764E" w:rsidRPr="00F2206F" w:rsidRDefault="0048764E" w:rsidP="0048764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7.3</w:t>
      </w:r>
      <w:r w:rsidRPr="00F2206F">
        <w:rPr>
          <w:rFonts w:cstheme="minorHAnsi"/>
          <w:sz w:val="24"/>
          <w:szCs w:val="24"/>
        </w:rPr>
        <w:t xml:space="preserve">. Garantir o atendimento com o carro na categoria reservada. </w:t>
      </w:r>
    </w:p>
    <w:p w14:paraId="0EA5C560" w14:textId="77777777" w:rsidR="0048764E" w:rsidRPr="00F2206F" w:rsidRDefault="0048764E" w:rsidP="0048764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7.4</w:t>
      </w:r>
      <w:r w:rsidRPr="00F2206F">
        <w:rPr>
          <w:rFonts w:cstheme="minorHAnsi"/>
          <w:sz w:val="24"/>
          <w:szCs w:val="24"/>
        </w:rPr>
        <w:t xml:space="preserve">. Substituir o carro sem ônus para o Cliente em caso de pane por defeito eletromecânico oriundo de seu uso normal. </w:t>
      </w:r>
    </w:p>
    <w:p w14:paraId="65C6483F" w14:textId="69F5103B" w:rsidR="0048764E" w:rsidRPr="00F2206F" w:rsidRDefault="0048764E" w:rsidP="0048764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7.4.2</w:t>
      </w:r>
      <w:r w:rsidRPr="00F2206F">
        <w:rPr>
          <w:rFonts w:cstheme="minorHAnsi"/>
          <w:sz w:val="24"/>
          <w:szCs w:val="24"/>
        </w:rPr>
        <w:t>. Se for apurado que a pane foi causada por acidente, originado por culpa ou dolo do Cliente, por Uso Inadequado ou, ainda, se o pedido de remoção tiver sido desnecessário (ex.: falta de combustível), o Cliente deverá arcar com o valor do reboque mais o valor de 1 diária de locação</w:t>
      </w:r>
      <w:r w:rsidR="00D31F06" w:rsidRPr="00F2206F">
        <w:rPr>
          <w:rFonts w:cstheme="minorHAnsi"/>
          <w:sz w:val="24"/>
          <w:szCs w:val="24"/>
        </w:rPr>
        <w:t>.</w:t>
      </w:r>
    </w:p>
    <w:p w14:paraId="51278C19" w14:textId="4897F232" w:rsidR="00C51F97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lastRenderedPageBreak/>
        <w:t>7.4.3</w:t>
      </w:r>
      <w:r w:rsidRPr="00F2206F">
        <w:rPr>
          <w:rFonts w:cstheme="minorHAnsi"/>
          <w:sz w:val="24"/>
          <w:szCs w:val="24"/>
        </w:rPr>
        <w:t xml:space="preserve">. </w:t>
      </w:r>
      <w:r w:rsidR="00D31F06" w:rsidRPr="00F2206F">
        <w:rPr>
          <w:rFonts w:cstheme="minorHAnsi"/>
          <w:sz w:val="24"/>
          <w:szCs w:val="24"/>
        </w:rPr>
        <w:t>O</w:t>
      </w:r>
      <w:r w:rsidRPr="00F2206F">
        <w:rPr>
          <w:rFonts w:cstheme="minorHAnsi"/>
          <w:sz w:val="24"/>
          <w:szCs w:val="24"/>
        </w:rPr>
        <w:t xml:space="preserve"> Locador não substituirá o carro em caso de furto, roubo, incêndio, colisão, apropriação indébita, apreensão por autoridades, perda, furto ou roubo de chaves e documentos ou pane provocada por Uso Inadequado. Nessas hipóteses, o Contrato será considerado automaticamente encerrado. A Locadora, a seu critério, poderá alugar outro carro caso o Cliente deseje, não se caracterizando novação ou renúncia a qualquer direito decorrente do Contrato anterior.</w:t>
      </w:r>
    </w:p>
    <w:p w14:paraId="083347ED" w14:textId="77777777" w:rsidR="00D569AF" w:rsidRPr="00412AEE" w:rsidRDefault="00D569AF" w:rsidP="008A0C8D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5DF0C62E" w14:textId="75366A34" w:rsidR="00D31F06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 xml:space="preserve">CLAUSULA OITAVA - </w:t>
      </w:r>
      <w:r w:rsidR="0048764E" w:rsidRPr="00F2206F">
        <w:rPr>
          <w:rFonts w:cstheme="minorHAnsi"/>
          <w:b/>
          <w:bCs/>
          <w:sz w:val="24"/>
          <w:szCs w:val="24"/>
        </w:rPr>
        <w:t>RESPONSABILIDADES DO CLIENTE</w:t>
      </w:r>
      <w:r w:rsidR="0048764E" w:rsidRPr="00F2206F">
        <w:rPr>
          <w:rFonts w:cstheme="minorHAnsi"/>
          <w:sz w:val="24"/>
          <w:szCs w:val="24"/>
        </w:rPr>
        <w:t xml:space="preserve"> </w:t>
      </w:r>
    </w:p>
    <w:p w14:paraId="5603A4E2" w14:textId="77777777" w:rsidR="00D31F06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</w:t>
      </w:r>
      <w:r w:rsidR="0048764E" w:rsidRPr="00F2206F">
        <w:rPr>
          <w:rFonts w:cstheme="minorHAnsi"/>
          <w:sz w:val="24"/>
          <w:szCs w:val="24"/>
        </w:rPr>
        <w:t xml:space="preserve">. Recebimento, guarda e uso do carro: </w:t>
      </w:r>
    </w:p>
    <w:p w14:paraId="69F1AAD8" w14:textId="77777777" w:rsidR="00C51F97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.1.1</w:t>
      </w:r>
      <w:r w:rsidR="0048764E" w:rsidRPr="00F2206F">
        <w:rPr>
          <w:rFonts w:cstheme="minorHAnsi"/>
          <w:sz w:val="24"/>
          <w:szCs w:val="24"/>
        </w:rPr>
        <w:t xml:space="preserve">. O </w:t>
      </w:r>
      <w:r w:rsidR="00C51F97"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deverá apresentar, na retirada do carro, a sua carteira de habilitação original, CPF e carteira de identidade, para fins de identificação, cópia e arquivo. </w:t>
      </w:r>
    </w:p>
    <w:p w14:paraId="2DACED5F" w14:textId="77777777" w:rsidR="00C51F97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.1.2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="00C51F97"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 xml:space="preserve">é responsável pelo recebimento, guarda e uso do carro, conforme o Contrato. </w:t>
      </w:r>
    </w:p>
    <w:p w14:paraId="62EBA9E4" w14:textId="529B70E3" w:rsidR="00D31F06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.1.3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="00C51F97"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 xml:space="preserve">assume a posse autônoma do carro, para todos os fins de direito. </w:t>
      </w:r>
    </w:p>
    <w:p w14:paraId="7C3047AE" w14:textId="1D1BE007" w:rsidR="00D31F06" w:rsidRPr="00F2206F" w:rsidRDefault="00D31F06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.1.4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="00C51F97"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 xml:space="preserve">se compromete a utilizar o carro somente em território nacional. </w:t>
      </w:r>
    </w:p>
    <w:p w14:paraId="62DB2C9E" w14:textId="4114F83B" w:rsidR="00D31F06" w:rsidRPr="00F2206F" w:rsidRDefault="00C51F97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.1.5.</w:t>
      </w:r>
      <w:r w:rsidR="0048764E" w:rsidRPr="00F2206F">
        <w:rPr>
          <w:rFonts w:cstheme="minorHAnsi"/>
          <w:sz w:val="24"/>
          <w:szCs w:val="24"/>
        </w:rPr>
        <w:t xml:space="preserve"> </w:t>
      </w:r>
      <w:r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>se obriga a não efetuar qualquer reparo ou serviço no carro sem a expressa e prévia anuência d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Locador, sob pena de não ser reembolsado por tais serviços e ainda arcar com eventuais danos ao carro. </w:t>
      </w:r>
    </w:p>
    <w:p w14:paraId="2F30067E" w14:textId="77777777" w:rsidR="00633A4A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.1.6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 xml:space="preserve">deverá comunicar imediatamente </w:t>
      </w:r>
      <w:r w:rsidRPr="00F2206F">
        <w:rPr>
          <w:rFonts w:cstheme="minorHAnsi"/>
          <w:sz w:val="24"/>
          <w:szCs w:val="24"/>
        </w:rPr>
        <w:t>ao</w:t>
      </w:r>
      <w:r w:rsidR="0048764E" w:rsidRPr="00F2206F">
        <w:rPr>
          <w:rFonts w:cstheme="minorHAnsi"/>
          <w:sz w:val="24"/>
          <w:szCs w:val="24"/>
        </w:rPr>
        <w:t xml:space="preserve"> Locador qualquer acidente com o carro e providenciar no prazo máximo de 48 horas: </w:t>
      </w:r>
    </w:p>
    <w:p w14:paraId="257C0A20" w14:textId="77777777" w:rsidR="00633A4A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a. Preenchimento do aviso de acidente/sinistro da Locadora; </w:t>
      </w:r>
    </w:p>
    <w:p w14:paraId="02C66034" w14:textId="77777777" w:rsidR="00633A4A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b. Entrega do Boletim de Ocorrência ou comprovante do seu protocolo; </w:t>
      </w:r>
    </w:p>
    <w:p w14:paraId="276650C5" w14:textId="229D2CA4" w:rsidR="00D31F06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c. Laudo pericial ou seu protocolo quando houver capotamento do carro ou vítima fatal. </w:t>
      </w:r>
    </w:p>
    <w:p w14:paraId="6A256FCA" w14:textId="41717056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.2</w:t>
      </w:r>
      <w:r w:rsidR="0048764E" w:rsidRPr="00F2206F">
        <w:rPr>
          <w:rFonts w:cstheme="minorHAnsi"/>
          <w:sz w:val="24"/>
          <w:szCs w:val="24"/>
        </w:rPr>
        <w:t xml:space="preserve">. Devolução do Carro: </w:t>
      </w:r>
    </w:p>
    <w:p w14:paraId="2FC9F72D" w14:textId="4B27B501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.2.1</w:t>
      </w:r>
      <w:r w:rsidR="0048764E" w:rsidRPr="00F2206F">
        <w:rPr>
          <w:rFonts w:cstheme="minorHAnsi"/>
          <w:sz w:val="24"/>
          <w:szCs w:val="24"/>
        </w:rPr>
        <w:t xml:space="preserve">. O Cliente será responsável pela devolução do carro na data/hora e </w:t>
      </w:r>
      <w:r w:rsidRPr="00F2206F">
        <w:rPr>
          <w:rFonts w:cstheme="minorHAnsi"/>
          <w:sz w:val="24"/>
          <w:szCs w:val="24"/>
        </w:rPr>
        <w:t>local</w:t>
      </w:r>
      <w:r w:rsidR="0048764E" w:rsidRPr="00F2206F">
        <w:rPr>
          <w:rFonts w:cstheme="minorHAnsi"/>
          <w:sz w:val="24"/>
          <w:szCs w:val="24"/>
        </w:rPr>
        <w:t xml:space="preserve"> definidas no Contrato. </w:t>
      </w:r>
    </w:p>
    <w:p w14:paraId="426B58B9" w14:textId="39094BAB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.2.2</w:t>
      </w:r>
      <w:r w:rsidR="0048764E" w:rsidRPr="00F2206F">
        <w:rPr>
          <w:rFonts w:cstheme="minorHAnsi"/>
          <w:sz w:val="24"/>
          <w:szCs w:val="24"/>
        </w:rPr>
        <w:t xml:space="preserve">. Na hipótese de acidente, incêndio, apropriação indébita, apreensão ou reboque do carro, o encerramento da locação só ocorrerá quando a Locadora estiver na posse do mesmo. Se o Cliente não for culpado pelo acidente ou incêndio, a Locadora reconhecerá o encerramento da locação na data do acidente ou incêndio indicada no Boletim de Ocorrência. </w:t>
      </w:r>
    </w:p>
    <w:p w14:paraId="0D9BD480" w14:textId="47F4C53A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lastRenderedPageBreak/>
        <w:t>8</w:t>
      </w:r>
      <w:r w:rsidR="0048764E" w:rsidRPr="00F2206F">
        <w:rPr>
          <w:rFonts w:cstheme="minorHAnsi"/>
          <w:b/>
          <w:bCs/>
          <w:sz w:val="24"/>
          <w:szCs w:val="24"/>
        </w:rPr>
        <w:t>.2.3</w:t>
      </w:r>
      <w:r w:rsidR="0048764E" w:rsidRPr="00F2206F">
        <w:rPr>
          <w:rFonts w:cstheme="minorHAnsi"/>
          <w:sz w:val="24"/>
          <w:szCs w:val="24"/>
        </w:rPr>
        <w:t xml:space="preserve">. Ocorrendo furto ou roubo do carro, a data de encerramento da locação será a data/hora da lavratura do Boletim de Ocorrência. </w:t>
      </w:r>
    </w:p>
    <w:p w14:paraId="282F8170" w14:textId="77777777" w:rsidR="00633A4A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.2.4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="0048764E" w:rsidRPr="00D569AF">
        <w:rPr>
          <w:rFonts w:cstheme="minorHAnsi"/>
          <w:b/>
          <w:bCs/>
          <w:sz w:val="24"/>
          <w:szCs w:val="24"/>
        </w:rPr>
        <w:t>O atraso na devolução do carro por período superior a 24 horas caracterizará, automaticamente, apropriação indébita</w:t>
      </w:r>
      <w:r w:rsidR="0048764E" w:rsidRPr="00F2206F">
        <w:rPr>
          <w:rFonts w:cstheme="minorHAnsi"/>
          <w:sz w:val="24"/>
          <w:szCs w:val="24"/>
        </w:rPr>
        <w:t xml:space="preserve">. </w:t>
      </w:r>
    </w:p>
    <w:p w14:paraId="38B6B882" w14:textId="0E85718B" w:rsidR="00633A4A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>a. Nessa hipótese, o Cliente ficará sujeito às responsabilidades penais e civis, arcando ainda com todas as despesas d</w:t>
      </w:r>
      <w:r w:rsidR="00D569AF">
        <w:rPr>
          <w:rFonts w:cstheme="minorHAnsi"/>
          <w:sz w:val="24"/>
          <w:szCs w:val="24"/>
        </w:rPr>
        <w:t>o</w:t>
      </w:r>
      <w:r w:rsidRPr="00F2206F">
        <w:rPr>
          <w:rFonts w:cstheme="minorHAnsi"/>
          <w:sz w:val="24"/>
          <w:szCs w:val="24"/>
        </w:rPr>
        <w:t xml:space="preserve"> Locador para sua reintegração na posse do carro. </w:t>
      </w:r>
    </w:p>
    <w:p w14:paraId="17750038" w14:textId="41857A6E" w:rsidR="00D31F06" w:rsidRPr="00F2206F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b. A data de encerramento da locação será a data/hora da lavratura do Boletim de Ocorrência. </w:t>
      </w:r>
    </w:p>
    <w:p w14:paraId="6269BEF0" w14:textId="4932636C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.3</w:t>
      </w:r>
      <w:r w:rsidR="0048764E" w:rsidRPr="00F2206F">
        <w:rPr>
          <w:rFonts w:cstheme="minorHAnsi"/>
          <w:sz w:val="24"/>
          <w:szCs w:val="24"/>
        </w:rPr>
        <w:t xml:space="preserve">. Responsabilidades Indenizatórias: </w:t>
      </w:r>
    </w:p>
    <w:p w14:paraId="5571DE50" w14:textId="5B887DCF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.3.1</w:t>
      </w:r>
      <w:r w:rsidR="0048764E" w:rsidRPr="00F2206F">
        <w:rPr>
          <w:rFonts w:cstheme="minorHAnsi"/>
          <w:sz w:val="24"/>
          <w:szCs w:val="24"/>
        </w:rPr>
        <w:t xml:space="preserve">. </w:t>
      </w:r>
      <w:r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>reconhece que as responsabilidades d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se limitam àquelas previstas na legislação brasileira, cabendo ao Cliente arcar com o ônus da sua conduta dolosa ou culposa, inclusive perante terceiros. </w:t>
      </w:r>
    </w:p>
    <w:p w14:paraId="31B2B3C7" w14:textId="77777777" w:rsidR="00633A4A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.3.2.</w:t>
      </w:r>
      <w:r w:rsidR="0048764E" w:rsidRPr="00F2206F">
        <w:rPr>
          <w:rFonts w:cstheme="minorHAnsi"/>
          <w:sz w:val="24"/>
          <w:szCs w:val="24"/>
        </w:rPr>
        <w:t xml:space="preserve"> O Cliente deverá suportar as seguintes responsabilidades indenizatórias: </w:t>
      </w:r>
    </w:p>
    <w:p w14:paraId="649A50C6" w14:textId="2A6D0584" w:rsidR="00633A4A" w:rsidRDefault="0048764E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sz w:val="24"/>
          <w:szCs w:val="24"/>
        </w:rPr>
        <w:t xml:space="preserve">a. Em caso de furto, roubo ou apropriação indébita: ressarcir </w:t>
      </w:r>
      <w:r w:rsidR="00633A4A" w:rsidRPr="00F2206F">
        <w:rPr>
          <w:rFonts w:cstheme="minorHAnsi"/>
          <w:sz w:val="24"/>
          <w:szCs w:val="24"/>
        </w:rPr>
        <w:t>o</w:t>
      </w:r>
      <w:r w:rsidRPr="00F2206F">
        <w:rPr>
          <w:rFonts w:cstheme="minorHAnsi"/>
          <w:sz w:val="24"/>
          <w:szCs w:val="24"/>
        </w:rPr>
        <w:t xml:space="preserve"> Locador o valor de mercado do modelo do carro, taxas de licenciamento, IPVA, um tanque de combustível e Indenização por Custos Operacionais, conforme limites expressos no Tarifário. Caso a Locadora recupere o carro após o pagamento integral das indenizações, ela transferirá ao Cliente o carro recuperado, no estado em que se encontrar. No caso de carro recuperado de apropriação indébita, o Cliente deverá suportar, também, as diárias de locação, desde a retirada até a efetiva devolução do carro à Locadora. </w:t>
      </w:r>
    </w:p>
    <w:p w14:paraId="33796EF9" w14:textId="77777777" w:rsidR="00D569AF" w:rsidRPr="00412AEE" w:rsidRDefault="00D569AF" w:rsidP="008A0C8D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0E5D74D7" w14:textId="77777777" w:rsidR="00D569A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.3.</w:t>
      </w:r>
      <w:r w:rsidRPr="00F2206F">
        <w:rPr>
          <w:rFonts w:cstheme="minorHAnsi"/>
          <w:b/>
          <w:bCs/>
          <w:sz w:val="24"/>
          <w:szCs w:val="24"/>
        </w:rPr>
        <w:t>3</w:t>
      </w:r>
      <w:r w:rsidR="0048764E" w:rsidRPr="00F2206F">
        <w:rPr>
          <w:rFonts w:cstheme="minorHAnsi"/>
          <w:sz w:val="24"/>
          <w:szCs w:val="24"/>
        </w:rPr>
        <w:t xml:space="preserve">. 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aceita que 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promova o seu chamamento aos processos judiciais movidos por terceiros, cabendo-lhe assumir isoladamente todos os ônus dessas demandas. </w:t>
      </w:r>
    </w:p>
    <w:p w14:paraId="471B5396" w14:textId="3258173A" w:rsidR="00633A4A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8.3.4</w:t>
      </w:r>
      <w:r w:rsidR="0048764E" w:rsidRPr="00F2206F">
        <w:rPr>
          <w:rFonts w:cstheme="minorHAnsi"/>
          <w:sz w:val="24"/>
          <w:szCs w:val="24"/>
        </w:rPr>
        <w:t>. O recebimento de qualquer valor pela Locadora não presume a quitação total de seus prejuízos.</w:t>
      </w:r>
    </w:p>
    <w:p w14:paraId="177AA205" w14:textId="5125593E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</w:t>
      </w:r>
      <w:r w:rsidR="0048764E" w:rsidRPr="00F2206F">
        <w:rPr>
          <w:rFonts w:cstheme="minorHAnsi"/>
          <w:sz w:val="24"/>
          <w:szCs w:val="24"/>
        </w:rPr>
        <w:t xml:space="preserve">. Multas por Infração de Trânsito: </w:t>
      </w:r>
    </w:p>
    <w:p w14:paraId="442F7095" w14:textId="5143CD8D" w:rsidR="00D31F06" w:rsidRPr="00F2206F" w:rsidRDefault="00633A4A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.4.1</w:t>
      </w:r>
      <w:r w:rsidR="0048764E" w:rsidRPr="00F2206F">
        <w:rPr>
          <w:rFonts w:cstheme="minorHAnsi"/>
          <w:sz w:val="24"/>
          <w:szCs w:val="24"/>
        </w:rPr>
        <w:t xml:space="preserve">. 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concorda que a Locadora irá indicá-lo como condutor/infrator responsável pelas infrações de trânsito apuradas durante a locação, nos termos do artigo 257, parágrafos 1º, 3º, 7º e 8º do Código de Trânsito. A partir da indicação, o Cliente terá legitimidade para se defender perante o órgão atuador. </w:t>
      </w:r>
    </w:p>
    <w:p w14:paraId="4FA7587B" w14:textId="6F4D8041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lastRenderedPageBreak/>
        <w:t>8</w:t>
      </w:r>
      <w:r w:rsidR="0048764E" w:rsidRPr="00F2206F">
        <w:rPr>
          <w:rFonts w:cstheme="minorHAnsi"/>
          <w:b/>
          <w:bCs/>
          <w:sz w:val="24"/>
          <w:szCs w:val="24"/>
        </w:rPr>
        <w:t>.4.2</w:t>
      </w:r>
      <w:r w:rsidR="0048764E" w:rsidRPr="00F2206F">
        <w:rPr>
          <w:rFonts w:cstheme="minorHAnsi"/>
          <w:sz w:val="24"/>
          <w:szCs w:val="24"/>
        </w:rPr>
        <w:t xml:space="preserve">. Qualquer questionamento sobre eventual improcedência de multas de trânsito deverá ser feito pelo Cliente exclusivamente perante o órgão autuador. </w:t>
      </w:r>
    </w:p>
    <w:p w14:paraId="64ACA41C" w14:textId="3E584428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.4.3</w:t>
      </w:r>
      <w:r w:rsidR="0048764E" w:rsidRPr="00F2206F">
        <w:rPr>
          <w:rFonts w:cstheme="minorHAnsi"/>
          <w:sz w:val="24"/>
          <w:szCs w:val="24"/>
        </w:rPr>
        <w:t xml:space="preserve">. 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reconhece que 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Locador, na condição de proprietária do carro alugado, é responsável por quitar a multa junto ao Órgão de Trânsito após ser notificada da infração e cobrará o reembolso do Cliente, acrescido dos encargos previstos nestas Condições Gerais, constituindo</w:t>
      </w:r>
      <w:r w:rsidR="00D31F06" w:rsidRPr="00F2206F">
        <w:rPr>
          <w:rFonts w:cstheme="minorHAnsi"/>
          <w:sz w:val="24"/>
          <w:szCs w:val="24"/>
        </w:rPr>
        <w:t xml:space="preserve"> </w:t>
      </w:r>
      <w:r w:rsidR="0048764E" w:rsidRPr="00F2206F">
        <w:rPr>
          <w:rFonts w:cstheme="minorHAnsi"/>
          <w:sz w:val="24"/>
          <w:szCs w:val="24"/>
        </w:rPr>
        <w:t xml:space="preserve">se dívida líquida e certa, mesmo em casos de recursos em julgamento. </w:t>
      </w:r>
    </w:p>
    <w:p w14:paraId="583C5B81" w14:textId="3B0D6FC0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.4.4</w:t>
      </w:r>
      <w:r w:rsidR="0048764E" w:rsidRPr="00F2206F">
        <w:rPr>
          <w:rFonts w:cstheme="minorHAnsi"/>
          <w:sz w:val="24"/>
          <w:szCs w:val="24"/>
        </w:rPr>
        <w:t xml:space="preserve">. Na hipótese </w:t>
      </w:r>
      <w:r w:rsidR="00B6579E" w:rsidRPr="00F2206F">
        <w:rPr>
          <w:rFonts w:cstheme="minorHAnsi"/>
          <w:sz w:val="24"/>
          <w:szCs w:val="24"/>
        </w:rPr>
        <w:t>de o</w:t>
      </w:r>
      <w:r w:rsidRPr="00F2206F">
        <w:rPr>
          <w:rFonts w:cstheme="minorHAnsi"/>
          <w:sz w:val="24"/>
          <w:szCs w:val="24"/>
        </w:rPr>
        <w:t xml:space="preserve"> LOCATARIO </w:t>
      </w:r>
      <w:r w:rsidR="0048764E" w:rsidRPr="00F2206F">
        <w:rPr>
          <w:rFonts w:cstheme="minorHAnsi"/>
          <w:sz w:val="24"/>
          <w:szCs w:val="24"/>
        </w:rPr>
        <w:t>ser abordado por agente de trânsito e receber o Auto de Infração/Notificação, deverá avisar a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e lhe entregar a cópia da notificação. </w:t>
      </w:r>
    </w:p>
    <w:p w14:paraId="7C63A456" w14:textId="61F988C6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.4.5</w:t>
      </w:r>
      <w:r w:rsidR="0048764E" w:rsidRPr="00F2206F">
        <w:rPr>
          <w:rFonts w:cstheme="minorHAnsi"/>
          <w:sz w:val="24"/>
          <w:szCs w:val="24"/>
        </w:rPr>
        <w:t xml:space="preserve">. Se 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optar por recorrer da autuação e, sendo o recurso vitorioso, 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lhe fornecerá cópia da guia de pagamento para que ele solicite ao órgão o reembolso. </w:t>
      </w:r>
    </w:p>
    <w:p w14:paraId="6389AB16" w14:textId="54E1C896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.4.6.</w:t>
      </w:r>
      <w:r w:rsidR="0048764E" w:rsidRPr="00F2206F">
        <w:rPr>
          <w:rFonts w:cstheme="minorHAnsi"/>
          <w:sz w:val="24"/>
          <w:szCs w:val="24"/>
        </w:rPr>
        <w:t xml:space="preserve"> 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se obriga a ressarcir 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todos os valores relativos às multas de trânsito ocorridas durante a locação, mesmo que a Locadora não seja notificada dentro do prazo legal. Nesses casos, </w:t>
      </w:r>
      <w:r w:rsidRPr="00F2206F">
        <w:rPr>
          <w:rFonts w:cstheme="minorHAnsi"/>
          <w:sz w:val="24"/>
          <w:szCs w:val="24"/>
        </w:rPr>
        <w:t>o</w:t>
      </w:r>
      <w:r w:rsidR="0048764E" w:rsidRPr="00F2206F">
        <w:rPr>
          <w:rFonts w:cstheme="minorHAnsi"/>
          <w:sz w:val="24"/>
          <w:szCs w:val="24"/>
        </w:rPr>
        <w:t xml:space="preserve"> Locador poderá recorrer, e, sendo o recurso provido, repassará ao </w:t>
      </w:r>
      <w:r w:rsidRPr="00F2206F">
        <w:rPr>
          <w:rFonts w:cstheme="minorHAnsi"/>
          <w:sz w:val="24"/>
          <w:szCs w:val="24"/>
        </w:rPr>
        <w:t xml:space="preserve">O LOCATARIO </w:t>
      </w:r>
      <w:r w:rsidR="0048764E" w:rsidRPr="00F2206F">
        <w:rPr>
          <w:rFonts w:cstheme="minorHAnsi"/>
          <w:sz w:val="24"/>
          <w:szCs w:val="24"/>
        </w:rPr>
        <w:t xml:space="preserve">cópia da guia de pagamento para que ele solicite o reembolso ao órgão autuador. </w:t>
      </w:r>
    </w:p>
    <w:p w14:paraId="359388E7" w14:textId="43617798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.5.</w:t>
      </w:r>
      <w:r w:rsidR="0048764E" w:rsidRPr="00F2206F">
        <w:rPr>
          <w:rFonts w:cstheme="minorHAnsi"/>
          <w:sz w:val="24"/>
          <w:szCs w:val="24"/>
        </w:rPr>
        <w:t xml:space="preserve"> Pagamento da Locação: </w:t>
      </w:r>
    </w:p>
    <w:p w14:paraId="7C94B888" w14:textId="653129AA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.5.1</w:t>
      </w:r>
      <w:r w:rsidR="0048764E" w:rsidRPr="00F2206F">
        <w:rPr>
          <w:rFonts w:cstheme="minorHAnsi"/>
          <w:sz w:val="24"/>
          <w:szCs w:val="24"/>
        </w:rPr>
        <w:t xml:space="preserve">. O Cliente se obriga ao pagamento de todos os débitos decorrentes do aluguel até a devolução do carro. </w:t>
      </w:r>
    </w:p>
    <w:p w14:paraId="1691251D" w14:textId="0098DC3B" w:rsidR="00D31F06" w:rsidRPr="00F2206F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.5.3.</w:t>
      </w:r>
      <w:r w:rsidR="0048764E" w:rsidRPr="00F2206F">
        <w:rPr>
          <w:rFonts w:cstheme="minorHAnsi"/>
          <w:sz w:val="24"/>
          <w:szCs w:val="24"/>
        </w:rPr>
        <w:t xml:space="preserve"> Todos os valores, despesas e encargos da locação constituem-se dívidas líquidas e certas para pagamento à vista, passíveis de cobrança executiva. </w:t>
      </w:r>
    </w:p>
    <w:p w14:paraId="7267B81B" w14:textId="3CD804D5" w:rsidR="00D31F06" w:rsidRDefault="00F2206F" w:rsidP="008A0C8D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F2206F">
        <w:rPr>
          <w:rFonts w:cstheme="minorHAnsi"/>
          <w:b/>
          <w:bCs/>
          <w:sz w:val="24"/>
          <w:szCs w:val="24"/>
        </w:rPr>
        <w:t>8</w:t>
      </w:r>
      <w:r w:rsidR="0048764E" w:rsidRPr="00F2206F">
        <w:rPr>
          <w:rFonts w:cstheme="minorHAnsi"/>
          <w:b/>
          <w:bCs/>
          <w:sz w:val="24"/>
          <w:szCs w:val="24"/>
        </w:rPr>
        <w:t>.5.4</w:t>
      </w:r>
      <w:r w:rsidR="0048764E" w:rsidRPr="00F2206F">
        <w:rPr>
          <w:rFonts w:cstheme="minorHAnsi"/>
          <w:sz w:val="24"/>
          <w:szCs w:val="24"/>
        </w:rPr>
        <w:t xml:space="preserve">. A Locadora fica desde já autorizada a cobrar diretamente, via bancos, ou debitar automaticamente esses valores no cartão de crédito do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, por meio do sistema de assinatura em arquivo, mesmo que as despesas tenham sido apuradas após o encerramento do Contrato. O envio dos documentos de cobrança poderá ser feito por meio impresso ou eletrônico, a critério exclusivo da Locadora. É de responsabilidade exclusiva do </w:t>
      </w:r>
      <w:r w:rsidRPr="00F2206F">
        <w:rPr>
          <w:rFonts w:cstheme="minorHAnsi"/>
          <w:sz w:val="24"/>
          <w:szCs w:val="24"/>
        </w:rPr>
        <w:t>LOCATARIO</w:t>
      </w:r>
      <w:r w:rsidR="0048764E" w:rsidRPr="00F2206F">
        <w:rPr>
          <w:rFonts w:cstheme="minorHAnsi"/>
          <w:sz w:val="24"/>
          <w:szCs w:val="24"/>
        </w:rPr>
        <w:t xml:space="preserve"> informar e atualizar os dados do responsável pelo recebimento das faturas por meio eletrônico e/ou físico, sob pena dos mesmos serem considerados entregues. </w:t>
      </w:r>
    </w:p>
    <w:p w14:paraId="463E2390" w14:textId="77777777" w:rsidR="0090458D" w:rsidRPr="00412AEE" w:rsidRDefault="0090458D" w:rsidP="008A0C8D">
      <w:pPr>
        <w:spacing w:after="0" w:line="360" w:lineRule="auto"/>
        <w:jc w:val="both"/>
        <w:rPr>
          <w:rFonts w:cstheme="minorHAnsi"/>
          <w:sz w:val="16"/>
          <w:szCs w:val="16"/>
        </w:rPr>
      </w:pPr>
    </w:p>
    <w:p w14:paraId="23E6F484" w14:textId="65368129" w:rsidR="00D31F06" w:rsidRDefault="0090458D" w:rsidP="008A0C8D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CLAUSULA NONA </w:t>
      </w:r>
      <w:r w:rsidR="00A32947">
        <w:rPr>
          <w:b/>
          <w:bCs/>
        </w:rPr>
        <w:t xml:space="preserve">- </w:t>
      </w:r>
      <w:r w:rsidR="00A32947" w:rsidRPr="00F2206F">
        <w:rPr>
          <w:b/>
          <w:bCs/>
        </w:rPr>
        <w:t>SEGURO</w:t>
      </w:r>
      <w:r w:rsidR="0048764E" w:rsidRPr="00F2206F">
        <w:rPr>
          <w:b/>
          <w:bCs/>
        </w:rPr>
        <w:t xml:space="preserve"> DISPONIBILIZADO PEL</w:t>
      </w:r>
      <w:r w:rsidR="00F2206F">
        <w:rPr>
          <w:b/>
          <w:bCs/>
        </w:rPr>
        <w:t>O</w:t>
      </w:r>
      <w:r w:rsidR="0048764E" w:rsidRPr="00F2206F">
        <w:rPr>
          <w:b/>
          <w:bCs/>
        </w:rPr>
        <w:t xml:space="preserve"> LOCADOR</w:t>
      </w:r>
    </w:p>
    <w:p w14:paraId="1FF60BC4" w14:textId="77777777" w:rsidR="00B70858" w:rsidRPr="00412AEE" w:rsidRDefault="00B70858" w:rsidP="008A0C8D">
      <w:pPr>
        <w:spacing w:after="0" w:line="360" w:lineRule="auto"/>
        <w:jc w:val="both"/>
        <w:rPr>
          <w:b/>
          <w:bCs/>
          <w:sz w:val="16"/>
          <w:szCs w:val="16"/>
        </w:rPr>
      </w:pPr>
    </w:p>
    <w:p w14:paraId="43C54D96" w14:textId="5E28D7FC" w:rsidR="00D31F06" w:rsidRDefault="00564A4E" w:rsidP="008A0C8D">
      <w:pPr>
        <w:spacing w:after="0" w:line="360" w:lineRule="auto"/>
        <w:jc w:val="both"/>
      </w:pPr>
      <w:r w:rsidRPr="00B70858">
        <w:rPr>
          <w:b/>
          <w:bCs/>
        </w:rPr>
        <w:t>9</w:t>
      </w:r>
      <w:r w:rsidR="0048764E" w:rsidRPr="00B70858">
        <w:rPr>
          <w:b/>
          <w:bCs/>
        </w:rPr>
        <w:t>.1</w:t>
      </w:r>
      <w:r w:rsidR="0048764E">
        <w:t xml:space="preserve">. </w:t>
      </w:r>
      <w:r w:rsidR="00F2206F">
        <w:t>O LOCADOR</w:t>
      </w:r>
      <w:r w:rsidR="0048764E">
        <w:t xml:space="preserve">, na condição de estipulante de seguro, disponibiliza ao Cliente a opção de </w:t>
      </w:r>
      <w:r w:rsidR="00F2206F">
        <w:t xml:space="preserve">Cobertura de seguro incluso na locação </w:t>
      </w:r>
      <w:r w:rsidR="0048764E">
        <w:t>referentes a danos causados ao carro alugado em virtude de colisão, incêndio, roubo, furto (“Seguro do Carro”) e responsabilidade civil perante terceiros (“Seguro para Terceiros”), em decorrência de acidente de trânsito envolvendo o carro alugado/segurado, nos termos das Condições Gerais do Seguro de Automóvel</w:t>
      </w:r>
      <w:r>
        <w:t>.</w:t>
      </w:r>
    </w:p>
    <w:p w14:paraId="6BF195DE" w14:textId="74A664AF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.2.</w:t>
      </w:r>
      <w:r w:rsidRPr="00564A4E">
        <w:rPr>
          <w:b/>
          <w:bCs/>
        </w:rPr>
        <w:t>1</w:t>
      </w:r>
      <w:r w:rsidR="0048764E">
        <w:t xml:space="preserve">. O Seguro do Carro oferece cobertura exclusivamente para furto, roubo, incêndio ou avarias no carro alugado. </w:t>
      </w:r>
    </w:p>
    <w:p w14:paraId="1C848A53" w14:textId="4C934B92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.2.</w:t>
      </w:r>
      <w:r w:rsidRPr="00564A4E">
        <w:rPr>
          <w:b/>
          <w:bCs/>
        </w:rPr>
        <w:t>2</w:t>
      </w:r>
      <w:r w:rsidR="0048764E">
        <w:t>. O Seguro para Terceiros oferece cobertura exclusivamente para danos materiais, corporais e morais a terceiros</w:t>
      </w:r>
      <w:r>
        <w:t>.</w:t>
      </w:r>
    </w:p>
    <w:p w14:paraId="624B6495" w14:textId="027E590A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.2.</w:t>
      </w:r>
      <w:r w:rsidRPr="00564A4E">
        <w:rPr>
          <w:b/>
          <w:bCs/>
        </w:rPr>
        <w:t>3</w:t>
      </w:r>
      <w:r w:rsidR="0048764E">
        <w:t xml:space="preserve">. A aceitação do seguro estará sujeita à análise de risco. </w:t>
      </w:r>
    </w:p>
    <w:p w14:paraId="2B60D5F1" w14:textId="2D419C88" w:rsidR="00564A4E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</w:t>
      </w:r>
      <w:r w:rsidR="0048764E">
        <w:t xml:space="preserve">. A Apólice não oferecerá cobertura para: </w:t>
      </w:r>
    </w:p>
    <w:p w14:paraId="10E6D297" w14:textId="3E69D24A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</w:t>
      </w:r>
      <w:r w:rsidR="0048764E">
        <w:t xml:space="preserve">. Agravar intencionalmente o risco. </w:t>
      </w:r>
    </w:p>
    <w:p w14:paraId="11D9F27C" w14:textId="4CB4FE3F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.3.2</w:t>
      </w:r>
      <w:r w:rsidR="0048764E">
        <w:t xml:space="preserve">. Provocar ou simular sinistro. </w:t>
      </w:r>
    </w:p>
    <w:p w14:paraId="1583D583" w14:textId="1B2A14E7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.3.3</w:t>
      </w:r>
      <w:r w:rsidR="0048764E">
        <w:t xml:space="preserve">. Sinistro causado por pessoa sob ação de álcool/ entorpecentes ou se o condutor não fizer o teste de embriaguez requerido pela autoridade. </w:t>
      </w:r>
    </w:p>
    <w:p w14:paraId="22909062" w14:textId="59A0CF6B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.3.4</w:t>
      </w:r>
      <w:r w:rsidR="0048764E">
        <w:t xml:space="preserve">. Deixar de apresentar Boletim de Ocorrência em caso de sinistro com o carro alugado. </w:t>
      </w:r>
      <w:r w:rsidRPr="00564A4E">
        <w:rPr>
          <w:b/>
          <w:bCs/>
        </w:rPr>
        <w:t>9</w:t>
      </w:r>
      <w:r w:rsidR="0048764E" w:rsidRPr="00564A4E">
        <w:rPr>
          <w:b/>
          <w:bCs/>
        </w:rPr>
        <w:t>.3.5</w:t>
      </w:r>
      <w:r w:rsidR="0048764E">
        <w:t xml:space="preserve">. Procurar obter benefícios ilícitos do Seguro. </w:t>
      </w:r>
    </w:p>
    <w:p w14:paraId="565CEBB5" w14:textId="0ADA6F17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.3.6</w:t>
      </w:r>
      <w:r w:rsidR="0048764E">
        <w:t xml:space="preserve">. Deixar de comunicar a ocorrência de sinistro, logo que o saiba. </w:t>
      </w:r>
    </w:p>
    <w:p w14:paraId="26828057" w14:textId="4BAE8618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.3.7</w:t>
      </w:r>
      <w:r w:rsidR="0048764E">
        <w:t xml:space="preserve">. Deixar de preencher o aviso do sinistro. </w:t>
      </w:r>
    </w:p>
    <w:p w14:paraId="5BCCD086" w14:textId="1F4AA7A4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.3.8</w:t>
      </w:r>
      <w:r w:rsidR="0048764E">
        <w:t xml:space="preserve">. Deixar de pagar integralmente o valor do prêmio do Seguro. </w:t>
      </w:r>
    </w:p>
    <w:p w14:paraId="521E0DBF" w14:textId="4BC63553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.3.9</w:t>
      </w:r>
      <w:r w:rsidR="0048764E">
        <w:t xml:space="preserve">. Deixar de comunicar, por escrito, à Locadora ou à Seguradora sua pretensão de obter novo Seguro sobre o mesmo interesse e risco em outra Seguradora. </w:t>
      </w:r>
    </w:p>
    <w:p w14:paraId="7FCBD007" w14:textId="11486773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.3.10</w:t>
      </w:r>
      <w:r w:rsidR="0048764E">
        <w:t xml:space="preserve">. Fizer declarações inverídicas e/ou incompletas ou omitir circunstâncias capazes de influir na aceitação da proposta, na análise do risco, na estipulação do prêmio e/ ou na análise das circunstâncias do sinistro. </w:t>
      </w:r>
    </w:p>
    <w:p w14:paraId="7EA77BD1" w14:textId="3C5D406B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.3.11</w:t>
      </w:r>
      <w:r w:rsidR="0048764E">
        <w:t xml:space="preserve">. Houver condução/manobra do carro por pessoa não autorizada e/ou não habilitada. </w:t>
      </w:r>
      <w:r w:rsidRPr="00564A4E">
        <w:rPr>
          <w:b/>
          <w:bCs/>
        </w:rPr>
        <w:t>9</w:t>
      </w:r>
      <w:r w:rsidR="0048764E" w:rsidRPr="00564A4E">
        <w:rPr>
          <w:b/>
          <w:bCs/>
        </w:rPr>
        <w:t>.3.12</w:t>
      </w:r>
      <w:r w:rsidR="0048764E">
        <w:t xml:space="preserve">. Acidentes ocorridos fora do território nacional. </w:t>
      </w:r>
    </w:p>
    <w:p w14:paraId="057113D3" w14:textId="3C0B2D64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.3.13</w:t>
      </w:r>
      <w:r w:rsidR="0048764E">
        <w:t xml:space="preserve">. Danos ou prejuízos sofridos pelo condutor e/ou ocupantes do carro alugado. </w:t>
      </w:r>
    </w:p>
    <w:p w14:paraId="35CC8127" w14:textId="0FE1C00D" w:rsidR="0048764E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.3.14</w:t>
      </w:r>
      <w:r w:rsidR="0048764E">
        <w:t>. Indenização por Custos Operacionais devidos à Locadora.</w:t>
      </w:r>
    </w:p>
    <w:p w14:paraId="6AD6FE76" w14:textId="01FBA252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.3.15</w:t>
      </w:r>
      <w:r w:rsidR="0048764E">
        <w:t xml:space="preserve">. Lucros cessantes sofridos por terceiros. </w:t>
      </w:r>
    </w:p>
    <w:p w14:paraId="1CB43CA4" w14:textId="5AFF27B9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.3.16</w:t>
      </w:r>
      <w:r w:rsidR="0048764E">
        <w:t xml:space="preserve">. Acidentes decorrentes da inobservância das disposições legais, por exemplo, aqueles causados por lotação de passageiros, peso, acondicionamento ou transporte de carga ou objeto transportado. </w:t>
      </w:r>
    </w:p>
    <w:p w14:paraId="5ECA680F" w14:textId="17176AFC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lastRenderedPageBreak/>
        <w:t>9</w:t>
      </w:r>
      <w:r w:rsidR="0048764E" w:rsidRPr="00564A4E">
        <w:rPr>
          <w:b/>
          <w:bCs/>
        </w:rPr>
        <w:t>.3.17</w:t>
      </w:r>
      <w:r w:rsidR="0048764E">
        <w:t xml:space="preserve">. Despesas com reboque para distância superior a 100 quilômetros da agência de origem. </w:t>
      </w:r>
      <w:r w:rsidRPr="00564A4E">
        <w:rPr>
          <w:b/>
          <w:bCs/>
        </w:rPr>
        <w:t>9.3.18</w:t>
      </w:r>
      <w:r w:rsidR="0048764E">
        <w:t xml:space="preserve"> Despesas decorrentes de apreensão do carro alugado. </w:t>
      </w:r>
    </w:p>
    <w:p w14:paraId="20990A15" w14:textId="02E27FB0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</w:t>
      </w:r>
      <w:r w:rsidRPr="00564A4E">
        <w:rPr>
          <w:b/>
          <w:bCs/>
        </w:rPr>
        <w:t>19</w:t>
      </w:r>
      <w:r w:rsidR="0048764E">
        <w:t xml:space="preserve">. Despesas decorrentes da apropriação indébita do carro alugado. </w:t>
      </w:r>
    </w:p>
    <w:p w14:paraId="58E07AF3" w14:textId="46081401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.3.2</w:t>
      </w:r>
      <w:r w:rsidRPr="00564A4E">
        <w:rPr>
          <w:b/>
          <w:bCs/>
        </w:rPr>
        <w:t>0</w:t>
      </w:r>
      <w:r w:rsidR="0048764E">
        <w:t xml:space="preserve">. Serviços profissionais de advogados e/ou despachantes. </w:t>
      </w:r>
    </w:p>
    <w:p w14:paraId="537DB8C9" w14:textId="0B0B503B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.3.2</w:t>
      </w:r>
      <w:r w:rsidRPr="00564A4E">
        <w:rPr>
          <w:b/>
          <w:bCs/>
        </w:rPr>
        <w:t>1</w:t>
      </w:r>
      <w:r w:rsidR="0048764E">
        <w:t xml:space="preserve">. Extravio ou perda das chaves e documentos do carro. </w:t>
      </w:r>
    </w:p>
    <w:p w14:paraId="03E1DA2C" w14:textId="66BCD4C0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 xml:space="preserve">.4. Além dos casos previstos na Apólice, o Cliente não terá direito à cobertura securitária se: </w:t>
      </w:r>
      <w:r w:rsidRPr="00564A4E">
        <w:rPr>
          <w:b/>
          <w:bCs/>
        </w:rPr>
        <w:t>9</w:t>
      </w:r>
      <w:r w:rsidR="0048764E" w:rsidRPr="00564A4E">
        <w:rPr>
          <w:b/>
          <w:bCs/>
        </w:rPr>
        <w:t>.4.1</w:t>
      </w:r>
      <w:r w:rsidR="0048764E">
        <w:t xml:space="preserve">. Agir com Culpa Grave ou Uso Inadequado do carro. </w:t>
      </w:r>
    </w:p>
    <w:p w14:paraId="3DDF512B" w14:textId="663B02AC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.4.2</w:t>
      </w:r>
      <w:r w:rsidR="0048764E">
        <w:t xml:space="preserve">. Utilizar o carro para fim diverso do indicado na Apólice ou Contrato. </w:t>
      </w:r>
    </w:p>
    <w:p w14:paraId="324662F1" w14:textId="0864E02C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.4.3</w:t>
      </w:r>
      <w:r w:rsidR="0048764E">
        <w:t xml:space="preserve">. Deixar de cumprir as Condições Gerais do Seguro de Responsabilidade Civil. </w:t>
      </w:r>
    </w:p>
    <w:p w14:paraId="4E7457C4" w14:textId="0B08C8C3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.4.4</w:t>
      </w:r>
      <w:r w:rsidR="0048764E">
        <w:t xml:space="preserve">. Deixar de comunicar imediatamente </w:t>
      </w:r>
      <w:r>
        <w:t>o</w:t>
      </w:r>
      <w:r w:rsidR="0048764E">
        <w:t xml:space="preserve"> Locador ou à Seguradora a existência de reclamação ou ação judicial que envolva qualquer risco coberto pela Apólice. </w:t>
      </w:r>
    </w:p>
    <w:p w14:paraId="262C07A0" w14:textId="11E2A257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.4.5</w:t>
      </w:r>
      <w:r w:rsidR="0048764E">
        <w:t xml:space="preserve">. Realizar acordo com terceiros sem anuência formal da Locadora/Seguradora. </w:t>
      </w:r>
    </w:p>
    <w:p w14:paraId="1DD2873F" w14:textId="00814C9D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.4.6</w:t>
      </w:r>
      <w:r w:rsidR="0048764E">
        <w:t xml:space="preserve">. Deixar de comparecer às audiências em que for convocado, não elaborar sua defesa nos prazos legais e/ou não se fizer representar em processo judicial. </w:t>
      </w:r>
    </w:p>
    <w:p w14:paraId="4EC7F0B0" w14:textId="68075FEE" w:rsidR="00D31F06" w:rsidRDefault="00564A4E" w:rsidP="008A0C8D">
      <w:pPr>
        <w:spacing w:after="0" w:line="360" w:lineRule="auto"/>
        <w:jc w:val="both"/>
      </w:pPr>
      <w:r w:rsidRPr="00564A4E">
        <w:rPr>
          <w:b/>
          <w:bCs/>
        </w:rPr>
        <w:t>9</w:t>
      </w:r>
      <w:r w:rsidR="0048764E" w:rsidRPr="00564A4E">
        <w:rPr>
          <w:b/>
          <w:bCs/>
        </w:rPr>
        <w:t>.4.7</w:t>
      </w:r>
      <w:r w:rsidR="0048764E">
        <w:t xml:space="preserve">. O sinistro ocorrer após furto do carro alugado, quando não forem devolvidos à Locadora as chaves e os documentos do carro. </w:t>
      </w:r>
    </w:p>
    <w:p w14:paraId="6AC99A71" w14:textId="77777777" w:rsidR="0090458D" w:rsidRPr="00412AEE" w:rsidRDefault="0090458D" w:rsidP="008A0C8D">
      <w:pPr>
        <w:spacing w:after="0" w:line="360" w:lineRule="auto"/>
        <w:jc w:val="both"/>
        <w:rPr>
          <w:sz w:val="16"/>
          <w:szCs w:val="16"/>
        </w:rPr>
      </w:pPr>
    </w:p>
    <w:p w14:paraId="1958058A" w14:textId="5EE5837C" w:rsidR="00C51F97" w:rsidRPr="0090458D" w:rsidRDefault="0090458D" w:rsidP="008A0C8D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CLAUSULA DECIMA -</w:t>
      </w:r>
      <w:r w:rsidR="0048764E" w:rsidRPr="0090458D">
        <w:rPr>
          <w:b/>
          <w:bCs/>
        </w:rPr>
        <w:t xml:space="preserve"> RESCISÃO </w:t>
      </w:r>
    </w:p>
    <w:p w14:paraId="07E4976F" w14:textId="6F44118D" w:rsidR="00C51F97" w:rsidRDefault="00564A4E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</w:t>
      </w:r>
      <w:r w:rsidR="0048764E">
        <w:t xml:space="preserve">. O Contrato será considerado automaticamente rescindido pela Locadora, independentemente de qualquer notificação e </w:t>
      </w:r>
      <w:r w:rsidR="00A32947">
        <w:t>esta</w:t>
      </w:r>
      <w:r w:rsidR="0048764E">
        <w:t xml:space="preserve">, sem mais formalidades, providenciará a retomada do carro, sem que isso enseje ao Cliente qualquer direito de retenção ou indenização, quando: </w:t>
      </w:r>
    </w:p>
    <w:p w14:paraId="6DDD005A" w14:textId="7D9B29F3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.1.1</w:t>
      </w:r>
      <w:r w:rsidR="0048764E">
        <w:t xml:space="preserve">. O carro não for devolvido na data, hora e agência previamente ajustadas. </w:t>
      </w:r>
    </w:p>
    <w:p w14:paraId="48D04DF2" w14:textId="2C286B5A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.1.2</w:t>
      </w:r>
      <w:r w:rsidR="0048764E">
        <w:t xml:space="preserve">. Ocorrer qualquer acidente ou dano envolvendo o carro alugado, causado dolosa ou culposamente pelo Cliente. </w:t>
      </w:r>
    </w:p>
    <w:p w14:paraId="2EF98D2C" w14:textId="2FACDB1D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.1.3</w:t>
      </w:r>
      <w:r w:rsidR="0048764E">
        <w:t xml:space="preserve">. Ocorrer o Uso Inadequado do carro. </w:t>
      </w:r>
    </w:p>
    <w:p w14:paraId="2530BC28" w14:textId="6FB1E7A3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.1.4</w:t>
      </w:r>
      <w:r w:rsidR="0048764E">
        <w:t xml:space="preserve">. Ocorrer apreensão do carro alugado por autoridades competentes. </w:t>
      </w:r>
    </w:p>
    <w:p w14:paraId="2A339A50" w14:textId="5A50FD78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10</w:t>
      </w:r>
      <w:r w:rsidR="0048764E" w:rsidRPr="0090458D">
        <w:rPr>
          <w:b/>
          <w:bCs/>
        </w:rPr>
        <w:t>.1.5</w:t>
      </w:r>
      <w:r w:rsidR="0048764E">
        <w:t xml:space="preserve">. O Cliente não quitar seus débitos nos respectivos vencimentos. </w:t>
      </w:r>
    </w:p>
    <w:p w14:paraId="7018D86E" w14:textId="762A2A2B" w:rsidR="00E259E1" w:rsidRDefault="00E259E1" w:rsidP="008A0C8D">
      <w:pPr>
        <w:spacing w:after="0" w:line="360" w:lineRule="auto"/>
        <w:jc w:val="both"/>
      </w:pPr>
      <w:r w:rsidRPr="00E259E1">
        <w:rPr>
          <w:b/>
          <w:bCs/>
        </w:rPr>
        <w:t>10.1.6</w:t>
      </w:r>
      <w:r>
        <w:t xml:space="preserve"> </w:t>
      </w:r>
      <w:r w:rsidRPr="00330D1C">
        <w:rPr>
          <w:b/>
          <w:bCs/>
          <w:color w:val="2E74B5" w:themeColor="accent5" w:themeShade="BF"/>
        </w:rPr>
        <w:t>Caso ocorra rescisão do contrato por parte do LOCATARIO</w:t>
      </w:r>
      <w:r w:rsidRPr="00330D1C">
        <w:rPr>
          <w:color w:val="2E74B5" w:themeColor="accent5" w:themeShade="BF"/>
        </w:rPr>
        <w:t xml:space="preserve"> </w:t>
      </w:r>
      <w:r w:rsidRPr="00330D1C">
        <w:rPr>
          <w:b/>
          <w:bCs/>
          <w:color w:val="2E74B5" w:themeColor="accent5" w:themeShade="BF"/>
        </w:rPr>
        <w:t xml:space="preserve">antes do prazo estipulado será aplicado multa de </w:t>
      </w:r>
      <w:r w:rsidR="00AD10CF">
        <w:rPr>
          <w:b/>
          <w:bCs/>
          <w:color w:val="2E74B5" w:themeColor="accent5" w:themeShade="BF"/>
        </w:rPr>
        <w:t>50</w:t>
      </w:r>
      <w:r w:rsidRPr="00330D1C">
        <w:rPr>
          <w:b/>
          <w:bCs/>
          <w:color w:val="2E74B5" w:themeColor="accent5" w:themeShade="BF"/>
        </w:rPr>
        <w:t>% sobre o valor dos dias a vencer abatidos do valor da caução na devolução ao LOCATARIO observadas possíveis avarias no carro</w:t>
      </w:r>
      <w:r>
        <w:t>.</w:t>
      </w:r>
    </w:p>
    <w:p w14:paraId="21E14E6B" w14:textId="77777777" w:rsidR="0090458D" w:rsidRDefault="0090458D" w:rsidP="008A0C8D">
      <w:pPr>
        <w:spacing w:after="0" w:line="360" w:lineRule="auto"/>
        <w:jc w:val="both"/>
      </w:pPr>
    </w:p>
    <w:p w14:paraId="29EFD8BC" w14:textId="21624057" w:rsidR="00C51F97" w:rsidRDefault="0090458D" w:rsidP="008A0C8D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CLAUSULA DECIMA PRIMEIRA -</w:t>
      </w:r>
      <w:r w:rsidR="0048764E" w:rsidRPr="0090458D">
        <w:rPr>
          <w:b/>
          <w:bCs/>
        </w:rPr>
        <w:t xml:space="preserve"> DISPOSIÇÕES GERAIS </w:t>
      </w:r>
    </w:p>
    <w:p w14:paraId="514B15A8" w14:textId="657E03D1" w:rsidR="00A32947" w:rsidRPr="00412AEE" w:rsidRDefault="00A32947" w:rsidP="008A0C8D">
      <w:pPr>
        <w:spacing w:after="0" w:line="360" w:lineRule="auto"/>
        <w:jc w:val="both"/>
        <w:rPr>
          <w:b/>
          <w:bCs/>
          <w:sz w:val="16"/>
          <w:szCs w:val="16"/>
        </w:rPr>
      </w:pPr>
    </w:p>
    <w:p w14:paraId="67745192" w14:textId="2A477EF5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lastRenderedPageBreak/>
        <w:t>11</w:t>
      </w:r>
      <w:r w:rsidR="0048764E" w:rsidRPr="0090458D">
        <w:rPr>
          <w:b/>
          <w:bCs/>
        </w:rPr>
        <w:t>.1.</w:t>
      </w:r>
      <w:r w:rsidR="0048764E">
        <w:t xml:space="preserve"> O </w:t>
      </w:r>
      <w:r>
        <w:t>LOCADOR</w:t>
      </w:r>
      <w:r w:rsidR="0048764E">
        <w:t xml:space="preserve"> concorda que a sua assinatura no Contrato implica ciência e adesão por si, seus herdeiros/sucessores a estas Condições Gerais, desde que respeitados os artigos 46 e 47 da Lei nº 8.078/90. </w:t>
      </w:r>
    </w:p>
    <w:p w14:paraId="41F03175" w14:textId="12AAE3F6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11</w:t>
      </w:r>
      <w:r w:rsidR="0048764E" w:rsidRPr="0090458D">
        <w:rPr>
          <w:b/>
          <w:bCs/>
        </w:rPr>
        <w:t>.</w:t>
      </w:r>
      <w:r w:rsidRPr="0090458D">
        <w:rPr>
          <w:b/>
          <w:bCs/>
        </w:rPr>
        <w:t>2</w:t>
      </w:r>
      <w:r w:rsidR="0048764E">
        <w:t xml:space="preserve">. Eventual omissão ou atraso de qualquer das Partes em exigir o cumprimento de qualquer condição do Contrato ou em exercer qualquer direito não constituirá novação, nem implicará renúncia da possibilidade futura de exigir seu cumprimento. </w:t>
      </w:r>
    </w:p>
    <w:p w14:paraId="1D6AF790" w14:textId="6B4E3F27" w:rsidR="00C51F97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11.3</w:t>
      </w:r>
      <w:r w:rsidR="0048764E">
        <w:t xml:space="preserve">. O Contrato formalizado entre as Partes substitui quaisquer acordos anteriores. </w:t>
      </w:r>
    </w:p>
    <w:p w14:paraId="657A0A40" w14:textId="5DD117BA" w:rsidR="0048764E" w:rsidRDefault="0090458D" w:rsidP="008A0C8D">
      <w:pPr>
        <w:spacing w:after="0" w:line="360" w:lineRule="auto"/>
        <w:jc w:val="both"/>
      </w:pPr>
      <w:r w:rsidRPr="0090458D">
        <w:rPr>
          <w:b/>
          <w:bCs/>
        </w:rPr>
        <w:t>11.4</w:t>
      </w:r>
      <w:r>
        <w:t>.</w:t>
      </w:r>
      <w:r w:rsidR="0048764E">
        <w:t xml:space="preserve"> A Locadora não se responsabiliza por objetos/valores deixados no carro ou em suas dependências.</w:t>
      </w:r>
    </w:p>
    <w:p w14:paraId="7F03FC42" w14:textId="77777777" w:rsidR="00412AEE" w:rsidRDefault="00412AEE" w:rsidP="00E70128">
      <w:pPr>
        <w:spacing w:after="0"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</w:pPr>
    </w:p>
    <w:p w14:paraId="0F56A427" w14:textId="2E654B3C" w:rsidR="0090458D" w:rsidRDefault="0090458D" w:rsidP="00E70128">
      <w:pPr>
        <w:spacing w:after="0" w:line="36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CLAUSULA DECIMA SEGUNDA - </w:t>
      </w:r>
      <w:r w:rsidR="00E70128" w:rsidRPr="00E70128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DO FORO</w:t>
      </w:r>
      <w:r w:rsidR="00E70128" w:rsidRPr="00E70128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12.</w:t>
      </w:r>
      <w:r w:rsidR="00AE711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1 </w:t>
      </w:r>
      <w:r w:rsidR="00AE711D" w:rsidRPr="00E70128">
        <w:rPr>
          <w:rFonts w:eastAsia="Times New Roman" w:cstheme="minorHAnsi"/>
          <w:color w:val="000000"/>
          <w:sz w:val="24"/>
          <w:szCs w:val="24"/>
          <w:lang w:eastAsia="pt-BR"/>
        </w:rPr>
        <w:t>Para</w:t>
      </w:r>
      <w:r w:rsidR="00E70128" w:rsidRPr="00E70128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dirimir quaisquer controvérsias oriundas do CONTRATO, as partes elegem o foro da comarca de </w:t>
      </w:r>
      <w:r>
        <w:rPr>
          <w:rFonts w:eastAsia="Times New Roman" w:cstheme="minorHAnsi"/>
          <w:color w:val="000000"/>
          <w:sz w:val="24"/>
          <w:szCs w:val="24"/>
          <w:lang w:eastAsia="pt-BR"/>
        </w:rPr>
        <w:t>Serra</w:t>
      </w:r>
      <w:r w:rsidR="00E70128" w:rsidRPr="00E70128">
        <w:rPr>
          <w:rFonts w:eastAsia="Times New Roman" w:cstheme="minorHAnsi"/>
          <w:color w:val="000000"/>
          <w:sz w:val="24"/>
          <w:szCs w:val="24"/>
          <w:lang w:eastAsia="pt-BR"/>
        </w:rPr>
        <w:t>;</w:t>
      </w:r>
    </w:p>
    <w:p w14:paraId="5DC8F8C7" w14:textId="44E021D9" w:rsidR="004F5BE4" w:rsidRDefault="00E70128" w:rsidP="004F5BE4">
      <w:pPr>
        <w:pStyle w:val="SemEspaamento"/>
        <w:rPr>
          <w:rFonts w:cstheme="minorHAnsi"/>
          <w:color w:val="000000"/>
          <w:sz w:val="24"/>
          <w:szCs w:val="24"/>
        </w:rPr>
      </w:pPr>
      <w:r w:rsidRPr="00E70128">
        <w:rPr>
          <w:rFonts w:cstheme="minorHAnsi"/>
          <w:color w:val="000000"/>
          <w:sz w:val="24"/>
          <w:szCs w:val="24"/>
        </w:rPr>
        <w:br/>
        <w:t>Por estarem assim justos e contratados, firmam o presente instrumento, em duas vias de igual teor, juntamente com 2 (duas) testemunhas.</w:t>
      </w:r>
      <w:r w:rsidRPr="00E70128">
        <w:rPr>
          <w:rFonts w:cstheme="minorHAnsi"/>
          <w:color w:val="000000"/>
          <w:sz w:val="24"/>
          <w:szCs w:val="24"/>
        </w:rPr>
        <w:br/>
        <w:t>       </w:t>
      </w:r>
      <w:r w:rsidRPr="00E70128">
        <w:rPr>
          <w:rFonts w:cstheme="minorHAnsi"/>
          <w:color w:val="000000"/>
          <w:sz w:val="24"/>
          <w:szCs w:val="24"/>
        </w:rPr>
        <w:br/>
        <w:t>       </w:t>
      </w:r>
      <w:r w:rsidRPr="00E70128">
        <w:rPr>
          <w:rFonts w:cstheme="minorHAnsi"/>
          <w:color w:val="000000"/>
          <w:sz w:val="24"/>
          <w:szCs w:val="24"/>
        </w:rPr>
        <w:br/>
      </w:r>
      <w:r w:rsidR="00AE711D">
        <w:rPr>
          <w:rFonts w:cstheme="minorHAnsi"/>
          <w:color w:val="000000"/>
          <w:sz w:val="24"/>
          <w:szCs w:val="24"/>
        </w:rPr>
        <w:t xml:space="preserve">Serra, </w:t>
      </w:r>
      <w:r w:rsidR="006B5665">
        <w:rPr>
          <w:rFonts w:cstheme="minorHAnsi"/>
          <w:color w:val="000000"/>
          <w:sz w:val="24"/>
          <w:szCs w:val="24"/>
        </w:rPr>
        <w:t>1</w:t>
      </w:r>
      <w:r w:rsidR="00EB4031">
        <w:rPr>
          <w:rFonts w:cstheme="minorHAnsi"/>
          <w:color w:val="000000"/>
          <w:sz w:val="24"/>
          <w:szCs w:val="24"/>
        </w:rPr>
        <w:t>8</w:t>
      </w:r>
      <w:r w:rsidR="00835DE7">
        <w:rPr>
          <w:rFonts w:cstheme="minorHAnsi"/>
          <w:color w:val="000000"/>
          <w:sz w:val="24"/>
          <w:szCs w:val="24"/>
        </w:rPr>
        <w:t xml:space="preserve"> de </w:t>
      </w:r>
      <w:r w:rsidR="00E231E8">
        <w:rPr>
          <w:rFonts w:cstheme="minorHAnsi"/>
          <w:color w:val="000000"/>
          <w:sz w:val="24"/>
          <w:szCs w:val="24"/>
        </w:rPr>
        <w:t>outubro</w:t>
      </w:r>
      <w:r w:rsidR="00835DE7">
        <w:rPr>
          <w:rFonts w:cstheme="minorHAnsi"/>
          <w:color w:val="000000"/>
          <w:sz w:val="24"/>
          <w:szCs w:val="24"/>
        </w:rPr>
        <w:t xml:space="preserve"> </w:t>
      </w:r>
      <w:r w:rsidR="00330D1C">
        <w:rPr>
          <w:rFonts w:cstheme="minorHAnsi"/>
          <w:color w:val="000000"/>
          <w:sz w:val="24"/>
          <w:szCs w:val="24"/>
        </w:rPr>
        <w:t>d</w:t>
      </w:r>
      <w:r w:rsidR="0090458D">
        <w:rPr>
          <w:rFonts w:cstheme="minorHAnsi"/>
          <w:color w:val="000000"/>
          <w:sz w:val="24"/>
          <w:szCs w:val="24"/>
        </w:rPr>
        <w:t>e 202</w:t>
      </w:r>
      <w:r w:rsidR="00E231E8">
        <w:rPr>
          <w:rFonts w:cstheme="minorHAnsi"/>
          <w:color w:val="000000"/>
          <w:sz w:val="24"/>
          <w:szCs w:val="24"/>
        </w:rPr>
        <w:t>5</w:t>
      </w:r>
      <w:r w:rsidR="0090458D">
        <w:rPr>
          <w:rFonts w:cstheme="minorHAnsi"/>
          <w:color w:val="000000"/>
          <w:sz w:val="24"/>
          <w:szCs w:val="24"/>
        </w:rPr>
        <w:t>.</w:t>
      </w:r>
      <w:r w:rsidRPr="00E70128">
        <w:rPr>
          <w:rFonts w:cstheme="minorHAnsi"/>
          <w:color w:val="000000"/>
          <w:sz w:val="24"/>
          <w:szCs w:val="24"/>
        </w:rPr>
        <w:br/>
        <w:t>       </w:t>
      </w:r>
    </w:p>
    <w:p w14:paraId="704E501E" w14:textId="77777777" w:rsidR="0085400B" w:rsidRDefault="0085400B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</w:p>
    <w:p w14:paraId="1641CB05" w14:textId="25C2077D" w:rsidR="004F5BE4" w:rsidRPr="007C58BB" w:rsidRDefault="004F5BE4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  <w:r w:rsidRPr="007C58BB">
        <w:rPr>
          <w:rFonts w:asciiTheme="minorHAnsi" w:hAnsiTheme="minorHAnsi"/>
          <w:color w:val="000000"/>
          <w:sz w:val="24"/>
          <w:szCs w:val="24"/>
        </w:rPr>
        <w:t>___________________________________</w:t>
      </w:r>
      <w:r>
        <w:rPr>
          <w:rFonts w:asciiTheme="minorHAnsi" w:hAnsiTheme="minorHAnsi"/>
          <w:color w:val="000000"/>
          <w:sz w:val="24"/>
          <w:szCs w:val="24"/>
        </w:rPr>
        <w:t xml:space="preserve">   </w:t>
      </w:r>
      <w:r w:rsidRPr="007C58BB">
        <w:rPr>
          <w:rFonts w:asciiTheme="minorHAnsi" w:hAnsiTheme="minorHAnsi"/>
          <w:color w:val="000000"/>
          <w:sz w:val="24"/>
          <w:szCs w:val="24"/>
        </w:rPr>
        <w:t>________________________________</w:t>
      </w:r>
      <w:r w:rsidR="0085400B">
        <w:rPr>
          <w:rFonts w:asciiTheme="minorHAnsi" w:hAnsiTheme="minorHAnsi"/>
          <w:color w:val="000000"/>
          <w:sz w:val="24"/>
          <w:szCs w:val="24"/>
        </w:rPr>
        <w:t xml:space="preserve">   </w:t>
      </w:r>
      <w:r w:rsidR="009034A5">
        <w:rPr>
          <w:rFonts w:asciiTheme="minorHAnsi" w:hAnsiTheme="minorHAnsi"/>
          <w:color w:val="000000"/>
          <w:sz w:val="24"/>
          <w:szCs w:val="24"/>
        </w:rPr>
        <w:t xml:space="preserve">           </w:t>
      </w:r>
      <w:r w:rsidR="00EB4031">
        <w:rPr>
          <w:rFonts w:asciiTheme="minorHAnsi" w:hAnsiTheme="minorHAnsi"/>
          <w:color w:val="000000"/>
          <w:sz w:val="24"/>
          <w:szCs w:val="24"/>
        </w:rPr>
        <w:t>Agnaldo Batista de Oliveira</w:t>
      </w:r>
      <w:r w:rsidR="009034A5">
        <w:rPr>
          <w:rFonts w:asciiTheme="minorHAnsi" w:hAnsiTheme="minorHAnsi"/>
          <w:color w:val="000000"/>
          <w:sz w:val="24"/>
          <w:szCs w:val="24"/>
        </w:rPr>
        <w:t xml:space="preserve">               </w:t>
      </w:r>
      <w:r w:rsidR="00F66AB3">
        <w:rPr>
          <w:rFonts w:asciiTheme="minorHAnsi" w:hAnsiTheme="minorHAnsi"/>
          <w:color w:val="000000"/>
          <w:sz w:val="24"/>
          <w:szCs w:val="24"/>
        </w:rPr>
        <w:t xml:space="preserve">            </w:t>
      </w:r>
      <w:r w:rsidR="007638FD">
        <w:rPr>
          <w:rFonts w:asciiTheme="minorHAnsi" w:hAnsiTheme="minorHAnsi"/>
          <w:color w:val="000000"/>
          <w:sz w:val="24"/>
          <w:szCs w:val="24"/>
        </w:rPr>
        <w:t xml:space="preserve">   </w:t>
      </w:r>
      <w:r w:rsidR="00B06A84">
        <w:rPr>
          <w:rFonts w:asciiTheme="minorHAnsi" w:hAnsi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/>
          <w:color w:val="000000"/>
          <w:sz w:val="24"/>
          <w:szCs w:val="24"/>
        </w:rPr>
        <w:t xml:space="preserve">                    </w:t>
      </w:r>
      <w:r w:rsidR="00835DE7">
        <w:rPr>
          <w:rFonts w:asciiTheme="minorHAnsi" w:hAnsiTheme="minorHAnsi"/>
          <w:color w:val="000000"/>
          <w:sz w:val="24"/>
          <w:szCs w:val="24"/>
        </w:rPr>
        <w:t>Eridelsom</w:t>
      </w:r>
      <w:r>
        <w:rPr>
          <w:rFonts w:asciiTheme="minorHAnsi" w:hAnsiTheme="minorHAnsi"/>
          <w:color w:val="000000"/>
          <w:sz w:val="24"/>
          <w:szCs w:val="24"/>
        </w:rPr>
        <w:t xml:space="preserve"> Dias Moreira</w:t>
      </w:r>
    </w:p>
    <w:p w14:paraId="7516319D" w14:textId="0DBA7B59" w:rsidR="004F5BE4" w:rsidRPr="007C58BB" w:rsidRDefault="004F5BE4" w:rsidP="004F5BE4">
      <w:pPr>
        <w:pStyle w:val="SemEspaamento"/>
        <w:jc w:val="both"/>
        <w:rPr>
          <w:rFonts w:asciiTheme="minorHAnsi" w:hAnsiTheme="minorHAnsi"/>
          <w:b/>
          <w:color w:val="000000"/>
          <w:sz w:val="24"/>
          <w:szCs w:val="24"/>
        </w:rPr>
      </w:pPr>
      <w:r>
        <w:rPr>
          <w:rFonts w:asciiTheme="minorHAnsi" w:hAnsiTheme="minorHAnsi"/>
          <w:b/>
          <w:color w:val="000000"/>
          <w:sz w:val="24"/>
          <w:szCs w:val="24"/>
        </w:rPr>
        <w:t xml:space="preserve">                     LOCATÁRIO</w:t>
      </w:r>
      <w:r w:rsidRPr="007C58BB">
        <w:rPr>
          <w:rFonts w:asciiTheme="minorHAnsi" w:hAnsiTheme="minorHAnsi"/>
          <w:b/>
          <w:color w:val="000000"/>
          <w:sz w:val="24"/>
          <w:szCs w:val="24"/>
        </w:rPr>
        <w:tab/>
      </w:r>
      <w:r w:rsidRPr="007C58BB">
        <w:rPr>
          <w:rFonts w:asciiTheme="minorHAnsi" w:hAnsiTheme="minorHAnsi"/>
          <w:b/>
          <w:color w:val="000000"/>
          <w:sz w:val="24"/>
          <w:szCs w:val="24"/>
        </w:rPr>
        <w:tab/>
      </w:r>
      <w:r w:rsidRPr="007C58BB">
        <w:rPr>
          <w:rFonts w:asciiTheme="minorHAnsi" w:hAnsiTheme="minorHAnsi"/>
          <w:b/>
          <w:color w:val="000000"/>
          <w:sz w:val="24"/>
          <w:szCs w:val="24"/>
        </w:rPr>
        <w:tab/>
      </w:r>
      <w:r w:rsidRPr="007C58BB">
        <w:rPr>
          <w:rFonts w:asciiTheme="minorHAnsi" w:hAnsiTheme="minorHAnsi"/>
          <w:b/>
          <w:color w:val="000000"/>
          <w:sz w:val="24"/>
          <w:szCs w:val="24"/>
        </w:rPr>
        <w:tab/>
      </w:r>
      <w:r w:rsidRPr="007C58BB">
        <w:rPr>
          <w:rFonts w:asciiTheme="minorHAnsi" w:hAnsiTheme="minorHAnsi"/>
          <w:b/>
          <w:color w:val="000000"/>
          <w:sz w:val="24"/>
          <w:szCs w:val="24"/>
        </w:rPr>
        <w:tab/>
      </w:r>
      <w:r>
        <w:rPr>
          <w:rFonts w:asciiTheme="minorHAnsi" w:hAnsiTheme="minorHAnsi"/>
          <w:b/>
          <w:color w:val="000000"/>
          <w:sz w:val="24"/>
          <w:szCs w:val="24"/>
        </w:rPr>
        <w:t>LOCADOR</w:t>
      </w:r>
    </w:p>
    <w:p w14:paraId="6F7A5A14" w14:textId="77777777" w:rsidR="004F5BE4" w:rsidRPr="007C58BB" w:rsidRDefault="004F5BE4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</w:p>
    <w:p w14:paraId="43DEAFD2" w14:textId="77777777" w:rsidR="004F5BE4" w:rsidRPr="007C58BB" w:rsidRDefault="004F5BE4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</w:p>
    <w:p w14:paraId="510BDD2F" w14:textId="77777777" w:rsidR="004F5BE4" w:rsidRDefault="004F5BE4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  <w:r w:rsidRPr="007C58BB">
        <w:rPr>
          <w:rFonts w:asciiTheme="minorHAnsi" w:hAnsiTheme="minorHAnsi"/>
          <w:color w:val="000000"/>
          <w:sz w:val="24"/>
          <w:szCs w:val="24"/>
        </w:rPr>
        <w:t>Testemunhas:</w:t>
      </w:r>
    </w:p>
    <w:p w14:paraId="5CC5104B" w14:textId="77777777" w:rsidR="00B8389F" w:rsidRDefault="00B8389F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</w:p>
    <w:p w14:paraId="49766C28" w14:textId="77777777" w:rsidR="00B8389F" w:rsidRPr="007C58BB" w:rsidRDefault="00B8389F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</w:p>
    <w:p w14:paraId="4F31425E" w14:textId="77777777" w:rsidR="004F5BE4" w:rsidRPr="007C58BB" w:rsidRDefault="004F5BE4" w:rsidP="004F5BE4">
      <w:pPr>
        <w:pStyle w:val="SemEspaamento"/>
        <w:jc w:val="center"/>
        <w:rPr>
          <w:rFonts w:asciiTheme="minorHAnsi" w:hAnsiTheme="minorHAnsi"/>
          <w:color w:val="000000"/>
          <w:sz w:val="24"/>
          <w:szCs w:val="24"/>
        </w:rPr>
      </w:pPr>
    </w:p>
    <w:p w14:paraId="22417887" w14:textId="695B1599" w:rsidR="004F5BE4" w:rsidRPr="007C58BB" w:rsidRDefault="004F5BE4" w:rsidP="004F5BE4">
      <w:pPr>
        <w:pStyle w:val="SemEspaamento"/>
        <w:jc w:val="both"/>
        <w:rPr>
          <w:rFonts w:asciiTheme="minorHAnsi" w:hAnsiTheme="minorHAnsi"/>
          <w:color w:val="000000"/>
          <w:sz w:val="24"/>
          <w:szCs w:val="24"/>
        </w:rPr>
      </w:pPr>
      <w:r w:rsidRPr="007C58BB">
        <w:rPr>
          <w:rFonts w:asciiTheme="minorHAnsi" w:hAnsiTheme="minorHAnsi"/>
          <w:color w:val="000000"/>
          <w:sz w:val="24"/>
          <w:szCs w:val="24"/>
        </w:rPr>
        <w:t>___________________________________</w:t>
      </w:r>
      <w:r w:rsidRPr="007C58BB">
        <w:rPr>
          <w:rFonts w:asciiTheme="minorHAnsi" w:hAnsiTheme="minorHAnsi"/>
          <w:color w:val="000000"/>
          <w:sz w:val="24"/>
          <w:szCs w:val="24"/>
        </w:rPr>
        <w:tab/>
      </w:r>
      <w:r>
        <w:rPr>
          <w:rFonts w:asciiTheme="minorHAnsi" w:hAnsiTheme="minorHAnsi"/>
          <w:color w:val="000000"/>
          <w:sz w:val="24"/>
          <w:szCs w:val="24"/>
        </w:rPr>
        <w:t xml:space="preserve">      </w:t>
      </w:r>
      <w:r w:rsidRPr="007C58BB">
        <w:rPr>
          <w:rFonts w:asciiTheme="minorHAnsi" w:hAnsiTheme="minorHAnsi"/>
          <w:color w:val="000000"/>
          <w:sz w:val="24"/>
          <w:szCs w:val="24"/>
        </w:rPr>
        <w:t>________________________________</w:t>
      </w:r>
    </w:p>
    <w:p w14:paraId="44B99C79" w14:textId="79E27F9D" w:rsidR="004F5BE4" w:rsidRPr="007C58BB" w:rsidRDefault="009034A5" w:rsidP="004F5BE4">
      <w:pPr>
        <w:pStyle w:val="SemEspaamento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                                                       </w:t>
      </w:r>
      <w:r w:rsidR="004F5BE4" w:rsidRPr="007C58BB">
        <w:rPr>
          <w:rFonts w:asciiTheme="minorHAnsi" w:hAnsiTheme="minorHAnsi"/>
          <w:sz w:val="24"/>
          <w:szCs w:val="24"/>
        </w:rPr>
        <w:tab/>
      </w:r>
      <w:r w:rsidR="00AE711D">
        <w:rPr>
          <w:rFonts w:asciiTheme="minorHAnsi" w:hAnsiTheme="minorHAnsi"/>
          <w:sz w:val="24"/>
          <w:szCs w:val="24"/>
        </w:rPr>
        <w:t xml:space="preserve">      Ailândia Regina Infurna Moreira</w:t>
      </w:r>
    </w:p>
    <w:p w14:paraId="3FDF574A" w14:textId="5E4C7A3E" w:rsidR="007C48B8" w:rsidRDefault="004F5BE4" w:rsidP="00412AEE">
      <w:pPr>
        <w:pStyle w:val="SemEspaamento"/>
        <w:jc w:val="both"/>
        <w:rPr>
          <w:rFonts w:cstheme="minorHAnsi"/>
          <w:sz w:val="24"/>
          <w:szCs w:val="24"/>
        </w:rPr>
      </w:pPr>
      <w:r w:rsidRPr="007C58BB">
        <w:rPr>
          <w:rFonts w:asciiTheme="minorHAnsi" w:hAnsiTheme="minorHAnsi"/>
          <w:sz w:val="24"/>
          <w:szCs w:val="24"/>
        </w:rPr>
        <w:t>CPF:</w:t>
      </w:r>
      <w:r w:rsidRPr="007C58BB">
        <w:rPr>
          <w:rFonts w:asciiTheme="minorHAnsi" w:hAnsiTheme="minorHAnsi"/>
          <w:sz w:val="24"/>
          <w:szCs w:val="24"/>
        </w:rPr>
        <w:tab/>
      </w:r>
      <w:r w:rsidR="00412AEE">
        <w:rPr>
          <w:rFonts w:asciiTheme="minorHAnsi" w:hAnsiTheme="minorHAnsi"/>
          <w:sz w:val="24"/>
          <w:szCs w:val="24"/>
        </w:rPr>
        <w:t xml:space="preserve">                 </w:t>
      </w:r>
      <w:r w:rsidRPr="007C58BB">
        <w:rPr>
          <w:rFonts w:asciiTheme="minorHAnsi" w:hAnsiTheme="minorHAnsi"/>
          <w:sz w:val="24"/>
          <w:szCs w:val="24"/>
        </w:rPr>
        <w:tab/>
      </w:r>
      <w:r w:rsidRPr="007C58BB">
        <w:rPr>
          <w:rFonts w:asciiTheme="minorHAnsi" w:hAnsiTheme="minorHAnsi"/>
          <w:sz w:val="24"/>
          <w:szCs w:val="24"/>
        </w:rPr>
        <w:tab/>
      </w:r>
      <w:r w:rsidR="00AE711D">
        <w:rPr>
          <w:rFonts w:asciiTheme="minorHAnsi" w:hAnsiTheme="minorHAnsi"/>
          <w:sz w:val="24"/>
          <w:szCs w:val="24"/>
        </w:rPr>
        <w:t xml:space="preserve">      </w:t>
      </w:r>
      <w:r w:rsidR="0085400B">
        <w:rPr>
          <w:rFonts w:asciiTheme="minorHAnsi" w:hAnsiTheme="minorHAnsi"/>
          <w:sz w:val="24"/>
          <w:szCs w:val="24"/>
        </w:rPr>
        <w:t xml:space="preserve">                          </w:t>
      </w:r>
      <w:r w:rsidRPr="007C58BB">
        <w:rPr>
          <w:rFonts w:asciiTheme="minorHAnsi" w:hAnsiTheme="minorHAnsi"/>
          <w:sz w:val="24"/>
          <w:szCs w:val="24"/>
        </w:rPr>
        <w:t>CPF:</w:t>
      </w:r>
      <w:r w:rsidR="00AE711D">
        <w:rPr>
          <w:rFonts w:asciiTheme="minorHAnsi" w:hAnsiTheme="minorHAnsi"/>
          <w:sz w:val="24"/>
          <w:szCs w:val="24"/>
        </w:rPr>
        <w:t>093.504.867-76</w:t>
      </w:r>
      <w:r w:rsidR="00E70128" w:rsidRPr="00E70128">
        <w:rPr>
          <w:rFonts w:cstheme="minorHAnsi"/>
          <w:color w:val="000000"/>
          <w:sz w:val="24"/>
          <w:szCs w:val="24"/>
        </w:rPr>
        <w:t> </w:t>
      </w:r>
      <w:r w:rsidR="00E70128" w:rsidRPr="00E70128">
        <w:rPr>
          <w:rFonts w:cstheme="minorHAnsi"/>
          <w:color w:val="000000"/>
          <w:sz w:val="24"/>
          <w:szCs w:val="24"/>
        </w:rPr>
        <w:br/>
        <w:t>      </w:t>
      </w:r>
    </w:p>
    <w:sectPr w:rsidR="007C4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F6"/>
    <w:rsid w:val="000007C0"/>
    <w:rsid w:val="000019AA"/>
    <w:rsid w:val="0001465B"/>
    <w:rsid w:val="00055132"/>
    <w:rsid w:val="000A4176"/>
    <w:rsid w:val="00137198"/>
    <w:rsid w:val="001375C2"/>
    <w:rsid w:val="00150715"/>
    <w:rsid w:val="00181292"/>
    <w:rsid w:val="0022623F"/>
    <w:rsid w:val="00250FEC"/>
    <w:rsid w:val="00275FC8"/>
    <w:rsid w:val="002918A6"/>
    <w:rsid w:val="00330D1C"/>
    <w:rsid w:val="0033428D"/>
    <w:rsid w:val="00347017"/>
    <w:rsid w:val="003609D3"/>
    <w:rsid w:val="00391075"/>
    <w:rsid w:val="003919AB"/>
    <w:rsid w:val="003F036A"/>
    <w:rsid w:val="00412AEE"/>
    <w:rsid w:val="00473701"/>
    <w:rsid w:val="0048764E"/>
    <w:rsid w:val="004D6E88"/>
    <w:rsid w:val="004E2064"/>
    <w:rsid w:val="004F2EDF"/>
    <w:rsid w:val="004F419F"/>
    <w:rsid w:val="004F5BE4"/>
    <w:rsid w:val="0052272B"/>
    <w:rsid w:val="00554C97"/>
    <w:rsid w:val="00564A4E"/>
    <w:rsid w:val="00584EE3"/>
    <w:rsid w:val="00587E5C"/>
    <w:rsid w:val="00597C2D"/>
    <w:rsid w:val="005C431C"/>
    <w:rsid w:val="005E55C0"/>
    <w:rsid w:val="00633A4A"/>
    <w:rsid w:val="00635B73"/>
    <w:rsid w:val="006744F2"/>
    <w:rsid w:val="0069231D"/>
    <w:rsid w:val="006B5665"/>
    <w:rsid w:val="006C3153"/>
    <w:rsid w:val="006C7263"/>
    <w:rsid w:val="006E3C05"/>
    <w:rsid w:val="007472CA"/>
    <w:rsid w:val="00761F25"/>
    <w:rsid w:val="007638FD"/>
    <w:rsid w:val="00793FD8"/>
    <w:rsid w:val="007A4462"/>
    <w:rsid w:val="007C48B8"/>
    <w:rsid w:val="008234B5"/>
    <w:rsid w:val="00835DE7"/>
    <w:rsid w:val="00844101"/>
    <w:rsid w:val="0085400B"/>
    <w:rsid w:val="00856549"/>
    <w:rsid w:val="00865A09"/>
    <w:rsid w:val="008803EA"/>
    <w:rsid w:val="008A0C8D"/>
    <w:rsid w:val="008D648B"/>
    <w:rsid w:val="008F1743"/>
    <w:rsid w:val="008F38F6"/>
    <w:rsid w:val="009034A5"/>
    <w:rsid w:val="0090458D"/>
    <w:rsid w:val="0091619A"/>
    <w:rsid w:val="009773A3"/>
    <w:rsid w:val="0099243F"/>
    <w:rsid w:val="009A4192"/>
    <w:rsid w:val="009D1588"/>
    <w:rsid w:val="009D1A68"/>
    <w:rsid w:val="00A00EDC"/>
    <w:rsid w:val="00A32947"/>
    <w:rsid w:val="00A36CAF"/>
    <w:rsid w:val="00A6144D"/>
    <w:rsid w:val="00AC13F6"/>
    <w:rsid w:val="00AC3AF6"/>
    <w:rsid w:val="00AD10CF"/>
    <w:rsid w:val="00AE711D"/>
    <w:rsid w:val="00AF5B5B"/>
    <w:rsid w:val="00B06A84"/>
    <w:rsid w:val="00B15AAD"/>
    <w:rsid w:val="00B6579E"/>
    <w:rsid w:val="00B66661"/>
    <w:rsid w:val="00B70858"/>
    <w:rsid w:val="00B76622"/>
    <w:rsid w:val="00B8389F"/>
    <w:rsid w:val="00B8783B"/>
    <w:rsid w:val="00BB7714"/>
    <w:rsid w:val="00BF349E"/>
    <w:rsid w:val="00C40581"/>
    <w:rsid w:val="00C5120F"/>
    <w:rsid w:val="00C51F97"/>
    <w:rsid w:val="00C57230"/>
    <w:rsid w:val="00C6583E"/>
    <w:rsid w:val="00C67EB3"/>
    <w:rsid w:val="00C71A2D"/>
    <w:rsid w:val="00CD5233"/>
    <w:rsid w:val="00D10963"/>
    <w:rsid w:val="00D11711"/>
    <w:rsid w:val="00D16DA9"/>
    <w:rsid w:val="00D31F06"/>
    <w:rsid w:val="00D32174"/>
    <w:rsid w:val="00D569AF"/>
    <w:rsid w:val="00D87B35"/>
    <w:rsid w:val="00E231E8"/>
    <w:rsid w:val="00E259E1"/>
    <w:rsid w:val="00E411B6"/>
    <w:rsid w:val="00E548F8"/>
    <w:rsid w:val="00E631AA"/>
    <w:rsid w:val="00E70128"/>
    <w:rsid w:val="00E95EC3"/>
    <w:rsid w:val="00EB4031"/>
    <w:rsid w:val="00EE31D3"/>
    <w:rsid w:val="00F2206F"/>
    <w:rsid w:val="00F66AB3"/>
    <w:rsid w:val="00F7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F10B"/>
  <w15:chartTrackingRefBased/>
  <w15:docId w15:val="{2359EA82-EBE9-4E46-9831-0987A62B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64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0128"/>
    <w:rPr>
      <w:b/>
      <w:bCs/>
    </w:rPr>
  </w:style>
  <w:style w:type="character" w:styleId="Hyperlink">
    <w:name w:val="Hyperlink"/>
    <w:basedOn w:val="Fontepargpadro"/>
    <w:uiPriority w:val="99"/>
    <w:unhideWhenUsed/>
    <w:rsid w:val="00D31F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1F0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F5B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0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D3A1E-D032-4C9C-9E3A-1FA45B017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3075</Words>
  <Characters>16609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Eridelson Moreira</dc:creator>
  <cp:keywords/>
  <dc:description/>
  <cp:lastModifiedBy>eridelsom@gmail.com</cp:lastModifiedBy>
  <cp:revision>63</cp:revision>
  <cp:lastPrinted>2023-10-05T12:08:00Z</cp:lastPrinted>
  <dcterms:created xsi:type="dcterms:W3CDTF">2023-08-24T12:50:00Z</dcterms:created>
  <dcterms:modified xsi:type="dcterms:W3CDTF">2025-10-18T14:19:00Z</dcterms:modified>
</cp:coreProperties>
</file>