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00D" w:rsidRDefault="00000000">
      <w:pPr>
        <w:pStyle w:val="Ttulo1"/>
        <w:spacing w:before="66"/>
      </w:pPr>
      <w:r>
        <w:rPr>
          <w:color w:val="212121"/>
          <w:spacing w:val="-3"/>
        </w:rPr>
        <w:t>UNIVERSIDAD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3"/>
        </w:rPr>
        <w:t>FAVALORO</w:t>
      </w:r>
    </w:p>
    <w:p w:rsidR="0069600D" w:rsidRDefault="0069600D">
      <w:pPr>
        <w:pStyle w:val="Textoindependiente"/>
        <w:rPr>
          <w:b/>
          <w:sz w:val="26"/>
        </w:rPr>
      </w:pPr>
    </w:p>
    <w:p w:rsidR="0069600D" w:rsidRDefault="0069600D">
      <w:pPr>
        <w:pStyle w:val="Textoindependiente"/>
        <w:rPr>
          <w:b/>
          <w:sz w:val="26"/>
        </w:rPr>
      </w:pPr>
    </w:p>
    <w:p w:rsidR="0069600D" w:rsidRDefault="00000000">
      <w:pPr>
        <w:spacing w:before="176" w:line="456" w:lineRule="auto"/>
        <w:ind w:left="100" w:right="4152"/>
        <w:rPr>
          <w:b/>
          <w:sz w:val="24"/>
        </w:rPr>
      </w:pPr>
      <w:r>
        <w:rPr>
          <w:b/>
          <w:color w:val="212121"/>
          <w:sz w:val="24"/>
        </w:rPr>
        <w:t>Facultad de Ciencias Humanas y de la Conducta</w:t>
      </w:r>
      <w:r>
        <w:rPr>
          <w:b/>
          <w:color w:val="212121"/>
          <w:spacing w:val="-58"/>
          <w:sz w:val="24"/>
        </w:rPr>
        <w:t xml:space="preserve"> </w:t>
      </w:r>
      <w:r>
        <w:rPr>
          <w:b/>
          <w:color w:val="212121"/>
          <w:sz w:val="24"/>
        </w:rPr>
        <w:t>Carrera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de Psicología</w:t>
      </w:r>
    </w:p>
    <w:p w:rsidR="0069600D" w:rsidRDefault="00000000">
      <w:pPr>
        <w:pStyle w:val="Ttulo1"/>
        <w:spacing w:before="1"/>
      </w:pPr>
      <w:r>
        <w:rPr>
          <w:color w:val="212121"/>
        </w:rPr>
        <w:t>Asignatura: Psicología de la Personalidad</w:t>
      </w:r>
    </w:p>
    <w:p w:rsidR="0069600D" w:rsidRDefault="0069600D">
      <w:pPr>
        <w:pStyle w:val="Textoindependiente"/>
        <w:rPr>
          <w:b/>
          <w:sz w:val="26"/>
        </w:rPr>
      </w:pPr>
    </w:p>
    <w:p w:rsidR="0069600D" w:rsidRDefault="0069600D">
      <w:pPr>
        <w:pStyle w:val="Textoindependiente"/>
        <w:rPr>
          <w:b/>
          <w:sz w:val="26"/>
        </w:rPr>
      </w:pPr>
    </w:p>
    <w:p w:rsidR="0069600D" w:rsidRPr="000B65FE" w:rsidRDefault="00000000">
      <w:pPr>
        <w:pStyle w:val="Textoindependiente"/>
        <w:spacing w:before="176"/>
        <w:ind w:left="100"/>
        <w:rPr>
          <w:u w:val="single"/>
        </w:rPr>
      </w:pPr>
      <w:r w:rsidRPr="000B65FE">
        <w:rPr>
          <w:color w:val="212121"/>
          <w:u w:val="single"/>
        </w:rPr>
        <w:t>Equipo Docente:</w:t>
      </w:r>
    </w:p>
    <w:p w:rsidR="0069600D" w:rsidRDefault="0069600D">
      <w:pPr>
        <w:pStyle w:val="Textoindependiente"/>
        <w:spacing w:before="8"/>
        <w:rPr>
          <w:sz w:val="21"/>
        </w:rPr>
      </w:pPr>
    </w:p>
    <w:p w:rsidR="0069600D" w:rsidRDefault="00000000">
      <w:pPr>
        <w:pStyle w:val="Textoindependiente"/>
        <w:spacing w:line="456" w:lineRule="auto"/>
        <w:ind w:left="100" w:right="7034"/>
      </w:pPr>
      <w:r>
        <w:rPr>
          <w:color w:val="212121"/>
        </w:rPr>
        <w:t>Lic. Verónica Rial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 xml:space="preserve">Lic. Ayelén </w:t>
      </w:r>
      <w:r>
        <w:rPr>
          <w:color w:val="212121"/>
          <w:spacing w:val="-1"/>
        </w:rPr>
        <w:t>Andreoli</w:t>
      </w:r>
      <w:r>
        <w:rPr>
          <w:color w:val="212121"/>
        </w:rPr>
        <w:t xml:space="preserve"> Lic. Ignacio Enriquez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Lic. Juan Perrotta</w:t>
      </w:r>
    </w:p>
    <w:p w:rsidR="0069600D" w:rsidRDefault="00000000">
      <w:pPr>
        <w:pStyle w:val="Textoindependiente"/>
        <w:spacing w:before="3" w:line="456" w:lineRule="auto"/>
        <w:ind w:left="100" w:right="7020"/>
      </w:pPr>
      <w:r>
        <w:rPr>
          <w:color w:val="212121"/>
        </w:rPr>
        <w:t>Dra. Gabriela Nielsen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Lic. Gabriel Belucci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Lic. Delfina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Ailan</w:t>
      </w:r>
    </w:p>
    <w:p w:rsidR="0069600D" w:rsidRDefault="00000000">
      <w:pPr>
        <w:pStyle w:val="Textoindependiente"/>
        <w:spacing w:before="2"/>
        <w:ind w:left="100"/>
        <w:rPr>
          <w:color w:val="212121"/>
        </w:rPr>
      </w:pPr>
      <w:r>
        <w:rPr>
          <w:color w:val="212121"/>
        </w:rPr>
        <w:t>Lic. Matias Sanchez Sanda</w:t>
      </w:r>
    </w:p>
    <w:p w:rsidR="0069600D" w:rsidRDefault="0069600D">
      <w:pPr>
        <w:pStyle w:val="Textoindependiente"/>
        <w:spacing w:before="7"/>
        <w:rPr>
          <w:sz w:val="21"/>
        </w:rPr>
      </w:pPr>
    </w:p>
    <w:p w:rsidR="0069600D" w:rsidRDefault="00F519DD">
      <w:pPr>
        <w:pStyle w:val="Textoindependiente"/>
        <w:ind w:left="100"/>
      </w:pPr>
      <w:r>
        <w:rPr>
          <w:color w:val="212121"/>
        </w:rPr>
        <w:t>Lic. Felipe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Aguirre</w:t>
      </w:r>
    </w:p>
    <w:p w:rsidR="0069600D" w:rsidRDefault="0069600D">
      <w:pPr>
        <w:pStyle w:val="Textoindependiente"/>
        <w:rPr>
          <w:sz w:val="26"/>
        </w:rPr>
      </w:pPr>
    </w:p>
    <w:p w:rsidR="0069600D" w:rsidRDefault="0069600D">
      <w:pPr>
        <w:pStyle w:val="Textoindependiente"/>
        <w:rPr>
          <w:sz w:val="26"/>
        </w:rPr>
      </w:pPr>
    </w:p>
    <w:p w:rsidR="0069600D" w:rsidRDefault="00000000">
      <w:pPr>
        <w:pStyle w:val="Ttulo1"/>
        <w:spacing w:before="176"/>
      </w:pPr>
      <w:r>
        <w:rPr>
          <w:color w:val="212121"/>
        </w:rPr>
        <w:t>Año Lectivo 202</w:t>
      </w:r>
      <w:r w:rsidR="00300CFF">
        <w:rPr>
          <w:color w:val="212121"/>
        </w:rPr>
        <w:t>3</w:t>
      </w:r>
    </w:p>
    <w:p w:rsidR="0069600D" w:rsidRDefault="0069600D">
      <w:pPr>
        <w:pStyle w:val="Textoindependiente"/>
        <w:spacing w:before="8"/>
        <w:rPr>
          <w:b/>
          <w:sz w:val="21"/>
        </w:rPr>
      </w:pPr>
    </w:p>
    <w:p w:rsidR="0069600D" w:rsidRPr="00300CFF" w:rsidRDefault="00000000" w:rsidP="00300CFF">
      <w:pPr>
        <w:ind w:left="100"/>
        <w:rPr>
          <w:b/>
          <w:sz w:val="24"/>
        </w:rPr>
      </w:pPr>
      <w:r>
        <w:rPr>
          <w:b/>
          <w:color w:val="212121"/>
          <w:sz w:val="24"/>
        </w:rPr>
        <w:t xml:space="preserve">Martes de 18 a </w:t>
      </w:r>
      <w:r w:rsidR="00BE6B59">
        <w:rPr>
          <w:b/>
          <w:color w:val="212121"/>
          <w:sz w:val="24"/>
        </w:rPr>
        <w:t>21</w:t>
      </w:r>
      <w:r>
        <w:rPr>
          <w:b/>
          <w:color w:val="212121"/>
          <w:sz w:val="24"/>
        </w:rPr>
        <w:t xml:space="preserve"> hs</w:t>
      </w:r>
      <w:r w:rsidR="00A375DD">
        <w:rPr>
          <w:b/>
          <w:color w:val="212121"/>
          <w:sz w:val="24"/>
        </w:rPr>
        <w:t>.</w:t>
      </w:r>
    </w:p>
    <w:p w:rsidR="0069600D" w:rsidRDefault="0069600D">
      <w:pPr>
        <w:pStyle w:val="Textoindependiente"/>
        <w:rPr>
          <w:b/>
          <w:sz w:val="26"/>
        </w:rPr>
      </w:pPr>
    </w:p>
    <w:p w:rsidR="0069600D" w:rsidRDefault="0069600D">
      <w:pPr>
        <w:pStyle w:val="Textoindependiente"/>
        <w:rPr>
          <w:b/>
          <w:sz w:val="26"/>
        </w:rPr>
      </w:pPr>
    </w:p>
    <w:p w:rsidR="0069600D" w:rsidRDefault="00000000">
      <w:pPr>
        <w:spacing w:before="176"/>
        <w:ind w:left="100"/>
        <w:rPr>
          <w:b/>
          <w:sz w:val="24"/>
        </w:rPr>
      </w:pPr>
      <w:r>
        <w:rPr>
          <w:b/>
          <w:color w:val="212121"/>
          <w:sz w:val="24"/>
        </w:rPr>
        <w:t>DESCRIPCIÓN</w:t>
      </w:r>
      <w:r>
        <w:rPr>
          <w:b/>
          <w:color w:val="212121"/>
          <w:spacing w:val="-14"/>
          <w:sz w:val="24"/>
        </w:rPr>
        <w:t xml:space="preserve"> </w:t>
      </w:r>
      <w:r>
        <w:rPr>
          <w:b/>
          <w:color w:val="212121"/>
          <w:sz w:val="24"/>
        </w:rPr>
        <w:t>ANALÍTICA</w:t>
      </w:r>
      <w:r>
        <w:rPr>
          <w:b/>
          <w:color w:val="212121"/>
          <w:spacing w:val="-14"/>
          <w:sz w:val="24"/>
        </w:rPr>
        <w:t xml:space="preserve"> </w:t>
      </w:r>
      <w:r>
        <w:rPr>
          <w:b/>
          <w:color w:val="212121"/>
          <w:sz w:val="24"/>
        </w:rPr>
        <w:t>DE LAS</w:t>
      </w:r>
      <w:r>
        <w:rPr>
          <w:b/>
          <w:color w:val="212121"/>
          <w:spacing w:val="-14"/>
          <w:sz w:val="24"/>
        </w:rPr>
        <w:t xml:space="preserve"> </w:t>
      </w:r>
      <w:r>
        <w:rPr>
          <w:b/>
          <w:color w:val="212121"/>
          <w:sz w:val="24"/>
        </w:rPr>
        <w:t>ACTIVIDADES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TEÓRICAS</w:t>
      </w:r>
      <w:r>
        <w:rPr>
          <w:b/>
          <w:color w:val="212121"/>
          <w:spacing w:val="-9"/>
          <w:sz w:val="24"/>
        </w:rPr>
        <w:t xml:space="preserve"> </w:t>
      </w:r>
      <w:r>
        <w:rPr>
          <w:b/>
          <w:color w:val="212121"/>
          <w:sz w:val="24"/>
        </w:rPr>
        <w:t>Y</w:t>
      </w:r>
      <w:r>
        <w:rPr>
          <w:b/>
          <w:color w:val="212121"/>
          <w:spacing w:val="-9"/>
          <w:sz w:val="24"/>
        </w:rPr>
        <w:t xml:space="preserve"> </w:t>
      </w:r>
      <w:r>
        <w:rPr>
          <w:b/>
          <w:color w:val="212121"/>
          <w:sz w:val="24"/>
        </w:rPr>
        <w:t>PRÁCTICAS</w:t>
      </w:r>
    </w:p>
    <w:p w:rsidR="0069600D" w:rsidRDefault="0069600D">
      <w:pPr>
        <w:pStyle w:val="Textoindependiente"/>
        <w:rPr>
          <w:b/>
          <w:sz w:val="26"/>
        </w:rPr>
      </w:pPr>
    </w:p>
    <w:p w:rsidR="0069600D" w:rsidRDefault="0069600D">
      <w:pPr>
        <w:pStyle w:val="Textoindependiente"/>
        <w:rPr>
          <w:b/>
          <w:sz w:val="26"/>
        </w:rPr>
      </w:pPr>
    </w:p>
    <w:p w:rsidR="0069600D" w:rsidRDefault="00000000">
      <w:pPr>
        <w:pStyle w:val="Ttulo1"/>
        <w:spacing w:before="176" w:line="456" w:lineRule="auto"/>
        <w:ind w:right="5300"/>
      </w:pPr>
      <w:r>
        <w:rPr>
          <w:color w:val="212121"/>
        </w:rPr>
        <w:t>Semana 1 - Clase 0</w:t>
      </w:r>
      <w:r w:rsidR="00300CFF">
        <w:rPr>
          <w:color w:val="212121"/>
        </w:rPr>
        <w:t>7</w:t>
      </w:r>
      <w:r>
        <w:rPr>
          <w:color w:val="212121"/>
        </w:rPr>
        <w:t xml:space="preserve">/03 Lic. </w:t>
      </w:r>
      <w:r w:rsidR="00CF5DD6">
        <w:rPr>
          <w:color w:val="212121"/>
        </w:rPr>
        <w:t>Enríquez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Contenidos:</w:t>
      </w:r>
    </w:p>
    <w:p w:rsidR="0069600D" w:rsidRDefault="00000000">
      <w:pPr>
        <w:pStyle w:val="Textoindependiente"/>
        <w:spacing w:before="2"/>
        <w:ind w:left="100"/>
      </w:pPr>
      <w:r>
        <w:rPr>
          <w:color w:val="212121"/>
        </w:rPr>
        <w:t>El concepto de personalidad como objeto de estudio. Orígenes y desarrollos históricos.</w:t>
      </w:r>
    </w:p>
    <w:p w:rsidR="0069600D" w:rsidRDefault="00000000">
      <w:pPr>
        <w:pStyle w:val="Textoindependiente"/>
        <w:spacing w:before="54"/>
        <w:ind w:left="100"/>
      </w:pPr>
      <w:r>
        <w:rPr>
          <w:color w:val="212121"/>
        </w:rPr>
        <w:t>Concepto y Definición de Personalidad. Las distintas acepciones del término "personalidad".</w:t>
      </w:r>
    </w:p>
    <w:p w:rsidR="0069600D" w:rsidRDefault="0069600D">
      <w:pPr>
        <w:sectPr w:rsidR="0069600D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:rsidR="0069600D" w:rsidRDefault="00000000">
      <w:pPr>
        <w:pStyle w:val="Textoindependiente"/>
        <w:spacing w:before="66" w:line="288" w:lineRule="auto"/>
        <w:ind w:left="100" w:right="209"/>
      </w:pPr>
      <w:r>
        <w:rPr>
          <w:color w:val="212121"/>
        </w:rPr>
        <w:lastRenderedPageBreak/>
        <w:t>Persona, personalidad y conducta. Componentes básicos de las teorías de la personalidad. La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medición de la personalidad y sus métodos de estudio. Las diferentes aproximaciones a la</w:t>
      </w:r>
    </w:p>
    <w:p w:rsidR="0069600D" w:rsidRDefault="00000000">
      <w:pPr>
        <w:pStyle w:val="Textoindependiente"/>
        <w:spacing w:line="288" w:lineRule="auto"/>
        <w:ind w:left="100" w:right="1101"/>
      </w:pPr>
      <w:r>
        <w:rPr>
          <w:color w:val="212121"/>
        </w:rPr>
        <w:t>conceptualización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explicación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personalidad.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Taxonomías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personalidad.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Aplicaciones del estudio de la personalidad en diferentes áreas de la Psicología.</w:t>
      </w:r>
    </w:p>
    <w:p w:rsidR="0069600D" w:rsidRDefault="00000000">
      <w:pPr>
        <w:pStyle w:val="Textoindependiente"/>
        <w:spacing w:before="190" w:line="288" w:lineRule="auto"/>
        <w:ind w:left="100" w:right="209"/>
      </w:pPr>
      <w:r>
        <w:rPr>
          <w:color w:val="212121"/>
          <w:spacing w:val="-1"/>
        </w:rPr>
        <w:t>Teoría de los rasgos de personalidad. Los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 xml:space="preserve">aportes </w:t>
      </w:r>
      <w:r>
        <w:rPr>
          <w:color w:val="212121"/>
        </w:rPr>
        <w:t>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W.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Allport. La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teoría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personalidad de R. B. Cattell. El análisis factorial. Eysenck</w:t>
      </w:r>
    </w:p>
    <w:p w:rsidR="0069600D" w:rsidRDefault="00000000">
      <w:pPr>
        <w:pStyle w:val="Textoindependiente"/>
        <w:spacing w:before="193"/>
        <w:ind w:left="100"/>
      </w:pPr>
      <w:r>
        <w:rPr>
          <w:color w:val="212121"/>
          <w:u w:val="thick" w:color="212121"/>
        </w:rPr>
        <w:t>Bibliografía obligatoria:</w:t>
      </w:r>
    </w:p>
    <w:p w:rsidR="0069600D" w:rsidRDefault="0069600D">
      <w:pPr>
        <w:pStyle w:val="Textoindependiente"/>
        <w:spacing w:before="7"/>
        <w:rPr>
          <w:sz w:val="21"/>
        </w:rPr>
      </w:pPr>
    </w:p>
    <w:p w:rsidR="0069600D" w:rsidRDefault="00000000">
      <w:pPr>
        <w:spacing w:before="1" w:line="288" w:lineRule="auto"/>
        <w:ind w:left="100"/>
        <w:rPr>
          <w:sz w:val="24"/>
        </w:rPr>
      </w:pPr>
      <w:r>
        <w:rPr>
          <w:color w:val="212121"/>
          <w:spacing w:val="-1"/>
          <w:sz w:val="24"/>
        </w:rPr>
        <w:t>Bermúdez</w:t>
      </w:r>
      <w:r>
        <w:rPr>
          <w:color w:val="212121"/>
          <w:sz w:val="24"/>
        </w:rPr>
        <w:t xml:space="preserve"> </w:t>
      </w:r>
      <w:r>
        <w:rPr>
          <w:color w:val="212121"/>
          <w:spacing w:val="-1"/>
          <w:sz w:val="24"/>
        </w:rPr>
        <w:t>Moreno,</w:t>
      </w:r>
      <w:r>
        <w:rPr>
          <w:color w:val="212121"/>
          <w:sz w:val="24"/>
        </w:rPr>
        <w:t xml:space="preserve"> </w:t>
      </w:r>
      <w:r>
        <w:rPr>
          <w:color w:val="212121"/>
          <w:spacing w:val="-1"/>
          <w:sz w:val="24"/>
        </w:rPr>
        <w:t>J.,</w:t>
      </w:r>
      <w:r>
        <w:rPr>
          <w:color w:val="212121"/>
          <w:sz w:val="24"/>
        </w:rPr>
        <w:t xml:space="preserve"> </w:t>
      </w:r>
      <w:r>
        <w:rPr>
          <w:color w:val="212121"/>
          <w:spacing w:val="-1"/>
          <w:sz w:val="24"/>
        </w:rPr>
        <w:t>Pérez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pacing w:val="-1"/>
          <w:sz w:val="24"/>
        </w:rPr>
        <w:t>García,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pacing w:val="-1"/>
          <w:sz w:val="24"/>
        </w:rPr>
        <w:t>A.</w:t>
      </w:r>
      <w:r>
        <w:rPr>
          <w:color w:val="212121"/>
          <w:sz w:val="24"/>
        </w:rPr>
        <w:t xml:space="preserve"> </w:t>
      </w:r>
      <w:r>
        <w:rPr>
          <w:color w:val="212121"/>
          <w:spacing w:val="-1"/>
          <w:sz w:val="24"/>
        </w:rPr>
        <w:t>&amp;</w:t>
      </w:r>
      <w:r>
        <w:rPr>
          <w:color w:val="212121"/>
          <w:sz w:val="24"/>
        </w:rPr>
        <w:t xml:space="preserve"> </w:t>
      </w:r>
      <w:r>
        <w:rPr>
          <w:color w:val="212121"/>
          <w:spacing w:val="-1"/>
          <w:sz w:val="24"/>
        </w:rPr>
        <w:t>Sanjuán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pacing w:val="-1"/>
          <w:sz w:val="24"/>
        </w:rPr>
        <w:t>Suárez,</w:t>
      </w:r>
      <w:r>
        <w:rPr>
          <w:color w:val="212121"/>
          <w:sz w:val="24"/>
        </w:rPr>
        <w:t xml:space="preserve"> P. (2017).</w:t>
      </w:r>
      <w:r>
        <w:rPr>
          <w:color w:val="212121"/>
          <w:spacing w:val="14"/>
          <w:sz w:val="24"/>
        </w:rPr>
        <w:t xml:space="preserve"> </w:t>
      </w:r>
      <w:r>
        <w:rPr>
          <w:i/>
          <w:color w:val="212121"/>
          <w:sz w:val="24"/>
        </w:rPr>
        <w:t>Psicología de la</w:t>
      </w:r>
      <w:r>
        <w:rPr>
          <w:i/>
          <w:color w:val="212121"/>
          <w:spacing w:val="-57"/>
          <w:sz w:val="24"/>
        </w:rPr>
        <w:t xml:space="preserve"> </w:t>
      </w:r>
      <w:r>
        <w:rPr>
          <w:i/>
          <w:color w:val="212121"/>
          <w:sz w:val="24"/>
        </w:rPr>
        <w:t>Personalidad:</w:t>
      </w:r>
      <w:r>
        <w:rPr>
          <w:i/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Teoría</w:t>
      </w:r>
      <w:r>
        <w:rPr>
          <w:i/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e</w:t>
      </w:r>
      <w:r>
        <w:rPr>
          <w:i/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Investigación.</w:t>
      </w:r>
      <w:r>
        <w:rPr>
          <w:i/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Volumen</w:t>
      </w:r>
      <w:r>
        <w:rPr>
          <w:i/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I.</w:t>
      </w:r>
      <w:r>
        <w:rPr>
          <w:i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Madrid: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UNED.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(Cap.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1)</w:t>
      </w:r>
    </w:p>
    <w:p w:rsidR="0069600D" w:rsidRDefault="00000000">
      <w:pPr>
        <w:pStyle w:val="Textoindependiente"/>
        <w:spacing w:before="192" w:line="288" w:lineRule="auto"/>
        <w:ind w:left="100" w:right="835"/>
      </w:pPr>
      <w:r>
        <w:rPr>
          <w:color w:val="212121"/>
        </w:rPr>
        <w:t>Cervone, D. y Pervin, L. (2009). Personalidad: teoría e investigación. Madrid: Manual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Moderno. (Cap. 1 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2)</w:t>
      </w:r>
    </w:p>
    <w:p w:rsidR="0069600D" w:rsidRDefault="0069600D">
      <w:pPr>
        <w:pStyle w:val="Textoindependiente"/>
        <w:rPr>
          <w:sz w:val="26"/>
        </w:rPr>
      </w:pPr>
    </w:p>
    <w:p w:rsidR="0069600D" w:rsidRDefault="0069600D">
      <w:pPr>
        <w:pStyle w:val="Textoindependiente"/>
        <w:spacing w:before="1"/>
        <w:rPr>
          <w:sz w:val="35"/>
        </w:rPr>
      </w:pPr>
    </w:p>
    <w:p w:rsidR="0069600D" w:rsidRDefault="00000000">
      <w:pPr>
        <w:pStyle w:val="Ttulo1"/>
        <w:spacing w:line="456" w:lineRule="auto"/>
        <w:ind w:right="5300"/>
      </w:pPr>
      <w:r>
        <w:rPr>
          <w:color w:val="212121"/>
        </w:rPr>
        <w:t>Semana 2 - Clase 1</w:t>
      </w:r>
      <w:r w:rsidR="00CE25B4">
        <w:rPr>
          <w:color w:val="212121"/>
        </w:rPr>
        <w:t>4</w:t>
      </w:r>
      <w:r>
        <w:rPr>
          <w:color w:val="212121"/>
        </w:rPr>
        <w:t xml:space="preserve">/03 Lic. </w:t>
      </w:r>
      <w:r w:rsidR="00CE25B4">
        <w:rPr>
          <w:color w:val="212121"/>
        </w:rPr>
        <w:t>Aguirre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Actividades:</w:t>
      </w:r>
    </w:p>
    <w:p w:rsidR="0069600D" w:rsidRDefault="00000000">
      <w:pPr>
        <w:pStyle w:val="Textoindependiente"/>
        <w:spacing w:line="247" w:lineRule="exact"/>
        <w:ind w:left="100"/>
      </w:pPr>
      <w:r>
        <w:rPr>
          <w:color w:val="212121"/>
        </w:rPr>
        <w:t>Lectura y discusión de casos. Identificación de rasgos de personalidad a partir de la lectura de</w:t>
      </w:r>
    </w:p>
    <w:p w:rsidR="0069600D" w:rsidRDefault="00000000">
      <w:pPr>
        <w:pStyle w:val="Textoindependiente"/>
        <w:spacing w:before="9"/>
        <w:ind w:left="100"/>
      </w:pPr>
      <w:r>
        <w:rPr>
          <w:color w:val="212121"/>
        </w:rPr>
        <w:t>casos.</w:t>
      </w:r>
    </w:p>
    <w:p w:rsidR="0069600D" w:rsidRDefault="00000000">
      <w:pPr>
        <w:pStyle w:val="Textoindependiente"/>
        <w:spacing w:before="219" w:line="429" w:lineRule="auto"/>
        <w:ind w:left="100" w:right="5122"/>
      </w:pPr>
      <w:r>
        <w:rPr>
          <w:color w:val="212121"/>
        </w:rPr>
        <w:t>Conocemos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Test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Personalidad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16PF.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Lectura y discusión de artículos.</w:t>
      </w:r>
    </w:p>
    <w:p w:rsidR="0069600D" w:rsidRDefault="0069600D">
      <w:pPr>
        <w:pStyle w:val="Textoindependiente"/>
        <w:rPr>
          <w:sz w:val="26"/>
        </w:rPr>
      </w:pPr>
    </w:p>
    <w:p w:rsidR="0069600D" w:rsidRDefault="00000000">
      <w:pPr>
        <w:spacing w:before="228"/>
        <w:ind w:left="100"/>
      </w:pPr>
      <w:r>
        <w:rPr>
          <w:color w:val="212121"/>
          <w:u w:val="thick" w:color="212121"/>
        </w:rPr>
        <w:t>Bibliografía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u w:val="thick" w:color="212121"/>
        </w:rPr>
        <w:t>obligatoria</w:t>
      </w:r>
    </w:p>
    <w:p w:rsidR="0069600D" w:rsidRDefault="0069600D">
      <w:pPr>
        <w:pStyle w:val="Textoindependiente"/>
        <w:spacing w:before="4"/>
        <w:rPr>
          <w:sz w:val="22"/>
        </w:rPr>
      </w:pPr>
    </w:p>
    <w:p w:rsidR="0069600D" w:rsidRDefault="00000000">
      <w:pPr>
        <w:spacing w:line="285" w:lineRule="auto"/>
        <w:ind w:left="100" w:right="209"/>
      </w:pPr>
      <w:r>
        <w:rPr>
          <w:color w:val="212121"/>
          <w:spacing w:val="-1"/>
        </w:rPr>
        <w:t>Aluja, A. y Blanch, A. (2002).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 xml:space="preserve">Análisis descriptivo y comparativo del 16PF-5 en muestras </w:t>
      </w:r>
      <w:r>
        <w:rPr>
          <w:color w:val="212121"/>
        </w:rPr>
        <w:t>americanas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españolas.</w:t>
      </w:r>
      <w:r>
        <w:rPr>
          <w:color w:val="212121"/>
          <w:spacing w:val="-1"/>
        </w:rPr>
        <w:t xml:space="preserve"> </w:t>
      </w:r>
      <w:r>
        <w:rPr>
          <w:i/>
          <w:color w:val="212121"/>
        </w:rPr>
        <w:t>Boletín</w:t>
      </w:r>
      <w:r>
        <w:rPr>
          <w:i/>
          <w:color w:val="212121"/>
          <w:spacing w:val="-1"/>
        </w:rPr>
        <w:t xml:space="preserve"> </w:t>
      </w:r>
      <w:r>
        <w:rPr>
          <w:i/>
          <w:color w:val="212121"/>
        </w:rPr>
        <w:t>de</w:t>
      </w:r>
      <w:r>
        <w:rPr>
          <w:i/>
          <w:color w:val="212121"/>
          <w:spacing w:val="-2"/>
        </w:rPr>
        <w:t xml:space="preserve"> </w:t>
      </w:r>
      <w:r>
        <w:rPr>
          <w:i/>
          <w:color w:val="212121"/>
        </w:rPr>
        <w:t>Psicolog</w:t>
      </w:r>
      <w:r>
        <w:rPr>
          <w:color w:val="212121"/>
        </w:rPr>
        <w:t>ía,</w:t>
      </w:r>
      <w:r>
        <w:rPr>
          <w:color w:val="212121"/>
          <w:spacing w:val="53"/>
        </w:rPr>
        <w:t xml:space="preserve"> </w:t>
      </w:r>
      <w:r>
        <w:rPr>
          <w:color w:val="212121"/>
        </w:rPr>
        <w:t>74,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27-38.</w:t>
      </w:r>
    </w:p>
    <w:p w:rsidR="0069600D" w:rsidRDefault="00000000">
      <w:pPr>
        <w:spacing w:before="208" w:line="285" w:lineRule="auto"/>
        <w:ind w:left="100" w:right="336"/>
      </w:pPr>
      <w:r>
        <w:rPr>
          <w:color w:val="212121"/>
        </w:rPr>
        <w:t>Cervone,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Pervin,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(2009).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Personalidad: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teoría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investigación.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Madrid: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Manual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Moderno.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(Cap.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8).</w:t>
      </w:r>
    </w:p>
    <w:p w:rsidR="0069600D" w:rsidRDefault="00000000">
      <w:pPr>
        <w:spacing w:before="208" w:line="285" w:lineRule="auto"/>
        <w:ind w:left="100"/>
      </w:pPr>
      <w:r>
        <w:rPr>
          <w:color w:val="212121"/>
        </w:rPr>
        <w:t>Guillén García, F. (2007). Diferencias de personalidad entre deportistas y no deportistas, a través del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16PF.</w:t>
      </w:r>
      <w:r>
        <w:rPr>
          <w:color w:val="212121"/>
          <w:spacing w:val="-2"/>
        </w:rPr>
        <w:t xml:space="preserve"> </w:t>
      </w:r>
      <w:r>
        <w:rPr>
          <w:i/>
          <w:color w:val="212121"/>
        </w:rPr>
        <w:t>Revista</w:t>
      </w:r>
      <w:r>
        <w:rPr>
          <w:i/>
          <w:color w:val="212121"/>
          <w:spacing w:val="-1"/>
        </w:rPr>
        <w:t xml:space="preserve"> </w:t>
      </w:r>
      <w:r>
        <w:rPr>
          <w:i/>
          <w:color w:val="212121"/>
        </w:rPr>
        <w:t>de</w:t>
      </w:r>
      <w:r>
        <w:rPr>
          <w:i/>
          <w:color w:val="212121"/>
          <w:spacing w:val="-2"/>
        </w:rPr>
        <w:t xml:space="preserve"> </w:t>
      </w:r>
      <w:r>
        <w:rPr>
          <w:i/>
          <w:color w:val="212121"/>
        </w:rPr>
        <w:t>Psicología</w:t>
      </w:r>
      <w:r>
        <w:rPr>
          <w:i/>
          <w:color w:val="212121"/>
          <w:spacing w:val="-2"/>
        </w:rPr>
        <w:t xml:space="preserve"> </w:t>
      </w:r>
      <w:r>
        <w:rPr>
          <w:i/>
          <w:color w:val="212121"/>
        </w:rPr>
        <w:t>UCA,</w:t>
      </w:r>
      <w:r>
        <w:rPr>
          <w:i/>
          <w:color w:val="212121"/>
          <w:spacing w:val="-1"/>
        </w:rPr>
        <w:t xml:space="preserve"> </w:t>
      </w:r>
      <w:r>
        <w:rPr>
          <w:i/>
          <w:color w:val="212121"/>
        </w:rPr>
        <w:t>3</w:t>
      </w:r>
      <w:r>
        <w:rPr>
          <w:i/>
          <w:color w:val="212121"/>
          <w:spacing w:val="-2"/>
        </w:rPr>
        <w:t xml:space="preserve"> </w:t>
      </w:r>
      <w:r>
        <w:rPr>
          <w:color w:val="212121"/>
        </w:rPr>
        <w:t>(6),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55-75.</w:t>
      </w:r>
    </w:p>
    <w:p w:rsidR="0069600D" w:rsidRDefault="00000000">
      <w:pPr>
        <w:spacing w:before="208"/>
        <w:ind w:left="100"/>
      </w:pPr>
      <w:r>
        <w:rPr>
          <w:color w:val="212121"/>
          <w:spacing w:val="-1"/>
        </w:rPr>
        <w:t>Manual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 xml:space="preserve">Abreviado del </w:t>
      </w:r>
      <w:r>
        <w:rPr>
          <w:color w:val="212121"/>
        </w:rPr>
        <w:t>16PF</w:t>
      </w:r>
    </w:p>
    <w:p w:rsidR="0069600D" w:rsidRDefault="0069600D">
      <w:pPr>
        <w:pStyle w:val="Textoindependiente"/>
      </w:pPr>
    </w:p>
    <w:p w:rsidR="0069600D" w:rsidRDefault="0069600D">
      <w:pPr>
        <w:pStyle w:val="Textoindependiente"/>
      </w:pPr>
    </w:p>
    <w:p w:rsidR="00CF5DD6" w:rsidRDefault="00000000">
      <w:pPr>
        <w:pStyle w:val="Ttulo1"/>
        <w:spacing w:before="215" w:line="456" w:lineRule="auto"/>
        <w:ind w:right="3388"/>
        <w:rPr>
          <w:color w:val="212121"/>
        </w:rPr>
      </w:pPr>
      <w:r>
        <w:rPr>
          <w:color w:val="212121"/>
        </w:rPr>
        <w:t>Semana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3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Clase</w:t>
      </w:r>
      <w:r>
        <w:rPr>
          <w:color w:val="212121"/>
          <w:spacing w:val="-3"/>
        </w:rPr>
        <w:t xml:space="preserve"> </w:t>
      </w:r>
      <w:r w:rsidR="00CF5DD6">
        <w:rPr>
          <w:color w:val="212121"/>
        </w:rPr>
        <w:t>21</w:t>
      </w:r>
      <w:r>
        <w:rPr>
          <w:color w:val="212121"/>
        </w:rPr>
        <w:t>/03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Lic.</w:t>
      </w:r>
      <w:r>
        <w:rPr>
          <w:color w:val="212121"/>
          <w:spacing w:val="-2"/>
        </w:rPr>
        <w:t xml:space="preserve"> </w:t>
      </w:r>
      <w:r w:rsidR="00CF5DD6">
        <w:rPr>
          <w:color w:val="212121"/>
        </w:rPr>
        <w:t>Enríquez</w:t>
      </w:r>
      <w:r>
        <w:rPr>
          <w:color w:val="212121"/>
          <w:spacing w:val="-3"/>
        </w:rPr>
        <w:t xml:space="preserve"> </w:t>
      </w:r>
    </w:p>
    <w:p w:rsidR="0069600D" w:rsidRDefault="00000000">
      <w:pPr>
        <w:pStyle w:val="Ttulo1"/>
        <w:spacing w:before="215" w:line="456" w:lineRule="auto"/>
        <w:ind w:right="3388"/>
      </w:pPr>
      <w:r>
        <w:rPr>
          <w:color w:val="212121"/>
        </w:rPr>
        <w:t>Contenidos:</w:t>
      </w:r>
    </w:p>
    <w:p w:rsidR="0069600D" w:rsidRDefault="0069600D">
      <w:pPr>
        <w:spacing w:line="456" w:lineRule="auto"/>
        <w:sectPr w:rsidR="0069600D">
          <w:pgSz w:w="11920" w:h="16840"/>
          <w:pgMar w:top="1380" w:right="1340" w:bottom="280" w:left="1340" w:header="720" w:footer="720" w:gutter="0"/>
          <w:cols w:space="720"/>
        </w:sectPr>
      </w:pPr>
    </w:p>
    <w:p w:rsidR="0069600D" w:rsidRDefault="00000000">
      <w:pPr>
        <w:pStyle w:val="Textoindependiente"/>
        <w:spacing w:before="66" w:line="288" w:lineRule="auto"/>
        <w:ind w:left="100" w:right="336"/>
      </w:pPr>
      <w:r>
        <w:rPr>
          <w:color w:val="212121"/>
        </w:rPr>
        <w:lastRenderedPageBreak/>
        <w:t>Teoría de los rasgos de personalidad. Parte II. El Modelo de los Cinco Grandes (Big Five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Factor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Model).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Estabilidad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cambio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Personalidad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Largo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Tiempo.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teoría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los rasgos y la construcción de instrumentos de evaluación de la personalidad.</w:t>
      </w:r>
    </w:p>
    <w:p w:rsidR="0069600D" w:rsidRDefault="00000000">
      <w:pPr>
        <w:pStyle w:val="Textoindependiente"/>
        <w:spacing w:before="192"/>
        <w:ind w:left="100"/>
      </w:pPr>
      <w:r>
        <w:rPr>
          <w:color w:val="212121"/>
        </w:rPr>
        <w:t>El Modelo Biosocial de Millon y los estilos de personalidad.</w:t>
      </w:r>
    </w:p>
    <w:p w:rsidR="0069600D" w:rsidRDefault="0069600D">
      <w:pPr>
        <w:pStyle w:val="Textoindependiente"/>
        <w:rPr>
          <w:sz w:val="26"/>
        </w:rPr>
      </w:pPr>
    </w:p>
    <w:p w:rsidR="0069600D" w:rsidRDefault="0069600D">
      <w:pPr>
        <w:pStyle w:val="Textoindependiente"/>
        <w:spacing w:before="4"/>
        <w:rPr>
          <w:sz w:val="20"/>
        </w:rPr>
      </w:pPr>
    </w:p>
    <w:p w:rsidR="0069600D" w:rsidRDefault="00000000">
      <w:pPr>
        <w:pStyle w:val="Textoindependiente"/>
        <w:spacing w:before="1"/>
        <w:ind w:left="100"/>
      </w:pPr>
      <w:r>
        <w:rPr>
          <w:color w:val="212121"/>
          <w:u w:val="thick" w:color="212121"/>
        </w:rPr>
        <w:t>Bibliografía obligatoria:</w:t>
      </w:r>
    </w:p>
    <w:p w:rsidR="0069600D" w:rsidRDefault="0069600D">
      <w:pPr>
        <w:pStyle w:val="Textoindependiente"/>
        <w:spacing w:before="7"/>
        <w:rPr>
          <w:sz w:val="21"/>
        </w:rPr>
      </w:pPr>
    </w:p>
    <w:p w:rsidR="0069600D" w:rsidRDefault="00000000">
      <w:pPr>
        <w:spacing w:line="288" w:lineRule="auto"/>
        <w:ind w:left="100" w:right="741"/>
        <w:rPr>
          <w:sz w:val="24"/>
        </w:rPr>
      </w:pPr>
      <w:r>
        <w:rPr>
          <w:color w:val="212121"/>
          <w:sz w:val="24"/>
        </w:rPr>
        <w:t xml:space="preserve">Cervone, D. y Pervin, L. (2009). </w:t>
      </w:r>
      <w:r>
        <w:rPr>
          <w:i/>
          <w:color w:val="212121"/>
          <w:sz w:val="24"/>
        </w:rPr>
        <w:t xml:space="preserve">Personalidad: teoría e investigación. </w:t>
      </w:r>
      <w:r>
        <w:rPr>
          <w:color w:val="212121"/>
          <w:sz w:val="24"/>
        </w:rPr>
        <w:t>Madrid: Manual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Moderno. (Cap. 7 y 8).</w:t>
      </w:r>
    </w:p>
    <w:p w:rsidR="0069600D" w:rsidRDefault="00000000">
      <w:pPr>
        <w:spacing w:before="193" w:line="288" w:lineRule="auto"/>
        <w:ind w:left="100" w:right="637"/>
        <w:rPr>
          <w:color w:val="212121"/>
          <w:sz w:val="24"/>
        </w:rPr>
      </w:pPr>
      <w:r>
        <w:rPr>
          <w:color w:val="212121"/>
          <w:sz w:val="24"/>
        </w:rPr>
        <w:t>Moreno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Jiménez,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B.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(2007).</w:t>
      </w:r>
      <w:r>
        <w:rPr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Psicología</w:t>
      </w:r>
      <w:r>
        <w:rPr>
          <w:i/>
          <w:color w:val="212121"/>
          <w:spacing w:val="-3"/>
          <w:sz w:val="24"/>
        </w:rPr>
        <w:t xml:space="preserve"> </w:t>
      </w:r>
      <w:r>
        <w:rPr>
          <w:i/>
          <w:color w:val="212121"/>
          <w:sz w:val="24"/>
        </w:rPr>
        <w:t>de</w:t>
      </w:r>
      <w:r>
        <w:rPr>
          <w:i/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la</w:t>
      </w:r>
      <w:r>
        <w:rPr>
          <w:i/>
          <w:color w:val="212121"/>
          <w:spacing w:val="-3"/>
          <w:sz w:val="24"/>
        </w:rPr>
        <w:t xml:space="preserve"> </w:t>
      </w:r>
      <w:r>
        <w:rPr>
          <w:i/>
          <w:color w:val="212121"/>
          <w:sz w:val="24"/>
        </w:rPr>
        <w:t>personalidad.</w:t>
      </w:r>
      <w:r>
        <w:rPr>
          <w:i/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Procesos</w:t>
      </w:r>
      <w:r>
        <w:rPr>
          <w:color w:val="212121"/>
          <w:sz w:val="24"/>
        </w:rPr>
        <w:t>.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Madrid: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Thomson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Paraninfo. (Cap 2,).</w:t>
      </w:r>
    </w:p>
    <w:p w:rsidR="006817CF" w:rsidRDefault="006817CF">
      <w:pPr>
        <w:spacing w:before="193" w:line="288" w:lineRule="auto"/>
        <w:ind w:left="100" w:right="637"/>
        <w:rPr>
          <w:sz w:val="24"/>
        </w:rPr>
      </w:pPr>
    </w:p>
    <w:p w:rsidR="0069600D" w:rsidRDefault="0069600D">
      <w:pPr>
        <w:pStyle w:val="Textoindependiente"/>
        <w:rPr>
          <w:sz w:val="26"/>
        </w:rPr>
      </w:pPr>
    </w:p>
    <w:p w:rsidR="006817CF" w:rsidRDefault="006817CF" w:rsidP="006817CF">
      <w:pPr>
        <w:pStyle w:val="Ttulo1"/>
        <w:spacing w:line="456" w:lineRule="auto"/>
        <w:ind w:right="6080"/>
      </w:pPr>
      <w:r>
        <w:rPr>
          <w:color w:val="212121"/>
        </w:rPr>
        <w:t>Semana 4 – 28/03 Lic. Belucci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Contenidos:</w:t>
      </w:r>
    </w:p>
    <w:p w:rsidR="006817CF" w:rsidRDefault="006817CF" w:rsidP="006817CF">
      <w:pPr>
        <w:pStyle w:val="Textoindependiente"/>
        <w:spacing w:before="2"/>
        <w:ind w:left="100"/>
      </w:pPr>
      <w:r>
        <w:rPr>
          <w:color w:val="212121"/>
        </w:rPr>
        <w:t>Teorías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psicodinámicas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personalidad.</w:t>
      </w:r>
    </w:p>
    <w:p w:rsidR="006817CF" w:rsidRDefault="006817CF" w:rsidP="006817CF">
      <w:pPr>
        <w:pStyle w:val="Textoindependiente"/>
        <w:spacing w:before="7"/>
        <w:rPr>
          <w:sz w:val="21"/>
        </w:rPr>
      </w:pPr>
    </w:p>
    <w:p w:rsidR="006817CF" w:rsidRDefault="006817CF" w:rsidP="006817CF">
      <w:pPr>
        <w:pStyle w:val="Textoindependiente"/>
        <w:spacing w:line="288" w:lineRule="auto"/>
        <w:ind w:left="100" w:right="616"/>
      </w:pPr>
      <w:r>
        <w:rPr>
          <w:color w:val="212121"/>
        </w:rPr>
        <w:t>Mecanismos de defensa. Diferencias individuales en el procesamiento y la regulación de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emociones. Autoestima. La identidad corporal y la imagen corporal. Relación entre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personalidad y psicopatología. Formación de los trastornos de la personalidad.</w:t>
      </w:r>
    </w:p>
    <w:p w:rsidR="006817CF" w:rsidRDefault="006817CF" w:rsidP="006817CF">
      <w:pPr>
        <w:pStyle w:val="Textoindependiente"/>
        <w:spacing w:line="288" w:lineRule="auto"/>
        <w:ind w:left="100" w:right="996"/>
      </w:pPr>
      <w:r>
        <w:rPr>
          <w:color w:val="212121"/>
        </w:rPr>
        <w:t>Temperamentos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afectivos,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depresión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trastorno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bipolar.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Personalidad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ansiedad.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búsqueda de sensaciones. El bienestar subjetivo.</w:t>
      </w:r>
    </w:p>
    <w:p w:rsidR="006817CF" w:rsidRDefault="006817CF" w:rsidP="006817CF">
      <w:pPr>
        <w:pStyle w:val="Textoindependiente"/>
        <w:spacing w:before="189"/>
        <w:ind w:left="100"/>
      </w:pPr>
      <w:r>
        <w:rPr>
          <w:color w:val="212121"/>
          <w:u w:val="thick" w:color="212121"/>
        </w:rPr>
        <w:t>Bibliografía obligatoria:</w:t>
      </w:r>
    </w:p>
    <w:p w:rsidR="006817CF" w:rsidRDefault="006817CF" w:rsidP="006817CF">
      <w:pPr>
        <w:pStyle w:val="Textoindependiente"/>
        <w:spacing w:before="8"/>
        <w:rPr>
          <w:sz w:val="21"/>
        </w:rPr>
      </w:pPr>
    </w:p>
    <w:p w:rsidR="006817CF" w:rsidRDefault="006817CF" w:rsidP="006817CF">
      <w:pPr>
        <w:pStyle w:val="Textoindependiente"/>
        <w:spacing w:line="288" w:lineRule="auto"/>
        <w:ind w:left="100" w:right="835"/>
      </w:pPr>
      <w:r>
        <w:rPr>
          <w:color w:val="212121"/>
        </w:rPr>
        <w:t>Cervone, D. y Pervin, L. (2009). Personalidad: teoría e investigación. Madrid: Manual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Moderno. (Cap. 3 y 4).</w:t>
      </w:r>
    </w:p>
    <w:p w:rsidR="006817CF" w:rsidRDefault="006817CF" w:rsidP="006817CF">
      <w:pPr>
        <w:pStyle w:val="Textoindependiente"/>
        <w:spacing w:before="192" w:line="288" w:lineRule="auto"/>
        <w:ind w:left="100" w:right="209"/>
      </w:pPr>
      <w:r>
        <w:rPr>
          <w:color w:val="212121"/>
        </w:rPr>
        <w:t>Etchegoyen,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(2010).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Transferencia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temprana.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Etchegoyen,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(Ed.),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Los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fundamentos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de la técnica psicoanalítica (Cap. 5).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Amorrortu.</w:t>
      </w:r>
    </w:p>
    <w:p w:rsidR="006817CF" w:rsidRDefault="006817CF" w:rsidP="006817CF">
      <w:pPr>
        <w:pStyle w:val="Textoindependiente"/>
        <w:spacing w:before="193" w:line="288" w:lineRule="auto"/>
        <w:ind w:left="100" w:right="306"/>
        <w:jc w:val="both"/>
      </w:pPr>
      <w:r>
        <w:rPr>
          <w:color w:val="212121"/>
        </w:rPr>
        <w:t>Freud,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(2005).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Algunos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tipos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carácter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dilucidados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trabajo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psicoanalítico.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J.L.</w:t>
      </w:r>
      <w:r>
        <w:rPr>
          <w:color w:val="212121"/>
          <w:spacing w:val="-57"/>
        </w:rPr>
        <w:t xml:space="preserve"> </w:t>
      </w:r>
      <w:r>
        <w:rPr>
          <w:color w:val="212121"/>
          <w:spacing w:val="-1"/>
        </w:rPr>
        <w:t xml:space="preserve">Etcheverry (Traduc.), Obras Completas: Sigmund Freud </w:t>
      </w:r>
      <w:r>
        <w:rPr>
          <w:color w:val="212121"/>
        </w:rPr>
        <w:t>(Tomo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XIV,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313).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Buenos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Aires: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Amorrortu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(Trabajo original publicado 1910)</w:t>
      </w:r>
    </w:p>
    <w:p w:rsidR="006817CF" w:rsidRDefault="006817CF" w:rsidP="006817CF">
      <w:pPr>
        <w:pStyle w:val="Textoindependiente"/>
        <w:spacing w:before="192" w:line="288" w:lineRule="auto"/>
        <w:ind w:left="100" w:right="704"/>
        <w:jc w:val="both"/>
      </w:pPr>
      <w:r>
        <w:rPr>
          <w:color w:val="212121"/>
        </w:rPr>
        <w:t>Freud, S. (2005). Sobre el psicoanálisis “silvestre”. En J.L. Etcheverry (Traduc.), Obras</w:t>
      </w:r>
      <w:r>
        <w:rPr>
          <w:color w:val="212121"/>
          <w:spacing w:val="-57"/>
        </w:rPr>
        <w:t xml:space="preserve"> </w:t>
      </w:r>
      <w:r>
        <w:rPr>
          <w:color w:val="212121"/>
          <w:spacing w:val="-1"/>
        </w:rPr>
        <w:t>Completas: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 xml:space="preserve">Sigmund Freud (Tomo XI, </w:t>
      </w:r>
      <w:r>
        <w:rPr>
          <w:color w:val="212121"/>
        </w:rPr>
        <w:t>pp.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217-227).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Buenos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Aires: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Amorrortu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(Trabajo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original publicado 1910)</w:t>
      </w:r>
    </w:p>
    <w:p w:rsidR="006817CF" w:rsidRDefault="006817CF" w:rsidP="006817CF">
      <w:pPr>
        <w:pStyle w:val="Textoindependiente"/>
        <w:spacing w:before="191" w:line="288" w:lineRule="auto"/>
        <w:ind w:left="100" w:right="834"/>
        <w:jc w:val="both"/>
      </w:pPr>
      <w:r>
        <w:rPr>
          <w:color w:val="212121"/>
        </w:rPr>
        <w:t>Gabbard, G. (2002). Psiquiatría psicodinámica en la práctica clínica. Madrid: Editorial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Médica Panamericana.</w:t>
      </w:r>
    </w:p>
    <w:p w:rsidR="006817CF" w:rsidRDefault="006817CF" w:rsidP="006817CF">
      <w:pPr>
        <w:pStyle w:val="Textoindependiente"/>
        <w:spacing w:before="193" w:line="288" w:lineRule="auto"/>
        <w:ind w:left="100" w:right="593"/>
        <w:jc w:val="both"/>
      </w:pPr>
      <w:r>
        <w:rPr>
          <w:color w:val="212121"/>
          <w:spacing w:val="-1"/>
        </w:rPr>
        <w:t xml:space="preserve">Klein, </w:t>
      </w:r>
      <w:r>
        <w:rPr>
          <w:color w:val="212121"/>
        </w:rPr>
        <w:t>M.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(1952).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Algunas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conclusiones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teóricas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sobre la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vida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emocional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bebé.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Obras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completas.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Vol.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III (Cap.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VI). Buenos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Aires: Paidós-Hormé.</w:t>
      </w:r>
    </w:p>
    <w:p w:rsidR="006817CF" w:rsidRDefault="006817CF" w:rsidP="006817CF">
      <w:pPr>
        <w:pStyle w:val="Textoindependiente"/>
        <w:spacing w:before="192" w:line="288" w:lineRule="auto"/>
        <w:ind w:left="100" w:right="736"/>
      </w:pPr>
      <w:r>
        <w:rPr>
          <w:color w:val="212121"/>
        </w:rPr>
        <w:t>Moreno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Jiménez,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(2007).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Psicología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personalidad.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Procesos.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Madrid: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Thomson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lastRenderedPageBreak/>
        <w:t>Paraninfo. (Cap 4 y 8).</w:t>
      </w:r>
    </w:p>
    <w:p w:rsidR="006817CF" w:rsidRDefault="006817CF">
      <w:pPr>
        <w:pStyle w:val="Textoindependiente"/>
        <w:rPr>
          <w:sz w:val="26"/>
        </w:rPr>
      </w:pPr>
    </w:p>
    <w:p w:rsidR="0069600D" w:rsidRDefault="0069600D">
      <w:pPr>
        <w:pStyle w:val="Textoindependiente"/>
        <w:spacing w:before="1"/>
        <w:rPr>
          <w:sz w:val="35"/>
        </w:rPr>
      </w:pPr>
    </w:p>
    <w:p w:rsidR="0069600D" w:rsidRDefault="00000000">
      <w:pPr>
        <w:pStyle w:val="Ttulo1"/>
        <w:spacing w:line="456" w:lineRule="auto"/>
        <w:ind w:right="4152"/>
      </w:pPr>
      <w:r>
        <w:rPr>
          <w:color w:val="212121"/>
          <w:spacing w:val="-1"/>
        </w:rPr>
        <w:t>Semana</w:t>
      </w:r>
      <w:r>
        <w:rPr>
          <w:color w:val="212121"/>
          <w:spacing w:val="-2"/>
        </w:rPr>
        <w:t xml:space="preserve"> </w:t>
      </w:r>
      <w:r w:rsidR="00EC0990">
        <w:rPr>
          <w:color w:val="212121"/>
        </w:rPr>
        <w:t>5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Clase</w:t>
      </w:r>
      <w:r>
        <w:rPr>
          <w:color w:val="212121"/>
          <w:spacing w:val="-1"/>
        </w:rPr>
        <w:t xml:space="preserve"> </w:t>
      </w:r>
      <w:r w:rsidR="002116F5">
        <w:rPr>
          <w:color w:val="212121"/>
        </w:rPr>
        <w:t>04</w:t>
      </w:r>
      <w:r>
        <w:rPr>
          <w:color w:val="212121"/>
        </w:rPr>
        <w:t>/0</w:t>
      </w:r>
      <w:r w:rsidR="002116F5">
        <w:rPr>
          <w:color w:val="212121"/>
        </w:rPr>
        <w:t>4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Lic.</w:t>
      </w:r>
      <w:r>
        <w:rPr>
          <w:color w:val="212121"/>
          <w:spacing w:val="-15"/>
        </w:rPr>
        <w:t xml:space="preserve"> </w:t>
      </w:r>
      <w:r w:rsidR="00EC0990">
        <w:rPr>
          <w:color w:val="212121"/>
        </w:rPr>
        <w:t>Aguirre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Actividades:</w:t>
      </w:r>
    </w:p>
    <w:p w:rsidR="0069600D" w:rsidRDefault="00000000">
      <w:pPr>
        <w:pStyle w:val="Textoindependiente"/>
        <w:spacing w:before="1" w:line="288" w:lineRule="auto"/>
        <w:ind w:left="100" w:right="348"/>
      </w:pPr>
      <w:r>
        <w:rPr>
          <w:color w:val="212121"/>
        </w:rPr>
        <w:t>Conocemos dos escalas de personalidad: Inventario de Estilos de la Personalidad de Millon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(MIPS) y NEOPIR.</w:t>
      </w:r>
    </w:p>
    <w:p w:rsidR="0069600D" w:rsidRDefault="0069600D">
      <w:pPr>
        <w:pStyle w:val="Textoindependiente"/>
        <w:rPr>
          <w:sz w:val="26"/>
        </w:rPr>
      </w:pPr>
    </w:p>
    <w:p w:rsidR="0069600D" w:rsidRDefault="0069600D">
      <w:pPr>
        <w:pStyle w:val="Textoindependiente"/>
        <w:spacing w:before="1"/>
        <w:rPr>
          <w:sz w:val="35"/>
        </w:rPr>
      </w:pPr>
    </w:p>
    <w:p w:rsidR="0069600D" w:rsidRDefault="00000000">
      <w:pPr>
        <w:ind w:left="100"/>
      </w:pPr>
      <w:r>
        <w:rPr>
          <w:color w:val="212121"/>
          <w:u w:val="thick" w:color="212121"/>
        </w:rPr>
        <w:t>Bibliografía</w:t>
      </w:r>
      <w:r>
        <w:rPr>
          <w:color w:val="212121"/>
          <w:spacing w:val="-8"/>
          <w:u w:val="thick" w:color="212121"/>
        </w:rPr>
        <w:t xml:space="preserve"> </w:t>
      </w:r>
      <w:r w:rsidR="00EC0990">
        <w:rPr>
          <w:color w:val="212121"/>
          <w:u w:val="thick" w:color="212121"/>
        </w:rPr>
        <w:t>obligatoria</w:t>
      </w:r>
      <w:r w:rsidR="00EC0990">
        <w:rPr>
          <w:color w:val="212121"/>
          <w:spacing w:val="-7"/>
        </w:rPr>
        <w:t>:</w:t>
      </w:r>
    </w:p>
    <w:p w:rsidR="0069600D" w:rsidRDefault="0069600D">
      <w:pPr>
        <w:pStyle w:val="Textoindependiente"/>
        <w:spacing w:before="4"/>
        <w:rPr>
          <w:sz w:val="22"/>
        </w:rPr>
      </w:pPr>
    </w:p>
    <w:p w:rsidR="0069600D" w:rsidRDefault="00000000">
      <w:pPr>
        <w:spacing w:line="285" w:lineRule="auto"/>
        <w:ind w:left="100" w:right="128"/>
      </w:pPr>
      <w:r>
        <w:rPr>
          <w:color w:val="212121"/>
        </w:rPr>
        <w:t>Leivobich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Figueroa,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N.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Schmidt,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V.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(2009).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Características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Personalidad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desde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Perspectiva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otro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Observador.</w:t>
      </w:r>
      <w:r>
        <w:rPr>
          <w:color w:val="212121"/>
          <w:spacing w:val="-2"/>
        </w:rPr>
        <w:t xml:space="preserve"> </w:t>
      </w:r>
      <w:r>
        <w:rPr>
          <w:i/>
          <w:color w:val="212121"/>
        </w:rPr>
        <w:t>Revista</w:t>
      </w:r>
      <w:r>
        <w:rPr>
          <w:i/>
          <w:color w:val="212121"/>
          <w:spacing w:val="-3"/>
        </w:rPr>
        <w:t xml:space="preserve"> </w:t>
      </w:r>
      <w:r>
        <w:rPr>
          <w:i/>
          <w:color w:val="212121"/>
        </w:rPr>
        <w:t>Interamericana</w:t>
      </w:r>
      <w:r>
        <w:rPr>
          <w:i/>
          <w:color w:val="212121"/>
          <w:spacing w:val="-2"/>
        </w:rPr>
        <w:t xml:space="preserve"> </w:t>
      </w:r>
      <w:r>
        <w:rPr>
          <w:i/>
          <w:color w:val="212121"/>
        </w:rPr>
        <w:t>de</w:t>
      </w:r>
      <w:r>
        <w:rPr>
          <w:i/>
          <w:color w:val="212121"/>
          <w:spacing w:val="-2"/>
        </w:rPr>
        <w:t xml:space="preserve"> </w:t>
      </w:r>
      <w:r>
        <w:rPr>
          <w:i/>
          <w:color w:val="212121"/>
        </w:rPr>
        <w:t>Psicología,</w:t>
      </w:r>
      <w:r>
        <w:rPr>
          <w:i/>
          <w:color w:val="212121"/>
          <w:spacing w:val="-3"/>
        </w:rPr>
        <w:t xml:space="preserve"> </w:t>
      </w:r>
      <w:r>
        <w:rPr>
          <w:i/>
          <w:color w:val="212121"/>
        </w:rPr>
        <w:t>43</w:t>
      </w:r>
      <w:r>
        <w:rPr>
          <w:i/>
          <w:color w:val="212121"/>
          <w:spacing w:val="-2"/>
        </w:rPr>
        <w:t xml:space="preserve"> </w:t>
      </w:r>
      <w:r>
        <w:rPr>
          <w:color w:val="212121"/>
        </w:rPr>
        <w:t>(2),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405-413.</w:t>
      </w:r>
    </w:p>
    <w:p w:rsidR="0069600D" w:rsidRDefault="00000000">
      <w:pPr>
        <w:spacing w:before="208"/>
        <w:ind w:left="100"/>
      </w:pPr>
      <w:r>
        <w:rPr>
          <w:color w:val="212121"/>
          <w:spacing w:val="-1"/>
        </w:rPr>
        <w:t>Manual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Abreviado Inventario de Estilos de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 xml:space="preserve">la Personalidad </w:t>
      </w:r>
      <w:r>
        <w:rPr>
          <w:color w:val="212121"/>
        </w:rPr>
        <w:t>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Millon</w:t>
      </w:r>
    </w:p>
    <w:p w:rsidR="0069600D" w:rsidRDefault="0069600D">
      <w:pPr>
        <w:pStyle w:val="Textoindependiente"/>
        <w:spacing w:before="4"/>
        <w:rPr>
          <w:sz w:val="22"/>
        </w:rPr>
      </w:pPr>
    </w:p>
    <w:p w:rsidR="0069600D" w:rsidRPr="00F519DD" w:rsidRDefault="00000000">
      <w:pPr>
        <w:spacing w:line="285" w:lineRule="auto"/>
        <w:ind w:left="100"/>
        <w:rPr>
          <w:lang w:val="en-US"/>
        </w:rPr>
      </w:pPr>
      <w:r>
        <w:rPr>
          <w:color w:val="212121"/>
          <w:spacing w:val="-1"/>
        </w:rPr>
        <w:t>Negredo, A. (2005).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 xml:space="preserve">Diferencias de edad y género en el NEOPI-R en dos muestras </w:t>
      </w:r>
      <w:r>
        <w:rPr>
          <w:color w:val="212121"/>
        </w:rPr>
        <w:t>con distinto nivel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académico.</w:t>
      </w:r>
      <w:r>
        <w:rPr>
          <w:color w:val="212121"/>
          <w:spacing w:val="-4"/>
        </w:rPr>
        <w:t xml:space="preserve"> </w:t>
      </w:r>
      <w:r w:rsidRPr="00F519DD">
        <w:rPr>
          <w:i/>
          <w:color w:val="212121"/>
          <w:lang w:val="en-US"/>
        </w:rPr>
        <w:t>International</w:t>
      </w:r>
      <w:r w:rsidRPr="00F519DD">
        <w:rPr>
          <w:i/>
          <w:color w:val="212121"/>
          <w:spacing w:val="-4"/>
          <w:lang w:val="en-US"/>
        </w:rPr>
        <w:t xml:space="preserve"> </w:t>
      </w:r>
      <w:r w:rsidRPr="00F519DD">
        <w:rPr>
          <w:i/>
          <w:color w:val="212121"/>
          <w:lang w:val="en-US"/>
        </w:rPr>
        <w:t>Journal</w:t>
      </w:r>
      <w:r w:rsidRPr="00F519DD">
        <w:rPr>
          <w:i/>
          <w:color w:val="212121"/>
          <w:spacing w:val="-4"/>
          <w:lang w:val="en-US"/>
        </w:rPr>
        <w:t xml:space="preserve"> </w:t>
      </w:r>
      <w:r w:rsidRPr="00F519DD">
        <w:rPr>
          <w:i/>
          <w:color w:val="212121"/>
          <w:lang w:val="en-US"/>
        </w:rPr>
        <w:t>of</w:t>
      </w:r>
      <w:r w:rsidRPr="00F519DD">
        <w:rPr>
          <w:i/>
          <w:color w:val="212121"/>
          <w:spacing w:val="-3"/>
          <w:lang w:val="en-US"/>
        </w:rPr>
        <w:t xml:space="preserve"> </w:t>
      </w:r>
      <w:r w:rsidRPr="00F519DD">
        <w:rPr>
          <w:i/>
          <w:color w:val="212121"/>
          <w:lang w:val="en-US"/>
        </w:rPr>
        <w:t>Psychology</w:t>
      </w:r>
      <w:r w:rsidRPr="00F519DD">
        <w:rPr>
          <w:i/>
          <w:color w:val="212121"/>
          <w:spacing w:val="-4"/>
          <w:lang w:val="en-US"/>
        </w:rPr>
        <w:t xml:space="preserve"> </w:t>
      </w:r>
      <w:r w:rsidRPr="00F519DD">
        <w:rPr>
          <w:i/>
          <w:color w:val="212121"/>
          <w:lang w:val="en-US"/>
        </w:rPr>
        <w:t>and</w:t>
      </w:r>
      <w:r w:rsidRPr="00F519DD">
        <w:rPr>
          <w:i/>
          <w:color w:val="212121"/>
          <w:spacing w:val="-4"/>
          <w:lang w:val="en-US"/>
        </w:rPr>
        <w:t xml:space="preserve"> </w:t>
      </w:r>
      <w:r w:rsidRPr="00F519DD">
        <w:rPr>
          <w:i/>
          <w:color w:val="212121"/>
          <w:lang w:val="en-US"/>
        </w:rPr>
        <w:t>Psychological</w:t>
      </w:r>
      <w:r w:rsidRPr="00F519DD">
        <w:rPr>
          <w:i/>
          <w:color w:val="212121"/>
          <w:spacing w:val="-3"/>
          <w:lang w:val="en-US"/>
        </w:rPr>
        <w:t xml:space="preserve"> </w:t>
      </w:r>
      <w:r w:rsidRPr="00F519DD">
        <w:rPr>
          <w:i/>
          <w:color w:val="212121"/>
          <w:lang w:val="en-US"/>
        </w:rPr>
        <w:t>Therapy,</w:t>
      </w:r>
      <w:r w:rsidRPr="00F519DD">
        <w:rPr>
          <w:i/>
          <w:color w:val="212121"/>
          <w:spacing w:val="-4"/>
          <w:lang w:val="en-US"/>
        </w:rPr>
        <w:t xml:space="preserve"> </w:t>
      </w:r>
      <w:r w:rsidRPr="00F519DD">
        <w:rPr>
          <w:i/>
          <w:color w:val="212121"/>
          <w:lang w:val="en-US"/>
        </w:rPr>
        <w:t>1</w:t>
      </w:r>
      <w:r w:rsidRPr="00F519DD">
        <w:rPr>
          <w:color w:val="212121"/>
          <w:lang w:val="en-US"/>
        </w:rPr>
        <w:t>(1),</w:t>
      </w:r>
      <w:r w:rsidRPr="00F519DD">
        <w:rPr>
          <w:color w:val="212121"/>
          <w:spacing w:val="-4"/>
          <w:lang w:val="en-US"/>
        </w:rPr>
        <w:t xml:space="preserve"> </w:t>
      </w:r>
      <w:r w:rsidRPr="00F519DD">
        <w:rPr>
          <w:color w:val="212121"/>
          <w:lang w:val="en-US"/>
        </w:rPr>
        <w:t>13-31.</w:t>
      </w:r>
    </w:p>
    <w:p w:rsidR="0069600D" w:rsidRPr="00F519DD" w:rsidRDefault="00000000">
      <w:pPr>
        <w:spacing w:before="208"/>
        <w:ind w:left="100"/>
        <w:rPr>
          <w:lang w:val="en-US"/>
        </w:rPr>
      </w:pPr>
      <w:r w:rsidRPr="00F519DD">
        <w:rPr>
          <w:color w:val="212121"/>
          <w:lang w:val="en-US"/>
        </w:rPr>
        <w:t>NEOPI-R</w:t>
      </w:r>
    </w:p>
    <w:p w:rsidR="0069600D" w:rsidRPr="00F519DD" w:rsidRDefault="0069600D">
      <w:pPr>
        <w:pStyle w:val="Textoindependiente"/>
        <w:rPr>
          <w:lang w:val="en-US"/>
        </w:rPr>
      </w:pPr>
    </w:p>
    <w:p w:rsidR="0069600D" w:rsidRPr="00F519DD" w:rsidRDefault="0069600D">
      <w:pPr>
        <w:pStyle w:val="Textoindependiente"/>
        <w:rPr>
          <w:lang w:val="en-US"/>
        </w:rPr>
      </w:pPr>
    </w:p>
    <w:p w:rsidR="0069600D" w:rsidRPr="00F519DD" w:rsidRDefault="0069600D">
      <w:pPr>
        <w:pStyle w:val="Textoindependiente"/>
        <w:rPr>
          <w:sz w:val="20"/>
          <w:lang w:val="en-US"/>
        </w:rPr>
      </w:pPr>
    </w:p>
    <w:p w:rsidR="0069600D" w:rsidRDefault="00000000">
      <w:pPr>
        <w:pStyle w:val="Ttulo1"/>
        <w:spacing w:before="1"/>
      </w:pPr>
      <w:r w:rsidRPr="00F519DD">
        <w:rPr>
          <w:color w:val="212121"/>
          <w:lang w:val="en-US"/>
        </w:rPr>
        <w:t xml:space="preserve">Semana </w:t>
      </w:r>
      <w:r w:rsidR="005A19D0">
        <w:rPr>
          <w:color w:val="212121"/>
          <w:lang w:val="en-US"/>
        </w:rPr>
        <w:t>6</w:t>
      </w:r>
      <w:r w:rsidRPr="00F519DD">
        <w:rPr>
          <w:color w:val="212121"/>
          <w:lang w:val="en-US"/>
        </w:rPr>
        <w:t xml:space="preserve"> – Clase </w:t>
      </w:r>
      <w:r w:rsidR="005A19D0">
        <w:rPr>
          <w:color w:val="212121"/>
          <w:lang w:val="en-US"/>
        </w:rPr>
        <w:t>11</w:t>
      </w:r>
      <w:r w:rsidRPr="00F519DD">
        <w:rPr>
          <w:color w:val="212121"/>
          <w:lang w:val="en-US"/>
        </w:rPr>
        <w:t>/04</w:t>
      </w:r>
      <w:r w:rsidRPr="00F519DD">
        <w:rPr>
          <w:color w:val="212121"/>
          <w:spacing w:val="1"/>
          <w:lang w:val="en-US"/>
        </w:rPr>
        <w:t xml:space="preserve"> </w:t>
      </w:r>
      <w:r w:rsidRPr="00F519DD">
        <w:rPr>
          <w:color w:val="212121"/>
          <w:lang w:val="en-US"/>
        </w:rPr>
        <w:t xml:space="preserve">Lic. </w:t>
      </w:r>
      <w:r w:rsidR="005A19D0">
        <w:rPr>
          <w:color w:val="212121"/>
        </w:rPr>
        <w:t>Sanda</w:t>
      </w:r>
    </w:p>
    <w:p w:rsidR="0069600D" w:rsidRDefault="0069600D">
      <w:pPr>
        <w:pStyle w:val="Textoindependiente"/>
        <w:spacing w:before="7"/>
        <w:rPr>
          <w:b/>
          <w:sz w:val="21"/>
        </w:rPr>
      </w:pPr>
    </w:p>
    <w:p w:rsidR="0069600D" w:rsidRDefault="00000000">
      <w:pPr>
        <w:pStyle w:val="Textoindependiente"/>
        <w:spacing w:line="288" w:lineRule="auto"/>
        <w:ind w:left="100" w:right="172"/>
      </w:pPr>
      <w:r>
        <w:rPr>
          <w:color w:val="212121"/>
          <w:spacing w:val="-1"/>
        </w:rPr>
        <w:t xml:space="preserve">Teorías sociocognitivas: A. Bandura y W. Mischel. La teoría del aprendizaje social. </w:t>
      </w:r>
      <w:r>
        <w:rPr>
          <w:color w:val="212121"/>
        </w:rPr>
        <w:t>La Teoría</w:t>
      </w:r>
      <w:r>
        <w:rPr>
          <w:color w:val="212121"/>
          <w:spacing w:val="-57"/>
        </w:rPr>
        <w:t xml:space="preserve"> </w:t>
      </w:r>
      <w:r>
        <w:rPr>
          <w:color w:val="212121"/>
          <w:spacing w:val="-1"/>
        </w:rPr>
        <w:t>de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la</w:t>
      </w:r>
      <w:r>
        <w:rPr>
          <w:color w:val="212121"/>
          <w:spacing w:val="-12"/>
        </w:rPr>
        <w:t xml:space="preserve"> </w:t>
      </w:r>
      <w:r w:rsidR="00396103">
        <w:rPr>
          <w:color w:val="212121"/>
          <w:spacing w:val="-1"/>
        </w:rPr>
        <w:t>Autoeficacia</w:t>
      </w:r>
      <w:r w:rsidR="00396103">
        <w:rPr>
          <w:color w:val="212121"/>
          <w:spacing w:val="2"/>
        </w:rPr>
        <w:t>.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Teoría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1"/>
        </w:rPr>
        <w:t>de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1"/>
        </w:rPr>
        <w:t>los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constructos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personales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George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Kelly.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Estilos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cognitivos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y atribucionales. Autoesquemas, identidad cognitiva y autoconcepto. El conocimiento de sí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mismo y la representación de sí mismo. Autorregulación y autocontrol. Coherencia. El papel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 la conciencia en la coherencia.</w:t>
      </w:r>
    </w:p>
    <w:p w:rsidR="0069600D" w:rsidRDefault="00000000" w:rsidP="004417B1">
      <w:pPr>
        <w:pStyle w:val="Textoindependiente"/>
        <w:spacing w:before="189"/>
        <w:ind w:left="100"/>
        <w:sectPr w:rsidR="0069600D">
          <w:pgSz w:w="11920" w:h="16840"/>
          <w:pgMar w:top="1380" w:right="1340" w:bottom="280" w:left="1340" w:header="720" w:footer="720" w:gutter="0"/>
          <w:cols w:space="720"/>
        </w:sectPr>
      </w:pPr>
      <w:r>
        <w:rPr>
          <w:color w:val="212121"/>
          <w:u w:val="thick" w:color="212121"/>
        </w:rPr>
        <w:t>Bibliografía Obligatoria:</w:t>
      </w:r>
    </w:p>
    <w:p w:rsidR="0069600D" w:rsidRDefault="00000000" w:rsidP="004417B1">
      <w:pPr>
        <w:pStyle w:val="Textoindependiente"/>
        <w:spacing w:before="66" w:line="288" w:lineRule="auto"/>
        <w:ind w:right="835"/>
      </w:pPr>
      <w:r>
        <w:rPr>
          <w:color w:val="212121"/>
        </w:rPr>
        <w:lastRenderedPageBreak/>
        <w:t>Cervone, D. y Pervin, L. (2009). Personalidad: teoría e investigación. Madrid: Manual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Moderno.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(Cap. 11, 12 y 13).</w:t>
      </w:r>
    </w:p>
    <w:p w:rsidR="0069600D" w:rsidRPr="006817CF" w:rsidRDefault="00000000" w:rsidP="006817CF">
      <w:pPr>
        <w:pStyle w:val="Textoindependiente"/>
        <w:spacing w:before="193" w:line="247" w:lineRule="auto"/>
        <w:ind w:left="100"/>
      </w:pPr>
      <w:r>
        <w:rPr>
          <w:color w:val="212121"/>
        </w:rPr>
        <w:t>Moreno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Jiménez,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(2007).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Psicología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personalidad.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Procesos.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Madrid: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Thomson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Paraninfo. (Cap 3 y 8).</w:t>
      </w:r>
    </w:p>
    <w:p w:rsidR="0069600D" w:rsidRDefault="0069600D">
      <w:pPr>
        <w:spacing w:line="288" w:lineRule="auto"/>
        <w:sectPr w:rsidR="0069600D">
          <w:pgSz w:w="11920" w:h="16840"/>
          <w:pgMar w:top="1380" w:right="1340" w:bottom="280" w:left="1340" w:header="720" w:footer="720" w:gutter="0"/>
          <w:cols w:space="720"/>
        </w:sectPr>
      </w:pPr>
    </w:p>
    <w:p w:rsidR="002916D2" w:rsidRDefault="00000000">
      <w:pPr>
        <w:pStyle w:val="Ttulo1"/>
        <w:spacing w:before="66" w:line="496" w:lineRule="auto"/>
        <w:ind w:right="3041"/>
      </w:pPr>
      <w:r>
        <w:lastRenderedPageBreak/>
        <w:t>Semana</w:t>
      </w:r>
      <w:r>
        <w:rPr>
          <w:spacing w:val="-3"/>
        </w:rPr>
        <w:t xml:space="preserve"> </w:t>
      </w:r>
      <w:r w:rsidR="002916D2">
        <w:t>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1</w:t>
      </w:r>
      <w:r w:rsidR="00B71FF4">
        <w:t>8</w:t>
      </w:r>
      <w:r>
        <w:t>/04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Lic.</w:t>
      </w:r>
      <w:r>
        <w:rPr>
          <w:spacing w:val="-2"/>
        </w:rPr>
        <w:t xml:space="preserve"> </w:t>
      </w:r>
      <w:r w:rsidR="002916D2">
        <w:t>Aguirre</w:t>
      </w:r>
    </w:p>
    <w:p w:rsidR="0069600D" w:rsidRDefault="00000000">
      <w:pPr>
        <w:pStyle w:val="Ttulo1"/>
        <w:spacing w:before="66" w:line="496" w:lineRule="auto"/>
        <w:ind w:right="3041"/>
      </w:pPr>
      <w:r>
        <w:rPr>
          <w:color w:val="212121"/>
          <w:spacing w:val="-57"/>
        </w:rPr>
        <w:t xml:space="preserve"> </w:t>
      </w:r>
      <w:r>
        <w:rPr>
          <w:color w:val="212121"/>
        </w:rPr>
        <w:t>Actividades:</w:t>
      </w:r>
    </w:p>
    <w:p w:rsidR="0069600D" w:rsidRDefault="00000000">
      <w:pPr>
        <w:pStyle w:val="Textoindependiente"/>
        <w:spacing w:line="228" w:lineRule="exact"/>
        <w:ind w:left="100"/>
      </w:pPr>
      <w:r>
        <w:rPr>
          <w:color w:val="212121"/>
        </w:rPr>
        <w:t>Se introduce nuevo cuestionario de temperamentos afectivos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TEMPS-A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BS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AS. Se explica la</w:t>
      </w:r>
    </w:p>
    <w:p w:rsidR="0069600D" w:rsidRDefault="00000000">
      <w:pPr>
        <w:pStyle w:val="Textoindependiente"/>
        <w:spacing w:before="54"/>
        <w:ind w:left="100"/>
      </w:pPr>
      <w:r>
        <w:rPr>
          <w:color w:val="212121"/>
        </w:rPr>
        <w:t>forma de puntuar la escala y cómo interpretar los resultados.</w:t>
      </w:r>
    </w:p>
    <w:p w:rsidR="0069600D" w:rsidRDefault="0069600D">
      <w:pPr>
        <w:pStyle w:val="Textoindependiente"/>
        <w:spacing w:before="7"/>
        <w:rPr>
          <w:sz w:val="21"/>
        </w:rPr>
      </w:pPr>
    </w:p>
    <w:p w:rsidR="0069600D" w:rsidRDefault="00000000">
      <w:pPr>
        <w:pStyle w:val="Textoindependiente"/>
        <w:spacing w:before="1"/>
        <w:ind w:left="100"/>
      </w:pPr>
      <w:r>
        <w:rPr>
          <w:color w:val="212121"/>
        </w:rPr>
        <w:t>Revisamos la técnica de la Rejilla y realizamos una práctica en clase.</w:t>
      </w:r>
    </w:p>
    <w:p w:rsidR="0069600D" w:rsidRDefault="0069600D">
      <w:pPr>
        <w:pStyle w:val="Textoindependiente"/>
        <w:spacing w:before="7"/>
        <w:rPr>
          <w:sz w:val="21"/>
        </w:rPr>
      </w:pPr>
    </w:p>
    <w:p w:rsidR="0069600D" w:rsidRDefault="00000000">
      <w:pPr>
        <w:pStyle w:val="Textoindependiente"/>
        <w:spacing w:line="288" w:lineRule="auto"/>
        <w:ind w:left="100" w:right="316"/>
        <w:rPr>
          <w:color w:val="212121"/>
        </w:rPr>
      </w:pPr>
      <w:r>
        <w:rPr>
          <w:color w:val="212121"/>
        </w:rPr>
        <w:t xml:space="preserve">Se presenta la consigna de la monografía final: se trabajará en grupo (máximo </w:t>
      </w:r>
      <w:r w:rsidR="00B71FF4">
        <w:rPr>
          <w:color w:val="212121"/>
        </w:rPr>
        <w:t>4</w:t>
      </w:r>
      <w:r>
        <w:rPr>
          <w:color w:val="212121"/>
        </w:rPr>
        <w:t xml:space="preserve"> personas)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una </w:t>
      </w:r>
      <w:r>
        <w:rPr>
          <w:b/>
          <w:color w:val="212121"/>
        </w:rPr>
        <w:t xml:space="preserve">monografía </w:t>
      </w:r>
      <w:r>
        <w:rPr>
          <w:color w:val="212121"/>
        </w:rPr>
        <w:t>sobre aplicaciones de estudios de la personalidad en diferentes ramas de la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psicología, para entregar en forma escrita en la semana 1</w:t>
      </w:r>
      <w:r w:rsidR="00DB6CCE">
        <w:rPr>
          <w:color w:val="212121"/>
        </w:rPr>
        <w:t>2</w:t>
      </w:r>
      <w:r>
        <w:rPr>
          <w:color w:val="212121"/>
        </w:rPr>
        <w:t xml:space="preserve"> - el </w:t>
      </w:r>
      <w:r w:rsidR="00DB6CCE">
        <w:rPr>
          <w:color w:val="212121"/>
        </w:rPr>
        <w:t>23</w:t>
      </w:r>
      <w:r>
        <w:rPr>
          <w:color w:val="212121"/>
        </w:rPr>
        <w:t>/0</w:t>
      </w:r>
      <w:r w:rsidR="00DB6CCE">
        <w:rPr>
          <w:color w:val="212121"/>
        </w:rPr>
        <w:t>5</w:t>
      </w:r>
      <w:r>
        <w:rPr>
          <w:color w:val="212121"/>
        </w:rPr>
        <w:t>/2</w:t>
      </w:r>
      <w:r w:rsidR="00DB6CCE">
        <w:rPr>
          <w:color w:val="212121"/>
        </w:rPr>
        <w:t>3</w:t>
      </w:r>
      <w:r>
        <w:rPr>
          <w:color w:val="212121"/>
        </w:rPr>
        <w:t xml:space="preserve"> y presentar en clase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oralmente en la semana 1</w:t>
      </w:r>
      <w:r w:rsidR="00DB6CCE">
        <w:rPr>
          <w:color w:val="212121"/>
        </w:rPr>
        <w:t>4</w:t>
      </w:r>
      <w:r>
        <w:rPr>
          <w:color w:val="212121"/>
        </w:rPr>
        <w:t xml:space="preserve">, el </w:t>
      </w:r>
      <w:r w:rsidR="00DB6CCE">
        <w:rPr>
          <w:color w:val="212121"/>
        </w:rPr>
        <w:t>06</w:t>
      </w:r>
      <w:r>
        <w:rPr>
          <w:color w:val="212121"/>
        </w:rPr>
        <w:t>/</w:t>
      </w:r>
      <w:r w:rsidR="00DB6CCE">
        <w:rPr>
          <w:color w:val="212121"/>
        </w:rPr>
        <w:t>0</w:t>
      </w:r>
      <w:r>
        <w:rPr>
          <w:color w:val="212121"/>
        </w:rPr>
        <w:t>6/2</w:t>
      </w:r>
      <w:r w:rsidR="00DB6CCE">
        <w:rPr>
          <w:color w:val="212121"/>
        </w:rPr>
        <w:t>3</w:t>
      </w:r>
      <w:r>
        <w:rPr>
          <w:color w:val="212121"/>
        </w:rPr>
        <w:t>.</w:t>
      </w:r>
    </w:p>
    <w:p w:rsidR="00B71FF4" w:rsidRDefault="00B71FF4">
      <w:pPr>
        <w:pStyle w:val="Textoindependiente"/>
        <w:spacing w:line="288" w:lineRule="auto"/>
        <w:ind w:left="100" w:right="316"/>
      </w:pPr>
    </w:p>
    <w:p w:rsidR="0069600D" w:rsidRDefault="00000000">
      <w:pPr>
        <w:pStyle w:val="Textoindependiente"/>
        <w:spacing w:before="190"/>
        <w:ind w:left="100"/>
      </w:pPr>
      <w:r>
        <w:rPr>
          <w:color w:val="212121"/>
          <w:u w:val="thick" w:color="212121"/>
        </w:rPr>
        <w:t>Bibliografía obligatoria</w:t>
      </w:r>
    </w:p>
    <w:p w:rsidR="0069600D" w:rsidRDefault="0069600D">
      <w:pPr>
        <w:pStyle w:val="Textoindependiente"/>
        <w:spacing w:before="8"/>
        <w:rPr>
          <w:sz w:val="21"/>
        </w:rPr>
      </w:pPr>
    </w:p>
    <w:p w:rsidR="0069600D" w:rsidRDefault="00000000">
      <w:pPr>
        <w:pStyle w:val="Textoindependiente"/>
        <w:spacing w:line="288" w:lineRule="auto"/>
        <w:ind w:left="100" w:right="835"/>
      </w:pPr>
      <w:r>
        <w:rPr>
          <w:color w:val="212121"/>
        </w:rPr>
        <w:t>Cervone, D. y Pervin, L. (2009). Personalidad: teoría e investigación. Madrid: Manual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Moderno. (Cap. 7 y 8).</w:t>
      </w:r>
    </w:p>
    <w:p w:rsidR="0069600D" w:rsidRDefault="00000000">
      <w:pPr>
        <w:pStyle w:val="Textoindependiente"/>
        <w:spacing w:before="193"/>
        <w:ind w:left="100"/>
      </w:pPr>
      <w:r>
        <w:rPr>
          <w:color w:val="212121"/>
        </w:rPr>
        <w:t>Feixas, G. y Cornejo, J.M. (1996). Manual de la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Técnica de la Rejilla. Barcelona: Paidós.</w:t>
      </w:r>
    </w:p>
    <w:p w:rsidR="0069600D" w:rsidRDefault="0069600D">
      <w:pPr>
        <w:pStyle w:val="Textoindependiente"/>
        <w:spacing w:before="7"/>
        <w:rPr>
          <w:sz w:val="21"/>
        </w:rPr>
      </w:pPr>
    </w:p>
    <w:p w:rsidR="0069600D" w:rsidRDefault="00000000">
      <w:pPr>
        <w:spacing w:line="288" w:lineRule="auto"/>
        <w:ind w:left="100" w:right="162"/>
        <w:rPr>
          <w:i/>
          <w:sz w:val="24"/>
        </w:rPr>
      </w:pPr>
      <w:r>
        <w:rPr>
          <w:color w:val="212121"/>
          <w:sz w:val="24"/>
        </w:rPr>
        <w:t>Feixas, G., De la Fuente, M., y Soldevila, J.M. (2003). La técnica de la rejilla como elemento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 xml:space="preserve">de evaluación y formulación de hipótesis clínicas. </w:t>
      </w:r>
      <w:r>
        <w:rPr>
          <w:i/>
          <w:color w:val="212121"/>
          <w:sz w:val="24"/>
        </w:rPr>
        <w:t>Revista de Psicopatología y Psicología</w:t>
      </w:r>
    </w:p>
    <w:p w:rsidR="0069600D" w:rsidRDefault="00000000">
      <w:pPr>
        <w:spacing w:line="274" w:lineRule="exact"/>
        <w:ind w:left="100"/>
        <w:rPr>
          <w:sz w:val="24"/>
        </w:rPr>
      </w:pPr>
      <w:r>
        <w:rPr>
          <w:i/>
          <w:color w:val="212121"/>
          <w:sz w:val="24"/>
        </w:rPr>
        <w:t>Clínica</w:t>
      </w:r>
      <w:r>
        <w:rPr>
          <w:color w:val="212121"/>
          <w:sz w:val="24"/>
        </w:rPr>
        <w:t xml:space="preserve">, </w:t>
      </w:r>
      <w:r>
        <w:rPr>
          <w:i/>
          <w:color w:val="212121"/>
          <w:sz w:val="24"/>
        </w:rPr>
        <w:t xml:space="preserve">6 </w:t>
      </w:r>
      <w:r>
        <w:rPr>
          <w:color w:val="212121"/>
          <w:sz w:val="24"/>
        </w:rPr>
        <w:t>(2), 153-172.</w:t>
      </w:r>
    </w:p>
    <w:p w:rsidR="0069600D" w:rsidRDefault="0069600D">
      <w:pPr>
        <w:pStyle w:val="Textoindependiente"/>
        <w:spacing w:before="8"/>
        <w:rPr>
          <w:sz w:val="21"/>
        </w:rPr>
      </w:pPr>
    </w:p>
    <w:p w:rsidR="0069600D" w:rsidRDefault="00000000">
      <w:pPr>
        <w:spacing w:line="288" w:lineRule="auto"/>
        <w:ind w:left="100"/>
        <w:rPr>
          <w:sz w:val="24"/>
        </w:rPr>
      </w:pPr>
      <w:r>
        <w:rPr>
          <w:spacing w:val="-1"/>
          <w:sz w:val="24"/>
        </w:rPr>
        <w:t>Vázquez,</w:t>
      </w:r>
      <w:r>
        <w:rPr>
          <w:sz w:val="24"/>
        </w:rPr>
        <w:t xml:space="preserve"> </w:t>
      </w:r>
      <w:r>
        <w:rPr>
          <w:spacing w:val="-1"/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H.,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Akiskal,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S.</w:t>
      </w:r>
      <w:r>
        <w:rPr>
          <w:sz w:val="24"/>
        </w:rPr>
        <w:t xml:space="preserve"> </w:t>
      </w:r>
      <w:r>
        <w:rPr>
          <w:spacing w:val="-1"/>
          <w:sz w:val="24"/>
        </w:rPr>
        <w:t>(2005).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Escala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temperamento.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Volumen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XVI-Nº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60–Marzo–Abril 2005</w:t>
      </w:r>
      <w:r>
        <w:rPr>
          <w:sz w:val="24"/>
        </w:rPr>
        <w:t xml:space="preserve">, </w:t>
      </w:r>
      <w:r>
        <w:rPr>
          <w:i/>
          <w:sz w:val="24"/>
        </w:rPr>
        <w:t>16</w:t>
      </w:r>
      <w:r>
        <w:rPr>
          <w:sz w:val="24"/>
        </w:rPr>
        <w:t>(60), 89.</w:t>
      </w:r>
    </w:p>
    <w:p w:rsidR="0069600D" w:rsidRDefault="0069600D">
      <w:pPr>
        <w:pStyle w:val="Textoindependiente"/>
        <w:rPr>
          <w:sz w:val="26"/>
        </w:rPr>
      </w:pPr>
    </w:p>
    <w:p w:rsidR="009945C0" w:rsidRDefault="009945C0" w:rsidP="009945C0">
      <w:pPr>
        <w:pStyle w:val="Ttulo1"/>
        <w:rPr>
          <w:color w:val="212121"/>
        </w:rPr>
      </w:pPr>
    </w:p>
    <w:p w:rsidR="009945C0" w:rsidRDefault="009945C0" w:rsidP="009945C0">
      <w:pPr>
        <w:pStyle w:val="Ttulo1"/>
      </w:pPr>
      <w:r>
        <w:rPr>
          <w:color w:val="212121"/>
        </w:rPr>
        <w:t>Semana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8 –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Clase 25/04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- 1er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Examen Parcial</w:t>
      </w:r>
      <w:r>
        <w:rPr>
          <w:color w:val="212121"/>
          <w:spacing w:val="59"/>
        </w:rPr>
        <w:t xml:space="preserve"> </w:t>
      </w:r>
      <w:r>
        <w:rPr>
          <w:color w:val="212121"/>
        </w:rPr>
        <w:t>(18-20hs)</w:t>
      </w:r>
    </w:p>
    <w:p w:rsidR="009945C0" w:rsidRDefault="009945C0">
      <w:pPr>
        <w:pStyle w:val="Textoindependiente"/>
        <w:rPr>
          <w:sz w:val="26"/>
        </w:rPr>
      </w:pPr>
    </w:p>
    <w:p w:rsidR="0069600D" w:rsidRDefault="00000000">
      <w:pPr>
        <w:pStyle w:val="Ttulo1"/>
        <w:spacing w:before="174" w:line="520" w:lineRule="atLeast"/>
        <w:ind w:right="5262"/>
      </w:pPr>
      <w:r>
        <w:rPr>
          <w:color w:val="212121"/>
        </w:rPr>
        <w:t>Semana</w:t>
      </w:r>
      <w:r>
        <w:rPr>
          <w:color w:val="212121"/>
          <w:spacing w:val="-4"/>
        </w:rPr>
        <w:t xml:space="preserve"> </w:t>
      </w:r>
      <w:r w:rsidR="007B45D7">
        <w:rPr>
          <w:color w:val="212121"/>
        </w:rPr>
        <w:t>9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Clase</w:t>
      </w:r>
      <w:r>
        <w:rPr>
          <w:color w:val="212121"/>
          <w:spacing w:val="-3"/>
        </w:rPr>
        <w:t xml:space="preserve"> </w:t>
      </w:r>
      <w:r w:rsidR="007B45D7">
        <w:rPr>
          <w:color w:val="212121"/>
        </w:rPr>
        <w:t>02</w:t>
      </w:r>
      <w:r>
        <w:rPr>
          <w:color w:val="212121"/>
        </w:rPr>
        <w:t>/0</w:t>
      </w:r>
      <w:r w:rsidR="007B45D7">
        <w:rPr>
          <w:color w:val="212121"/>
        </w:rPr>
        <w:t>5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Lic.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Perrotta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Contenidos:</w:t>
      </w:r>
    </w:p>
    <w:p w:rsidR="0069600D" w:rsidRDefault="00000000">
      <w:pPr>
        <w:pStyle w:val="Textoindependiente"/>
        <w:spacing w:before="14" w:line="456" w:lineRule="auto"/>
        <w:ind w:left="100" w:right="4329"/>
      </w:pPr>
      <w:r>
        <w:rPr>
          <w:color w:val="212121"/>
        </w:rPr>
        <w:t>Evolución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personalidad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largo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vida.</w:t>
      </w:r>
      <w:r>
        <w:rPr>
          <w:color w:val="212121"/>
          <w:spacing w:val="-57"/>
        </w:rPr>
        <w:t xml:space="preserve"> </w:t>
      </w:r>
      <w:r>
        <w:rPr>
          <w:color w:val="212121"/>
          <w:u w:val="thick" w:color="212121"/>
        </w:rPr>
        <w:t>Bibliografía obligatoria</w:t>
      </w:r>
      <w:r>
        <w:rPr>
          <w:color w:val="212121"/>
        </w:rPr>
        <w:t>:</w:t>
      </w:r>
    </w:p>
    <w:p w:rsidR="0069600D" w:rsidRDefault="00000000">
      <w:pPr>
        <w:pStyle w:val="Textoindependiente"/>
        <w:spacing w:before="2" w:line="288" w:lineRule="auto"/>
        <w:ind w:left="100" w:right="802"/>
      </w:pPr>
      <w:r>
        <w:rPr>
          <w:color w:val="212121"/>
        </w:rPr>
        <w:t>Fernández Álvarez, H. (1992). Fundamentos de un modelo integrativo en psicoterapia.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Madrid: Paidós Ibérica. (Caps. 10).</w:t>
      </w:r>
    </w:p>
    <w:p w:rsidR="0069600D" w:rsidRDefault="00000000">
      <w:pPr>
        <w:pStyle w:val="Textoindependiente"/>
        <w:spacing w:before="192" w:line="288" w:lineRule="auto"/>
        <w:ind w:left="100" w:right="508"/>
      </w:pPr>
      <w:r>
        <w:rPr>
          <w:color w:val="212121"/>
        </w:rPr>
        <w:t>Guidano,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V.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(1993).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sí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mismo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proceso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hacia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una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terapia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pos-racionalista.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Barcelona: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Paidós Ibérica. (Cap. 4).</w:t>
      </w:r>
    </w:p>
    <w:p w:rsidR="0069600D" w:rsidRDefault="0069600D">
      <w:pPr>
        <w:pStyle w:val="Textoindependiente"/>
        <w:rPr>
          <w:sz w:val="26"/>
        </w:rPr>
      </w:pPr>
    </w:p>
    <w:p w:rsidR="0069600D" w:rsidRDefault="0069600D">
      <w:pPr>
        <w:pStyle w:val="Textoindependiente"/>
        <w:spacing w:before="5"/>
        <w:rPr>
          <w:sz w:val="36"/>
        </w:rPr>
      </w:pPr>
    </w:p>
    <w:p w:rsidR="0069600D" w:rsidRDefault="0069600D"/>
    <w:p w:rsidR="002E4D07" w:rsidRDefault="002E4D07"/>
    <w:p w:rsidR="002E4D07" w:rsidRDefault="002E4D07"/>
    <w:p w:rsidR="002E4D07" w:rsidRDefault="002E4D07"/>
    <w:p w:rsidR="002E4D07" w:rsidRDefault="002E4D07" w:rsidP="002E4D07">
      <w:pPr>
        <w:pStyle w:val="Ttulo1"/>
        <w:spacing w:before="90" w:line="456" w:lineRule="auto"/>
        <w:ind w:right="5760"/>
      </w:pPr>
      <w:r>
        <w:rPr>
          <w:color w:val="212121"/>
        </w:rPr>
        <w:lastRenderedPageBreak/>
        <w:t xml:space="preserve">Semana 10- Clase </w:t>
      </w:r>
      <w:r w:rsidR="00120EB7">
        <w:rPr>
          <w:color w:val="212121"/>
        </w:rPr>
        <w:t>09</w:t>
      </w:r>
      <w:r>
        <w:rPr>
          <w:color w:val="212121"/>
        </w:rPr>
        <w:t>/05 Lic. Rial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Contenidos</w:t>
      </w:r>
    </w:p>
    <w:p w:rsidR="002E4D07" w:rsidRDefault="002E4D07" w:rsidP="002E4D07">
      <w:pPr>
        <w:pStyle w:val="Textoindependiente"/>
        <w:spacing w:before="1"/>
        <w:ind w:left="100"/>
      </w:pPr>
      <w:r>
        <w:rPr>
          <w:color w:val="212121"/>
        </w:rPr>
        <w:t>Influencias socio-histórico-culturales en la personalidad. Cultura y personalidad. Roles</w:t>
      </w:r>
    </w:p>
    <w:p w:rsidR="002E4D07" w:rsidRDefault="002E4D07" w:rsidP="002E4D07">
      <w:pPr>
        <w:pStyle w:val="Textoindependiente"/>
        <w:spacing w:before="54"/>
        <w:ind w:left="100"/>
      </w:pPr>
      <w:r>
        <w:rPr>
          <w:color w:val="212121"/>
        </w:rPr>
        <w:t>sociales y personalidad. Género y personalidad. La génesis interpersonal del sujeto humano.</w:t>
      </w:r>
    </w:p>
    <w:p w:rsidR="002E4D07" w:rsidRDefault="002E4D07" w:rsidP="002E4D07">
      <w:pPr>
        <w:pStyle w:val="Textoindependiente"/>
        <w:spacing w:before="54" w:line="288" w:lineRule="auto"/>
        <w:ind w:left="100" w:right="896"/>
      </w:pPr>
      <w:r>
        <w:rPr>
          <w:color w:val="212121"/>
        </w:rPr>
        <w:t>Modelos interpersonales y relacionales de la personalidad. Percepción interpersonal y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contextual de rasgos de la personalidad.</w:t>
      </w:r>
    </w:p>
    <w:p w:rsidR="002E4D07" w:rsidRDefault="002E4D07" w:rsidP="002E4D07">
      <w:pPr>
        <w:pStyle w:val="Textoindependiente"/>
        <w:spacing w:before="193"/>
        <w:ind w:left="100"/>
      </w:pPr>
      <w:r>
        <w:rPr>
          <w:color w:val="212121"/>
          <w:u w:val="thick" w:color="212121"/>
        </w:rPr>
        <w:t>Bibliografía obligatoria</w:t>
      </w:r>
    </w:p>
    <w:p w:rsidR="002E4D07" w:rsidRDefault="002E4D07" w:rsidP="002E4D07">
      <w:pPr>
        <w:pStyle w:val="Textoindependiente"/>
        <w:spacing w:before="7"/>
        <w:rPr>
          <w:sz w:val="21"/>
        </w:rPr>
      </w:pPr>
    </w:p>
    <w:p w:rsidR="002E4D07" w:rsidRDefault="002E4D07" w:rsidP="002E4D07">
      <w:pPr>
        <w:spacing w:line="288" w:lineRule="auto"/>
        <w:ind w:left="100" w:right="128"/>
        <w:rPr>
          <w:sz w:val="24"/>
        </w:rPr>
      </w:pPr>
      <w:r>
        <w:rPr>
          <w:sz w:val="24"/>
        </w:rPr>
        <w:t>Cervone,</w:t>
      </w:r>
      <w:r>
        <w:rPr>
          <w:spacing w:val="14"/>
          <w:sz w:val="24"/>
        </w:rPr>
        <w:t xml:space="preserve"> </w:t>
      </w:r>
      <w:r>
        <w:rPr>
          <w:sz w:val="24"/>
        </w:rPr>
        <w:t>D.</w:t>
      </w:r>
      <w:r>
        <w:rPr>
          <w:spacing w:val="14"/>
          <w:sz w:val="24"/>
        </w:rPr>
        <w:t xml:space="preserve"> </w:t>
      </w:r>
      <w:r>
        <w:rPr>
          <w:sz w:val="24"/>
        </w:rPr>
        <w:t>y</w:t>
      </w:r>
      <w:r>
        <w:rPr>
          <w:spacing w:val="14"/>
          <w:sz w:val="24"/>
        </w:rPr>
        <w:t xml:space="preserve"> </w:t>
      </w:r>
      <w:r>
        <w:rPr>
          <w:sz w:val="24"/>
        </w:rPr>
        <w:t>Pervin,</w:t>
      </w:r>
      <w:r>
        <w:rPr>
          <w:spacing w:val="14"/>
          <w:sz w:val="24"/>
        </w:rPr>
        <w:t xml:space="preserve"> </w:t>
      </w:r>
      <w:r>
        <w:rPr>
          <w:sz w:val="24"/>
        </w:rPr>
        <w:t>L.</w:t>
      </w:r>
      <w:r>
        <w:rPr>
          <w:spacing w:val="14"/>
          <w:sz w:val="24"/>
        </w:rPr>
        <w:t xml:space="preserve"> </w:t>
      </w:r>
      <w:r>
        <w:rPr>
          <w:sz w:val="24"/>
        </w:rPr>
        <w:t>(2009).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Personalidad: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teoría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investigación.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Madrid:</w:t>
      </w:r>
      <w:r>
        <w:rPr>
          <w:spacing w:val="59"/>
          <w:sz w:val="24"/>
        </w:rPr>
        <w:t xml:space="preserve"> </w:t>
      </w:r>
      <w:r>
        <w:rPr>
          <w:sz w:val="24"/>
        </w:rPr>
        <w:t>Manual</w:t>
      </w:r>
      <w:r>
        <w:rPr>
          <w:spacing w:val="-57"/>
          <w:sz w:val="24"/>
        </w:rPr>
        <w:t xml:space="preserve"> </w:t>
      </w:r>
      <w:r>
        <w:rPr>
          <w:sz w:val="24"/>
        </w:rPr>
        <w:t>Moderno. (Cap. 14).</w:t>
      </w:r>
    </w:p>
    <w:p w:rsidR="002E4D07" w:rsidRDefault="002E4D07" w:rsidP="002E4D07">
      <w:pPr>
        <w:pStyle w:val="Textoindependiente"/>
        <w:spacing w:before="193" w:line="288" w:lineRule="auto"/>
        <w:ind w:left="100" w:right="114"/>
      </w:pPr>
      <w:r>
        <w:rPr>
          <w:color w:val="212121"/>
        </w:rPr>
        <w:t>Gergen,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K.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(1998).</w:t>
      </w:r>
      <w:r>
        <w:rPr>
          <w:color w:val="212121"/>
          <w:spacing w:val="-2"/>
        </w:rPr>
        <w:t xml:space="preserve"> </w:t>
      </w:r>
      <w:r>
        <w:rPr>
          <w:i/>
          <w:color w:val="212121"/>
        </w:rPr>
        <w:t>El</w:t>
      </w:r>
      <w:r>
        <w:rPr>
          <w:i/>
          <w:color w:val="212121"/>
          <w:spacing w:val="14"/>
        </w:rPr>
        <w:t xml:space="preserve"> </w:t>
      </w:r>
      <w:r>
        <w:rPr>
          <w:i/>
          <w:color w:val="212121"/>
        </w:rPr>
        <w:t>yo</w:t>
      </w:r>
      <w:r>
        <w:rPr>
          <w:i/>
          <w:color w:val="212121"/>
          <w:spacing w:val="13"/>
        </w:rPr>
        <w:t xml:space="preserve"> </w:t>
      </w:r>
      <w:r>
        <w:rPr>
          <w:i/>
          <w:color w:val="212121"/>
        </w:rPr>
        <w:t>saturado</w:t>
      </w:r>
      <w:r>
        <w:rPr>
          <w:color w:val="212121"/>
        </w:rPr>
        <w:t>.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Barcelona: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Paidós.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(“Del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yo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relación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interpersonal”,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Cap 6)</w:t>
      </w:r>
    </w:p>
    <w:p w:rsidR="002E4D07" w:rsidRDefault="002E4D07" w:rsidP="002E4D07">
      <w:pPr>
        <w:spacing w:before="192" w:line="288" w:lineRule="auto"/>
        <w:ind w:left="100" w:right="128"/>
        <w:rPr>
          <w:sz w:val="24"/>
        </w:rPr>
      </w:pPr>
      <w:r>
        <w:rPr>
          <w:color w:val="212121"/>
          <w:sz w:val="24"/>
        </w:rPr>
        <w:t>Moreno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Jiménez,</w:t>
      </w:r>
      <w:r>
        <w:rPr>
          <w:color w:val="212121"/>
          <w:spacing w:val="12"/>
          <w:sz w:val="24"/>
        </w:rPr>
        <w:t xml:space="preserve"> </w:t>
      </w:r>
      <w:r>
        <w:rPr>
          <w:color w:val="212121"/>
          <w:sz w:val="24"/>
        </w:rPr>
        <w:t>B.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(2007).</w:t>
      </w:r>
      <w:r>
        <w:rPr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Psicología</w:t>
      </w:r>
      <w:r>
        <w:rPr>
          <w:i/>
          <w:color w:val="212121"/>
          <w:spacing w:val="58"/>
          <w:sz w:val="24"/>
        </w:rPr>
        <w:t xml:space="preserve"> </w:t>
      </w:r>
      <w:r>
        <w:rPr>
          <w:i/>
          <w:color w:val="212121"/>
          <w:sz w:val="24"/>
        </w:rPr>
        <w:t>de</w:t>
      </w:r>
      <w:r>
        <w:rPr>
          <w:i/>
          <w:color w:val="212121"/>
          <w:spacing w:val="57"/>
          <w:sz w:val="24"/>
        </w:rPr>
        <w:t xml:space="preserve"> </w:t>
      </w:r>
      <w:r>
        <w:rPr>
          <w:i/>
          <w:color w:val="212121"/>
          <w:sz w:val="24"/>
        </w:rPr>
        <w:t>la</w:t>
      </w:r>
      <w:r>
        <w:rPr>
          <w:i/>
          <w:color w:val="212121"/>
          <w:spacing w:val="57"/>
          <w:sz w:val="24"/>
        </w:rPr>
        <w:t xml:space="preserve"> </w:t>
      </w:r>
      <w:r>
        <w:rPr>
          <w:i/>
          <w:color w:val="212121"/>
          <w:sz w:val="24"/>
        </w:rPr>
        <w:t>personalidad.</w:t>
      </w:r>
      <w:r>
        <w:rPr>
          <w:i/>
          <w:color w:val="212121"/>
          <w:spacing w:val="57"/>
          <w:sz w:val="24"/>
        </w:rPr>
        <w:t xml:space="preserve"> </w:t>
      </w:r>
      <w:r>
        <w:rPr>
          <w:i/>
          <w:color w:val="212121"/>
          <w:sz w:val="24"/>
        </w:rPr>
        <w:t>Procesos.</w:t>
      </w:r>
      <w:r>
        <w:rPr>
          <w:i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Madrid: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Thomson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Paraninfo. (Cap.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VI)</w:t>
      </w:r>
    </w:p>
    <w:p w:rsidR="002E4D07" w:rsidRDefault="002E4D07" w:rsidP="002E4D07">
      <w:pPr>
        <w:pStyle w:val="Textoindependiente"/>
        <w:spacing w:before="193" w:line="288" w:lineRule="auto"/>
        <w:ind w:left="100" w:right="125"/>
      </w:pPr>
      <w:r>
        <w:rPr>
          <w:color w:val="212121"/>
        </w:rPr>
        <w:t>Rosenhan,</w:t>
      </w:r>
      <w:r>
        <w:rPr>
          <w:color w:val="212121"/>
          <w:spacing w:val="54"/>
        </w:rPr>
        <w:t xml:space="preserve"> </w:t>
      </w:r>
      <w:r>
        <w:rPr>
          <w:color w:val="212121"/>
        </w:rPr>
        <w:t>D.L.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(1990).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Acerca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estar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sano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medio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enfermo.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En: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P.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Watzlawick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(ed.),</w:t>
      </w:r>
      <w:r>
        <w:rPr>
          <w:color w:val="212121"/>
          <w:spacing w:val="-1"/>
        </w:rPr>
        <w:t xml:space="preserve"> </w:t>
      </w:r>
      <w:r>
        <w:rPr>
          <w:i/>
          <w:color w:val="212121"/>
        </w:rPr>
        <w:t>La realidad inventada.</w:t>
      </w:r>
      <w:r>
        <w:rPr>
          <w:i/>
          <w:color w:val="212121"/>
          <w:spacing w:val="-1"/>
        </w:rPr>
        <w:t xml:space="preserve"> </w:t>
      </w:r>
      <w:r>
        <w:rPr>
          <w:color w:val="212121"/>
        </w:rPr>
        <w:t>Barcelona: Gedisa. (pp.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99-119).</w:t>
      </w:r>
    </w:p>
    <w:p w:rsidR="002E4D07" w:rsidRDefault="002E4D07"/>
    <w:p w:rsidR="00120EB7" w:rsidRDefault="00120EB7"/>
    <w:p w:rsidR="00120EB7" w:rsidRDefault="00120EB7"/>
    <w:p w:rsidR="00120EB7" w:rsidRDefault="00120EB7" w:rsidP="00120EB7">
      <w:pPr>
        <w:pStyle w:val="Ttulo1"/>
        <w:spacing w:line="456" w:lineRule="auto"/>
        <w:ind w:right="3041"/>
        <w:rPr>
          <w:color w:val="212121"/>
        </w:rPr>
      </w:pPr>
      <w:r>
        <w:rPr>
          <w:color w:val="212121"/>
        </w:rPr>
        <w:t>Semana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11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Clase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16/05</w:t>
      </w:r>
      <w:r>
        <w:rPr>
          <w:color w:val="212121"/>
          <w:spacing w:val="54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Lic.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Aguirre</w:t>
      </w:r>
    </w:p>
    <w:p w:rsidR="00120EB7" w:rsidRDefault="00120EB7" w:rsidP="00120EB7">
      <w:pPr>
        <w:pStyle w:val="Ttulo1"/>
        <w:spacing w:line="456" w:lineRule="auto"/>
        <w:ind w:right="3041"/>
      </w:pPr>
      <w:r>
        <w:rPr>
          <w:color w:val="212121"/>
          <w:spacing w:val="-57"/>
        </w:rPr>
        <w:t xml:space="preserve"> </w:t>
      </w:r>
      <w:r>
        <w:rPr>
          <w:color w:val="000009"/>
        </w:rPr>
        <w:t>Actividades:</w:t>
      </w:r>
    </w:p>
    <w:p w:rsidR="00120EB7" w:rsidRDefault="00120EB7" w:rsidP="00120EB7">
      <w:pPr>
        <w:pStyle w:val="Textoindependiente"/>
        <w:spacing w:before="10"/>
        <w:rPr>
          <w:b/>
        </w:rPr>
      </w:pPr>
    </w:p>
    <w:p w:rsidR="00120EB7" w:rsidRDefault="00120EB7" w:rsidP="00120EB7">
      <w:pPr>
        <w:pStyle w:val="Textoindependiente"/>
        <w:spacing w:line="520" w:lineRule="auto"/>
        <w:ind w:left="100" w:right="4175"/>
      </w:pPr>
      <w:r>
        <w:rPr>
          <w:color w:val="212121"/>
        </w:rPr>
        <w:t>Se debate en clase sobre experimento de Rosenhan.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Se realiza seguimiento de monografía.</w:t>
      </w:r>
    </w:p>
    <w:p w:rsidR="00120EB7" w:rsidRDefault="00120EB7" w:rsidP="00120EB7">
      <w:pPr>
        <w:pStyle w:val="Textoindependiente"/>
        <w:rPr>
          <w:sz w:val="38"/>
        </w:rPr>
      </w:pPr>
    </w:p>
    <w:p w:rsidR="00120EB7" w:rsidRDefault="00120EB7" w:rsidP="00120EB7">
      <w:pPr>
        <w:pStyle w:val="Textoindependiente"/>
        <w:ind w:left="100"/>
      </w:pPr>
      <w:r>
        <w:rPr>
          <w:color w:val="212121"/>
          <w:u w:val="thick" w:color="212121"/>
        </w:rPr>
        <w:t>Bibliografía obligatoria:</w:t>
      </w:r>
    </w:p>
    <w:p w:rsidR="00120EB7" w:rsidRDefault="00120EB7" w:rsidP="00120EB7">
      <w:pPr>
        <w:pStyle w:val="Textoindependiente"/>
        <w:spacing w:before="8"/>
        <w:rPr>
          <w:sz w:val="21"/>
        </w:rPr>
      </w:pPr>
    </w:p>
    <w:p w:rsidR="00120EB7" w:rsidRDefault="00120EB7" w:rsidP="00120EB7">
      <w:pPr>
        <w:pStyle w:val="Textoindependiente"/>
        <w:spacing w:line="288" w:lineRule="auto"/>
        <w:ind w:left="100" w:right="835"/>
      </w:pPr>
      <w:r>
        <w:rPr>
          <w:color w:val="000009"/>
        </w:rPr>
        <w:t>Cervone, D. y Pervin, L. (2009). Personalidad: teoría e investigación. Madrid: Manual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Moderno. (Cap. 14).</w:t>
      </w:r>
    </w:p>
    <w:p w:rsidR="00120EB7" w:rsidRDefault="00120EB7" w:rsidP="00120EB7">
      <w:pPr>
        <w:pStyle w:val="Textoindependiente"/>
        <w:spacing w:before="3"/>
        <w:rPr>
          <w:sz w:val="23"/>
        </w:rPr>
      </w:pPr>
    </w:p>
    <w:p w:rsidR="00120EB7" w:rsidRDefault="00120EB7" w:rsidP="00120EB7">
      <w:pPr>
        <w:pStyle w:val="Textoindependiente"/>
        <w:spacing w:line="288" w:lineRule="auto"/>
        <w:ind w:left="100" w:right="736"/>
      </w:pPr>
      <w:r>
        <w:rPr>
          <w:color w:val="000009"/>
        </w:rPr>
        <w:t>Moreno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Jiménez,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(2007).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Psicología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personalidad.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Procesos.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Madrid: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Thomson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Paraninfo. (Cap. 6)</w:t>
      </w:r>
    </w:p>
    <w:p w:rsidR="00120EB7" w:rsidRDefault="00120EB7" w:rsidP="00120EB7">
      <w:pPr>
        <w:pStyle w:val="Textoindependiente"/>
        <w:spacing w:before="3"/>
        <w:rPr>
          <w:sz w:val="23"/>
        </w:rPr>
      </w:pPr>
    </w:p>
    <w:p w:rsidR="00120EB7" w:rsidRDefault="00120EB7" w:rsidP="00120EB7">
      <w:pPr>
        <w:pStyle w:val="Textoindependiente"/>
        <w:spacing w:line="288" w:lineRule="auto"/>
        <w:ind w:left="100" w:right="209"/>
      </w:pPr>
      <w:r>
        <w:rPr>
          <w:color w:val="000009"/>
          <w:spacing w:val="-1"/>
        </w:rPr>
        <w:t>Rosenhan,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D.L.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(1990).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Acerca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estar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sano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en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un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medio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enfermo.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En: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P.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1"/>
        </w:rPr>
        <w:t>Watzlawick</w:t>
      </w:r>
      <w:r>
        <w:rPr>
          <w:color w:val="000009"/>
        </w:rPr>
        <w:t xml:space="preserve"> (ed.),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realidad inventada. Barcelona: Gedisa. (pp. 99-119).</w:t>
      </w:r>
    </w:p>
    <w:p w:rsidR="00120EB7" w:rsidRDefault="00120EB7">
      <w:pPr>
        <w:sectPr w:rsidR="00120EB7">
          <w:pgSz w:w="11920" w:h="16840"/>
          <w:pgMar w:top="1380" w:right="1340" w:bottom="280" w:left="1340" w:header="720" w:footer="720" w:gutter="0"/>
          <w:cols w:space="720"/>
        </w:sectPr>
      </w:pPr>
    </w:p>
    <w:p w:rsidR="009E26E3" w:rsidRDefault="00000000">
      <w:pPr>
        <w:spacing w:before="66" w:line="456" w:lineRule="auto"/>
        <w:ind w:left="100" w:right="4152"/>
        <w:rPr>
          <w:b/>
          <w:color w:val="212121"/>
          <w:spacing w:val="-58"/>
          <w:sz w:val="24"/>
        </w:rPr>
      </w:pPr>
      <w:r>
        <w:rPr>
          <w:b/>
          <w:color w:val="212121"/>
          <w:sz w:val="24"/>
        </w:rPr>
        <w:lastRenderedPageBreak/>
        <w:t>Semana 1</w:t>
      </w:r>
      <w:r w:rsidR="009E26E3">
        <w:rPr>
          <w:b/>
          <w:color w:val="212121"/>
          <w:sz w:val="24"/>
        </w:rPr>
        <w:t>2</w:t>
      </w:r>
      <w:r>
        <w:rPr>
          <w:b/>
          <w:color w:val="212121"/>
          <w:sz w:val="24"/>
        </w:rPr>
        <w:t xml:space="preserve"> - Clase </w:t>
      </w:r>
      <w:r w:rsidR="009E26E3">
        <w:rPr>
          <w:b/>
          <w:color w:val="212121"/>
          <w:sz w:val="24"/>
        </w:rPr>
        <w:t>23</w:t>
      </w:r>
      <w:r>
        <w:rPr>
          <w:b/>
          <w:color w:val="212121"/>
          <w:sz w:val="24"/>
        </w:rPr>
        <w:t>/05</w:t>
      </w:r>
      <w:r>
        <w:rPr>
          <w:b/>
          <w:color w:val="212121"/>
          <w:spacing w:val="1"/>
          <w:sz w:val="24"/>
        </w:rPr>
        <w:t xml:space="preserve"> </w:t>
      </w:r>
      <w:r>
        <w:rPr>
          <w:b/>
          <w:color w:val="212121"/>
          <w:sz w:val="24"/>
        </w:rPr>
        <w:t>Dra. Nielsen</w:t>
      </w:r>
      <w:r>
        <w:rPr>
          <w:b/>
          <w:color w:val="212121"/>
          <w:spacing w:val="-58"/>
          <w:sz w:val="24"/>
        </w:rPr>
        <w:t xml:space="preserve"> </w:t>
      </w:r>
    </w:p>
    <w:p w:rsidR="0069600D" w:rsidRDefault="00000000">
      <w:pPr>
        <w:spacing w:before="66" w:line="456" w:lineRule="auto"/>
        <w:ind w:left="100" w:right="4152"/>
        <w:rPr>
          <w:b/>
          <w:sz w:val="24"/>
        </w:rPr>
      </w:pPr>
      <w:r>
        <w:rPr>
          <w:b/>
          <w:color w:val="212121"/>
          <w:sz w:val="24"/>
        </w:rPr>
        <w:t>Contenidos:</w:t>
      </w:r>
    </w:p>
    <w:p w:rsidR="009E26E3" w:rsidRDefault="009E26E3">
      <w:pPr>
        <w:pStyle w:val="Textoindependiente"/>
        <w:spacing w:before="1" w:line="288" w:lineRule="auto"/>
        <w:ind w:left="100" w:right="316"/>
        <w:rPr>
          <w:color w:val="212121"/>
        </w:rPr>
      </w:pPr>
      <w:r>
        <w:rPr>
          <w:color w:val="212121"/>
        </w:rPr>
        <w:t>ENTREGA DE MONOGRAFÍAS</w:t>
      </w:r>
    </w:p>
    <w:p w:rsidR="009E26E3" w:rsidRDefault="009E26E3">
      <w:pPr>
        <w:pStyle w:val="Textoindependiente"/>
        <w:spacing w:before="1" w:line="288" w:lineRule="auto"/>
        <w:ind w:left="100" w:right="316"/>
        <w:rPr>
          <w:color w:val="212121"/>
        </w:rPr>
      </w:pPr>
    </w:p>
    <w:p w:rsidR="0069600D" w:rsidRDefault="00000000">
      <w:pPr>
        <w:pStyle w:val="Textoindependiente"/>
        <w:spacing w:before="1" w:line="288" w:lineRule="auto"/>
        <w:ind w:left="100" w:right="316"/>
      </w:pPr>
      <w:r>
        <w:rPr>
          <w:color w:val="212121"/>
        </w:rPr>
        <w:t>Características generales de las teorías de la personalidad basadas en factores biológicos. El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concepto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temperamento.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Modelo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Gray.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modelo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Cloninger.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Estudios</w:t>
      </w:r>
    </w:p>
    <w:p w:rsidR="0069600D" w:rsidRDefault="00000000">
      <w:pPr>
        <w:pStyle w:val="Textoindependiente"/>
        <w:spacing w:line="274" w:lineRule="exact"/>
        <w:ind w:left="100"/>
      </w:pPr>
      <w:r>
        <w:rPr>
          <w:color w:val="212121"/>
        </w:rPr>
        <w:t>experimentales y de neuroimágenes sobre las bases genéticas y neurales de la personalidad.</w:t>
      </w:r>
    </w:p>
    <w:p w:rsidR="0069600D" w:rsidRDefault="0069600D">
      <w:pPr>
        <w:pStyle w:val="Textoindependiente"/>
        <w:spacing w:before="8"/>
        <w:rPr>
          <w:sz w:val="21"/>
        </w:rPr>
      </w:pPr>
    </w:p>
    <w:p w:rsidR="0069600D" w:rsidRDefault="00000000">
      <w:pPr>
        <w:pStyle w:val="Textoindependiente"/>
        <w:spacing w:line="288" w:lineRule="auto"/>
        <w:ind w:left="100" w:right="608"/>
      </w:pPr>
      <w:r>
        <w:rPr>
          <w:color w:val="212121"/>
        </w:rPr>
        <w:t>Personalidad normal vs. Personalidad patológica. Una Introducción a los trastornos de la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personalidad.</w:t>
      </w:r>
    </w:p>
    <w:p w:rsidR="0069600D" w:rsidRDefault="00000000">
      <w:pPr>
        <w:pStyle w:val="Textoindependiente"/>
        <w:spacing w:before="193"/>
        <w:ind w:left="100"/>
      </w:pPr>
      <w:r>
        <w:rPr>
          <w:color w:val="212121"/>
          <w:u w:val="thick" w:color="212121"/>
        </w:rPr>
        <w:t>Bibliografía obligatoria:</w:t>
      </w:r>
    </w:p>
    <w:p w:rsidR="0069600D" w:rsidRDefault="0069600D">
      <w:pPr>
        <w:pStyle w:val="Textoindependiente"/>
        <w:spacing w:before="7"/>
        <w:rPr>
          <w:sz w:val="21"/>
        </w:rPr>
      </w:pPr>
    </w:p>
    <w:p w:rsidR="0069600D" w:rsidRDefault="00000000">
      <w:pPr>
        <w:pStyle w:val="Textoindependiente"/>
        <w:spacing w:line="288" w:lineRule="auto"/>
        <w:ind w:left="100"/>
      </w:pPr>
      <w:r>
        <w:rPr>
          <w:color w:val="212121"/>
          <w:spacing w:val="-1"/>
        </w:rPr>
        <w:t xml:space="preserve">American </w:t>
      </w:r>
      <w:r>
        <w:rPr>
          <w:color w:val="212121"/>
        </w:rPr>
        <w:t>Psychiatric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Association (2014).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DSM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5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 Manual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Diagnóstico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 Estadístico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los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Trastornos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Mentales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</w:t>
      </w:r>
    </w:p>
    <w:p w:rsidR="0069600D" w:rsidRDefault="00000000">
      <w:pPr>
        <w:pStyle w:val="Textoindependiente"/>
        <w:spacing w:before="193" w:line="288" w:lineRule="auto"/>
        <w:ind w:left="100" w:right="835"/>
      </w:pPr>
      <w:r>
        <w:rPr>
          <w:color w:val="212121"/>
        </w:rPr>
        <w:t>Cervone, D. y Pervin, L. (2009). Personalidad: teoría e investigación. Madrid: Manual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Moderno. (Cap. 9).</w:t>
      </w:r>
    </w:p>
    <w:p w:rsidR="0069600D" w:rsidRDefault="00000000">
      <w:pPr>
        <w:pStyle w:val="Textoindependiente"/>
        <w:spacing w:before="192" w:line="288" w:lineRule="auto"/>
        <w:ind w:left="100" w:right="149"/>
      </w:pPr>
      <w:r>
        <w:rPr>
          <w:color w:val="212121"/>
        </w:rPr>
        <w:t>Cloninger,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S.,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Ortiz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Salinas,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(2003).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Teorías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Personalidad.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México: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Pearson.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(Cap.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8,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pp. 256 a 271).</w:t>
      </w:r>
    </w:p>
    <w:p w:rsidR="0069600D" w:rsidRDefault="00000000">
      <w:pPr>
        <w:pStyle w:val="Textoindependiente"/>
        <w:spacing w:before="193" w:line="288" w:lineRule="auto"/>
        <w:ind w:left="100" w:right="679"/>
      </w:pPr>
      <w:r>
        <w:rPr>
          <w:color w:val="212121"/>
        </w:rPr>
        <w:t>Millon,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(2006).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Trastornos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personalidad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vida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moderna.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Barcelona: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Masson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(Cap. III).</w:t>
      </w:r>
    </w:p>
    <w:p w:rsidR="0069600D" w:rsidRDefault="0069600D">
      <w:pPr>
        <w:pStyle w:val="Textoindependiente"/>
        <w:rPr>
          <w:sz w:val="26"/>
        </w:rPr>
      </w:pPr>
    </w:p>
    <w:p w:rsidR="0069600D" w:rsidRDefault="0069600D">
      <w:pPr>
        <w:spacing w:line="288" w:lineRule="auto"/>
        <w:sectPr w:rsidR="0069600D">
          <w:pgSz w:w="11920" w:h="16840"/>
          <w:pgMar w:top="1380" w:right="1340" w:bottom="280" w:left="1340" w:header="720" w:footer="720" w:gutter="0"/>
          <w:cols w:space="720"/>
        </w:sectPr>
      </w:pPr>
    </w:p>
    <w:p w:rsidR="0069600D" w:rsidRDefault="0069600D">
      <w:pPr>
        <w:pStyle w:val="Textoindependiente"/>
        <w:spacing w:before="5"/>
        <w:rPr>
          <w:sz w:val="36"/>
        </w:rPr>
      </w:pPr>
    </w:p>
    <w:p w:rsidR="00C36B70" w:rsidRDefault="00000000">
      <w:pPr>
        <w:pStyle w:val="Ttulo1"/>
        <w:spacing w:line="456" w:lineRule="auto"/>
        <w:ind w:right="3188"/>
        <w:rPr>
          <w:color w:val="212121"/>
        </w:rPr>
      </w:pPr>
      <w:r>
        <w:rPr>
          <w:color w:val="212121"/>
        </w:rPr>
        <w:t>Semana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13-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3</w:t>
      </w:r>
      <w:r w:rsidR="00A01657">
        <w:rPr>
          <w:color w:val="212121"/>
        </w:rPr>
        <w:t>0</w:t>
      </w:r>
      <w:r>
        <w:rPr>
          <w:color w:val="212121"/>
        </w:rPr>
        <w:t>/05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Lic.</w:t>
      </w:r>
      <w:r>
        <w:rPr>
          <w:color w:val="212121"/>
          <w:spacing w:val="-2"/>
        </w:rPr>
        <w:t xml:space="preserve"> </w:t>
      </w:r>
      <w:r w:rsidR="00C36B70">
        <w:rPr>
          <w:color w:val="212121"/>
        </w:rPr>
        <w:t>Aguirre</w:t>
      </w:r>
    </w:p>
    <w:p w:rsidR="0069600D" w:rsidRDefault="00000000">
      <w:pPr>
        <w:pStyle w:val="Ttulo1"/>
        <w:spacing w:line="456" w:lineRule="auto"/>
        <w:ind w:right="3188"/>
      </w:pPr>
      <w:r>
        <w:rPr>
          <w:color w:val="212121"/>
          <w:spacing w:val="-57"/>
        </w:rPr>
        <w:t xml:space="preserve"> </w:t>
      </w:r>
      <w:r>
        <w:rPr>
          <w:color w:val="212121"/>
        </w:rPr>
        <w:t>Actividades:</w:t>
      </w:r>
    </w:p>
    <w:p w:rsidR="0069600D" w:rsidRDefault="00C81E50">
      <w:pPr>
        <w:pStyle w:val="Textoindependiente"/>
        <w:spacing w:before="1"/>
        <w:ind w:left="100"/>
      </w:pPr>
      <w:r>
        <w:rPr>
          <w:color w:val="212121"/>
        </w:rPr>
        <w:t>Resolución de dudas, práctica para el examen final.</w:t>
      </w:r>
    </w:p>
    <w:p w:rsidR="0069600D" w:rsidRDefault="0069600D">
      <w:pPr>
        <w:pStyle w:val="Textoindependiente"/>
        <w:rPr>
          <w:sz w:val="26"/>
        </w:rPr>
      </w:pPr>
    </w:p>
    <w:p w:rsidR="0069600D" w:rsidRDefault="0069600D">
      <w:pPr>
        <w:pStyle w:val="Textoindependiente"/>
        <w:rPr>
          <w:sz w:val="26"/>
        </w:rPr>
      </w:pPr>
    </w:p>
    <w:p w:rsidR="0069600D" w:rsidRDefault="00000000">
      <w:pPr>
        <w:pStyle w:val="Ttulo1"/>
        <w:spacing w:before="161"/>
      </w:pPr>
      <w:r>
        <w:rPr>
          <w:color w:val="212121"/>
        </w:rPr>
        <w:t>Semana 14 – Clase 0</w:t>
      </w:r>
      <w:r w:rsidR="00EB1289">
        <w:rPr>
          <w:color w:val="212121"/>
        </w:rPr>
        <w:t>6</w:t>
      </w:r>
      <w:r>
        <w:rPr>
          <w:color w:val="212121"/>
        </w:rPr>
        <w:t xml:space="preserve">/06 Lic. </w:t>
      </w:r>
      <w:r w:rsidR="00E1334E">
        <w:rPr>
          <w:color w:val="212121"/>
        </w:rPr>
        <w:t>Aguirre</w:t>
      </w:r>
    </w:p>
    <w:p w:rsidR="0069600D" w:rsidRDefault="0069600D">
      <w:pPr>
        <w:pStyle w:val="Textoindependiente"/>
        <w:spacing w:before="8"/>
        <w:rPr>
          <w:b/>
          <w:sz w:val="21"/>
        </w:rPr>
      </w:pPr>
    </w:p>
    <w:p w:rsidR="0069600D" w:rsidRDefault="00DB3281" w:rsidP="00570B16">
      <w:pPr>
        <w:pStyle w:val="Textoindependiente"/>
        <w:ind w:left="100"/>
      </w:pPr>
      <w:r w:rsidRPr="00DB3281">
        <w:t>2º Parcial</w:t>
      </w:r>
      <w:r w:rsidR="00570B16">
        <w:t xml:space="preserve">: </w:t>
      </w:r>
      <w:r w:rsidR="00570B16">
        <w:rPr>
          <w:color w:val="000009"/>
        </w:rPr>
        <w:t>Exposición oral de monografías.</w:t>
      </w:r>
    </w:p>
    <w:p w:rsidR="0069600D" w:rsidRDefault="0069600D">
      <w:pPr>
        <w:pStyle w:val="Textoindependiente"/>
        <w:rPr>
          <w:sz w:val="26"/>
        </w:rPr>
      </w:pPr>
    </w:p>
    <w:p w:rsidR="0069600D" w:rsidRDefault="0069600D">
      <w:pPr>
        <w:pStyle w:val="Textoindependiente"/>
        <w:rPr>
          <w:sz w:val="26"/>
        </w:rPr>
      </w:pPr>
    </w:p>
    <w:p w:rsidR="0069600D" w:rsidRDefault="00000000">
      <w:pPr>
        <w:pStyle w:val="Ttulo1"/>
        <w:spacing w:before="176"/>
      </w:pPr>
      <w:r>
        <w:t>Semana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1</w:t>
      </w:r>
      <w:r w:rsidR="00DB3281">
        <w:t>3</w:t>
      </w:r>
      <w:r>
        <w:t>/06</w:t>
      </w:r>
      <w:r w:rsidR="00CA16EE">
        <w:t xml:space="preserve"> - </w:t>
      </w:r>
      <w:r w:rsidR="00CA16EE">
        <w:rPr>
          <w:color w:val="212121"/>
        </w:rPr>
        <w:t>Lic. Aguirre y Lic. Enríquez</w:t>
      </w:r>
    </w:p>
    <w:p w:rsidR="0069600D" w:rsidRDefault="0069600D">
      <w:pPr>
        <w:pStyle w:val="Textoindependiente"/>
        <w:spacing w:before="6"/>
        <w:rPr>
          <w:b/>
          <w:sz w:val="25"/>
        </w:rPr>
      </w:pPr>
    </w:p>
    <w:p w:rsidR="0069600D" w:rsidRDefault="007A0172">
      <w:pPr>
        <w:sectPr w:rsidR="0069600D">
          <w:pgSz w:w="11920" w:h="16840"/>
          <w:pgMar w:top="1600" w:right="1340" w:bottom="280" w:left="1340" w:header="720" w:footer="720" w:gutter="0"/>
          <w:cols w:space="720"/>
        </w:sectPr>
      </w:pPr>
      <w:r>
        <w:t>Clase de integración final, dudas, revisión de temas.</w:t>
      </w:r>
    </w:p>
    <w:p w:rsidR="0069600D" w:rsidRDefault="0069600D">
      <w:pPr>
        <w:pStyle w:val="Textoindependiente"/>
        <w:rPr>
          <w:sz w:val="20"/>
        </w:rPr>
      </w:pPr>
    </w:p>
    <w:p w:rsidR="0069600D" w:rsidRDefault="00000000">
      <w:pPr>
        <w:spacing w:before="216"/>
        <w:ind w:left="100"/>
        <w:rPr>
          <w:b/>
          <w:sz w:val="24"/>
        </w:rPr>
      </w:pPr>
      <w:r>
        <w:rPr>
          <w:b/>
          <w:sz w:val="24"/>
        </w:rPr>
        <w:t>Semana 16 – Clase 21/06 - Recuperatorios</w:t>
      </w:r>
    </w:p>
    <w:sectPr w:rsidR="0069600D">
      <w:pgSz w:w="11920" w:h="16840"/>
      <w:pgMar w:top="16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00D"/>
    <w:rsid w:val="000B65FE"/>
    <w:rsid w:val="000D023C"/>
    <w:rsid w:val="000F581D"/>
    <w:rsid w:val="00120EB7"/>
    <w:rsid w:val="002116F5"/>
    <w:rsid w:val="0028039B"/>
    <w:rsid w:val="002916D2"/>
    <w:rsid w:val="002E4D07"/>
    <w:rsid w:val="00300CFF"/>
    <w:rsid w:val="00331C0A"/>
    <w:rsid w:val="00396103"/>
    <w:rsid w:val="003E6F20"/>
    <w:rsid w:val="004417B1"/>
    <w:rsid w:val="004D0F26"/>
    <w:rsid w:val="00570B16"/>
    <w:rsid w:val="005A19D0"/>
    <w:rsid w:val="005E2651"/>
    <w:rsid w:val="005E4540"/>
    <w:rsid w:val="00660456"/>
    <w:rsid w:val="006817CF"/>
    <w:rsid w:val="0069600D"/>
    <w:rsid w:val="007A0172"/>
    <w:rsid w:val="007B45D7"/>
    <w:rsid w:val="008747DB"/>
    <w:rsid w:val="008D2225"/>
    <w:rsid w:val="009945C0"/>
    <w:rsid w:val="009A2262"/>
    <w:rsid w:val="009E26E3"/>
    <w:rsid w:val="00A01657"/>
    <w:rsid w:val="00A375DD"/>
    <w:rsid w:val="00A67711"/>
    <w:rsid w:val="00AB4304"/>
    <w:rsid w:val="00AF1691"/>
    <w:rsid w:val="00B71FF4"/>
    <w:rsid w:val="00BE6B59"/>
    <w:rsid w:val="00C36B70"/>
    <w:rsid w:val="00C81E50"/>
    <w:rsid w:val="00CA16EE"/>
    <w:rsid w:val="00CD72A1"/>
    <w:rsid w:val="00CE25B4"/>
    <w:rsid w:val="00CF5DD6"/>
    <w:rsid w:val="00D023CA"/>
    <w:rsid w:val="00D97A14"/>
    <w:rsid w:val="00DB3281"/>
    <w:rsid w:val="00DB6CCE"/>
    <w:rsid w:val="00E1334E"/>
    <w:rsid w:val="00E15FFC"/>
    <w:rsid w:val="00EB1289"/>
    <w:rsid w:val="00EC0990"/>
    <w:rsid w:val="00F23BF7"/>
    <w:rsid w:val="00F5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2BC8F"/>
  <w15:docId w15:val="{CB63A551-ED1F-45E4-B065-0A386A64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1461</Words>
  <Characters>8330</Characters>
  <Application>Microsoft Office Word</Application>
  <DocSecurity>0</DocSecurity>
  <Lines>69</Lines>
  <Paragraphs>19</Paragraphs>
  <ScaleCrop>false</ScaleCrop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Psicología de la Personalidad 2022 - Turno Vespertino</dc:title>
  <cp:lastModifiedBy>Felipe Aguirre</cp:lastModifiedBy>
  <cp:revision>55</cp:revision>
  <dcterms:created xsi:type="dcterms:W3CDTF">2023-03-06T17:59:00Z</dcterms:created>
  <dcterms:modified xsi:type="dcterms:W3CDTF">2023-03-06T19:41:00Z</dcterms:modified>
</cp:coreProperties>
</file>