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Sorting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Id 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Concepts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Insertion Sort or Quicksort algorithm =&gt;   O(n^2)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Shellsort is better than O(n^2)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Heapsort uses  queues =&gt; sort O(N log N)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Mergesort uses recursion =&gt; O(N log N 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Strings we can use Radix Sort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 1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Sorting Concepts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http://bigocheatsheet.com/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Learning Objectives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Insertion Sort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Comparison-based sorting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Inversion (sorting attribute)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Guided Learning Task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Implement</w:t>
      </w:r>
      <w:r w:rsidDel="00000000" w:rsidR="00000000" w:rsidRPr="00000000">
        <w:rPr>
          <w:rtl w:val="0"/>
        </w:rPr>
        <w:t xml:space="preserve"> Insertion Sort with comparator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Insertion Sort Analysis  Calculate the Inversion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Lab 1 Practical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Compute the number of  distinct values in array  of N integers.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 2 Breaking the Quadratic time barrier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Learning Objectives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Shell Sort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ncrement sequence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Heap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Guided Learning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Implement Shell Sort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Implement Heap Sort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 3 Recursive Sorting Algorithms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Learning Objectives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Quicksort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MergeSort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Guided Learning Task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Implement Quicksort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Implement MergeSort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Lab 2 Practical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Optimise subsequences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 4  </w:t>
      </w:r>
      <w:r w:rsidDel="00000000" w:rsidR="00000000" w:rsidRPr="00000000">
        <w:rPr>
          <w:b w:val="1"/>
          <w:rtl w:val="0"/>
        </w:rPr>
        <w:t xml:space="preserve">Radix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Learning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Radix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Guided Learning Task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Implement Radix sort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Lab 3  Practical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Radix sort string arrays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bigocheatsheet.com/" TargetMode="External"/></Relationships>
</file>