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Stacks and Queues 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What does the acroynym “ADT” stand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List at least one essesntial characteristic of an ADT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Explain “autoboxing”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</w:t>
      </w:r>
      <w:r w:rsidDel="00000000" w:rsidR="00000000" w:rsidRPr="00000000">
        <w:rPr>
          <w:rtl w:val="0"/>
        </w:rPr>
        <w:t xml:space="preserve"> Explain  </w:t>
      </w:r>
      <w:r w:rsidDel="00000000" w:rsidR="00000000" w:rsidRPr="00000000">
        <w:rPr>
          <w:b w:val="1"/>
          <w:rtl w:val="0"/>
        </w:rPr>
        <w:t xml:space="preserve">FIFO,  what </w:t>
      </w:r>
      <w:r w:rsidDel="00000000" w:rsidR="00000000" w:rsidRPr="00000000">
        <w:rPr>
          <w:rtl w:val="0"/>
        </w:rPr>
        <w:t xml:space="preserve">ADT supports </w:t>
      </w:r>
      <w:r w:rsidDel="00000000" w:rsidR="00000000" w:rsidRPr="00000000">
        <w:rPr>
          <w:b w:val="1"/>
          <w:rtl w:val="0"/>
        </w:rPr>
        <w:t xml:space="preserve">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Explain </w:t>
      </w:r>
      <w:r w:rsidDel="00000000" w:rsidR="00000000" w:rsidRPr="00000000">
        <w:rPr>
          <w:b w:val="1"/>
          <w:rtl w:val="0"/>
        </w:rPr>
        <w:t xml:space="preserve">LIFO, what </w:t>
      </w:r>
      <w:r w:rsidDel="00000000" w:rsidR="00000000" w:rsidRPr="00000000">
        <w:rPr>
          <w:rtl w:val="0"/>
        </w:rPr>
        <w:t xml:space="preserve">ADT supports </w:t>
      </w:r>
      <w:r w:rsidDel="00000000" w:rsidR="00000000" w:rsidRPr="00000000">
        <w:rPr>
          <w:b w:val="1"/>
          <w:rtl w:val="0"/>
        </w:rPr>
        <w:t xml:space="preserve">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Application of a Stack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 a Simple calculator that can perform simple operations on a 2 digit 1 operator expression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“11+”,  “23*”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