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22ADD" w14:textId="5F4EA6F3" w:rsidR="00682CD6" w:rsidRPr="0002005A" w:rsidRDefault="009A7C66">
      <w:pPr>
        <w:spacing w:before="68"/>
        <w:ind w:left="107"/>
        <w:rPr>
          <w:rFonts w:ascii="Times" w:hAnsi="Times"/>
          <w:sz w:val="20"/>
          <w:szCs w:val="20"/>
          <w:lang w:val="es-ES"/>
        </w:rPr>
      </w:pPr>
      <w:r w:rsidRPr="0002005A">
        <w:rPr>
          <w:rFonts w:ascii="Times" w:hAnsi="Times"/>
          <w:sz w:val="20"/>
          <w:szCs w:val="20"/>
          <w:lang w:val="es-ES"/>
        </w:rPr>
        <w:t xml:space="preserve">In: </w:t>
      </w:r>
      <w:r w:rsidR="00A025BF" w:rsidRPr="00A025BF">
        <w:rPr>
          <w:rFonts w:ascii="Times" w:hAnsi="Times"/>
          <w:i/>
          <w:sz w:val="20"/>
          <w:szCs w:val="20"/>
          <w:lang w:val="es-ES"/>
        </w:rPr>
        <w:t>herramientas de modelamiento</w:t>
      </w:r>
      <w:r w:rsidR="00A025BF">
        <w:rPr>
          <w:rFonts w:ascii="Times" w:hAnsi="Times"/>
          <w:i/>
          <w:sz w:val="20"/>
          <w:szCs w:val="20"/>
          <w:lang w:val="es-ES"/>
        </w:rPr>
        <w:t xml:space="preserve">, </w:t>
      </w:r>
      <w:r w:rsidR="00080784" w:rsidRPr="0002005A">
        <w:rPr>
          <w:rFonts w:ascii="Times" w:hAnsi="Times"/>
          <w:i/>
          <w:sz w:val="20"/>
          <w:szCs w:val="20"/>
          <w:lang w:val="es-ES"/>
        </w:rPr>
        <w:t>Continuidad en Ingeniería en Informática, IACC Chile.</w:t>
      </w:r>
      <w:r w:rsidRPr="0002005A">
        <w:rPr>
          <w:rFonts w:ascii="Times" w:hAnsi="Times"/>
          <w:sz w:val="20"/>
          <w:szCs w:val="20"/>
          <w:lang w:val="es-ES"/>
        </w:rPr>
        <w:t xml:space="preserve">, </w:t>
      </w:r>
      <w:r w:rsidR="00080784" w:rsidRPr="0002005A">
        <w:rPr>
          <w:rFonts w:ascii="Times" w:hAnsi="Times"/>
          <w:sz w:val="20"/>
          <w:szCs w:val="20"/>
          <w:lang w:val="es-ES"/>
        </w:rPr>
        <w:t>2020-202</w:t>
      </w:r>
      <w:r w:rsidR="00A025BF">
        <w:rPr>
          <w:rFonts w:ascii="Times" w:hAnsi="Times"/>
          <w:sz w:val="20"/>
          <w:szCs w:val="20"/>
          <w:lang w:val="es-ES"/>
        </w:rPr>
        <w:t>2</w:t>
      </w:r>
    </w:p>
    <w:p w14:paraId="4AC346B6" w14:textId="77777777" w:rsidR="00682CD6" w:rsidRPr="0002005A" w:rsidRDefault="00682CD6">
      <w:pPr>
        <w:pStyle w:val="BodyText"/>
        <w:rPr>
          <w:rFonts w:ascii="Times" w:hAnsi="Times"/>
          <w:lang w:val="es-ES"/>
        </w:rPr>
      </w:pPr>
    </w:p>
    <w:p w14:paraId="407C9992" w14:textId="77777777" w:rsidR="00682CD6" w:rsidRPr="0002005A" w:rsidRDefault="00682CD6">
      <w:pPr>
        <w:pStyle w:val="BodyText"/>
        <w:spacing w:before="9"/>
        <w:rPr>
          <w:rFonts w:ascii="Times" w:hAnsi="Times"/>
          <w:lang w:val="es-ES"/>
        </w:rPr>
      </w:pPr>
    </w:p>
    <w:p w14:paraId="63A6F8D0" w14:textId="165FCF61" w:rsidR="00682CD6" w:rsidRPr="0002005A" w:rsidRDefault="00764625" w:rsidP="00A025BF">
      <w:pPr>
        <w:pStyle w:val="Heading1"/>
        <w:spacing w:before="88"/>
        <w:ind w:right="1933"/>
        <w:rPr>
          <w:rFonts w:ascii="Times" w:hAnsi="Times"/>
          <w:b w:val="0"/>
          <w:lang w:val="es-ES"/>
        </w:rPr>
      </w:pPr>
      <w:r w:rsidRPr="00A025BF">
        <w:rPr>
          <w:rFonts w:ascii="Times" w:hAnsi="Times"/>
          <w:lang w:val="es-ES"/>
        </w:rPr>
        <w:t>Herramientas de modelamiento</w:t>
      </w:r>
    </w:p>
    <w:p w14:paraId="787BF59D" w14:textId="77777777" w:rsidR="00080784" w:rsidRPr="0002005A" w:rsidRDefault="009A7C66" w:rsidP="00080784">
      <w:pPr>
        <w:pStyle w:val="Heading3"/>
        <w:spacing w:line="242" w:lineRule="auto"/>
        <w:ind w:left="3907" w:right="3603"/>
        <w:jc w:val="center"/>
        <w:rPr>
          <w:rFonts w:ascii="Times" w:hAnsi="Times"/>
          <w:sz w:val="20"/>
          <w:szCs w:val="20"/>
          <w:lang w:val="es-ES"/>
        </w:rPr>
      </w:pPr>
      <w:r w:rsidRPr="0002005A">
        <w:rPr>
          <w:rFonts w:ascii="Times" w:hAnsi="Times"/>
          <w:sz w:val="20"/>
          <w:szCs w:val="20"/>
          <w:lang w:val="es-ES"/>
        </w:rPr>
        <w:t xml:space="preserve">Felipe Alfonso González L. </w:t>
      </w:r>
    </w:p>
    <w:p w14:paraId="468A8EFB" w14:textId="1042A230" w:rsidR="00080784" w:rsidRPr="0002005A" w:rsidRDefault="00080784" w:rsidP="00080784">
      <w:pPr>
        <w:spacing w:before="68"/>
        <w:ind w:left="107"/>
        <w:jc w:val="center"/>
        <w:rPr>
          <w:rFonts w:ascii="Times" w:hAnsi="Times"/>
          <w:sz w:val="20"/>
          <w:szCs w:val="20"/>
          <w:lang w:val="es-ES"/>
        </w:rPr>
      </w:pPr>
      <w:r w:rsidRPr="0002005A">
        <w:rPr>
          <w:rFonts w:ascii="Times" w:hAnsi="Times"/>
          <w:i/>
          <w:sz w:val="20"/>
          <w:szCs w:val="20"/>
          <w:lang w:val="es-ES"/>
        </w:rPr>
        <w:t>Continuidad en Ingeniería en Informática, IACC Chile.</w:t>
      </w:r>
      <w:r w:rsidRPr="0002005A">
        <w:rPr>
          <w:rFonts w:ascii="Times" w:hAnsi="Times"/>
          <w:sz w:val="20"/>
          <w:szCs w:val="20"/>
          <w:lang w:val="es-ES"/>
        </w:rPr>
        <w:t>, 2020-202</w:t>
      </w:r>
      <w:r w:rsidR="00A025BF">
        <w:rPr>
          <w:rFonts w:ascii="Times" w:hAnsi="Times"/>
          <w:sz w:val="20"/>
          <w:szCs w:val="20"/>
          <w:lang w:val="es-ES"/>
        </w:rPr>
        <w:t>2</w:t>
      </w:r>
    </w:p>
    <w:p w14:paraId="2EB328EF" w14:textId="77777777" w:rsidR="00080784" w:rsidRPr="0002005A" w:rsidRDefault="00080784" w:rsidP="00080784">
      <w:pPr>
        <w:pStyle w:val="Heading3"/>
        <w:spacing w:line="242" w:lineRule="auto"/>
        <w:ind w:left="3907" w:right="3603"/>
        <w:jc w:val="center"/>
        <w:rPr>
          <w:rFonts w:ascii="Times" w:hAnsi="Times"/>
          <w:sz w:val="20"/>
          <w:szCs w:val="20"/>
          <w:lang w:val="es-ES"/>
        </w:rPr>
      </w:pPr>
    </w:p>
    <w:p w14:paraId="5C7F3CAD" w14:textId="1A75A7CD" w:rsidR="00080784" w:rsidRPr="0002005A" w:rsidRDefault="00080784" w:rsidP="00080784">
      <w:pPr>
        <w:pStyle w:val="Heading3"/>
        <w:spacing w:line="242" w:lineRule="auto"/>
        <w:ind w:left="3907" w:right="3603"/>
        <w:jc w:val="center"/>
        <w:rPr>
          <w:rFonts w:ascii="Times" w:hAnsi="Times"/>
          <w:sz w:val="20"/>
          <w:szCs w:val="20"/>
          <w:lang w:val="es-ES"/>
        </w:rPr>
      </w:pPr>
      <w:r w:rsidRPr="0002005A">
        <w:rPr>
          <w:rFonts w:ascii="Times" w:hAnsi="Times"/>
          <w:sz w:val="20"/>
          <w:szCs w:val="20"/>
          <w:lang w:val="es-ES"/>
        </w:rPr>
        <w:t>Instituto Superior de Artes y Ciencias de la Comunicación, IACC</w:t>
      </w:r>
    </w:p>
    <w:p w14:paraId="1847941D" w14:textId="77777777" w:rsidR="00080784" w:rsidRPr="0002005A" w:rsidRDefault="00080784" w:rsidP="00080784">
      <w:pPr>
        <w:pStyle w:val="Heading3"/>
        <w:spacing w:line="242" w:lineRule="auto"/>
        <w:ind w:left="3907" w:right="3603"/>
        <w:jc w:val="center"/>
        <w:rPr>
          <w:rFonts w:ascii="Times" w:hAnsi="Times"/>
          <w:sz w:val="20"/>
          <w:szCs w:val="20"/>
          <w:lang w:val="es-ES"/>
        </w:rPr>
      </w:pPr>
      <w:r w:rsidRPr="0002005A">
        <w:rPr>
          <w:rFonts w:ascii="Times" w:hAnsi="Times"/>
          <w:sz w:val="20"/>
          <w:szCs w:val="20"/>
          <w:lang w:val="es-ES"/>
        </w:rPr>
        <w:t>Av. Salvador 1318, Metro Santa Isabel, Providencia, Santiago.</w:t>
      </w:r>
    </w:p>
    <w:p w14:paraId="17A42CEA" w14:textId="0D09D928" w:rsidR="00682CD6" w:rsidRPr="006F6D8B" w:rsidRDefault="00080784" w:rsidP="00080784">
      <w:pPr>
        <w:pStyle w:val="Heading3"/>
        <w:spacing w:line="242" w:lineRule="auto"/>
        <w:ind w:left="3907" w:right="3603"/>
        <w:jc w:val="center"/>
        <w:rPr>
          <w:rFonts w:ascii="Times" w:hAnsi="Times"/>
          <w:sz w:val="20"/>
          <w:szCs w:val="20"/>
          <w:lang w:val="es-ES"/>
        </w:rPr>
      </w:pPr>
      <w:r w:rsidRPr="006F6D8B">
        <w:rPr>
          <w:rFonts w:ascii="Times" w:hAnsi="Times"/>
          <w:sz w:val="20"/>
          <w:szCs w:val="20"/>
          <w:lang w:val="es-ES"/>
        </w:rPr>
        <w:t>Chile.</w:t>
      </w:r>
    </w:p>
    <w:p w14:paraId="78B33E6C" w14:textId="0F6EB703" w:rsidR="00080784" w:rsidRPr="006F6D8B" w:rsidRDefault="00080784" w:rsidP="009A7C66">
      <w:pPr>
        <w:spacing w:before="4"/>
        <w:ind w:left="2747"/>
        <w:rPr>
          <w:rFonts w:ascii="Times" w:hAnsi="Times"/>
          <w:sz w:val="20"/>
          <w:szCs w:val="20"/>
          <w:lang w:val="es-ES"/>
        </w:rPr>
      </w:pPr>
    </w:p>
    <w:p w14:paraId="264394AB" w14:textId="77777777" w:rsidR="006F6D8B" w:rsidRPr="00543408" w:rsidRDefault="006F6D8B" w:rsidP="006F6D8B">
      <w:pPr>
        <w:spacing w:before="4"/>
        <w:jc w:val="center"/>
        <w:rPr>
          <w:rFonts w:ascii="Times" w:eastAsia="Times" w:hAnsi="Times" w:cs="Times"/>
          <w:sz w:val="20"/>
          <w:szCs w:val="20"/>
          <w:lang w:val="es-ES"/>
        </w:rPr>
      </w:pPr>
      <w:r w:rsidRPr="00543408">
        <w:rPr>
          <w:rFonts w:ascii="Times" w:eastAsia="Times" w:hAnsi="Times" w:cs="Times"/>
          <w:i/>
          <w:sz w:val="20"/>
          <w:szCs w:val="20"/>
          <w:lang w:val="es-ES"/>
        </w:rPr>
        <w:t xml:space="preserve">f.alfonso@res-ear.ch – felipe.alfonso.glz@gmail.com – https://twitter.com/felipealfonsog </w:t>
      </w:r>
    </w:p>
    <w:p w14:paraId="09AB26A4" w14:textId="77777777" w:rsidR="006F6D8B" w:rsidRPr="00543408" w:rsidRDefault="006F6D8B" w:rsidP="006F6D8B">
      <w:pPr>
        <w:spacing w:before="4"/>
        <w:jc w:val="center"/>
        <w:rPr>
          <w:rFonts w:ascii="Times" w:eastAsia="Times" w:hAnsi="Times" w:cs="Times"/>
          <w:i/>
          <w:sz w:val="20"/>
          <w:szCs w:val="20"/>
          <w:lang w:val="es-ES"/>
        </w:rPr>
      </w:pPr>
      <w:r w:rsidRPr="00543408">
        <w:rPr>
          <w:rFonts w:ascii="Times" w:eastAsia="Times" w:hAnsi="Times" w:cs="Times"/>
          <w:i/>
          <w:sz w:val="20"/>
          <w:szCs w:val="20"/>
          <w:lang w:val="es-ES"/>
        </w:rPr>
        <w:t xml:space="preserve">https://glzengrg.com - https://freeshell.de/felipe - https://linkedin.com/in/felipealfonsog </w:t>
      </w:r>
    </w:p>
    <w:p w14:paraId="068E9054" w14:textId="77777777" w:rsidR="006F6D8B" w:rsidRPr="006F6D8B" w:rsidRDefault="006F6D8B" w:rsidP="009A7C66">
      <w:pPr>
        <w:spacing w:before="4"/>
        <w:ind w:left="2747"/>
        <w:rPr>
          <w:rFonts w:ascii="Times" w:hAnsi="Times"/>
          <w:sz w:val="20"/>
          <w:szCs w:val="20"/>
          <w:lang w:val="es-ES"/>
        </w:rPr>
      </w:pPr>
    </w:p>
    <w:p w14:paraId="256FB8A5" w14:textId="77777777" w:rsidR="00080784" w:rsidRPr="006F6D8B" w:rsidRDefault="00080784" w:rsidP="009A7C66">
      <w:pPr>
        <w:spacing w:before="4"/>
        <w:ind w:left="2747"/>
        <w:rPr>
          <w:rFonts w:ascii="Times" w:hAnsi="Times"/>
          <w:sz w:val="20"/>
          <w:szCs w:val="20"/>
          <w:lang w:val="es-ES"/>
        </w:rPr>
      </w:pPr>
    </w:p>
    <w:p w14:paraId="2D2D4D1D" w14:textId="77777777" w:rsidR="00682CD6" w:rsidRPr="006F6D8B" w:rsidRDefault="00682CD6">
      <w:pPr>
        <w:pStyle w:val="BodyText"/>
        <w:spacing w:before="7"/>
        <w:rPr>
          <w:rFonts w:ascii="Times" w:hAnsi="Times"/>
          <w:lang w:val="es-ES"/>
        </w:rPr>
      </w:pPr>
    </w:p>
    <w:p w14:paraId="3DF42096" w14:textId="77777777" w:rsidR="00682CD6" w:rsidRPr="006F6D8B" w:rsidRDefault="00682CD6">
      <w:pPr>
        <w:rPr>
          <w:rFonts w:ascii="Times" w:hAnsi="Times"/>
          <w:sz w:val="20"/>
          <w:szCs w:val="20"/>
          <w:lang w:val="es-ES"/>
        </w:rPr>
        <w:sectPr w:rsidR="00682CD6" w:rsidRPr="006F6D8B">
          <w:type w:val="continuous"/>
          <w:pgSz w:w="11900" w:h="16840"/>
          <w:pgMar w:top="960" w:right="820" w:bottom="280" w:left="960" w:header="720" w:footer="720" w:gutter="0"/>
          <w:cols w:space="720"/>
        </w:sectPr>
      </w:pPr>
    </w:p>
    <w:p w14:paraId="2856E7AA" w14:textId="55452F78" w:rsidR="00A025BF" w:rsidRPr="00764625" w:rsidRDefault="00A025BF" w:rsidP="00D118D1">
      <w:pPr>
        <w:spacing w:after="100" w:afterAutospacing="1"/>
        <w:rPr>
          <w:rFonts w:ascii="Times" w:hAnsi="Times"/>
          <w:b/>
          <w:bCs/>
          <w:sz w:val="20"/>
          <w:szCs w:val="20"/>
          <w:lang w:val="es-ES"/>
        </w:rPr>
      </w:pPr>
      <w:r w:rsidRPr="00764625">
        <w:rPr>
          <w:rFonts w:ascii="Times" w:hAnsi="Times"/>
          <w:b/>
          <w:bCs/>
          <w:sz w:val="20"/>
          <w:szCs w:val="20"/>
          <w:lang w:val="es-ES"/>
        </w:rPr>
        <w:t>Herramientas de modelamiento</w:t>
      </w:r>
    </w:p>
    <w:p w14:paraId="5493478E" w14:textId="77777777" w:rsidR="00A025BF" w:rsidRPr="00764625" w:rsidRDefault="00A025BF" w:rsidP="00A025BF">
      <w:pPr>
        <w:pStyle w:val="NoSpacing"/>
        <w:rPr>
          <w:rStyle w:val="Strong"/>
          <w:b w:val="0"/>
          <w:bCs w:val="0"/>
          <w:i/>
          <w:iCs/>
          <w:sz w:val="22"/>
          <w:szCs w:val="22"/>
          <w:lang w:val="es-ES"/>
        </w:rPr>
      </w:pPr>
      <w:r w:rsidRPr="00764625">
        <w:rPr>
          <w:rStyle w:val="Strong"/>
          <w:i/>
          <w:iCs/>
          <w:sz w:val="22"/>
          <w:szCs w:val="22"/>
          <w:lang w:val="es-ES"/>
        </w:rPr>
        <w:t>Introducción.</w:t>
      </w:r>
    </w:p>
    <w:p w14:paraId="312CEAB4" w14:textId="77777777" w:rsidR="00A025BF" w:rsidRPr="00764625" w:rsidRDefault="00A025BF" w:rsidP="00A025BF">
      <w:pPr>
        <w:rPr>
          <w:b/>
          <w:bCs/>
          <w:lang w:val="es-ES"/>
        </w:rPr>
      </w:pPr>
      <w:r w:rsidRPr="00764625">
        <w:rPr>
          <w:lang w:val="es-ES"/>
        </w:rPr>
        <w:t xml:space="preserve">El principal </w:t>
      </w:r>
      <w:r w:rsidRPr="00764625">
        <w:rPr>
          <w:b/>
          <w:bCs/>
          <w:lang w:val="es-ES"/>
        </w:rPr>
        <w:t>objetivo del modelado de datos es comprender</w:t>
      </w:r>
      <w:r w:rsidRPr="00764625">
        <w:rPr>
          <w:lang w:val="es-ES"/>
        </w:rPr>
        <w:t xml:space="preserve"> el flujo y todos los elementos que componen </w:t>
      </w:r>
      <w:r w:rsidRPr="00764625">
        <w:rPr>
          <w:b/>
          <w:bCs/>
          <w:lang w:val="es-ES"/>
        </w:rPr>
        <w:t>la gestión</w:t>
      </w:r>
      <w:r w:rsidRPr="00764625">
        <w:rPr>
          <w:lang w:val="es-ES"/>
        </w:rPr>
        <w:t xml:space="preserve"> </w:t>
      </w:r>
      <w:r w:rsidRPr="00764625">
        <w:rPr>
          <w:b/>
          <w:bCs/>
          <w:lang w:val="es-ES"/>
        </w:rPr>
        <w:t>del</w:t>
      </w:r>
      <w:r w:rsidRPr="00764625">
        <w:rPr>
          <w:lang w:val="es-ES"/>
        </w:rPr>
        <w:t xml:space="preserve"> proceso computacional, visto a nivel informático, el modelo de datos se transformará en variables que se programarán </w:t>
      </w:r>
      <w:r w:rsidRPr="00764625">
        <w:rPr>
          <w:b/>
          <w:bCs/>
          <w:lang w:val="es-ES"/>
        </w:rPr>
        <w:t>durante el</w:t>
      </w:r>
      <w:r w:rsidRPr="00764625">
        <w:rPr>
          <w:lang w:val="es-ES"/>
        </w:rPr>
        <w:t xml:space="preserve"> </w:t>
      </w:r>
      <w:r w:rsidRPr="00764625">
        <w:rPr>
          <w:b/>
          <w:bCs/>
          <w:lang w:val="es-ES"/>
        </w:rPr>
        <w:t>desarrollo</w:t>
      </w:r>
      <w:r w:rsidRPr="00764625">
        <w:rPr>
          <w:lang w:val="es-ES"/>
        </w:rPr>
        <w:t xml:space="preserve"> </w:t>
      </w:r>
      <w:r w:rsidRPr="00764625">
        <w:rPr>
          <w:b/>
          <w:bCs/>
          <w:lang w:val="es-ES"/>
        </w:rPr>
        <w:t>de cualquier</w:t>
      </w:r>
      <w:r w:rsidRPr="00764625">
        <w:rPr>
          <w:lang w:val="es-ES"/>
        </w:rPr>
        <w:t xml:space="preserve"> diseño de software. </w:t>
      </w:r>
      <w:r w:rsidRPr="00764625">
        <w:rPr>
          <w:b/>
          <w:bCs/>
          <w:lang w:val="es-ES"/>
        </w:rPr>
        <w:t xml:space="preserve">proyecto. </w:t>
      </w:r>
      <w:r w:rsidRPr="00764625">
        <w:rPr>
          <w:b/>
          <w:bCs/>
          <w:lang w:val="es-ES"/>
        </w:rPr>
        <w:br/>
      </w:r>
      <w:r w:rsidRPr="00764625">
        <w:rPr>
          <w:lang w:val="es-ES"/>
        </w:rPr>
        <w:t xml:space="preserve">En este sentido, </w:t>
      </w:r>
      <w:r w:rsidRPr="00764625">
        <w:rPr>
          <w:b/>
          <w:bCs/>
          <w:lang w:val="es-ES"/>
        </w:rPr>
        <w:t>comprender</w:t>
      </w:r>
      <w:r w:rsidRPr="00764625">
        <w:rPr>
          <w:lang w:val="es-ES"/>
        </w:rPr>
        <w:t xml:space="preserve"> los datos y comprender los elementos </w:t>
      </w:r>
      <w:r w:rsidRPr="00764625">
        <w:rPr>
          <w:b/>
          <w:bCs/>
          <w:lang w:val="es-ES"/>
        </w:rPr>
        <w:t>básicos</w:t>
      </w:r>
      <w:r w:rsidRPr="00764625">
        <w:rPr>
          <w:lang w:val="es-ES"/>
        </w:rPr>
        <w:t xml:space="preserve"> de </w:t>
      </w:r>
      <w:r w:rsidRPr="00764625">
        <w:rPr>
          <w:b/>
          <w:bCs/>
          <w:lang w:val="es-ES"/>
        </w:rPr>
        <w:t>un modelo de datos</w:t>
      </w:r>
      <w:r w:rsidRPr="00764625">
        <w:rPr>
          <w:lang w:val="es-ES"/>
        </w:rPr>
        <w:t xml:space="preserve"> es </w:t>
      </w:r>
      <w:r w:rsidRPr="00764625">
        <w:rPr>
          <w:b/>
          <w:bCs/>
          <w:lang w:val="es-ES"/>
        </w:rPr>
        <w:t>fundamental</w:t>
      </w:r>
      <w:r w:rsidRPr="00764625">
        <w:rPr>
          <w:lang w:val="es-ES"/>
        </w:rPr>
        <w:t xml:space="preserve"> para </w:t>
      </w:r>
      <w:r w:rsidRPr="00764625">
        <w:rPr>
          <w:b/>
          <w:bCs/>
          <w:lang w:val="es-ES"/>
        </w:rPr>
        <w:t>traducirlos</w:t>
      </w:r>
      <w:r w:rsidRPr="00764625">
        <w:rPr>
          <w:lang w:val="es-ES"/>
        </w:rPr>
        <w:t xml:space="preserve"> en </w:t>
      </w:r>
      <w:r w:rsidRPr="00764625">
        <w:rPr>
          <w:b/>
          <w:bCs/>
          <w:lang w:val="es-ES"/>
        </w:rPr>
        <w:t>una estructura</w:t>
      </w:r>
      <w:r w:rsidRPr="00764625">
        <w:rPr>
          <w:lang w:val="es-ES"/>
        </w:rPr>
        <w:t xml:space="preserve"> o modelo que se implementará en </w:t>
      </w:r>
      <w:r w:rsidRPr="00764625">
        <w:rPr>
          <w:b/>
          <w:bCs/>
          <w:lang w:val="es-ES"/>
        </w:rPr>
        <w:t>la base</w:t>
      </w:r>
      <w:r w:rsidRPr="00764625">
        <w:rPr>
          <w:lang w:val="es-ES"/>
        </w:rPr>
        <w:t xml:space="preserve"> de datos. </w:t>
      </w:r>
      <w:r w:rsidRPr="00764625">
        <w:rPr>
          <w:lang w:val="es-ES"/>
        </w:rPr>
        <w:br/>
        <w:t xml:space="preserve">Esta semana se definirá UML como </w:t>
      </w:r>
      <w:r w:rsidRPr="00764625">
        <w:rPr>
          <w:b/>
          <w:bCs/>
          <w:lang w:val="es-ES"/>
        </w:rPr>
        <w:t>el lenguaje</w:t>
      </w:r>
      <w:r w:rsidRPr="00764625">
        <w:rPr>
          <w:lang w:val="es-ES"/>
        </w:rPr>
        <w:t xml:space="preserve"> estándar para </w:t>
      </w:r>
      <w:r w:rsidRPr="00764625">
        <w:rPr>
          <w:b/>
          <w:bCs/>
          <w:lang w:val="es-ES"/>
        </w:rPr>
        <w:t>el modelado</w:t>
      </w:r>
      <w:r w:rsidRPr="00764625">
        <w:rPr>
          <w:lang w:val="es-ES"/>
        </w:rPr>
        <w:t xml:space="preserve"> </w:t>
      </w:r>
      <w:r w:rsidRPr="00764625">
        <w:rPr>
          <w:b/>
          <w:bCs/>
          <w:lang w:val="es-ES"/>
        </w:rPr>
        <w:t>de datos,</w:t>
      </w:r>
      <w:r w:rsidRPr="00764625">
        <w:rPr>
          <w:lang w:val="es-ES"/>
        </w:rPr>
        <w:t xml:space="preserve"> </w:t>
      </w:r>
      <w:r w:rsidRPr="00764625">
        <w:rPr>
          <w:b/>
          <w:bCs/>
          <w:lang w:val="es-ES"/>
        </w:rPr>
        <w:t>con el</w:t>
      </w:r>
      <w:r w:rsidRPr="00764625">
        <w:rPr>
          <w:lang w:val="es-ES"/>
        </w:rPr>
        <w:t xml:space="preserve"> </w:t>
      </w:r>
      <w:r w:rsidRPr="00764625">
        <w:rPr>
          <w:b/>
          <w:bCs/>
          <w:lang w:val="es-ES"/>
        </w:rPr>
        <w:t>objetivo</w:t>
      </w:r>
      <w:r w:rsidRPr="00764625">
        <w:rPr>
          <w:lang w:val="es-ES"/>
        </w:rPr>
        <w:t xml:space="preserve"> de adquirir </w:t>
      </w:r>
      <w:r w:rsidRPr="00764625">
        <w:rPr>
          <w:b/>
          <w:bCs/>
          <w:lang w:val="es-ES"/>
        </w:rPr>
        <w:t>habilidades</w:t>
      </w:r>
      <w:r w:rsidRPr="00764625">
        <w:rPr>
          <w:lang w:val="es-ES"/>
        </w:rPr>
        <w:t xml:space="preserve"> para modelar </w:t>
      </w:r>
      <w:r w:rsidRPr="00764625">
        <w:rPr>
          <w:b/>
          <w:bCs/>
          <w:lang w:val="es-ES"/>
        </w:rPr>
        <w:t>en</w:t>
      </w:r>
      <w:r w:rsidRPr="00764625">
        <w:rPr>
          <w:lang w:val="es-ES"/>
        </w:rPr>
        <w:t xml:space="preserve"> forma de trabajo que se </w:t>
      </w:r>
      <w:r w:rsidRPr="00764625">
        <w:rPr>
          <w:b/>
          <w:bCs/>
          <w:lang w:val="es-ES"/>
        </w:rPr>
        <w:t>adapte</w:t>
      </w:r>
      <w:r w:rsidRPr="00764625">
        <w:rPr>
          <w:lang w:val="es-ES"/>
        </w:rPr>
        <w:t xml:space="preserve"> a las necesidades de las organizaciones </w:t>
      </w:r>
      <w:r w:rsidRPr="00764625">
        <w:rPr>
          <w:b/>
          <w:bCs/>
          <w:lang w:val="es-ES"/>
        </w:rPr>
        <w:t>actuales.</w:t>
      </w:r>
    </w:p>
    <w:p w14:paraId="5A286B6C" w14:textId="45792402" w:rsidR="00A025BF" w:rsidRPr="00764625" w:rsidRDefault="00A025BF" w:rsidP="00D118D1">
      <w:pPr>
        <w:spacing w:after="100" w:afterAutospacing="1"/>
        <w:rPr>
          <w:rFonts w:ascii="Big Caslon Medium" w:hAnsi="Big Caslon Medium" w:cs="Big Caslon Medium"/>
          <w:sz w:val="20"/>
          <w:szCs w:val="20"/>
          <w:lang w:val="es-ES"/>
        </w:rPr>
      </w:pPr>
    </w:p>
    <w:p w14:paraId="477171CC" w14:textId="77777777" w:rsidR="00A025BF" w:rsidRPr="00764625" w:rsidRDefault="00A025BF" w:rsidP="00A025BF">
      <w:pPr>
        <w:pStyle w:val="NormalWeb"/>
        <w:jc w:val="both"/>
        <w:rPr>
          <w:i/>
          <w:iCs/>
          <w:sz w:val="22"/>
          <w:szCs w:val="22"/>
          <w:lang w:val="es-ES"/>
        </w:rPr>
      </w:pPr>
      <w:r w:rsidRPr="00764625">
        <w:rPr>
          <w:sz w:val="22"/>
          <w:szCs w:val="22"/>
        </w:rPr>
        <w:t>1.- ¿Qué tipo de modelado sugiere de los vistos en el contenido de la semana? Argumente su planteamiento.</w:t>
      </w:r>
      <w:r w:rsidRPr="00764625">
        <w:rPr>
          <w:i/>
          <w:iCs/>
          <w:sz w:val="22"/>
          <w:szCs w:val="22"/>
          <w:lang w:val="es-ES"/>
        </w:rPr>
        <w:t xml:space="preserve"> </w:t>
      </w:r>
    </w:p>
    <w:p w14:paraId="66276EE8" w14:textId="77777777" w:rsidR="00A025BF" w:rsidRPr="00764625" w:rsidRDefault="00A025BF" w:rsidP="00A025BF">
      <w:pPr>
        <w:pStyle w:val="NormalWeb"/>
        <w:jc w:val="both"/>
        <w:rPr>
          <w:i/>
          <w:iCs/>
          <w:sz w:val="22"/>
          <w:szCs w:val="22"/>
          <w:lang w:val="es-ES"/>
        </w:rPr>
      </w:pPr>
      <w:r w:rsidRPr="00764625">
        <w:rPr>
          <w:i/>
          <w:iCs/>
          <w:sz w:val="22"/>
          <w:szCs w:val="22"/>
          <w:lang w:val="es-ES"/>
        </w:rPr>
        <w:t>¿Que es modelo relacional?</w:t>
      </w:r>
    </w:p>
    <w:p w14:paraId="11D6A548" w14:textId="77777777" w:rsidR="00A025BF" w:rsidRPr="00764625" w:rsidRDefault="00A025BF" w:rsidP="00A025BF">
      <w:pPr>
        <w:rPr>
          <w:lang w:val="es-ES"/>
        </w:rPr>
      </w:pPr>
      <w:r w:rsidRPr="00764625">
        <w:rPr>
          <w:b/>
          <w:bCs/>
          <w:lang w:val="es-ES"/>
        </w:rPr>
        <w:t>Modelo relacional</w:t>
      </w:r>
      <w:r w:rsidRPr="00764625">
        <w:rPr>
          <w:lang w:val="es-ES"/>
        </w:rPr>
        <w:t>. Aquí, los datos se estructuran utilizando relaciones o estructuras matemáticas similares a una cuadrícula que tienen columnas y filas. Básicamente, es una tabla</w:t>
      </w:r>
      <w:r w:rsidRPr="00764625">
        <w:rPr>
          <w:rStyle w:val="EndnoteReference"/>
        </w:rPr>
        <w:endnoteReference w:id="1"/>
      </w:r>
      <w:r w:rsidRPr="00764625">
        <w:rPr>
          <w:lang w:val="es-ES"/>
        </w:rPr>
        <w:t>.</w:t>
      </w:r>
    </w:p>
    <w:p w14:paraId="728F7D51" w14:textId="77777777" w:rsidR="00A025BF" w:rsidRPr="00764625" w:rsidRDefault="00A025BF" w:rsidP="00A025BF">
      <w:pPr>
        <w:spacing w:before="100" w:beforeAutospacing="1" w:after="100" w:afterAutospacing="1"/>
        <w:rPr>
          <w:lang w:val="es-ES"/>
        </w:rPr>
      </w:pPr>
    </w:p>
    <w:p w14:paraId="05C7752E" w14:textId="77777777" w:rsidR="00A025BF" w:rsidRPr="00764625" w:rsidRDefault="00A025BF" w:rsidP="00A025BF">
      <w:pPr>
        <w:pStyle w:val="NormalWeb"/>
        <w:jc w:val="both"/>
        <w:rPr>
          <w:i/>
          <w:iCs/>
          <w:sz w:val="22"/>
          <w:szCs w:val="22"/>
          <w:lang w:val="es-ES"/>
        </w:rPr>
      </w:pPr>
      <w:r w:rsidRPr="00764625">
        <w:rPr>
          <w:i/>
          <w:iCs/>
          <w:sz w:val="22"/>
          <w:szCs w:val="22"/>
          <w:lang w:val="es-ES"/>
        </w:rPr>
        <w:t>El modelo que seria ideal en el software que tenemos como desafío para su administración es el modelo relacional.</w:t>
      </w:r>
      <w:r w:rsidRPr="00764625">
        <w:rPr>
          <w:rStyle w:val="EndnoteReference"/>
          <w:i/>
          <w:iCs/>
          <w:sz w:val="22"/>
          <w:szCs w:val="22"/>
          <w:lang w:val="es-ES"/>
        </w:rPr>
        <w:endnoteReference w:id="2"/>
      </w:r>
    </w:p>
    <w:p w14:paraId="4FE716CA" w14:textId="77777777" w:rsidR="00A025BF" w:rsidRPr="00764625" w:rsidRDefault="00A025BF" w:rsidP="00A025BF">
      <w:pPr>
        <w:pStyle w:val="NormalWeb"/>
        <w:jc w:val="both"/>
        <w:rPr>
          <w:sz w:val="22"/>
          <w:szCs w:val="22"/>
          <w:lang w:val="es-ES"/>
        </w:rPr>
      </w:pPr>
      <w:r w:rsidRPr="00764625">
        <w:rPr>
          <w:rStyle w:val="Strong"/>
          <w:sz w:val="22"/>
          <w:szCs w:val="22"/>
        </w:rPr>
        <w:t>Estructura</w:t>
      </w:r>
      <w:r w:rsidRPr="00764625">
        <w:rPr>
          <w:rStyle w:val="Strong"/>
          <w:sz w:val="22"/>
          <w:szCs w:val="22"/>
          <w:lang w:val="es-ES"/>
        </w:rPr>
        <w:t>.</w:t>
      </w:r>
    </w:p>
    <w:p w14:paraId="6F621C3F" w14:textId="77777777" w:rsidR="00A025BF" w:rsidRPr="00764625" w:rsidRDefault="00A025BF" w:rsidP="00A025BF">
      <w:pPr>
        <w:pStyle w:val="NormalWeb"/>
        <w:jc w:val="both"/>
        <w:rPr>
          <w:sz w:val="22"/>
          <w:szCs w:val="22"/>
        </w:rPr>
      </w:pPr>
      <w:r w:rsidRPr="00764625">
        <w:rPr>
          <w:sz w:val="22"/>
          <w:szCs w:val="22"/>
        </w:rPr>
        <w:t xml:space="preserve">En un modelo relacional, las tablas se encuentran separadas por estructuras físicas de almacenamiento. Estas estructuras pueden ser administradas y </w:t>
      </w:r>
      <w:r w:rsidRPr="00764625">
        <w:rPr>
          <w:sz w:val="22"/>
          <w:szCs w:val="22"/>
        </w:rPr>
        <w:t>gestionadas de tal manera que no se vea afectado el acceso a los datos mediante una aplicación. Existen 2 tipos de modelos relacionales; el logio y el físico. Las operaciones lógicas permiten que una aplicación especifique el contenido que necesita, mientras que las operaciones físicas determinan cómo se debe acceder a esos datos y luego realizar la tarea.</w:t>
      </w:r>
    </w:p>
    <w:p w14:paraId="21E28710" w14:textId="77777777" w:rsidR="00A025BF" w:rsidRPr="00764625" w:rsidRDefault="00A025BF" w:rsidP="00A025BF">
      <w:pPr>
        <w:rPr>
          <w:lang w:val="es-ES"/>
        </w:rPr>
      </w:pPr>
      <w:r w:rsidRPr="00764625">
        <w:rPr>
          <w:lang w:val="es-ES"/>
        </w:rPr>
        <w:t xml:space="preserve">Fueron creados en 1970 por Edgar Frank Codd, empleado de IBM en San José (California). Su funcionamiento es realmente sencillo. Se basan en la teoría de conjuntos y la lógica de predicados. </w:t>
      </w:r>
      <w:r w:rsidRPr="00764625">
        <w:rPr>
          <w:lang w:val="es-ES"/>
        </w:rPr>
        <w:br/>
      </w:r>
      <w:r w:rsidRPr="00764625">
        <w:rPr>
          <w:b/>
          <w:bCs/>
          <w:lang w:val="es-ES"/>
        </w:rPr>
        <w:br/>
        <w:t>Están</w:t>
      </w:r>
      <w:r w:rsidRPr="00764625">
        <w:rPr>
          <w:lang w:val="es-ES"/>
        </w:rPr>
        <w:t xml:space="preserve"> </w:t>
      </w:r>
      <w:r w:rsidRPr="00764625">
        <w:rPr>
          <w:b/>
          <w:bCs/>
          <w:lang w:val="es-ES"/>
        </w:rPr>
        <w:t>representados</w:t>
      </w:r>
      <w:r w:rsidRPr="00764625">
        <w:rPr>
          <w:lang w:val="es-ES"/>
        </w:rPr>
        <w:t xml:space="preserve"> </w:t>
      </w:r>
      <w:r w:rsidRPr="00764625">
        <w:rPr>
          <w:b/>
          <w:bCs/>
          <w:lang w:val="es-ES"/>
        </w:rPr>
        <w:t>por</w:t>
      </w:r>
      <w:r w:rsidRPr="00764625">
        <w:rPr>
          <w:lang w:val="es-ES"/>
        </w:rPr>
        <w:t xml:space="preserve"> tablas de datos, </w:t>
      </w:r>
      <w:r w:rsidRPr="00764625">
        <w:rPr>
          <w:b/>
          <w:bCs/>
          <w:lang w:val="es-ES"/>
        </w:rPr>
        <w:t>por</w:t>
      </w:r>
      <w:r w:rsidRPr="00764625">
        <w:rPr>
          <w:lang w:val="es-ES"/>
        </w:rPr>
        <w:t xml:space="preserve"> </w:t>
      </w:r>
      <w:r w:rsidRPr="00764625">
        <w:rPr>
          <w:b/>
          <w:bCs/>
          <w:lang w:val="es-ES"/>
        </w:rPr>
        <w:t>lo que</w:t>
      </w:r>
      <w:r w:rsidRPr="00764625">
        <w:rPr>
          <w:lang w:val="es-ES"/>
        </w:rPr>
        <w:t xml:space="preserve"> las filas son </w:t>
      </w:r>
      <w:r w:rsidRPr="00764625">
        <w:rPr>
          <w:b/>
          <w:bCs/>
          <w:lang w:val="es-ES"/>
        </w:rPr>
        <w:t>casos</w:t>
      </w:r>
      <w:r w:rsidRPr="00764625">
        <w:rPr>
          <w:lang w:val="es-ES"/>
        </w:rPr>
        <w:t xml:space="preserve"> diferentes y las columnas </w:t>
      </w:r>
      <w:r w:rsidRPr="00764625">
        <w:rPr>
          <w:b/>
          <w:bCs/>
          <w:lang w:val="es-ES"/>
        </w:rPr>
        <w:t>son los</w:t>
      </w:r>
      <w:r w:rsidRPr="00764625">
        <w:rPr>
          <w:lang w:val="es-ES"/>
        </w:rPr>
        <w:t xml:space="preserve"> campos </w:t>
      </w:r>
      <w:r w:rsidRPr="00764625">
        <w:rPr>
          <w:b/>
          <w:bCs/>
          <w:lang w:val="es-ES"/>
        </w:rPr>
        <w:t>estudiados.</w:t>
      </w:r>
      <w:r w:rsidRPr="00764625">
        <w:rPr>
          <w:lang w:val="es-ES"/>
        </w:rPr>
        <w:t xml:space="preserve"> Es </w:t>
      </w:r>
      <w:r w:rsidRPr="00764625">
        <w:rPr>
          <w:b/>
          <w:bCs/>
          <w:lang w:val="es-ES"/>
        </w:rPr>
        <w:t>ampliamente</w:t>
      </w:r>
      <w:r w:rsidRPr="00764625">
        <w:rPr>
          <w:lang w:val="es-ES"/>
        </w:rPr>
        <w:t xml:space="preserve"> utilizado para </w:t>
      </w:r>
      <w:r w:rsidRPr="00764625">
        <w:rPr>
          <w:b/>
          <w:bCs/>
          <w:lang w:val="es-ES"/>
        </w:rPr>
        <w:t>la gestión dinámica</w:t>
      </w:r>
      <w:r w:rsidRPr="00764625">
        <w:rPr>
          <w:lang w:val="es-ES"/>
        </w:rPr>
        <w:t xml:space="preserve"> de </w:t>
      </w:r>
      <w:r w:rsidRPr="00764625">
        <w:rPr>
          <w:b/>
          <w:bCs/>
          <w:lang w:val="es-ES"/>
        </w:rPr>
        <w:t>datos.</w:t>
      </w:r>
    </w:p>
    <w:p w14:paraId="0A643321" w14:textId="77777777" w:rsidR="00A025BF" w:rsidRPr="00764625" w:rsidRDefault="00A025BF" w:rsidP="00A025BF">
      <w:pPr>
        <w:rPr>
          <w:lang w:val="es-ES"/>
        </w:rPr>
      </w:pPr>
      <w:r w:rsidRPr="00764625">
        <w:rPr>
          <w:lang w:val="es-ES"/>
        </w:rPr>
        <w:t xml:space="preserve">Términos formales del modelo relacional </w:t>
      </w:r>
      <w:r w:rsidRPr="00764625">
        <w:rPr>
          <w:lang w:val="es-ES"/>
        </w:rPr>
        <w:br/>
      </w:r>
      <w:r w:rsidRPr="00764625">
        <w:rPr>
          <w:b/>
          <w:bCs/>
          <w:lang w:val="es-ES"/>
        </w:rPr>
        <w:br/>
        <w:t>Existe</w:t>
      </w:r>
      <w:r w:rsidRPr="00764625">
        <w:rPr>
          <w:lang w:val="es-ES"/>
        </w:rPr>
        <w:t xml:space="preserve"> una </w:t>
      </w:r>
      <w:r w:rsidRPr="00764625">
        <w:rPr>
          <w:b/>
          <w:bCs/>
          <w:lang w:val="es-ES"/>
        </w:rPr>
        <w:t>amplia</w:t>
      </w:r>
      <w:r w:rsidRPr="00764625">
        <w:rPr>
          <w:lang w:val="es-ES"/>
        </w:rPr>
        <w:t xml:space="preserve"> </w:t>
      </w:r>
      <w:r w:rsidRPr="00764625">
        <w:rPr>
          <w:b/>
          <w:bCs/>
          <w:lang w:val="es-ES"/>
        </w:rPr>
        <w:t>gama de</w:t>
      </w:r>
      <w:r w:rsidRPr="00764625">
        <w:rPr>
          <w:lang w:val="es-ES"/>
        </w:rPr>
        <w:t xml:space="preserve"> términos formales que corresponden </w:t>
      </w:r>
      <w:r w:rsidRPr="00764625">
        <w:rPr>
          <w:b/>
          <w:bCs/>
          <w:lang w:val="es-ES"/>
        </w:rPr>
        <w:t>a</w:t>
      </w:r>
      <w:r w:rsidRPr="00764625">
        <w:rPr>
          <w:lang w:val="es-ES"/>
        </w:rPr>
        <w:t xml:space="preserve"> expresiones informales. </w:t>
      </w:r>
      <w:r w:rsidRPr="00764625">
        <w:rPr>
          <w:b/>
          <w:bCs/>
          <w:lang w:val="es-ES"/>
        </w:rPr>
        <w:t>Es conveniente</w:t>
      </w:r>
      <w:r w:rsidRPr="00764625">
        <w:rPr>
          <w:lang w:val="es-ES"/>
        </w:rPr>
        <w:t xml:space="preserve"> conocerlos para </w:t>
      </w:r>
      <w:r w:rsidRPr="00764625">
        <w:rPr>
          <w:b/>
          <w:bCs/>
          <w:lang w:val="es-ES"/>
        </w:rPr>
        <w:t>conocerlos.</w:t>
      </w:r>
      <w:r w:rsidRPr="00764625">
        <w:rPr>
          <w:lang w:val="es-ES"/>
        </w:rPr>
        <w:t xml:space="preserve"> En la </w:t>
      </w:r>
      <w:r w:rsidRPr="00764625">
        <w:rPr>
          <w:b/>
          <w:bCs/>
          <w:lang w:val="es-ES"/>
        </w:rPr>
        <w:t>práctica,</w:t>
      </w:r>
      <w:r w:rsidRPr="00764625">
        <w:rPr>
          <w:lang w:val="es-ES"/>
        </w:rPr>
        <w:t xml:space="preserve"> </w:t>
      </w:r>
      <w:r w:rsidRPr="00764625">
        <w:rPr>
          <w:b/>
          <w:bCs/>
          <w:lang w:val="es-ES"/>
        </w:rPr>
        <w:t>utilizamos</w:t>
      </w:r>
      <w:r w:rsidRPr="00764625">
        <w:rPr>
          <w:lang w:val="es-ES"/>
        </w:rPr>
        <w:t xml:space="preserve"> expresiones </w:t>
      </w:r>
      <w:r w:rsidRPr="00764625">
        <w:rPr>
          <w:b/>
          <w:bCs/>
          <w:lang w:val="es-ES"/>
        </w:rPr>
        <w:t>simples que son</w:t>
      </w:r>
      <w:r w:rsidRPr="00764625">
        <w:rPr>
          <w:lang w:val="es-ES"/>
        </w:rPr>
        <w:t xml:space="preserve"> más fáciles de entender. </w:t>
      </w:r>
      <w:r w:rsidRPr="00764625">
        <w:rPr>
          <w:lang w:val="es-ES"/>
        </w:rPr>
        <w:br/>
      </w:r>
      <w:r w:rsidRPr="00764625">
        <w:rPr>
          <w:lang w:val="es-ES"/>
        </w:rPr>
        <w:br/>
        <w:t xml:space="preserve">La relación, que es el término formal, tiene </w:t>
      </w:r>
      <w:r w:rsidRPr="00764625">
        <w:rPr>
          <w:b/>
          <w:bCs/>
          <w:lang w:val="es-ES"/>
        </w:rPr>
        <w:t>un</w:t>
      </w:r>
      <w:r w:rsidRPr="00764625">
        <w:rPr>
          <w:lang w:val="es-ES"/>
        </w:rPr>
        <w:t xml:space="preserve"> equivalente informal</w:t>
      </w:r>
      <w:r w:rsidRPr="00764625">
        <w:rPr>
          <w:b/>
          <w:bCs/>
          <w:lang w:val="es-ES"/>
        </w:rPr>
        <w:t xml:space="preserve"> en la tabla.</w:t>
      </w:r>
      <w:r w:rsidRPr="00764625">
        <w:rPr>
          <w:lang w:val="es-ES"/>
        </w:rPr>
        <w:t xml:space="preserve"> </w:t>
      </w:r>
      <w:r w:rsidRPr="00764625">
        <w:rPr>
          <w:lang w:val="es-ES"/>
        </w:rPr>
        <w:br/>
      </w:r>
      <w:r w:rsidRPr="00764625">
        <w:rPr>
          <w:b/>
          <w:bCs/>
          <w:lang w:val="es-ES"/>
        </w:rPr>
        <w:t>Una</w:t>
      </w:r>
      <w:r w:rsidRPr="00764625">
        <w:rPr>
          <w:lang w:val="es-ES"/>
        </w:rPr>
        <w:t xml:space="preserve"> tupla no es más que un registro </w:t>
      </w:r>
      <w:r w:rsidRPr="00764625">
        <w:rPr>
          <w:b/>
          <w:bCs/>
          <w:lang w:val="es-ES"/>
        </w:rPr>
        <w:t>representado</w:t>
      </w:r>
      <w:r w:rsidRPr="00764625">
        <w:rPr>
          <w:lang w:val="es-ES"/>
        </w:rPr>
        <w:t xml:space="preserve"> en las filas de la tabla y el atributo es una columna o </w:t>
      </w:r>
      <w:r w:rsidRPr="00764625">
        <w:rPr>
          <w:b/>
          <w:bCs/>
          <w:lang w:val="es-ES"/>
        </w:rPr>
        <w:t>un campo.</w:t>
      </w:r>
      <w:r w:rsidRPr="00764625">
        <w:rPr>
          <w:lang w:val="es-ES"/>
        </w:rPr>
        <w:t xml:space="preserve"> </w:t>
      </w:r>
      <w:r w:rsidRPr="00764625">
        <w:rPr>
          <w:lang w:val="es-ES"/>
        </w:rPr>
        <w:br/>
        <w:t xml:space="preserve">La cardinalidad se refiere al número de filas o registros y </w:t>
      </w:r>
      <w:r w:rsidRPr="00764625">
        <w:rPr>
          <w:b/>
          <w:bCs/>
          <w:lang w:val="es-ES"/>
        </w:rPr>
        <w:t>los</w:t>
      </w:r>
      <w:r w:rsidRPr="00764625">
        <w:rPr>
          <w:lang w:val="es-ES"/>
        </w:rPr>
        <w:t xml:space="preserve"> grados </w:t>
      </w:r>
      <w:r w:rsidRPr="00764625">
        <w:rPr>
          <w:b/>
          <w:bCs/>
          <w:lang w:val="es-ES"/>
        </w:rPr>
        <w:t>al</w:t>
      </w:r>
      <w:r w:rsidRPr="00764625">
        <w:rPr>
          <w:lang w:val="es-ES"/>
        </w:rPr>
        <w:t xml:space="preserve"> número de columnas o campos. </w:t>
      </w:r>
    </w:p>
    <w:p w14:paraId="410A22F3" w14:textId="77777777" w:rsidR="00A025BF" w:rsidRPr="00764625" w:rsidRDefault="00A025BF" w:rsidP="00A025BF">
      <w:pPr>
        <w:rPr>
          <w:lang w:val="es-ES"/>
        </w:rPr>
      </w:pPr>
      <w:r w:rsidRPr="00764625">
        <w:rPr>
          <w:lang w:val="es-ES"/>
        </w:rPr>
        <w:br/>
      </w:r>
      <w:r w:rsidRPr="00764625">
        <w:rPr>
          <w:b/>
          <w:bCs/>
          <w:lang w:val="es-ES"/>
        </w:rPr>
        <w:t>Finalmente,</w:t>
      </w:r>
      <w:r w:rsidRPr="00764625">
        <w:rPr>
          <w:lang w:val="es-ES"/>
        </w:rPr>
        <w:t xml:space="preserve"> la clave primaria es un identificador único </w:t>
      </w:r>
      <w:r w:rsidRPr="00764625">
        <w:rPr>
          <w:b/>
          <w:bCs/>
          <w:lang w:val="es-ES"/>
        </w:rPr>
        <w:t>para</w:t>
      </w:r>
      <w:r w:rsidRPr="00764625">
        <w:rPr>
          <w:lang w:val="es-ES"/>
        </w:rPr>
        <w:t xml:space="preserve"> cada </w:t>
      </w:r>
      <w:r w:rsidRPr="00764625">
        <w:rPr>
          <w:b/>
          <w:bCs/>
          <w:lang w:val="es-ES"/>
        </w:rPr>
        <w:t>instancia.</w:t>
      </w:r>
      <w:r w:rsidRPr="00764625">
        <w:rPr>
          <w:lang w:val="es-ES"/>
        </w:rPr>
        <w:t xml:space="preserve"> </w:t>
      </w:r>
      <w:r w:rsidRPr="00764625">
        <w:rPr>
          <w:lang w:val="es-ES"/>
        </w:rPr>
        <w:br/>
      </w:r>
      <w:r w:rsidRPr="00764625">
        <w:rPr>
          <w:lang w:val="es-ES"/>
        </w:rPr>
        <w:br/>
        <w:t xml:space="preserve">Cómo funciona el modelo relacional </w:t>
      </w:r>
      <w:r w:rsidRPr="00764625">
        <w:rPr>
          <w:lang w:val="es-ES"/>
        </w:rPr>
        <w:br/>
      </w:r>
      <w:r w:rsidRPr="00764625">
        <w:rPr>
          <w:lang w:val="es-ES"/>
        </w:rPr>
        <w:br/>
        <w:t xml:space="preserve">Aunque lo veremos en el </w:t>
      </w:r>
      <w:r w:rsidRPr="00764625">
        <w:rPr>
          <w:b/>
          <w:bCs/>
          <w:lang w:val="es-ES"/>
        </w:rPr>
        <w:t>último ejemplo,</w:t>
      </w:r>
      <w:r w:rsidRPr="00764625">
        <w:rPr>
          <w:lang w:val="es-ES"/>
        </w:rPr>
        <w:t xml:space="preserve"> </w:t>
      </w:r>
      <w:r w:rsidRPr="00764625">
        <w:rPr>
          <w:b/>
          <w:bCs/>
          <w:lang w:val="es-ES"/>
        </w:rPr>
        <w:t>mostraremos</w:t>
      </w:r>
      <w:r w:rsidRPr="00764625">
        <w:rPr>
          <w:lang w:val="es-ES"/>
        </w:rPr>
        <w:t xml:space="preserve"> cómo funciona. </w:t>
      </w:r>
      <w:r w:rsidRPr="00764625">
        <w:rPr>
          <w:b/>
          <w:bCs/>
          <w:lang w:val="es-ES"/>
        </w:rPr>
        <w:t>Tenga</w:t>
      </w:r>
      <w:r w:rsidRPr="00764625">
        <w:rPr>
          <w:lang w:val="es-ES"/>
        </w:rPr>
        <w:t xml:space="preserve"> en cuenta que las propias tablas </w:t>
      </w:r>
      <w:r w:rsidRPr="00764625">
        <w:rPr>
          <w:b/>
          <w:bCs/>
          <w:lang w:val="es-ES"/>
        </w:rPr>
        <w:t>han</w:t>
      </w:r>
      <w:r w:rsidRPr="00764625">
        <w:rPr>
          <w:lang w:val="es-ES"/>
        </w:rPr>
        <w:t xml:space="preserve"> </w:t>
      </w:r>
      <w:r w:rsidRPr="00764625">
        <w:rPr>
          <w:b/>
          <w:bCs/>
          <w:lang w:val="es-ES"/>
        </w:rPr>
        <w:t>establecido</w:t>
      </w:r>
      <w:r w:rsidRPr="00764625">
        <w:rPr>
          <w:lang w:val="es-ES"/>
        </w:rPr>
        <w:t xml:space="preserve"> relaciones entre los datos, de ahí el nombre. En </w:t>
      </w:r>
      <w:r w:rsidRPr="00764625">
        <w:rPr>
          <w:b/>
          <w:bCs/>
          <w:lang w:val="es-ES"/>
        </w:rPr>
        <w:t>realidad,</w:t>
      </w:r>
      <w:r w:rsidRPr="00764625">
        <w:rPr>
          <w:lang w:val="es-ES"/>
        </w:rPr>
        <w:t xml:space="preserve"> se rige por </w:t>
      </w:r>
      <w:r w:rsidRPr="00764625">
        <w:rPr>
          <w:b/>
          <w:bCs/>
          <w:lang w:val="es-ES"/>
        </w:rPr>
        <w:lastRenderedPageBreak/>
        <w:t>algunas</w:t>
      </w:r>
      <w:r w:rsidRPr="00764625">
        <w:rPr>
          <w:lang w:val="es-ES"/>
        </w:rPr>
        <w:t xml:space="preserve"> </w:t>
      </w:r>
      <w:r w:rsidRPr="00764625">
        <w:rPr>
          <w:b/>
          <w:bCs/>
          <w:lang w:val="es-ES"/>
        </w:rPr>
        <w:t>reglas</w:t>
      </w:r>
      <w:r w:rsidRPr="00764625">
        <w:rPr>
          <w:lang w:val="es-ES"/>
        </w:rPr>
        <w:t xml:space="preserve"> si</w:t>
      </w:r>
      <w:r w:rsidRPr="00764625">
        <w:rPr>
          <w:b/>
          <w:bCs/>
          <w:lang w:val="es-ES"/>
        </w:rPr>
        <w:t>mples como sigue:</w:t>
      </w:r>
      <w:r w:rsidRPr="00764625">
        <w:rPr>
          <w:lang w:val="es-ES"/>
        </w:rPr>
        <w:t xml:space="preserve"> </w:t>
      </w:r>
    </w:p>
    <w:p w14:paraId="3CEB9354" w14:textId="77777777" w:rsidR="00A025BF" w:rsidRPr="00764625" w:rsidRDefault="00A025BF" w:rsidP="00A025BF">
      <w:pPr>
        <w:ind w:left="720"/>
        <w:rPr>
          <w:lang w:val="es-ES"/>
        </w:rPr>
      </w:pPr>
      <w:r w:rsidRPr="00764625">
        <w:rPr>
          <w:lang w:val="es-ES"/>
        </w:rPr>
        <w:br/>
      </w:r>
      <w:r w:rsidRPr="00764625">
        <w:rPr>
          <w:lang w:val="es-ES"/>
        </w:rPr>
        <w:br/>
        <w:t xml:space="preserve">Las tablas son el </w:t>
      </w:r>
      <w:r w:rsidRPr="00764625">
        <w:rPr>
          <w:b/>
          <w:bCs/>
          <w:lang w:val="es-ES"/>
        </w:rPr>
        <w:t>corazón</w:t>
      </w:r>
      <w:r w:rsidRPr="00764625">
        <w:rPr>
          <w:lang w:val="es-ES"/>
        </w:rPr>
        <w:t xml:space="preserve"> del modelo y los datos deben </w:t>
      </w:r>
      <w:r w:rsidRPr="00764625">
        <w:rPr>
          <w:b/>
          <w:bCs/>
          <w:lang w:val="es-ES"/>
        </w:rPr>
        <w:t>estar</w:t>
      </w:r>
      <w:r w:rsidRPr="00764625">
        <w:rPr>
          <w:lang w:val="es-ES"/>
        </w:rPr>
        <w:t xml:space="preserve"> representados en ellas. </w:t>
      </w:r>
      <w:r w:rsidRPr="00764625">
        <w:rPr>
          <w:b/>
          <w:bCs/>
          <w:lang w:val="es-ES"/>
        </w:rPr>
        <w:t>La tabla también</w:t>
      </w:r>
      <w:r w:rsidRPr="00764625">
        <w:rPr>
          <w:lang w:val="es-ES"/>
        </w:rPr>
        <w:t xml:space="preserve"> se </w:t>
      </w:r>
      <w:r w:rsidRPr="00764625">
        <w:rPr>
          <w:b/>
          <w:bCs/>
          <w:lang w:val="es-ES"/>
        </w:rPr>
        <w:t>utiliza</w:t>
      </w:r>
      <w:r w:rsidRPr="00764625">
        <w:rPr>
          <w:lang w:val="es-ES"/>
        </w:rPr>
        <w:t xml:space="preserve"> </w:t>
      </w:r>
      <w:r w:rsidRPr="00764625">
        <w:rPr>
          <w:b/>
          <w:bCs/>
          <w:lang w:val="es-ES"/>
        </w:rPr>
        <w:t>para</w:t>
      </w:r>
      <w:r w:rsidRPr="00764625">
        <w:rPr>
          <w:lang w:val="es-ES"/>
        </w:rPr>
        <w:t xml:space="preserve"> </w:t>
      </w:r>
      <w:r w:rsidRPr="00764625">
        <w:rPr>
          <w:b/>
          <w:bCs/>
          <w:lang w:val="es-ES"/>
        </w:rPr>
        <w:t>calcular</w:t>
      </w:r>
      <w:r w:rsidRPr="00764625">
        <w:rPr>
          <w:lang w:val="es-ES"/>
        </w:rPr>
        <w:t xml:space="preserve"> </w:t>
      </w:r>
      <w:r w:rsidRPr="00764625">
        <w:rPr>
          <w:b/>
          <w:bCs/>
          <w:lang w:val="es-ES"/>
        </w:rPr>
        <w:t>los resultados</w:t>
      </w:r>
      <w:r w:rsidRPr="00764625">
        <w:rPr>
          <w:lang w:val="es-ES"/>
        </w:rPr>
        <w:t xml:space="preserve"> de </w:t>
      </w:r>
      <w:r w:rsidRPr="00764625">
        <w:rPr>
          <w:b/>
          <w:bCs/>
          <w:lang w:val="es-ES"/>
        </w:rPr>
        <w:t>otros.</w:t>
      </w:r>
      <w:r w:rsidRPr="00764625">
        <w:rPr>
          <w:lang w:val="es-ES"/>
        </w:rPr>
        <w:t xml:space="preserve"> </w:t>
      </w:r>
      <w:r w:rsidRPr="00764625">
        <w:rPr>
          <w:lang w:val="es-ES"/>
        </w:rPr>
        <w:br/>
        <w:t xml:space="preserve">El orden de cada columna </w:t>
      </w:r>
      <w:r w:rsidRPr="00764625">
        <w:rPr>
          <w:b/>
          <w:bCs/>
          <w:lang w:val="es-ES"/>
        </w:rPr>
        <w:t>está</w:t>
      </w:r>
      <w:r w:rsidRPr="00764625">
        <w:rPr>
          <w:lang w:val="es-ES"/>
        </w:rPr>
        <w:t xml:space="preserve"> determinado por el tipo de consulta que se e</w:t>
      </w:r>
      <w:r w:rsidRPr="00764625">
        <w:rPr>
          <w:b/>
          <w:bCs/>
          <w:lang w:val="es-ES"/>
        </w:rPr>
        <w:t>stá ejecutando.</w:t>
      </w:r>
      <w:r w:rsidRPr="00764625">
        <w:rPr>
          <w:lang w:val="es-ES"/>
        </w:rPr>
        <w:t xml:space="preserve"> Por </w:t>
      </w:r>
      <w:r w:rsidRPr="00764625">
        <w:rPr>
          <w:b/>
          <w:bCs/>
          <w:lang w:val="es-ES"/>
        </w:rPr>
        <w:t>lo tanto,</w:t>
      </w:r>
      <w:r w:rsidRPr="00764625">
        <w:rPr>
          <w:lang w:val="es-ES"/>
        </w:rPr>
        <w:t xml:space="preserve"> no se</w:t>
      </w:r>
      <w:r w:rsidRPr="00764625">
        <w:rPr>
          <w:b/>
          <w:bCs/>
          <w:lang w:val="es-ES"/>
        </w:rPr>
        <w:t xml:space="preserve"> requiere</w:t>
      </w:r>
      <w:r w:rsidRPr="00764625">
        <w:rPr>
          <w:lang w:val="es-ES"/>
        </w:rPr>
        <w:t xml:space="preserve"> un </w:t>
      </w:r>
      <w:r w:rsidRPr="00764625">
        <w:rPr>
          <w:b/>
          <w:bCs/>
          <w:lang w:val="es-ES"/>
        </w:rPr>
        <w:t>pedido</w:t>
      </w:r>
      <w:r w:rsidRPr="00764625">
        <w:rPr>
          <w:lang w:val="es-ES"/>
        </w:rPr>
        <w:t xml:space="preserve"> inicial, ya que cada relación </w:t>
      </w:r>
      <w:r w:rsidRPr="00764625">
        <w:rPr>
          <w:b/>
          <w:bCs/>
          <w:lang w:val="es-ES"/>
        </w:rPr>
        <w:t>se</w:t>
      </w:r>
      <w:r w:rsidRPr="00764625">
        <w:rPr>
          <w:lang w:val="es-ES"/>
        </w:rPr>
        <w:t xml:space="preserve"> </w:t>
      </w:r>
      <w:r w:rsidRPr="00764625">
        <w:rPr>
          <w:b/>
          <w:bCs/>
          <w:lang w:val="es-ES"/>
        </w:rPr>
        <w:t>compone</w:t>
      </w:r>
      <w:r w:rsidRPr="00764625">
        <w:rPr>
          <w:lang w:val="es-ES"/>
        </w:rPr>
        <w:t xml:space="preserve"> </w:t>
      </w:r>
      <w:r w:rsidRPr="00764625">
        <w:rPr>
          <w:b/>
          <w:bCs/>
          <w:lang w:val="es-ES"/>
        </w:rPr>
        <w:t>de un</w:t>
      </w:r>
      <w:r w:rsidRPr="00764625">
        <w:rPr>
          <w:lang w:val="es-ES"/>
        </w:rPr>
        <w:t xml:space="preserve"> conjunto de datos</w:t>
      </w:r>
      <w:r w:rsidRPr="00764625">
        <w:rPr>
          <w:b/>
          <w:bCs/>
          <w:lang w:val="es-ES"/>
        </w:rPr>
        <w:t xml:space="preserve"> único.</w:t>
      </w:r>
      <w:r w:rsidRPr="00764625">
        <w:rPr>
          <w:lang w:val="es-ES"/>
        </w:rPr>
        <w:t xml:space="preserve"> </w:t>
      </w:r>
      <w:r w:rsidRPr="00764625">
        <w:rPr>
          <w:lang w:val="es-ES"/>
        </w:rPr>
        <w:br/>
        <w:t xml:space="preserve">Como </w:t>
      </w:r>
      <w:r w:rsidRPr="00764625">
        <w:rPr>
          <w:b/>
          <w:bCs/>
          <w:lang w:val="es-ES"/>
        </w:rPr>
        <w:t>dijimos</w:t>
      </w:r>
      <w:r w:rsidRPr="00764625">
        <w:rPr>
          <w:lang w:val="es-ES"/>
        </w:rPr>
        <w:t xml:space="preserve"> </w:t>
      </w:r>
      <w:r w:rsidRPr="00764625">
        <w:rPr>
          <w:b/>
          <w:bCs/>
          <w:lang w:val="es-ES"/>
        </w:rPr>
        <w:t>antes,</w:t>
      </w:r>
      <w:r w:rsidRPr="00764625">
        <w:rPr>
          <w:lang w:val="es-ES"/>
        </w:rPr>
        <w:t xml:space="preserve"> las filas son datos o casos, las columnas </w:t>
      </w:r>
      <w:r w:rsidRPr="00764625">
        <w:rPr>
          <w:b/>
          <w:bCs/>
          <w:lang w:val="es-ES"/>
        </w:rPr>
        <w:t>son campos</w:t>
      </w:r>
      <w:r w:rsidRPr="00764625">
        <w:rPr>
          <w:lang w:val="es-ES"/>
        </w:rPr>
        <w:t xml:space="preserve"> o variables. Por otro lado, cada celda es un registro </w:t>
      </w:r>
      <w:r w:rsidRPr="00764625">
        <w:rPr>
          <w:b/>
          <w:bCs/>
          <w:lang w:val="es-ES"/>
        </w:rPr>
        <w:t>con</w:t>
      </w:r>
      <w:r w:rsidRPr="00764625">
        <w:rPr>
          <w:lang w:val="es-ES"/>
        </w:rPr>
        <w:t xml:space="preserve"> dos dimensiones. </w:t>
      </w:r>
      <w:r w:rsidRPr="00764625">
        <w:rPr>
          <w:lang w:val="es-ES"/>
        </w:rPr>
        <w:br/>
        <w:t xml:space="preserve">Es </w:t>
      </w:r>
      <w:r w:rsidRPr="00764625">
        <w:rPr>
          <w:b/>
          <w:bCs/>
          <w:lang w:val="es-ES"/>
        </w:rPr>
        <w:t>esencial</w:t>
      </w:r>
      <w:r w:rsidRPr="00764625">
        <w:rPr>
          <w:lang w:val="es-ES"/>
        </w:rPr>
        <w:t xml:space="preserve"> </w:t>
      </w:r>
      <w:r w:rsidRPr="00764625">
        <w:rPr>
          <w:b/>
          <w:bCs/>
          <w:lang w:val="es-ES"/>
        </w:rPr>
        <w:t>tener</w:t>
      </w:r>
      <w:r w:rsidRPr="00764625">
        <w:rPr>
          <w:lang w:val="es-ES"/>
        </w:rPr>
        <w:t xml:space="preserve"> un identificador único (clave primaria) </w:t>
      </w:r>
      <w:r w:rsidRPr="00764625">
        <w:rPr>
          <w:b/>
          <w:bCs/>
          <w:lang w:val="es-ES"/>
        </w:rPr>
        <w:t>para</w:t>
      </w:r>
      <w:r w:rsidRPr="00764625">
        <w:rPr>
          <w:lang w:val="es-ES"/>
        </w:rPr>
        <w:t xml:space="preserve"> cada registro. Est</w:t>
      </w:r>
      <w:r w:rsidRPr="00764625">
        <w:rPr>
          <w:b/>
          <w:bCs/>
          <w:lang w:val="es-ES"/>
        </w:rPr>
        <w:t>o le</w:t>
      </w:r>
      <w:r w:rsidRPr="00764625">
        <w:rPr>
          <w:lang w:val="es-ES"/>
        </w:rPr>
        <w:t xml:space="preserve"> permite establecer </w:t>
      </w:r>
      <w:r w:rsidRPr="00764625">
        <w:rPr>
          <w:b/>
          <w:bCs/>
          <w:lang w:val="es-ES"/>
        </w:rPr>
        <w:t>una relación</w:t>
      </w:r>
      <w:r w:rsidRPr="00764625">
        <w:rPr>
          <w:lang w:val="es-ES"/>
        </w:rPr>
        <w:t xml:space="preserve"> entre dos o más tablas, </w:t>
      </w:r>
      <w:r w:rsidRPr="00764625">
        <w:rPr>
          <w:b/>
          <w:bCs/>
          <w:lang w:val="es-ES"/>
        </w:rPr>
        <w:t>usándola</w:t>
      </w:r>
      <w:r w:rsidRPr="00764625">
        <w:rPr>
          <w:lang w:val="es-ES"/>
        </w:rPr>
        <w:t xml:space="preserve"> como clave externa.</w:t>
      </w:r>
    </w:p>
    <w:p w14:paraId="347FC932" w14:textId="77777777" w:rsidR="00A025BF" w:rsidRPr="00764625" w:rsidRDefault="00A025BF" w:rsidP="00A025BF">
      <w:pPr>
        <w:pStyle w:val="NormalWeb"/>
        <w:jc w:val="both"/>
        <w:rPr>
          <w:sz w:val="22"/>
          <w:szCs w:val="22"/>
        </w:rPr>
      </w:pPr>
    </w:p>
    <w:p w14:paraId="2556482D" w14:textId="77777777" w:rsidR="00A025BF" w:rsidRPr="00764625" w:rsidRDefault="00A025BF" w:rsidP="00A025BF">
      <w:pPr>
        <w:rPr>
          <w:lang w:val="es-ES"/>
        </w:rPr>
      </w:pPr>
      <w:r w:rsidRPr="00764625">
        <w:rPr>
          <w:b/>
          <w:bCs/>
          <w:lang w:val="es-ES"/>
        </w:rPr>
        <w:t>Ventajas y desventajas del modelo relacional</w:t>
      </w:r>
      <w:r w:rsidRPr="00764625">
        <w:rPr>
          <w:lang w:val="es-ES"/>
        </w:rPr>
        <w:t xml:space="preserve"> </w:t>
      </w:r>
      <w:r w:rsidRPr="00764625">
        <w:rPr>
          <w:lang w:val="es-ES"/>
        </w:rPr>
        <w:br/>
      </w:r>
      <w:r w:rsidRPr="00764625">
        <w:rPr>
          <w:lang w:val="es-ES"/>
        </w:rPr>
        <w:br/>
        <w:t>Este modelo relacional, como todo</w:t>
      </w:r>
      <w:r w:rsidRPr="00764625">
        <w:rPr>
          <w:b/>
          <w:bCs/>
          <w:lang w:val="es-ES"/>
        </w:rPr>
        <w:t xml:space="preserve"> lo demás,</w:t>
      </w:r>
      <w:r w:rsidRPr="00764625">
        <w:rPr>
          <w:lang w:val="es-ES"/>
        </w:rPr>
        <w:t xml:space="preserve"> tiene </w:t>
      </w:r>
      <w:r w:rsidRPr="00764625">
        <w:rPr>
          <w:b/>
          <w:bCs/>
          <w:lang w:val="es-ES"/>
        </w:rPr>
        <w:t>sus ventajas</w:t>
      </w:r>
      <w:r w:rsidRPr="00764625">
        <w:rPr>
          <w:lang w:val="es-ES"/>
        </w:rPr>
        <w:t xml:space="preserve"> </w:t>
      </w:r>
      <w:r w:rsidRPr="00764625">
        <w:rPr>
          <w:b/>
          <w:bCs/>
          <w:lang w:val="es-ES"/>
        </w:rPr>
        <w:t>y</w:t>
      </w:r>
      <w:r w:rsidRPr="00764625">
        <w:rPr>
          <w:lang w:val="es-ES"/>
        </w:rPr>
        <w:t xml:space="preserve"> </w:t>
      </w:r>
      <w:r w:rsidRPr="00764625">
        <w:rPr>
          <w:b/>
          <w:bCs/>
          <w:lang w:val="es-ES"/>
        </w:rPr>
        <w:t>desventajas.</w:t>
      </w:r>
      <w:r w:rsidRPr="00764625">
        <w:rPr>
          <w:lang w:val="es-ES"/>
        </w:rPr>
        <w:t xml:space="preserve"> </w:t>
      </w:r>
      <w:r w:rsidRPr="00764625">
        <w:rPr>
          <w:lang w:val="es-ES"/>
        </w:rPr>
        <w:br/>
      </w:r>
      <w:r w:rsidRPr="00764625">
        <w:rPr>
          <w:lang w:val="es-ES"/>
        </w:rPr>
        <w:br/>
        <w:t xml:space="preserve">Entre las </w:t>
      </w:r>
      <w:r w:rsidRPr="00764625">
        <w:rPr>
          <w:b/>
          <w:bCs/>
          <w:lang w:val="es-ES"/>
        </w:rPr>
        <w:t>ventajas,</w:t>
      </w:r>
      <w:r w:rsidRPr="00764625">
        <w:rPr>
          <w:lang w:val="es-ES"/>
        </w:rPr>
        <w:t xml:space="preserve"> podemos destacar las siguientes; </w:t>
      </w:r>
    </w:p>
    <w:p w14:paraId="7A1BA4FC" w14:textId="77777777" w:rsidR="00A025BF" w:rsidRPr="00764625" w:rsidRDefault="00A025BF" w:rsidP="00A025BF">
      <w:pPr>
        <w:rPr>
          <w:lang w:val="es-ES"/>
        </w:rPr>
      </w:pPr>
    </w:p>
    <w:p w14:paraId="1195520F" w14:textId="77777777" w:rsidR="00A025BF" w:rsidRPr="00764625" w:rsidRDefault="00A025BF" w:rsidP="00A025BF">
      <w:pPr>
        <w:ind w:left="720"/>
        <w:rPr>
          <w:lang w:val="es-ES"/>
        </w:rPr>
      </w:pPr>
      <w:r w:rsidRPr="00764625">
        <w:rPr>
          <w:lang w:val="es-ES"/>
        </w:rPr>
        <w:br/>
      </w:r>
      <w:r w:rsidRPr="00764625">
        <w:rPr>
          <w:lang w:val="es-ES"/>
        </w:rPr>
        <w:br/>
        <w:t xml:space="preserve">Por un lado, </w:t>
      </w:r>
      <w:r w:rsidRPr="00764625">
        <w:rPr>
          <w:b/>
          <w:bCs/>
          <w:lang w:val="es-ES"/>
        </w:rPr>
        <w:t>cuenta con</w:t>
      </w:r>
      <w:r w:rsidRPr="00764625">
        <w:rPr>
          <w:lang w:val="es-ES"/>
        </w:rPr>
        <w:t xml:space="preserve"> </w:t>
      </w:r>
      <w:r w:rsidRPr="00764625">
        <w:rPr>
          <w:b/>
          <w:bCs/>
          <w:lang w:val="es-ES"/>
        </w:rPr>
        <w:t>procedimientos</w:t>
      </w:r>
      <w:r w:rsidRPr="00764625">
        <w:rPr>
          <w:lang w:val="es-ES"/>
        </w:rPr>
        <w:t xml:space="preserve"> </w:t>
      </w:r>
      <w:r w:rsidRPr="00764625">
        <w:rPr>
          <w:b/>
          <w:bCs/>
          <w:lang w:val="es-ES"/>
        </w:rPr>
        <w:t>para</w:t>
      </w:r>
      <w:r w:rsidRPr="00764625">
        <w:rPr>
          <w:lang w:val="es-ES"/>
        </w:rPr>
        <w:t xml:space="preserve"> </w:t>
      </w:r>
      <w:r w:rsidRPr="00764625">
        <w:rPr>
          <w:b/>
          <w:bCs/>
          <w:lang w:val="es-ES"/>
        </w:rPr>
        <w:t>evitar</w:t>
      </w:r>
      <w:r w:rsidRPr="00764625">
        <w:rPr>
          <w:lang w:val="es-ES"/>
        </w:rPr>
        <w:t xml:space="preserve"> la </w:t>
      </w:r>
      <w:r w:rsidRPr="00764625">
        <w:rPr>
          <w:b/>
          <w:bCs/>
          <w:lang w:val="es-ES"/>
        </w:rPr>
        <w:t>duplicación</w:t>
      </w:r>
      <w:r w:rsidRPr="00764625">
        <w:rPr>
          <w:lang w:val="es-ES"/>
        </w:rPr>
        <w:t xml:space="preserve"> de datos. </w:t>
      </w:r>
      <w:r w:rsidRPr="00764625">
        <w:rPr>
          <w:lang w:val="es-ES"/>
        </w:rPr>
        <w:br/>
        <w:t>Por otro</w:t>
      </w:r>
      <w:r w:rsidRPr="00764625">
        <w:rPr>
          <w:b/>
          <w:bCs/>
          <w:lang w:val="es-ES"/>
        </w:rPr>
        <w:t xml:space="preserve"> lado,</w:t>
      </w:r>
      <w:r w:rsidRPr="00764625">
        <w:rPr>
          <w:lang w:val="es-ES"/>
        </w:rPr>
        <w:t xml:space="preserve"> </w:t>
      </w:r>
      <w:r w:rsidRPr="00764625">
        <w:rPr>
          <w:b/>
          <w:bCs/>
          <w:lang w:val="es-ES"/>
        </w:rPr>
        <w:t>asegura</w:t>
      </w:r>
      <w:r w:rsidRPr="00764625">
        <w:rPr>
          <w:lang w:val="es-ES"/>
        </w:rPr>
        <w:t xml:space="preserve"> la integridad referencial </w:t>
      </w:r>
      <w:r w:rsidRPr="00764625">
        <w:rPr>
          <w:b/>
          <w:bCs/>
          <w:lang w:val="es-ES"/>
        </w:rPr>
        <w:t>al eliminar</w:t>
      </w:r>
      <w:r w:rsidRPr="00764625">
        <w:rPr>
          <w:lang w:val="es-ES"/>
        </w:rPr>
        <w:t xml:space="preserve"> todo lo relacionado con </w:t>
      </w:r>
      <w:r w:rsidRPr="00764625">
        <w:rPr>
          <w:b/>
          <w:bCs/>
          <w:lang w:val="es-ES"/>
        </w:rPr>
        <w:t>el</w:t>
      </w:r>
      <w:r w:rsidRPr="00764625">
        <w:rPr>
          <w:lang w:val="es-ES"/>
        </w:rPr>
        <w:t xml:space="preserve"> registro cuando sea necesario. </w:t>
      </w:r>
      <w:r w:rsidRPr="00764625">
        <w:rPr>
          <w:lang w:val="es-ES"/>
        </w:rPr>
        <w:br/>
      </w:r>
      <w:r w:rsidRPr="00764625">
        <w:rPr>
          <w:b/>
          <w:bCs/>
          <w:lang w:val="es-ES"/>
        </w:rPr>
        <w:t>También</w:t>
      </w:r>
      <w:r w:rsidRPr="00764625">
        <w:rPr>
          <w:lang w:val="es-ES"/>
        </w:rPr>
        <w:t xml:space="preserve"> permite la </w:t>
      </w:r>
      <w:r w:rsidRPr="00764625">
        <w:rPr>
          <w:b/>
          <w:bCs/>
          <w:lang w:val="es-ES"/>
        </w:rPr>
        <w:t>estandarización.</w:t>
      </w:r>
      <w:r w:rsidRPr="00764625">
        <w:rPr>
          <w:lang w:val="es-ES"/>
        </w:rPr>
        <w:t xml:space="preserve"> </w:t>
      </w:r>
      <w:r w:rsidRPr="00764625">
        <w:rPr>
          <w:lang w:val="es-ES"/>
        </w:rPr>
        <w:br/>
      </w:r>
      <w:r w:rsidRPr="00764625">
        <w:rPr>
          <w:lang w:val="es-ES"/>
        </w:rPr>
        <w:br/>
        <w:t xml:space="preserve">Por </w:t>
      </w:r>
      <w:r w:rsidRPr="00764625">
        <w:rPr>
          <w:b/>
          <w:bCs/>
          <w:lang w:val="es-ES"/>
        </w:rPr>
        <w:t>otro</w:t>
      </w:r>
      <w:r w:rsidRPr="00764625">
        <w:rPr>
          <w:lang w:val="es-ES"/>
        </w:rPr>
        <w:t xml:space="preserve"> </w:t>
      </w:r>
      <w:r w:rsidRPr="00764625">
        <w:rPr>
          <w:b/>
          <w:bCs/>
          <w:lang w:val="es-ES"/>
        </w:rPr>
        <w:t>lado,</w:t>
      </w:r>
      <w:r w:rsidRPr="00764625">
        <w:rPr>
          <w:lang w:val="es-ES"/>
        </w:rPr>
        <w:t xml:space="preserve"> entre las </w:t>
      </w:r>
      <w:r w:rsidRPr="00764625">
        <w:rPr>
          <w:b/>
          <w:bCs/>
          <w:lang w:val="es-ES"/>
        </w:rPr>
        <w:t>limitaciones</w:t>
      </w:r>
      <w:r w:rsidRPr="00764625">
        <w:rPr>
          <w:lang w:val="es-ES"/>
        </w:rPr>
        <w:t xml:space="preserve"> o </w:t>
      </w:r>
      <w:r w:rsidRPr="00764625">
        <w:rPr>
          <w:b/>
          <w:bCs/>
          <w:lang w:val="es-ES"/>
        </w:rPr>
        <w:t>limitaciones,</w:t>
      </w:r>
      <w:r w:rsidRPr="00764625">
        <w:rPr>
          <w:lang w:val="es-ES"/>
        </w:rPr>
        <w:t xml:space="preserve"> tenemos </w:t>
      </w:r>
      <w:r w:rsidRPr="00764625">
        <w:rPr>
          <w:b/>
          <w:bCs/>
          <w:lang w:val="es-ES"/>
        </w:rPr>
        <w:t>las</w:t>
      </w:r>
      <w:r w:rsidRPr="00764625">
        <w:rPr>
          <w:lang w:val="es-ES"/>
        </w:rPr>
        <w:t xml:space="preserve"> siguientes: </w:t>
      </w:r>
      <w:r w:rsidRPr="00764625">
        <w:rPr>
          <w:lang w:val="es-ES"/>
        </w:rPr>
        <w:br/>
      </w:r>
      <w:r w:rsidRPr="00764625">
        <w:rPr>
          <w:lang w:val="es-ES"/>
        </w:rPr>
        <w:br/>
      </w:r>
      <w:r w:rsidRPr="00764625">
        <w:rPr>
          <w:b/>
          <w:bCs/>
          <w:lang w:val="es-ES"/>
        </w:rPr>
        <w:t>La</w:t>
      </w:r>
      <w:r w:rsidRPr="00764625">
        <w:rPr>
          <w:lang w:val="es-ES"/>
        </w:rPr>
        <w:t xml:space="preserve"> </w:t>
      </w:r>
      <w:r w:rsidRPr="00764625">
        <w:rPr>
          <w:b/>
          <w:bCs/>
          <w:lang w:val="es-ES"/>
        </w:rPr>
        <w:t>primera</w:t>
      </w:r>
      <w:r w:rsidRPr="00764625">
        <w:rPr>
          <w:lang w:val="es-ES"/>
        </w:rPr>
        <w:t xml:space="preserve"> es que tiene limitaciones en la </w:t>
      </w:r>
      <w:r w:rsidRPr="00764625">
        <w:rPr>
          <w:b/>
          <w:bCs/>
          <w:lang w:val="es-ES"/>
        </w:rPr>
        <w:t>representación</w:t>
      </w:r>
      <w:r w:rsidRPr="00764625">
        <w:rPr>
          <w:lang w:val="es-ES"/>
        </w:rPr>
        <w:t xml:space="preserve"> gráfica o en </w:t>
      </w:r>
      <w:r w:rsidRPr="00764625">
        <w:rPr>
          <w:b/>
          <w:bCs/>
          <w:lang w:val="es-ES"/>
        </w:rPr>
        <w:t>el</w:t>
      </w:r>
      <w:r w:rsidRPr="00764625">
        <w:rPr>
          <w:lang w:val="es-ES"/>
        </w:rPr>
        <w:t xml:space="preserve"> sistema de </w:t>
      </w:r>
      <w:r w:rsidRPr="00764625">
        <w:rPr>
          <w:b/>
          <w:bCs/>
          <w:lang w:val="es-ES"/>
        </w:rPr>
        <w:t>geolocalización.</w:t>
      </w:r>
      <w:r w:rsidRPr="00764625">
        <w:rPr>
          <w:lang w:val="es-ES"/>
        </w:rPr>
        <w:t xml:space="preserve"> </w:t>
      </w:r>
      <w:r w:rsidRPr="00764625">
        <w:rPr>
          <w:lang w:val="es-ES"/>
        </w:rPr>
        <w:br/>
      </w:r>
      <w:r w:rsidRPr="00764625">
        <w:rPr>
          <w:b/>
          <w:bCs/>
          <w:lang w:val="es-ES"/>
        </w:rPr>
        <w:t>En</w:t>
      </w:r>
      <w:r w:rsidRPr="00764625">
        <w:rPr>
          <w:lang w:val="es-ES"/>
        </w:rPr>
        <w:t xml:space="preserve"> segundo </w:t>
      </w:r>
      <w:r w:rsidRPr="00764625">
        <w:rPr>
          <w:b/>
          <w:bCs/>
          <w:lang w:val="es-ES"/>
        </w:rPr>
        <w:t>lugar,</w:t>
      </w:r>
      <w:r w:rsidRPr="00764625">
        <w:rPr>
          <w:lang w:val="es-ES"/>
        </w:rPr>
        <w:t xml:space="preserve"> los bloques de texto no se </w:t>
      </w:r>
      <w:r w:rsidRPr="00764625">
        <w:rPr>
          <w:b/>
          <w:bCs/>
          <w:lang w:val="es-ES"/>
        </w:rPr>
        <w:t>manejan</w:t>
      </w:r>
      <w:r w:rsidRPr="00764625">
        <w:rPr>
          <w:lang w:val="es-ES"/>
        </w:rPr>
        <w:t xml:space="preserve"> de </w:t>
      </w:r>
      <w:r w:rsidRPr="00764625">
        <w:rPr>
          <w:b/>
          <w:bCs/>
          <w:lang w:val="es-ES"/>
        </w:rPr>
        <w:t>manera</w:t>
      </w:r>
      <w:r w:rsidRPr="00764625">
        <w:rPr>
          <w:lang w:val="es-ES"/>
        </w:rPr>
        <w:t xml:space="preserve"> eficiente. </w:t>
      </w:r>
    </w:p>
    <w:p w14:paraId="2879BC54" w14:textId="77777777" w:rsidR="00A025BF" w:rsidRPr="00764625" w:rsidRDefault="00A025BF" w:rsidP="00A025BF">
      <w:pPr>
        <w:rPr>
          <w:lang w:val="es-ES"/>
        </w:rPr>
      </w:pPr>
      <w:r w:rsidRPr="00764625">
        <w:rPr>
          <w:lang w:val="es-ES"/>
        </w:rPr>
        <w:br/>
      </w:r>
      <w:r w:rsidRPr="00764625">
        <w:rPr>
          <w:lang w:val="es-ES"/>
        </w:rPr>
        <w:br/>
        <w:t xml:space="preserve">Ejemplo de </w:t>
      </w:r>
      <w:r w:rsidRPr="00764625">
        <w:rPr>
          <w:b/>
          <w:bCs/>
          <w:lang w:val="es-ES"/>
        </w:rPr>
        <w:t>plantilla de</w:t>
      </w:r>
      <w:r w:rsidRPr="00764625">
        <w:rPr>
          <w:lang w:val="es-ES"/>
        </w:rPr>
        <w:t xml:space="preserve"> </w:t>
      </w:r>
      <w:r w:rsidRPr="00764625">
        <w:rPr>
          <w:b/>
          <w:bCs/>
          <w:lang w:val="es-ES"/>
        </w:rPr>
        <w:t>relación</w:t>
      </w:r>
      <w:r w:rsidRPr="00764625">
        <w:rPr>
          <w:lang w:val="es-ES"/>
        </w:rPr>
        <w:t xml:space="preserve"> </w:t>
      </w:r>
      <w:r w:rsidRPr="00764625">
        <w:rPr>
          <w:lang w:val="es-ES"/>
        </w:rPr>
        <w:br/>
      </w:r>
      <w:r w:rsidRPr="00764625">
        <w:rPr>
          <w:b/>
          <w:bCs/>
          <w:lang w:val="es-ES"/>
        </w:rPr>
        <w:br/>
        <w:t>Suponga</w:t>
      </w:r>
      <w:r w:rsidRPr="00764625">
        <w:rPr>
          <w:lang w:val="es-ES"/>
        </w:rPr>
        <w:t xml:space="preserve"> que queremos crear </w:t>
      </w:r>
      <w:r w:rsidRPr="00764625">
        <w:rPr>
          <w:b/>
          <w:bCs/>
          <w:lang w:val="es-ES"/>
        </w:rPr>
        <w:t>una</w:t>
      </w:r>
      <w:r w:rsidRPr="00764625">
        <w:rPr>
          <w:lang w:val="es-ES"/>
        </w:rPr>
        <w:t xml:space="preserve"> </w:t>
      </w:r>
      <w:r w:rsidRPr="00764625">
        <w:rPr>
          <w:b/>
          <w:bCs/>
          <w:lang w:val="es-ES"/>
        </w:rPr>
        <w:t>plantilla</w:t>
      </w:r>
      <w:r w:rsidRPr="00764625">
        <w:rPr>
          <w:lang w:val="es-ES"/>
        </w:rPr>
        <w:t xml:space="preserve"> con proveedor, compra, </w:t>
      </w:r>
      <w:r w:rsidRPr="00764625">
        <w:rPr>
          <w:b/>
          <w:bCs/>
          <w:lang w:val="es-ES"/>
        </w:rPr>
        <w:t>inventario</w:t>
      </w:r>
      <w:r w:rsidRPr="00764625">
        <w:rPr>
          <w:lang w:val="es-ES"/>
        </w:rPr>
        <w:t xml:space="preserve"> (con </w:t>
      </w:r>
      <w:r w:rsidRPr="00764625">
        <w:rPr>
          <w:b/>
          <w:bCs/>
          <w:lang w:val="es-ES"/>
        </w:rPr>
        <w:t>catálogo),</w:t>
      </w:r>
      <w:r w:rsidRPr="00764625">
        <w:rPr>
          <w:lang w:val="es-ES"/>
        </w:rPr>
        <w:t xml:space="preserve"> cliente y ventas. Cada tabla representa un grupo de datos similar. </w:t>
      </w:r>
      <w:r w:rsidRPr="00764625">
        <w:rPr>
          <w:b/>
          <w:bCs/>
          <w:lang w:val="es-ES"/>
        </w:rPr>
        <w:t>Tienen</w:t>
      </w:r>
      <w:r w:rsidRPr="00764625">
        <w:rPr>
          <w:lang w:val="es-ES"/>
        </w:rPr>
        <w:t xml:space="preserve"> un </w:t>
      </w:r>
      <w:r w:rsidRPr="00764625">
        <w:rPr>
          <w:b/>
          <w:bCs/>
          <w:lang w:val="es-ES"/>
        </w:rPr>
        <w:t>montón</w:t>
      </w:r>
      <w:r w:rsidRPr="00764625">
        <w:rPr>
          <w:lang w:val="es-ES"/>
        </w:rPr>
        <w:t xml:space="preserve"> de datos en columnas (campos) y cada uno de ellos (tupla) </w:t>
      </w:r>
      <w:r w:rsidRPr="00764625">
        <w:rPr>
          <w:b/>
          <w:bCs/>
          <w:lang w:val="es-ES"/>
        </w:rPr>
        <w:t>va</w:t>
      </w:r>
      <w:r w:rsidRPr="00764625">
        <w:rPr>
          <w:lang w:val="es-ES"/>
        </w:rPr>
        <w:t xml:space="preserve"> en una fila.</w:t>
      </w:r>
      <w:r w:rsidRPr="00764625">
        <w:rPr>
          <w:b/>
          <w:bCs/>
          <w:lang w:val="es-ES"/>
        </w:rPr>
        <w:t xml:space="preserve"> Lo</w:t>
      </w:r>
      <w:r w:rsidRPr="00764625">
        <w:rPr>
          <w:lang w:val="es-ES"/>
        </w:rPr>
        <w:t xml:space="preserve"> hemos </w:t>
      </w:r>
      <w:r w:rsidRPr="00764625">
        <w:rPr>
          <w:b/>
          <w:bCs/>
          <w:lang w:val="es-ES"/>
        </w:rPr>
        <w:t>simplificado,</w:t>
      </w:r>
      <w:r w:rsidRPr="00764625">
        <w:rPr>
          <w:lang w:val="es-ES"/>
        </w:rPr>
        <w:t xml:space="preserve"> solo </w:t>
      </w:r>
      <w:r w:rsidRPr="00764625">
        <w:rPr>
          <w:b/>
          <w:bCs/>
          <w:lang w:val="es-ES"/>
        </w:rPr>
        <w:t>con</w:t>
      </w:r>
      <w:r w:rsidRPr="00764625">
        <w:rPr>
          <w:lang w:val="es-ES"/>
        </w:rPr>
        <w:t xml:space="preserve"> e</w:t>
      </w:r>
      <w:r w:rsidRPr="00764625">
        <w:rPr>
          <w:b/>
          <w:bCs/>
          <w:lang w:val="es-ES"/>
        </w:rPr>
        <w:t>l propósito</w:t>
      </w:r>
      <w:r w:rsidRPr="00764625">
        <w:rPr>
          <w:lang w:val="es-ES"/>
        </w:rPr>
        <w:t xml:space="preserve"> de mostrar lo </w:t>
      </w:r>
      <w:r w:rsidRPr="00764625">
        <w:rPr>
          <w:b/>
          <w:bCs/>
          <w:lang w:val="es-ES"/>
        </w:rPr>
        <w:t>que hemos visto</w:t>
      </w:r>
      <w:r w:rsidRPr="00764625">
        <w:rPr>
          <w:lang w:val="es-ES"/>
        </w:rPr>
        <w:t xml:space="preserve"> en este artículo. </w:t>
      </w:r>
      <w:r w:rsidRPr="00764625">
        <w:rPr>
          <w:b/>
          <w:bCs/>
          <w:lang w:val="es-ES"/>
        </w:rPr>
        <w:t>podría</w:t>
      </w:r>
      <w:r w:rsidRPr="00764625">
        <w:rPr>
          <w:lang w:val="es-ES"/>
        </w:rPr>
        <w:t xml:space="preserve"> ser algo </w:t>
      </w:r>
      <w:r w:rsidRPr="00764625">
        <w:rPr>
          <w:b/>
          <w:bCs/>
          <w:lang w:val="es-ES"/>
        </w:rPr>
        <w:t>como esto</w:t>
      </w:r>
    </w:p>
    <w:p w14:paraId="613AA2CD" w14:textId="77777777" w:rsidR="00A025BF" w:rsidRPr="00764625" w:rsidRDefault="00A025BF" w:rsidP="00A025BF">
      <w:pPr>
        <w:pStyle w:val="NormalWeb"/>
        <w:jc w:val="both"/>
        <w:rPr>
          <w:sz w:val="22"/>
          <w:szCs w:val="22"/>
          <w:lang w:val="es-ES"/>
        </w:rPr>
      </w:pPr>
      <w:r w:rsidRPr="00764625">
        <w:rPr>
          <w:sz w:val="22"/>
          <w:szCs w:val="22"/>
          <w:lang w:val="es-ES"/>
        </w:rPr>
        <w:t>Img1</w:t>
      </w:r>
    </w:p>
    <w:p w14:paraId="21848CD5" w14:textId="77777777" w:rsidR="00A025BF" w:rsidRPr="00764625" w:rsidRDefault="00A025BF" w:rsidP="00A025BF">
      <w:pPr>
        <w:pStyle w:val="NormalWeb"/>
        <w:jc w:val="both"/>
        <w:rPr>
          <w:sz w:val="22"/>
          <w:szCs w:val="22"/>
          <w:lang w:val="es-ES"/>
        </w:rPr>
      </w:pPr>
      <w:r w:rsidRPr="00764625">
        <w:rPr>
          <w:noProof/>
          <w:sz w:val="22"/>
          <w:szCs w:val="22"/>
          <w:lang w:val="es-ES"/>
        </w:rPr>
        <w:drawing>
          <wp:inline distT="0" distB="0" distL="0" distR="0" wp14:anchorId="574D28C1" wp14:editId="4668E602">
            <wp:extent cx="3239729" cy="96188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261815" cy="968438"/>
                    </a:xfrm>
                    <a:prstGeom prst="rect">
                      <a:avLst/>
                    </a:prstGeom>
                  </pic:spPr>
                </pic:pic>
              </a:graphicData>
            </a:graphic>
          </wp:inline>
        </w:drawing>
      </w:r>
    </w:p>
    <w:p w14:paraId="751B929B" w14:textId="77777777" w:rsidR="00A025BF" w:rsidRPr="00764625" w:rsidRDefault="00A025BF" w:rsidP="00A025BF">
      <w:pPr>
        <w:pStyle w:val="NormalWeb"/>
        <w:jc w:val="both"/>
        <w:rPr>
          <w:sz w:val="22"/>
          <w:szCs w:val="22"/>
          <w:lang w:val="es-ES"/>
        </w:rPr>
      </w:pPr>
    </w:p>
    <w:p w14:paraId="3DD42C3C" w14:textId="77777777" w:rsidR="00A025BF" w:rsidRPr="00764625" w:rsidRDefault="00A025BF" w:rsidP="00A025BF">
      <w:pPr>
        <w:rPr>
          <w:lang w:val="es-ES"/>
        </w:rPr>
      </w:pPr>
      <w:r w:rsidRPr="00764625">
        <w:rPr>
          <w:lang w:val="es-ES"/>
        </w:rPr>
        <w:t xml:space="preserve">Las tablas </w:t>
      </w:r>
      <w:r w:rsidRPr="00764625">
        <w:rPr>
          <w:b/>
          <w:bCs/>
          <w:lang w:val="es-ES"/>
        </w:rPr>
        <w:t>estarían</w:t>
      </w:r>
      <w:r w:rsidRPr="00764625">
        <w:rPr>
          <w:lang w:val="es-ES"/>
        </w:rPr>
        <w:t xml:space="preserve"> </w:t>
      </w:r>
      <w:r w:rsidRPr="00764625">
        <w:rPr>
          <w:b/>
          <w:bCs/>
          <w:lang w:val="es-ES"/>
        </w:rPr>
        <w:t>completas,</w:t>
      </w:r>
      <w:r w:rsidRPr="00764625">
        <w:rPr>
          <w:lang w:val="es-ES"/>
        </w:rPr>
        <w:t xml:space="preserve"> si </w:t>
      </w:r>
      <w:r w:rsidRPr="00764625">
        <w:rPr>
          <w:b/>
          <w:bCs/>
          <w:lang w:val="es-ES"/>
        </w:rPr>
        <w:t>tomáramos</w:t>
      </w:r>
      <w:r w:rsidRPr="00764625">
        <w:rPr>
          <w:lang w:val="es-ES"/>
        </w:rPr>
        <w:t xml:space="preserve"> a los clientes</w:t>
      </w:r>
      <w:r w:rsidRPr="00764625">
        <w:rPr>
          <w:b/>
          <w:bCs/>
          <w:lang w:val="es-ES"/>
        </w:rPr>
        <w:t xml:space="preserve"> como ejemplo,</w:t>
      </w:r>
      <w:r w:rsidRPr="00764625">
        <w:rPr>
          <w:lang w:val="es-ES"/>
        </w:rPr>
        <w:t xml:space="preserve"> con los datos de cada </w:t>
      </w:r>
      <w:r w:rsidRPr="00764625">
        <w:rPr>
          <w:b/>
          <w:bCs/>
          <w:lang w:val="es-ES"/>
        </w:rPr>
        <w:t>cliente</w:t>
      </w:r>
      <w:r w:rsidRPr="00764625">
        <w:rPr>
          <w:lang w:val="es-ES"/>
        </w:rPr>
        <w:t xml:space="preserve"> en una fila y el tipo (apellido</w:t>
      </w:r>
      <w:r w:rsidRPr="00764625">
        <w:rPr>
          <w:b/>
          <w:bCs/>
          <w:lang w:val="es-ES"/>
        </w:rPr>
        <w:t>, nombre ...)</w:t>
      </w:r>
      <w:r w:rsidRPr="00764625">
        <w:rPr>
          <w:lang w:val="es-ES"/>
        </w:rPr>
        <w:t xml:space="preserve"> en una columna. </w:t>
      </w:r>
      <w:r w:rsidRPr="00764625">
        <w:rPr>
          <w:b/>
          <w:bCs/>
          <w:lang w:val="es-ES"/>
        </w:rPr>
        <w:t>La letra</w:t>
      </w:r>
      <w:r w:rsidRPr="00764625">
        <w:rPr>
          <w:lang w:val="es-ES"/>
        </w:rPr>
        <w:t xml:space="preserve"> 1 significa </w:t>
      </w:r>
      <w:r w:rsidRPr="00764625">
        <w:rPr>
          <w:b/>
          <w:bCs/>
          <w:lang w:val="es-ES"/>
        </w:rPr>
        <w:t>"desde</w:t>
      </w:r>
      <w:r w:rsidRPr="00764625">
        <w:rPr>
          <w:lang w:val="es-ES"/>
        </w:rPr>
        <w:t xml:space="preserve"> </w:t>
      </w:r>
      <w:r w:rsidRPr="00764625">
        <w:rPr>
          <w:b/>
          <w:bCs/>
          <w:lang w:val="es-ES"/>
        </w:rPr>
        <w:t>uno"</w:t>
      </w:r>
      <w:r w:rsidRPr="00764625">
        <w:rPr>
          <w:lang w:val="es-ES"/>
        </w:rPr>
        <w:t xml:space="preserve"> y la </w:t>
      </w:r>
      <w:r w:rsidRPr="00764625">
        <w:rPr>
          <w:b/>
          <w:bCs/>
          <w:lang w:val="es-ES"/>
        </w:rPr>
        <w:t>letra M</w:t>
      </w:r>
      <w:r w:rsidRPr="00764625">
        <w:rPr>
          <w:lang w:val="es-ES"/>
        </w:rPr>
        <w:t xml:space="preserve"> significa </w:t>
      </w:r>
      <w:r w:rsidRPr="00764625">
        <w:rPr>
          <w:b/>
          <w:bCs/>
          <w:lang w:val="es-ES"/>
        </w:rPr>
        <w:t>"hasta</w:t>
      </w:r>
      <w:r w:rsidRPr="00764625">
        <w:rPr>
          <w:lang w:val="es-ES"/>
        </w:rPr>
        <w:t xml:space="preserve"> </w:t>
      </w:r>
      <w:r w:rsidRPr="00764625">
        <w:rPr>
          <w:b/>
          <w:bCs/>
          <w:lang w:val="es-ES"/>
        </w:rPr>
        <w:t>un número".</w:t>
      </w:r>
      <w:r w:rsidRPr="00764625">
        <w:rPr>
          <w:lang w:val="es-ES"/>
        </w:rPr>
        <w:t xml:space="preserve"> </w:t>
      </w:r>
      <w:r w:rsidRPr="00764625">
        <w:rPr>
          <w:b/>
          <w:bCs/>
          <w:lang w:val="es-ES"/>
        </w:rPr>
        <w:t>Esto se</w:t>
      </w:r>
      <w:r w:rsidRPr="00764625">
        <w:rPr>
          <w:lang w:val="es-ES"/>
        </w:rPr>
        <w:t xml:space="preserve"> refiere </w:t>
      </w:r>
      <w:r w:rsidRPr="00764625">
        <w:rPr>
          <w:b/>
          <w:bCs/>
          <w:lang w:val="es-ES"/>
        </w:rPr>
        <w:t>al</w:t>
      </w:r>
      <w:r w:rsidRPr="00764625">
        <w:rPr>
          <w:lang w:val="es-ES"/>
        </w:rPr>
        <w:t xml:space="preserve"> </w:t>
      </w:r>
      <w:r w:rsidRPr="00764625">
        <w:rPr>
          <w:b/>
          <w:bCs/>
          <w:lang w:val="es-ES"/>
        </w:rPr>
        <w:t>hecho de que</w:t>
      </w:r>
      <w:r w:rsidRPr="00764625">
        <w:rPr>
          <w:lang w:val="es-ES"/>
        </w:rPr>
        <w:t xml:space="preserve"> en este modelo relacional las salidas de cada tabla son un solo </w:t>
      </w:r>
      <w:r w:rsidRPr="00764625">
        <w:rPr>
          <w:b/>
          <w:bCs/>
          <w:lang w:val="es-ES"/>
        </w:rPr>
        <w:t>nivel de datos,</w:t>
      </w:r>
      <w:r w:rsidRPr="00764625">
        <w:rPr>
          <w:lang w:val="es-ES"/>
        </w:rPr>
        <w:t xml:space="preserve"> pero pueden </w:t>
      </w:r>
      <w:r w:rsidRPr="00764625">
        <w:rPr>
          <w:b/>
          <w:bCs/>
          <w:lang w:val="es-ES"/>
        </w:rPr>
        <w:t>involucrar</w:t>
      </w:r>
      <w:r w:rsidRPr="00764625">
        <w:rPr>
          <w:lang w:val="es-ES"/>
        </w:rPr>
        <w:t xml:space="preserve"> </w:t>
      </w:r>
      <w:r w:rsidRPr="00764625">
        <w:rPr>
          <w:b/>
          <w:bCs/>
          <w:lang w:val="es-ES"/>
        </w:rPr>
        <w:t>más</w:t>
      </w:r>
      <w:r w:rsidRPr="00764625">
        <w:rPr>
          <w:lang w:val="es-ES"/>
        </w:rPr>
        <w:t xml:space="preserve"> de </w:t>
      </w:r>
      <w:r w:rsidRPr="00764625">
        <w:rPr>
          <w:b/>
          <w:bCs/>
          <w:lang w:val="es-ES"/>
        </w:rPr>
        <w:t>uno de los</w:t>
      </w:r>
      <w:r w:rsidRPr="00764625">
        <w:rPr>
          <w:lang w:val="es-ES"/>
        </w:rPr>
        <w:t xml:space="preserve"> </w:t>
      </w:r>
      <w:r w:rsidRPr="00764625">
        <w:rPr>
          <w:b/>
          <w:bCs/>
          <w:lang w:val="es-ES"/>
        </w:rPr>
        <w:t>anteriores.</w:t>
      </w:r>
    </w:p>
    <w:p w14:paraId="0FB1D13E" w14:textId="77777777" w:rsidR="00A025BF" w:rsidRPr="00764625" w:rsidRDefault="00A025BF" w:rsidP="00A025BF">
      <w:pPr>
        <w:pStyle w:val="NormalWeb"/>
        <w:rPr>
          <w:sz w:val="22"/>
          <w:szCs w:val="22"/>
        </w:rPr>
      </w:pPr>
    </w:p>
    <w:p w14:paraId="33B4EA07" w14:textId="77777777" w:rsidR="00A025BF" w:rsidRPr="00764625" w:rsidRDefault="00A025BF" w:rsidP="00A025BF">
      <w:pPr>
        <w:pStyle w:val="NormalWeb"/>
        <w:rPr>
          <w:sz w:val="22"/>
          <w:szCs w:val="22"/>
        </w:rPr>
      </w:pPr>
      <w:r w:rsidRPr="00764625">
        <w:rPr>
          <w:rStyle w:val="Strong"/>
          <w:sz w:val="22"/>
          <w:szCs w:val="22"/>
        </w:rPr>
        <w:t>2.- ¿Considera importante el uso de UML en el sistema a diseñar? ¿Qué ventajas generará el uso de UML?</w:t>
      </w:r>
    </w:p>
    <w:p w14:paraId="3E82D25A" w14:textId="77777777" w:rsidR="00A025BF" w:rsidRPr="00764625" w:rsidRDefault="00A025BF" w:rsidP="00A025BF">
      <w:pPr>
        <w:rPr>
          <w:lang w:val="es-ES"/>
        </w:rPr>
      </w:pPr>
    </w:p>
    <w:p w14:paraId="3BCCAF4C" w14:textId="77777777" w:rsidR="00A025BF" w:rsidRPr="00764625" w:rsidRDefault="00A025BF" w:rsidP="00A025BF">
      <w:pPr>
        <w:rPr>
          <w:lang w:val="es-ES"/>
        </w:rPr>
      </w:pPr>
      <w:r w:rsidRPr="00764625">
        <w:rPr>
          <w:lang w:val="es-ES"/>
        </w:rPr>
        <w:t xml:space="preserve">Hoy en día, UML </w:t>
      </w:r>
      <w:r w:rsidRPr="00764625">
        <w:rPr>
          <w:b/>
          <w:bCs/>
          <w:lang w:val="es-ES"/>
        </w:rPr>
        <w:t>("lenguaje</w:t>
      </w:r>
      <w:r w:rsidRPr="00764625">
        <w:rPr>
          <w:lang w:val="es-ES"/>
        </w:rPr>
        <w:t xml:space="preserve"> d</w:t>
      </w:r>
      <w:r w:rsidRPr="00764625">
        <w:rPr>
          <w:b/>
          <w:bCs/>
          <w:lang w:val="es-ES"/>
        </w:rPr>
        <w:t>e modelado</w:t>
      </w:r>
      <w:r w:rsidRPr="00764625">
        <w:rPr>
          <w:lang w:val="es-ES"/>
        </w:rPr>
        <w:t xml:space="preserve"> </w:t>
      </w:r>
      <w:r w:rsidRPr="00764625">
        <w:rPr>
          <w:b/>
          <w:bCs/>
          <w:lang w:val="es-ES"/>
        </w:rPr>
        <w:t>unificado") se refuerza como</w:t>
      </w:r>
      <w:r w:rsidRPr="00764625">
        <w:rPr>
          <w:lang w:val="es-ES"/>
        </w:rPr>
        <w:t xml:space="preserve"> </w:t>
      </w:r>
      <w:r w:rsidRPr="00764625">
        <w:rPr>
          <w:b/>
          <w:bCs/>
          <w:lang w:val="es-ES"/>
        </w:rPr>
        <w:t>un</w:t>
      </w:r>
      <w:r w:rsidRPr="00764625">
        <w:rPr>
          <w:lang w:val="es-ES"/>
        </w:rPr>
        <w:t xml:space="preserve"> lenguaje estándar </w:t>
      </w:r>
      <w:r w:rsidRPr="00764625">
        <w:rPr>
          <w:b/>
          <w:bCs/>
          <w:lang w:val="es-ES"/>
        </w:rPr>
        <w:t>para</w:t>
      </w:r>
      <w:r w:rsidRPr="00764625">
        <w:rPr>
          <w:lang w:val="es-ES"/>
        </w:rPr>
        <w:t xml:space="preserve"> </w:t>
      </w:r>
      <w:r w:rsidRPr="00764625">
        <w:rPr>
          <w:b/>
          <w:bCs/>
          <w:lang w:val="es-ES"/>
        </w:rPr>
        <w:t>analizar</w:t>
      </w:r>
      <w:r w:rsidRPr="00764625">
        <w:rPr>
          <w:lang w:val="es-ES"/>
        </w:rPr>
        <w:t xml:space="preserve"> y </w:t>
      </w:r>
      <w:r w:rsidRPr="00764625">
        <w:rPr>
          <w:b/>
          <w:bCs/>
          <w:lang w:val="es-ES"/>
        </w:rPr>
        <w:t>diseñar</w:t>
      </w:r>
      <w:r w:rsidRPr="00764625">
        <w:rPr>
          <w:lang w:val="es-ES"/>
        </w:rPr>
        <w:t xml:space="preserve"> sistemas de </w:t>
      </w:r>
      <w:r w:rsidRPr="00764625">
        <w:rPr>
          <w:b/>
          <w:bCs/>
          <w:lang w:val="es-ES"/>
        </w:rPr>
        <w:t>cálculo.</w:t>
      </w:r>
      <w:r w:rsidRPr="00764625">
        <w:rPr>
          <w:lang w:val="es-ES"/>
        </w:rPr>
        <w:t xml:space="preserve"> </w:t>
      </w:r>
      <w:r w:rsidRPr="00764625">
        <w:rPr>
          <w:rStyle w:val="EndnoteReference"/>
        </w:rPr>
        <w:endnoteReference w:id="3"/>
      </w:r>
      <w:r w:rsidRPr="00764625">
        <w:rPr>
          <w:lang w:val="es-ES"/>
        </w:rPr>
        <w:br/>
      </w:r>
      <w:r w:rsidRPr="00764625">
        <w:rPr>
          <w:lang w:val="es-ES"/>
        </w:rPr>
        <w:br/>
        <w:t xml:space="preserve">Entre los lenguajes orientados a objetos más utilizados </w:t>
      </w:r>
      <w:r w:rsidRPr="00764625">
        <w:rPr>
          <w:b/>
          <w:bCs/>
          <w:lang w:val="es-ES"/>
        </w:rPr>
        <w:t>en la actualidad se</w:t>
      </w:r>
      <w:r w:rsidRPr="00764625">
        <w:rPr>
          <w:lang w:val="es-ES"/>
        </w:rPr>
        <w:t xml:space="preserve"> encuentran Java y C</w:t>
      </w:r>
      <w:r w:rsidRPr="00764625">
        <w:rPr>
          <w:b/>
          <w:bCs/>
          <w:lang w:val="es-ES"/>
        </w:rPr>
        <w:t xml:space="preserve"> #,</w:t>
      </w:r>
      <w:r w:rsidRPr="00764625">
        <w:rPr>
          <w:lang w:val="es-ES"/>
        </w:rPr>
        <w:t xml:space="preserve"> a</w:t>
      </w:r>
      <w:r w:rsidRPr="00764625">
        <w:rPr>
          <w:b/>
          <w:bCs/>
          <w:lang w:val="es-ES"/>
        </w:rPr>
        <w:t>sí como lenguajes</w:t>
      </w:r>
      <w:r w:rsidRPr="00764625">
        <w:rPr>
          <w:lang w:val="es-ES"/>
        </w:rPr>
        <w:t xml:space="preserve"> más antiguos como C y SmallTalk, aunque </w:t>
      </w:r>
      <w:r w:rsidRPr="00764625">
        <w:rPr>
          <w:b/>
          <w:bCs/>
          <w:lang w:val="es-ES"/>
        </w:rPr>
        <w:t>la</w:t>
      </w:r>
      <w:r w:rsidRPr="00764625">
        <w:rPr>
          <w:lang w:val="es-ES"/>
        </w:rPr>
        <w:t xml:space="preserve"> </w:t>
      </w:r>
      <w:r w:rsidRPr="00764625">
        <w:rPr>
          <w:b/>
          <w:bCs/>
          <w:lang w:val="es-ES"/>
        </w:rPr>
        <w:t>programación</w:t>
      </w:r>
      <w:r w:rsidRPr="00764625">
        <w:rPr>
          <w:lang w:val="es-ES"/>
        </w:rPr>
        <w:t xml:space="preserve"> en todos estos lenguajes requiere experiencia previa </w:t>
      </w:r>
      <w:r w:rsidRPr="00764625">
        <w:rPr>
          <w:b/>
          <w:bCs/>
          <w:lang w:val="es-ES"/>
        </w:rPr>
        <w:t>en</w:t>
      </w:r>
      <w:r w:rsidRPr="00764625">
        <w:rPr>
          <w:lang w:val="es-ES"/>
        </w:rPr>
        <w:t xml:space="preserve"> sintaxis y </w:t>
      </w:r>
      <w:r w:rsidRPr="00764625">
        <w:rPr>
          <w:b/>
          <w:bCs/>
          <w:lang w:val="es-ES"/>
        </w:rPr>
        <w:t>bloques.</w:t>
      </w:r>
      <w:r w:rsidRPr="00764625">
        <w:rPr>
          <w:lang w:val="es-ES"/>
        </w:rPr>
        <w:t xml:space="preserve"> el </w:t>
      </w:r>
      <w:r w:rsidRPr="00764625">
        <w:rPr>
          <w:b/>
          <w:bCs/>
          <w:lang w:val="es-ES"/>
        </w:rPr>
        <w:t>modelo</w:t>
      </w:r>
      <w:r w:rsidRPr="00764625">
        <w:rPr>
          <w:lang w:val="es-ES"/>
        </w:rPr>
        <w:t xml:space="preserve"> </w:t>
      </w:r>
      <w:r w:rsidRPr="00764625">
        <w:rPr>
          <w:b/>
          <w:bCs/>
          <w:lang w:val="es-ES"/>
        </w:rPr>
        <w:t>utilizado</w:t>
      </w:r>
      <w:r w:rsidRPr="00764625">
        <w:rPr>
          <w:lang w:val="es-ES"/>
        </w:rPr>
        <w:t xml:space="preserve"> en todos es el mismo: Objetos. </w:t>
      </w:r>
      <w:r w:rsidRPr="00764625">
        <w:rPr>
          <w:lang w:val="es-ES"/>
        </w:rPr>
        <w:br/>
      </w:r>
      <w:r w:rsidRPr="00764625">
        <w:rPr>
          <w:lang w:val="es-ES"/>
        </w:rPr>
        <w:br/>
        <w:t xml:space="preserve">Lo anterior permite </w:t>
      </w:r>
      <w:r w:rsidRPr="00764625">
        <w:rPr>
          <w:b/>
          <w:bCs/>
          <w:lang w:val="es-ES"/>
        </w:rPr>
        <w:t>realizar</w:t>
      </w:r>
      <w:r w:rsidRPr="00764625">
        <w:rPr>
          <w:lang w:val="es-ES"/>
        </w:rPr>
        <w:t xml:space="preserve"> un análisis en UML sea </w:t>
      </w:r>
      <w:r w:rsidRPr="00764625">
        <w:rPr>
          <w:b/>
          <w:bCs/>
          <w:lang w:val="es-ES"/>
        </w:rPr>
        <w:t>cual</w:t>
      </w:r>
      <w:r w:rsidRPr="00764625">
        <w:rPr>
          <w:lang w:val="es-ES"/>
        </w:rPr>
        <w:t xml:space="preserve"> </w:t>
      </w:r>
      <w:r w:rsidRPr="00764625">
        <w:rPr>
          <w:b/>
          <w:bCs/>
          <w:lang w:val="es-ES"/>
        </w:rPr>
        <w:t>sea</w:t>
      </w:r>
      <w:r w:rsidRPr="00764625">
        <w:rPr>
          <w:lang w:val="es-ES"/>
        </w:rPr>
        <w:t xml:space="preserve"> el lenguaje en el que finalmente se </w:t>
      </w:r>
      <w:r w:rsidRPr="00764625">
        <w:rPr>
          <w:b/>
          <w:bCs/>
          <w:lang w:val="es-ES"/>
        </w:rPr>
        <w:t>implemente</w:t>
      </w:r>
      <w:r w:rsidRPr="00764625">
        <w:rPr>
          <w:lang w:val="es-ES"/>
        </w:rPr>
        <w:t xml:space="preserve"> el </w:t>
      </w:r>
      <w:r w:rsidRPr="00764625">
        <w:rPr>
          <w:b/>
          <w:bCs/>
          <w:lang w:val="es-ES"/>
        </w:rPr>
        <w:t>sistema</w:t>
      </w:r>
      <w:r w:rsidRPr="00764625">
        <w:rPr>
          <w:lang w:val="es-ES"/>
        </w:rPr>
        <w:t xml:space="preserve"> (Java,</w:t>
      </w:r>
      <w:r w:rsidRPr="00764625">
        <w:rPr>
          <w:b/>
          <w:bCs/>
          <w:lang w:val="es-ES"/>
        </w:rPr>
        <w:t xml:space="preserve"> C #,</w:t>
      </w:r>
      <w:r w:rsidRPr="00764625">
        <w:rPr>
          <w:lang w:val="es-ES"/>
        </w:rPr>
        <w:t xml:space="preserve"> </w:t>
      </w:r>
      <w:r w:rsidRPr="00764625">
        <w:rPr>
          <w:b/>
          <w:bCs/>
          <w:lang w:val="es-ES"/>
        </w:rPr>
        <w:t>C,</w:t>
      </w:r>
      <w:r w:rsidRPr="00764625">
        <w:rPr>
          <w:lang w:val="es-ES"/>
        </w:rPr>
        <w:t xml:space="preserve"> SmallTalk), </w:t>
      </w:r>
      <w:r w:rsidRPr="00764625">
        <w:rPr>
          <w:b/>
          <w:bCs/>
          <w:lang w:val="es-ES"/>
        </w:rPr>
        <w:t>la misma</w:t>
      </w:r>
      <w:r w:rsidRPr="00764625">
        <w:rPr>
          <w:lang w:val="es-ES"/>
        </w:rPr>
        <w:t xml:space="preserve"> </w:t>
      </w:r>
      <w:r w:rsidRPr="00764625">
        <w:rPr>
          <w:b/>
          <w:bCs/>
          <w:lang w:val="es-ES"/>
        </w:rPr>
        <w:t>funcionalidad</w:t>
      </w:r>
      <w:r w:rsidRPr="00764625">
        <w:rPr>
          <w:lang w:val="es-ES"/>
        </w:rPr>
        <w:t xml:space="preserve"> permite </w:t>
      </w:r>
      <w:r w:rsidRPr="00764625">
        <w:rPr>
          <w:b/>
          <w:bCs/>
          <w:lang w:val="es-ES"/>
        </w:rPr>
        <w:t>al</w:t>
      </w:r>
      <w:r w:rsidRPr="00764625">
        <w:rPr>
          <w:lang w:val="es-ES"/>
        </w:rPr>
        <w:t xml:space="preserve"> personal </w:t>
      </w:r>
      <w:r w:rsidRPr="00764625">
        <w:rPr>
          <w:b/>
          <w:bCs/>
          <w:lang w:val="es-ES"/>
        </w:rPr>
        <w:t>que no</w:t>
      </w:r>
      <w:r w:rsidRPr="00764625">
        <w:rPr>
          <w:lang w:val="es-ES"/>
        </w:rPr>
        <w:t xml:space="preserve"> </w:t>
      </w:r>
      <w:r w:rsidRPr="00764625">
        <w:rPr>
          <w:b/>
          <w:bCs/>
          <w:lang w:val="es-ES"/>
        </w:rPr>
        <w:t>conoce</w:t>
      </w:r>
      <w:r w:rsidRPr="00764625">
        <w:rPr>
          <w:lang w:val="es-ES"/>
        </w:rPr>
        <w:t xml:space="preserve"> el </w:t>
      </w:r>
      <w:r w:rsidRPr="00764625">
        <w:rPr>
          <w:b/>
          <w:bCs/>
          <w:lang w:val="es-ES"/>
        </w:rPr>
        <w:t>lenguaje. análisis</w:t>
      </w:r>
      <w:r w:rsidRPr="00764625">
        <w:rPr>
          <w:lang w:val="es-ES"/>
        </w:rPr>
        <w:t xml:space="preserve"> y diseño de un sistema.</w:t>
      </w:r>
    </w:p>
    <w:p w14:paraId="366DBFF7" w14:textId="77777777" w:rsidR="00A025BF" w:rsidRPr="00764625" w:rsidRDefault="00A025BF" w:rsidP="00A025BF">
      <w:pPr>
        <w:pStyle w:val="NoSpacing"/>
        <w:rPr>
          <w:b/>
          <w:bCs/>
          <w:sz w:val="22"/>
          <w:szCs w:val="22"/>
        </w:rPr>
      </w:pPr>
      <w:r w:rsidRPr="00764625">
        <w:rPr>
          <w:sz w:val="22"/>
          <w:szCs w:val="22"/>
        </w:rPr>
        <w:t xml:space="preserve">Conceptos / Diagramas </w:t>
      </w:r>
      <w:r w:rsidRPr="00764625">
        <w:rPr>
          <w:sz w:val="22"/>
          <w:szCs w:val="22"/>
        </w:rPr>
        <w:br/>
      </w:r>
      <w:r w:rsidRPr="00764625">
        <w:rPr>
          <w:b/>
          <w:bCs/>
          <w:sz w:val="22"/>
          <w:szCs w:val="22"/>
        </w:rPr>
        <w:br/>
      </w:r>
      <w:r w:rsidRPr="00764625">
        <w:rPr>
          <w:b/>
          <w:bCs/>
          <w:i/>
          <w:iCs/>
          <w:sz w:val="22"/>
          <w:szCs w:val="22"/>
        </w:rPr>
        <w:t>Algunos</w:t>
      </w:r>
      <w:r w:rsidRPr="00764625">
        <w:rPr>
          <w:i/>
          <w:iCs/>
          <w:sz w:val="22"/>
          <w:szCs w:val="22"/>
        </w:rPr>
        <w:t xml:space="preserve"> conceptos </w:t>
      </w:r>
      <w:r w:rsidRPr="00764625">
        <w:rPr>
          <w:b/>
          <w:bCs/>
          <w:i/>
          <w:iCs/>
          <w:sz w:val="22"/>
          <w:szCs w:val="22"/>
        </w:rPr>
        <w:t>básicos</w:t>
      </w:r>
      <w:r w:rsidRPr="00764625">
        <w:rPr>
          <w:i/>
          <w:iCs/>
          <w:sz w:val="22"/>
          <w:szCs w:val="22"/>
        </w:rPr>
        <w:t xml:space="preserve"> </w:t>
      </w:r>
      <w:r w:rsidRPr="00764625">
        <w:rPr>
          <w:b/>
          <w:bCs/>
          <w:i/>
          <w:iCs/>
          <w:sz w:val="22"/>
          <w:szCs w:val="22"/>
        </w:rPr>
        <w:t>orientados</w:t>
      </w:r>
      <w:r w:rsidRPr="00764625">
        <w:rPr>
          <w:i/>
          <w:iCs/>
          <w:sz w:val="22"/>
          <w:szCs w:val="22"/>
        </w:rPr>
        <w:t xml:space="preserve"> a objetos </w:t>
      </w:r>
      <w:r w:rsidRPr="00764625">
        <w:rPr>
          <w:b/>
          <w:bCs/>
          <w:i/>
          <w:iCs/>
          <w:sz w:val="22"/>
          <w:szCs w:val="22"/>
        </w:rPr>
        <w:t>incluyen:</w:t>
      </w:r>
      <w:r w:rsidRPr="00764625">
        <w:rPr>
          <w:i/>
          <w:iCs/>
          <w:sz w:val="22"/>
          <w:szCs w:val="22"/>
        </w:rPr>
        <w:t xml:space="preserve"> </w:t>
      </w:r>
      <w:r w:rsidRPr="00764625">
        <w:rPr>
          <w:i/>
          <w:iCs/>
          <w:sz w:val="22"/>
          <w:szCs w:val="22"/>
        </w:rPr>
        <w:br/>
        <w:t xml:space="preserve">Un modelo es un </w:t>
      </w:r>
      <w:r w:rsidRPr="00764625">
        <w:rPr>
          <w:b/>
          <w:bCs/>
          <w:i/>
          <w:iCs/>
          <w:sz w:val="22"/>
          <w:szCs w:val="22"/>
        </w:rPr>
        <w:t>resumen</w:t>
      </w:r>
      <w:r w:rsidRPr="00764625">
        <w:rPr>
          <w:i/>
          <w:iCs/>
          <w:sz w:val="22"/>
          <w:szCs w:val="22"/>
        </w:rPr>
        <w:t xml:space="preserve"> del problema que </w:t>
      </w:r>
      <w:r w:rsidRPr="00764625">
        <w:rPr>
          <w:b/>
          <w:bCs/>
          <w:i/>
          <w:iCs/>
          <w:sz w:val="22"/>
          <w:szCs w:val="22"/>
        </w:rPr>
        <w:t>está tratando de</w:t>
      </w:r>
      <w:r w:rsidRPr="00764625">
        <w:rPr>
          <w:i/>
          <w:iCs/>
          <w:sz w:val="22"/>
          <w:szCs w:val="22"/>
        </w:rPr>
        <w:t xml:space="preserve"> resolver. </w:t>
      </w:r>
      <w:r w:rsidRPr="00764625">
        <w:rPr>
          <w:i/>
          <w:iCs/>
          <w:sz w:val="22"/>
          <w:szCs w:val="22"/>
        </w:rPr>
        <w:br/>
        <w:t xml:space="preserve">Un dominio es el mundo </w:t>
      </w:r>
      <w:r w:rsidRPr="00764625">
        <w:rPr>
          <w:b/>
          <w:bCs/>
          <w:i/>
          <w:iCs/>
          <w:sz w:val="22"/>
          <w:szCs w:val="22"/>
        </w:rPr>
        <w:t>del</w:t>
      </w:r>
      <w:r w:rsidRPr="00764625">
        <w:rPr>
          <w:i/>
          <w:iCs/>
          <w:sz w:val="22"/>
          <w:szCs w:val="22"/>
        </w:rPr>
        <w:t xml:space="preserve"> </w:t>
      </w:r>
      <w:r w:rsidRPr="00764625">
        <w:rPr>
          <w:b/>
          <w:bCs/>
          <w:i/>
          <w:iCs/>
          <w:sz w:val="22"/>
          <w:szCs w:val="22"/>
        </w:rPr>
        <w:t>que</w:t>
      </w:r>
      <w:r w:rsidRPr="00764625">
        <w:rPr>
          <w:i/>
          <w:iCs/>
          <w:sz w:val="22"/>
          <w:szCs w:val="22"/>
        </w:rPr>
        <w:t xml:space="preserve"> </w:t>
      </w:r>
      <w:r w:rsidRPr="00764625">
        <w:rPr>
          <w:b/>
          <w:bCs/>
          <w:i/>
          <w:iCs/>
          <w:sz w:val="22"/>
          <w:szCs w:val="22"/>
        </w:rPr>
        <w:t>surge</w:t>
      </w:r>
      <w:r w:rsidRPr="00764625">
        <w:rPr>
          <w:i/>
          <w:iCs/>
          <w:sz w:val="22"/>
          <w:szCs w:val="22"/>
        </w:rPr>
        <w:t xml:space="preserve"> el problema. </w:t>
      </w:r>
      <w:r w:rsidRPr="00764625">
        <w:rPr>
          <w:i/>
          <w:iCs/>
          <w:sz w:val="22"/>
          <w:szCs w:val="22"/>
        </w:rPr>
        <w:br/>
        <w:t xml:space="preserve">Un modelo </w:t>
      </w:r>
      <w:r w:rsidRPr="00764625">
        <w:rPr>
          <w:b/>
          <w:bCs/>
          <w:i/>
          <w:iCs/>
          <w:sz w:val="22"/>
          <w:szCs w:val="22"/>
        </w:rPr>
        <w:t>está</w:t>
      </w:r>
      <w:r w:rsidRPr="00764625">
        <w:rPr>
          <w:i/>
          <w:iCs/>
          <w:sz w:val="22"/>
          <w:szCs w:val="22"/>
        </w:rPr>
        <w:t xml:space="preserve"> </w:t>
      </w:r>
      <w:r w:rsidRPr="00764625">
        <w:rPr>
          <w:b/>
          <w:bCs/>
          <w:i/>
          <w:iCs/>
          <w:sz w:val="22"/>
          <w:szCs w:val="22"/>
        </w:rPr>
        <w:t>formado</w:t>
      </w:r>
      <w:r w:rsidRPr="00764625">
        <w:rPr>
          <w:i/>
          <w:iCs/>
          <w:sz w:val="22"/>
          <w:szCs w:val="22"/>
        </w:rPr>
        <w:t xml:space="preserve"> </w:t>
      </w:r>
      <w:r w:rsidRPr="00764625">
        <w:rPr>
          <w:b/>
          <w:bCs/>
          <w:i/>
          <w:iCs/>
          <w:sz w:val="22"/>
          <w:szCs w:val="22"/>
        </w:rPr>
        <w:t>por objetos</w:t>
      </w:r>
      <w:r w:rsidRPr="00764625">
        <w:rPr>
          <w:i/>
          <w:iCs/>
          <w:sz w:val="22"/>
          <w:szCs w:val="22"/>
        </w:rPr>
        <w:t xml:space="preserve"> que interactúan entre sí </w:t>
      </w:r>
      <w:r w:rsidRPr="00764625">
        <w:rPr>
          <w:b/>
          <w:bCs/>
          <w:i/>
          <w:iCs/>
          <w:sz w:val="22"/>
          <w:szCs w:val="22"/>
        </w:rPr>
        <w:t>mediante el envío de</w:t>
      </w:r>
      <w:r w:rsidRPr="00764625">
        <w:rPr>
          <w:i/>
          <w:iCs/>
          <w:sz w:val="22"/>
          <w:szCs w:val="22"/>
        </w:rPr>
        <w:t xml:space="preserve"> mensajes. </w:t>
      </w:r>
      <w:r w:rsidRPr="00764625">
        <w:rPr>
          <w:i/>
          <w:iCs/>
          <w:sz w:val="22"/>
          <w:szCs w:val="22"/>
        </w:rPr>
        <w:br/>
      </w:r>
      <w:r w:rsidRPr="00764625">
        <w:rPr>
          <w:i/>
          <w:iCs/>
          <w:sz w:val="22"/>
          <w:szCs w:val="22"/>
        </w:rPr>
        <w:br/>
      </w:r>
      <w:r w:rsidRPr="00764625">
        <w:rPr>
          <w:sz w:val="22"/>
          <w:szCs w:val="22"/>
        </w:rPr>
        <w:t xml:space="preserve">Cada objeto </w:t>
      </w:r>
      <w:r w:rsidRPr="00764625">
        <w:rPr>
          <w:b/>
          <w:bCs/>
          <w:sz w:val="22"/>
          <w:szCs w:val="22"/>
        </w:rPr>
        <w:t>tiene</w:t>
      </w:r>
      <w:r w:rsidRPr="00764625">
        <w:rPr>
          <w:sz w:val="22"/>
          <w:szCs w:val="22"/>
        </w:rPr>
        <w:t xml:space="preserve"> </w:t>
      </w:r>
      <w:r w:rsidRPr="00764625">
        <w:rPr>
          <w:b/>
          <w:bCs/>
          <w:sz w:val="22"/>
          <w:szCs w:val="22"/>
        </w:rPr>
        <w:t>sus propias características</w:t>
      </w:r>
      <w:r w:rsidRPr="00764625">
        <w:rPr>
          <w:sz w:val="22"/>
          <w:szCs w:val="22"/>
        </w:rPr>
        <w:t xml:space="preserve"> </w:t>
      </w:r>
      <w:r w:rsidRPr="00764625">
        <w:rPr>
          <w:b/>
          <w:bCs/>
          <w:sz w:val="22"/>
          <w:szCs w:val="22"/>
        </w:rPr>
        <w:t>(propiedades)</w:t>
      </w:r>
      <w:r w:rsidRPr="00764625">
        <w:rPr>
          <w:sz w:val="22"/>
          <w:szCs w:val="22"/>
        </w:rPr>
        <w:t xml:space="preserve"> y </w:t>
      </w:r>
      <w:r w:rsidRPr="00764625">
        <w:rPr>
          <w:b/>
          <w:bCs/>
          <w:sz w:val="22"/>
          <w:szCs w:val="22"/>
        </w:rPr>
        <w:t>las operaciones</w:t>
      </w:r>
      <w:r w:rsidRPr="00764625">
        <w:rPr>
          <w:sz w:val="22"/>
          <w:szCs w:val="22"/>
        </w:rPr>
        <w:t xml:space="preserve"> que puede realizar (métodos); </w:t>
      </w:r>
      <w:r w:rsidRPr="00764625">
        <w:rPr>
          <w:b/>
          <w:bCs/>
          <w:sz w:val="22"/>
          <w:szCs w:val="22"/>
        </w:rPr>
        <w:t>los</w:t>
      </w:r>
      <w:r w:rsidRPr="00764625">
        <w:rPr>
          <w:sz w:val="22"/>
          <w:szCs w:val="22"/>
        </w:rPr>
        <w:t xml:space="preserve"> valores asignados a un objeto en </w:t>
      </w:r>
      <w:r w:rsidRPr="00764625">
        <w:rPr>
          <w:b/>
          <w:bCs/>
          <w:sz w:val="22"/>
          <w:szCs w:val="22"/>
        </w:rPr>
        <w:t>un</w:t>
      </w:r>
      <w:r w:rsidRPr="00764625">
        <w:rPr>
          <w:sz w:val="22"/>
          <w:szCs w:val="22"/>
        </w:rPr>
        <w:t xml:space="preserve"> momento </w:t>
      </w:r>
      <w:r w:rsidRPr="00764625">
        <w:rPr>
          <w:b/>
          <w:bCs/>
          <w:sz w:val="22"/>
          <w:szCs w:val="22"/>
        </w:rPr>
        <w:t>dado determinan</w:t>
      </w:r>
      <w:r w:rsidRPr="00764625">
        <w:rPr>
          <w:sz w:val="22"/>
          <w:szCs w:val="22"/>
        </w:rPr>
        <w:t xml:space="preserve"> su estado. </w:t>
      </w:r>
      <w:r w:rsidRPr="00764625">
        <w:rPr>
          <w:sz w:val="22"/>
          <w:szCs w:val="22"/>
        </w:rPr>
        <w:br/>
      </w:r>
      <w:r w:rsidRPr="00764625">
        <w:rPr>
          <w:sz w:val="22"/>
          <w:szCs w:val="22"/>
        </w:rPr>
        <w:br/>
        <w:t xml:space="preserve">Una clase es un </w:t>
      </w:r>
      <w:r w:rsidRPr="00764625">
        <w:rPr>
          <w:b/>
          <w:bCs/>
          <w:sz w:val="22"/>
          <w:szCs w:val="22"/>
        </w:rPr>
        <w:t>modelo</w:t>
      </w:r>
      <w:r w:rsidRPr="00764625">
        <w:rPr>
          <w:sz w:val="22"/>
          <w:szCs w:val="22"/>
        </w:rPr>
        <w:t xml:space="preserve"> para describir un </w:t>
      </w:r>
      <w:r w:rsidRPr="00764625">
        <w:rPr>
          <w:b/>
          <w:bCs/>
          <w:sz w:val="22"/>
          <w:szCs w:val="22"/>
        </w:rPr>
        <w:t>grupo</w:t>
      </w:r>
      <w:r w:rsidRPr="00764625">
        <w:rPr>
          <w:sz w:val="22"/>
          <w:szCs w:val="22"/>
        </w:rPr>
        <w:t xml:space="preserve"> </w:t>
      </w:r>
      <w:r w:rsidRPr="00764625">
        <w:rPr>
          <w:b/>
          <w:bCs/>
          <w:sz w:val="22"/>
          <w:szCs w:val="22"/>
        </w:rPr>
        <w:t>de propiedades</w:t>
      </w:r>
      <w:r w:rsidRPr="00764625">
        <w:rPr>
          <w:sz w:val="22"/>
          <w:szCs w:val="22"/>
        </w:rPr>
        <w:t xml:space="preserve"> </w:t>
      </w:r>
      <w:r w:rsidRPr="00764625">
        <w:rPr>
          <w:b/>
          <w:bCs/>
          <w:sz w:val="22"/>
          <w:szCs w:val="22"/>
        </w:rPr>
        <w:t>(propiedades)</w:t>
      </w:r>
      <w:r w:rsidRPr="00764625">
        <w:rPr>
          <w:sz w:val="22"/>
          <w:szCs w:val="22"/>
        </w:rPr>
        <w:t xml:space="preserve"> y </w:t>
      </w:r>
      <w:r w:rsidRPr="00764625">
        <w:rPr>
          <w:b/>
          <w:bCs/>
          <w:sz w:val="22"/>
          <w:szCs w:val="22"/>
        </w:rPr>
        <w:t>objetos de comportamiento</w:t>
      </w:r>
      <w:r w:rsidRPr="00764625">
        <w:rPr>
          <w:sz w:val="22"/>
          <w:szCs w:val="22"/>
        </w:rPr>
        <w:t xml:space="preserve"> (métodos). </w:t>
      </w:r>
      <w:r w:rsidRPr="00764625">
        <w:rPr>
          <w:sz w:val="22"/>
          <w:szCs w:val="22"/>
        </w:rPr>
        <w:br/>
      </w:r>
      <w:r w:rsidRPr="00764625">
        <w:rPr>
          <w:sz w:val="22"/>
          <w:szCs w:val="22"/>
        </w:rPr>
        <w:br/>
        <w:t xml:space="preserve">Los objetos son instancias de </w:t>
      </w:r>
      <w:r w:rsidRPr="00764625">
        <w:rPr>
          <w:b/>
          <w:bCs/>
          <w:sz w:val="22"/>
          <w:szCs w:val="22"/>
        </w:rPr>
        <w:t>clases.</w:t>
      </w:r>
      <w:r w:rsidRPr="00764625">
        <w:rPr>
          <w:sz w:val="22"/>
          <w:szCs w:val="22"/>
        </w:rPr>
        <w:t xml:space="preserve"> </w:t>
      </w:r>
      <w:r w:rsidRPr="00764625">
        <w:rPr>
          <w:sz w:val="22"/>
          <w:szCs w:val="22"/>
        </w:rPr>
        <w:br/>
      </w:r>
      <w:r w:rsidRPr="00764625">
        <w:rPr>
          <w:sz w:val="22"/>
          <w:szCs w:val="22"/>
        </w:rPr>
        <w:lastRenderedPageBreak/>
        <w:br/>
      </w:r>
      <w:r w:rsidRPr="00764625">
        <w:rPr>
          <w:b/>
          <w:bCs/>
          <w:sz w:val="22"/>
          <w:szCs w:val="22"/>
        </w:rPr>
        <w:t>Los</w:t>
      </w:r>
      <w:r w:rsidRPr="00764625">
        <w:rPr>
          <w:sz w:val="22"/>
          <w:szCs w:val="22"/>
        </w:rPr>
        <w:t xml:space="preserve"> 9 diagramas que forman la base de UML </w:t>
      </w:r>
      <w:r w:rsidRPr="00764625">
        <w:rPr>
          <w:b/>
          <w:bCs/>
          <w:sz w:val="22"/>
          <w:szCs w:val="22"/>
        </w:rPr>
        <w:t>se enumeran a continuación y</w:t>
      </w:r>
      <w:r w:rsidRPr="00764625">
        <w:rPr>
          <w:sz w:val="22"/>
          <w:szCs w:val="22"/>
        </w:rPr>
        <w:t xml:space="preserve"> </w:t>
      </w:r>
      <w:r w:rsidRPr="00764625">
        <w:rPr>
          <w:b/>
          <w:bCs/>
          <w:sz w:val="22"/>
          <w:szCs w:val="22"/>
        </w:rPr>
        <w:t>muestran</w:t>
      </w:r>
      <w:r w:rsidRPr="00764625">
        <w:rPr>
          <w:sz w:val="22"/>
          <w:szCs w:val="22"/>
        </w:rPr>
        <w:t xml:space="preserve"> </w:t>
      </w:r>
      <w:r w:rsidRPr="00764625">
        <w:rPr>
          <w:b/>
          <w:bCs/>
          <w:sz w:val="22"/>
          <w:szCs w:val="22"/>
        </w:rPr>
        <w:t>cómo</w:t>
      </w:r>
      <w:r w:rsidRPr="00764625">
        <w:rPr>
          <w:sz w:val="22"/>
          <w:szCs w:val="22"/>
        </w:rPr>
        <w:t xml:space="preserve"> </w:t>
      </w:r>
      <w:r w:rsidRPr="00764625">
        <w:rPr>
          <w:b/>
          <w:bCs/>
          <w:sz w:val="22"/>
          <w:szCs w:val="22"/>
        </w:rPr>
        <w:t>se</w:t>
      </w:r>
      <w:r w:rsidRPr="00764625">
        <w:rPr>
          <w:sz w:val="22"/>
          <w:szCs w:val="22"/>
        </w:rPr>
        <w:t xml:space="preserve"> </w:t>
      </w:r>
      <w:r w:rsidRPr="00764625">
        <w:rPr>
          <w:b/>
          <w:bCs/>
          <w:sz w:val="22"/>
          <w:szCs w:val="22"/>
        </w:rPr>
        <w:t>diseñó</w:t>
      </w:r>
      <w:r w:rsidRPr="00764625">
        <w:rPr>
          <w:sz w:val="22"/>
          <w:szCs w:val="22"/>
        </w:rPr>
        <w:t xml:space="preserve"> </w:t>
      </w:r>
      <w:r w:rsidRPr="00764625">
        <w:rPr>
          <w:b/>
          <w:bCs/>
          <w:sz w:val="22"/>
          <w:szCs w:val="22"/>
        </w:rPr>
        <w:t>el</w:t>
      </w:r>
      <w:r w:rsidRPr="00764625">
        <w:rPr>
          <w:sz w:val="22"/>
          <w:szCs w:val="22"/>
        </w:rPr>
        <w:t xml:space="preserve"> sistema: </w:t>
      </w:r>
      <w:r w:rsidRPr="00764625">
        <w:rPr>
          <w:sz w:val="22"/>
          <w:szCs w:val="22"/>
        </w:rPr>
        <w:br/>
      </w:r>
      <w:r w:rsidRPr="00764625">
        <w:rPr>
          <w:sz w:val="22"/>
          <w:szCs w:val="22"/>
        </w:rPr>
        <w:br/>
      </w:r>
      <w:r w:rsidRPr="00764625">
        <w:rPr>
          <w:b/>
          <w:bCs/>
          <w:sz w:val="22"/>
          <w:szCs w:val="22"/>
        </w:rPr>
        <w:t>UseCase</w:t>
      </w:r>
      <w:r w:rsidRPr="00764625">
        <w:rPr>
          <w:sz w:val="22"/>
          <w:szCs w:val="22"/>
        </w:rPr>
        <w:t xml:space="preserve"> </w:t>
      </w:r>
      <w:r w:rsidRPr="00764625">
        <w:rPr>
          <w:sz w:val="22"/>
          <w:szCs w:val="22"/>
        </w:rPr>
        <w:br/>
      </w:r>
      <w:r w:rsidRPr="00764625">
        <w:rPr>
          <w:sz w:val="22"/>
          <w:szCs w:val="22"/>
        </w:rPr>
        <w:br/>
      </w:r>
      <w:r w:rsidRPr="00764625">
        <w:rPr>
          <w:i/>
          <w:iCs/>
          <w:sz w:val="22"/>
          <w:szCs w:val="22"/>
        </w:rPr>
        <w:t xml:space="preserve">Clases </w:t>
      </w:r>
      <w:r w:rsidRPr="00764625">
        <w:rPr>
          <w:b/>
          <w:bCs/>
          <w:i/>
          <w:iCs/>
          <w:sz w:val="22"/>
          <w:szCs w:val="22"/>
        </w:rPr>
        <w:br/>
      </w:r>
      <w:r w:rsidRPr="00764625">
        <w:rPr>
          <w:i/>
          <w:iCs/>
          <w:sz w:val="22"/>
          <w:szCs w:val="22"/>
        </w:rPr>
        <w:t xml:space="preserve">Objetos </w:t>
      </w:r>
      <w:r w:rsidRPr="00764625">
        <w:rPr>
          <w:b/>
          <w:bCs/>
          <w:i/>
          <w:iCs/>
          <w:sz w:val="22"/>
          <w:szCs w:val="22"/>
        </w:rPr>
        <w:br/>
      </w:r>
      <w:r w:rsidRPr="00764625">
        <w:rPr>
          <w:i/>
          <w:iCs/>
          <w:sz w:val="22"/>
          <w:szCs w:val="22"/>
        </w:rPr>
        <w:t xml:space="preserve">Secuencia </w:t>
      </w:r>
      <w:r w:rsidRPr="00764625">
        <w:rPr>
          <w:b/>
          <w:bCs/>
          <w:i/>
          <w:iCs/>
          <w:sz w:val="22"/>
          <w:szCs w:val="22"/>
        </w:rPr>
        <w:br/>
      </w:r>
      <w:r w:rsidRPr="00764625">
        <w:rPr>
          <w:i/>
          <w:iCs/>
          <w:sz w:val="22"/>
          <w:szCs w:val="22"/>
        </w:rPr>
        <w:t xml:space="preserve">Colaboración </w:t>
      </w:r>
      <w:r w:rsidRPr="00764625">
        <w:rPr>
          <w:b/>
          <w:bCs/>
          <w:i/>
          <w:iCs/>
          <w:sz w:val="22"/>
          <w:szCs w:val="22"/>
        </w:rPr>
        <w:br/>
      </w:r>
      <w:r w:rsidRPr="00764625">
        <w:rPr>
          <w:b/>
          <w:bCs/>
          <w:i/>
          <w:iCs/>
          <w:sz w:val="22"/>
          <w:szCs w:val="22"/>
        </w:rPr>
        <w:br/>
      </w:r>
      <w:r w:rsidRPr="00764625">
        <w:rPr>
          <w:i/>
          <w:iCs/>
          <w:sz w:val="22"/>
          <w:szCs w:val="22"/>
        </w:rPr>
        <w:t xml:space="preserve">Estado (Statechart) </w:t>
      </w:r>
      <w:r w:rsidRPr="00764625">
        <w:rPr>
          <w:b/>
          <w:bCs/>
          <w:i/>
          <w:iCs/>
          <w:sz w:val="22"/>
          <w:szCs w:val="22"/>
        </w:rPr>
        <w:br/>
      </w:r>
      <w:r w:rsidRPr="00764625">
        <w:rPr>
          <w:i/>
          <w:iCs/>
          <w:sz w:val="22"/>
          <w:szCs w:val="22"/>
        </w:rPr>
        <w:t xml:space="preserve">Actividad </w:t>
      </w:r>
      <w:r w:rsidRPr="00764625">
        <w:rPr>
          <w:b/>
          <w:bCs/>
          <w:i/>
          <w:iCs/>
          <w:sz w:val="22"/>
          <w:szCs w:val="22"/>
        </w:rPr>
        <w:br/>
      </w:r>
      <w:r w:rsidRPr="00764625">
        <w:rPr>
          <w:i/>
          <w:iCs/>
          <w:sz w:val="22"/>
          <w:szCs w:val="22"/>
        </w:rPr>
        <w:t>Componentes</w:t>
      </w:r>
      <w:r w:rsidRPr="00764625">
        <w:rPr>
          <w:sz w:val="22"/>
          <w:szCs w:val="22"/>
        </w:rPr>
        <w:t xml:space="preserve"> </w:t>
      </w:r>
      <w:r w:rsidRPr="00764625">
        <w:rPr>
          <w:sz w:val="22"/>
          <w:szCs w:val="22"/>
        </w:rPr>
        <w:br/>
      </w:r>
      <w:r w:rsidRPr="00764625">
        <w:rPr>
          <w:sz w:val="22"/>
          <w:szCs w:val="22"/>
        </w:rPr>
        <w:br/>
      </w:r>
      <w:r w:rsidRPr="00764625">
        <w:rPr>
          <w:b/>
          <w:bCs/>
          <w:sz w:val="22"/>
          <w:szCs w:val="22"/>
        </w:rPr>
        <w:t>Implementación</w:t>
      </w:r>
      <w:r w:rsidRPr="00764625">
        <w:rPr>
          <w:sz w:val="22"/>
          <w:szCs w:val="22"/>
        </w:rPr>
        <w:t xml:space="preserve"> </w:t>
      </w:r>
      <w:r w:rsidRPr="00764625">
        <w:rPr>
          <w:sz w:val="22"/>
          <w:szCs w:val="22"/>
        </w:rPr>
        <w:br/>
      </w:r>
      <w:r w:rsidRPr="00764625">
        <w:rPr>
          <w:sz w:val="22"/>
          <w:szCs w:val="22"/>
        </w:rPr>
        <w:br/>
        <w:t xml:space="preserve">El uso </w:t>
      </w:r>
      <w:r w:rsidRPr="00764625">
        <w:rPr>
          <w:sz w:val="22"/>
          <w:szCs w:val="22"/>
          <w:lang w:val="es-ES"/>
        </w:rPr>
        <w:t xml:space="preserve">de </w:t>
      </w:r>
      <w:r w:rsidRPr="00764625">
        <w:rPr>
          <w:sz w:val="22"/>
          <w:szCs w:val="22"/>
        </w:rPr>
        <w:t>UML.</w:t>
      </w:r>
      <w:r w:rsidRPr="00764625">
        <w:rPr>
          <w:sz w:val="22"/>
          <w:szCs w:val="22"/>
        </w:rPr>
        <w:br/>
      </w:r>
      <w:r w:rsidRPr="00764625">
        <w:rPr>
          <w:b/>
          <w:bCs/>
          <w:sz w:val="22"/>
          <w:szCs w:val="22"/>
        </w:rPr>
        <w:t>Modelado</w:t>
      </w:r>
      <w:r w:rsidRPr="00764625">
        <w:rPr>
          <w:sz w:val="22"/>
          <w:szCs w:val="22"/>
        </w:rPr>
        <w:t xml:space="preserve"> de </w:t>
      </w:r>
      <w:r w:rsidRPr="00764625">
        <w:rPr>
          <w:b/>
          <w:bCs/>
          <w:sz w:val="22"/>
          <w:szCs w:val="22"/>
        </w:rPr>
        <w:t>procesos de negocios</w:t>
      </w:r>
      <w:r w:rsidRPr="00764625">
        <w:rPr>
          <w:sz w:val="22"/>
          <w:szCs w:val="22"/>
        </w:rPr>
        <w:t xml:space="preserve"> </w:t>
      </w:r>
      <w:r w:rsidRPr="00764625">
        <w:rPr>
          <w:b/>
          <w:bCs/>
          <w:sz w:val="22"/>
          <w:szCs w:val="22"/>
        </w:rPr>
        <w:t>El modelado de procesos de negocios es</w:t>
      </w:r>
      <w:r w:rsidRPr="00764625">
        <w:rPr>
          <w:sz w:val="22"/>
          <w:szCs w:val="22"/>
        </w:rPr>
        <w:t xml:space="preserve"> una parte esencial de cualquier proceso de desarrollo de software. Permite al analista </w:t>
      </w:r>
      <w:r w:rsidRPr="00764625">
        <w:rPr>
          <w:b/>
          <w:bCs/>
          <w:sz w:val="22"/>
          <w:szCs w:val="22"/>
        </w:rPr>
        <w:t>comprender</w:t>
      </w:r>
      <w:r w:rsidRPr="00764625">
        <w:rPr>
          <w:sz w:val="22"/>
          <w:szCs w:val="22"/>
        </w:rPr>
        <w:t xml:space="preserve"> </w:t>
      </w:r>
      <w:r w:rsidRPr="00764625">
        <w:rPr>
          <w:b/>
          <w:bCs/>
          <w:sz w:val="22"/>
          <w:szCs w:val="22"/>
        </w:rPr>
        <w:t>las</w:t>
      </w:r>
      <w:r w:rsidRPr="00764625">
        <w:rPr>
          <w:sz w:val="22"/>
          <w:szCs w:val="22"/>
        </w:rPr>
        <w:t xml:space="preserve"> </w:t>
      </w:r>
      <w:r w:rsidRPr="00764625">
        <w:rPr>
          <w:b/>
          <w:bCs/>
          <w:sz w:val="22"/>
          <w:szCs w:val="22"/>
        </w:rPr>
        <w:t>líneas</w:t>
      </w:r>
      <w:r w:rsidRPr="00764625">
        <w:rPr>
          <w:sz w:val="22"/>
          <w:szCs w:val="22"/>
          <w:lang w:val="es-ES"/>
        </w:rPr>
        <w:t xml:space="preserve"> </w:t>
      </w:r>
      <w:r w:rsidRPr="00764625">
        <w:rPr>
          <w:b/>
          <w:bCs/>
          <w:sz w:val="22"/>
          <w:szCs w:val="22"/>
        </w:rPr>
        <w:t>generales</w:t>
      </w:r>
      <w:r w:rsidRPr="00764625">
        <w:rPr>
          <w:sz w:val="22"/>
          <w:szCs w:val="22"/>
        </w:rPr>
        <w:t xml:space="preserve"> y los procedimientos que </w:t>
      </w:r>
      <w:r w:rsidRPr="00764625">
        <w:rPr>
          <w:b/>
          <w:bCs/>
          <w:sz w:val="22"/>
          <w:szCs w:val="22"/>
        </w:rPr>
        <w:t>rigen las operaciones de</w:t>
      </w:r>
      <w:r w:rsidRPr="00764625">
        <w:rPr>
          <w:sz w:val="22"/>
          <w:szCs w:val="22"/>
        </w:rPr>
        <w:t xml:space="preserve"> </w:t>
      </w:r>
      <w:r w:rsidRPr="00764625">
        <w:rPr>
          <w:sz w:val="22"/>
          <w:szCs w:val="22"/>
        </w:rPr>
        <w:br/>
        <w:t xml:space="preserve">. Este modelo </w:t>
      </w:r>
      <w:r w:rsidRPr="00764625">
        <w:rPr>
          <w:b/>
          <w:bCs/>
          <w:sz w:val="22"/>
          <w:szCs w:val="22"/>
        </w:rPr>
        <w:t>proporciona</w:t>
      </w:r>
      <w:r w:rsidRPr="00764625">
        <w:rPr>
          <w:sz w:val="22"/>
          <w:szCs w:val="22"/>
        </w:rPr>
        <w:t xml:space="preserve"> una descripción de dónde </w:t>
      </w:r>
      <w:r w:rsidRPr="00764625">
        <w:rPr>
          <w:b/>
          <w:bCs/>
          <w:sz w:val="22"/>
          <w:szCs w:val="22"/>
        </w:rPr>
        <w:t>encajaría</w:t>
      </w:r>
      <w:r w:rsidRPr="00764625">
        <w:rPr>
          <w:sz w:val="22"/>
          <w:szCs w:val="22"/>
        </w:rPr>
        <w:t xml:space="preserve"> el sistema de software </w:t>
      </w:r>
      <w:r w:rsidRPr="00764625">
        <w:rPr>
          <w:b/>
          <w:bCs/>
          <w:sz w:val="22"/>
          <w:szCs w:val="22"/>
        </w:rPr>
        <w:br/>
        <w:t>en consideración</w:t>
      </w:r>
      <w:r w:rsidRPr="00764625">
        <w:rPr>
          <w:sz w:val="22"/>
          <w:szCs w:val="22"/>
        </w:rPr>
        <w:t xml:space="preserve"> en la estructura </w:t>
      </w:r>
      <w:r w:rsidRPr="00764625">
        <w:rPr>
          <w:b/>
          <w:bCs/>
          <w:sz w:val="22"/>
          <w:szCs w:val="22"/>
        </w:rPr>
        <w:t>organizativa</w:t>
      </w:r>
      <w:r w:rsidRPr="00764625">
        <w:rPr>
          <w:sz w:val="22"/>
          <w:szCs w:val="22"/>
        </w:rPr>
        <w:t xml:space="preserve"> y las </w:t>
      </w:r>
      <w:r w:rsidRPr="00764625">
        <w:rPr>
          <w:b/>
          <w:bCs/>
          <w:sz w:val="22"/>
          <w:szCs w:val="22"/>
        </w:rPr>
        <w:t>operaciones</w:t>
      </w:r>
      <w:r w:rsidRPr="00764625">
        <w:rPr>
          <w:sz w:val="22"/>
          <w:szCs w:val="22"/>
        </w:rPr>
        <w:t xml:space="preserve"> </w:t>
      </w:r>
      <w:r w:rsidRPr="00764625">
        <w:rPr>
          <w:b/>
          <w:bCs/>
          <w:sz w:val="22"/>
          <w:szCs w:val="22"/>
        </w:rPr>
        <w:t>de rutina de</w:t>
      </w:r>
      <w:r w:rsidRPr="00764625">
        <w:rPr>
          <w:sz w:val="22"/>
          <w:szCs w:val="22"/>
        </w:rPr>
        <w:t xml:space="preserve"> </w:t>
      </w:r>
      <w:r w:rsidRPr="00764625">
        <w:rPr>
          <w:sz w:val="22"/>
          <w:szCs w:val="22"/>
        </w:rPr>
        <w:br/>
        <w:t xml:space="preserve">. </w:t>
      </w:r>
      <w:r w:rsidRPr="00764625">
        <w:rPr>
          <w:b/>
          <w:bCs/>
          <w:sz w:val="22"/>
          <w:szCs w:val="22"/>
        </w:rPr>
        <w:t>Creación</w:t>
      </w:r>
      <w:r w:rsidRPr="00764625">
        <w:rPr>
          <w:sz w:val="22"/>
          <w:szCs w:val="22"/>
        </w:rPr>
        <w:t xml:space="preserve"> de </w:t>
      </w:r>
      <w:r w:rsidRPr="00764625">
        <w:rPr>
          <w:b/>
          <w:bCs/>
          <w:sz w:val="22"/>
          <w:szCs w:val="22"/>
        </w:rPr>
        <w:t>un sistema</w:t>
      </w:r>
      <w:r w:rsidRPr="00764625">
        <w:rPr>
          <w:sz w:val="22"/>
          <w:szCs w:val="22"/>
        </w:rPr>
        <w:t xml:space="preserve"> de software </w:t>
      </w:r>
      <w:r w:rsidRPr="00764625">
        <w:rPr>
          <w:b/>
          <w:bCs/>
          <w:sz w:val="22"/>
          <w:szCs w:val="22"/>
        </w:rPr>
        <w:t>en</w:t>
      </w:r>
      <w:r w:rsidRPr="00764625">
        <w:rPr>
          <w:sz w:val="22"/>
          <w:szCs w:val="22"/>
        </w:rPr>
        <w:t xml:space="preserve"> </w:t>
      </w:r>
      <w:r w:rsidRPr="00764625">
        <w:rPr>
          <w:b/>
          <w:bCs/>
          <w:sz w:val="22"/>
          <w:szCs w:val="22"/>
        </w:rPr>
        <w:t>mediante la captura</w:t>
      </w:r>
      <w:r w:rsidRPr="00764625">
        <w:rPr>
          <w:sz w:val="22"/>
          <w:szCs w:val="22"/>
        </w:rPr>
        <w:t xml:space="preserve"> </w:t>
      </w:r>
      <w:r w:rsidRPr="00764625">
        <w:rPr>
          <w:b/>
          <w:bCs/>
          <w:sz w:val="22"/>
          <w:szCs w:val="22"/>
        </w:rPr>
        <w:t>de las</w:t>
      </w:r>
      <w:r w:rsidRPr="00764625">
        <w:rPr>
          <w:sz w:val="22"/>
          <w:szCs w:val="22"/>
        </w:rPr>
        <w:t xml:space="preserve"> </w:t>
      </w:r>
      <w:r w:rsidRPr="00764625">
        <w:rPr>
          <w:b/>
          <w:bCs/>
          <w:sz w:val="22"/>
          <w:szCs w:val="22"/>
        </w:rPr>
        <w:t>operaciones</w:t>
      </w:r>
      <w:r w:rsidRPr="00764625">
        <w:rPr>
          <w:sz w:val="22"/>
          <w:szCs w:val="22"/>
        </w:rPr>
        <w:t xml:space="preserve"> manuales </w:t>
      </w:r>
      <w:r w:rsidRPr="00764625">
        <w:rPr>
          <w:b/>
          <w:bCs/>
          <w:sz w:val="22"/>
          <w:szCs w:val="22"/>
        </w:rPr>
        <w:t>habituales y</w:t>
      </w:r>
      <w:r w:rsidRPr="00764625">
        <w:rPr>
          <w:sz w:val="22"/>
          <w:szCs w:val="22"/>
        </w:rPr>
        <w:t xml:space="preserve"> </w:t>
      </w:r>
      <w:r w:rsidRPr="00764625">
        <w:rPr>
          <w:b/>
          <w:bCs/>
          <w:sz w:val="22"/>
          <w:szCs w:val="22"/>
        </w:rPr>
        <w:t>procesos</w:t>
      </w:r>
      <w:r w:rsidRPr="00764625">
        <w:rPr>
          <w:sz w:val="22"/>
          <w:szCs w:val="22"/>
        </w:rPr>
        <w:t xml:space="preserve"> automatizados que se incorporarán </w:t>
      </w:r>
      <w:r w:rsidRPr="00764625">
        <w:rPr>
          <w:b/>
          <w:bCs/>
          <w:sz w:val="22"/>
          <w:szCs w:val="22"/>
        </w:rPr>
        <w:t>al</w:t>
      </w:r>
      <w:r w:rsidRPr="00764625">
        <w:rPr>
          <w:sz w:val="22"/>
          <w:szCs w:val="22"/>
        </w:rPr>
        <w:t xml:space="preserve"> sistema</w:t>
      </w:r>
      <w:r w:rsidRPr="00764625">
        <w:rPr>
          <w:b/>
          <w:bCs/>
          <w:sz w:val="22"/>
          <w:szCs w:val="22"/>
        </w:rPr>
        <w:t>,</w:t>
      </w:r>
      <w:r w:rsidRPr="00764625">
        <w:rPr>
          <w:sz w:val="22"/>
          <w:szCs w:val="22"/>
        </w:rPr>
        <w:t xml:space="preserve"> con </w:t>
      </w:r>
      <w:r w:rsidRPr="00764625">
        <w:rPr>
          <w:b/>
          <w:bCs/>
          <w:sz w:val="22"/>
          <w:szCs w:val="22"/>
        </w:rPr>
        <w:t>los costos</w:t>
      </w:r>
      <w:r w:rsidRPr="00764625">
        <w:rPr>
          <w:sz w:val="22"/>
          <w:szCs w:val="22"/>
        </w:rPr>
        <w:t xml:space="preserve"> y beneficios asociados.</w:t>
      </w:r>
    </w:p>
    <w:p w14:paraId="2B6A39E7" w14:textId="77777777" w:rsidR="00A025BF" w:rsidRPr="00764625" w:rsidRDefault="00A025BF" w:rsidP="00A025BF">
      <w:pPr>
        <w:rPr>
          <w:lang w:val="es-ES"/>
        </w:rPr>
      </w:pPr>
      <w:r w:rsidRPr="00764625">
        <w:rPr>
          <w:lang w:val="es-ES"/>
        </w:rPr>
        <w:t xml:space="preserve">Como modelo </w:t>
      </w:r>
      <w:r w:rsidRPr="00764625">
        <w:rPr>
          <w:b/>
          <w:bCs/>
          <w:lang w:val="es-ES"/>
        </w:rPr>
        <w:t>de negocio preliminar,</w:t>
      </w:r>
      <w:r w:rsidRPr="00764625">
        <w:rPr>
          <w:lang w:val="es-ES"/>
        </w:rPr>
        <w:t xml:space="preserve"> permite al analista capturar los </w:t>
      </w:r>
      <w:r w:rsidRPr="00764625">
        <w:rPr>
          <w:b/>
          <w:bCs/>
          <w:lang w:val="es-ES"/>
        </w:rPr>
        <w:t>hechos más importantes,</w:t>
      </w:r>
      <w:r w:rsidRPr="00764625">
        <w:rPr>
          <w:lang w:val="es-ES"/>
        </w:rPr>
        <w:t xml:space="preserve"> </w:t>
      </w:r>
      <w:r w:rsidRPr="00764625">
        <w:rPr>
          <w:lang w:val="es-ES"/>
        </w:rPr>
        <w:br/>
        <w:t xml:space="preserve">entradas, recursos y </w:t>
      </w:r>
      <w:r w:rsidRPr="00764625">
        <w:rPr>
          <w:b/>
          <w:bCs/>
          <w:lang w:val="es-ES"/>
        </w:rPr>
        <w:t>productos</w:t>
      </w:r>
      <w:r w:rsidRPr="00764625">
        <w:rPr>
          <w:lang w:val="es-ES"/>
        </w:rPr>
        <w:t xml:space="preserve"> </w:t>
      </w:r>
      <w:r w:rsidRPr="00764625">
        <w:rPr>
          <w:b/>
          <w:bCs/>
          <w:lang w:val="es-ES"/>
        </w:rPr>
        <w:t>relacionados</w:t>
      </w:r>
      <w:r w:rsidRPr="00764625">
        <w:rPr>
          <w:lang w:val="es-ES"/>
        </w:rPr>
        <w:t xml:space="preserve"> con el proceso de negocio</w:t>
      </w:r>
      <w:r w:rsidRPr="00764625">
        <w:rPr>
          <w:rStyle w:val="EndnoteReference"/>
        </w:rPr>
        <w:endnoteReference w:id="4"/>
      </w:r>
      <w:r w:rsidRPr="00764625">
        <w:rPr>
          <w:lang w:val="es-ES"/>
        </w:rPr>
        <w:t xml:space="preserve">. </w:t>
      </w:r>
      <w:r w:rsidRPr="00764625">
        <w:rPr>
          <w:lang w:val="es-ES"/>
        </w:rPr>
        <w:br/>
      </w:r>
      <w:r w:rsidRPr="00764625">
        <w:rPr>
          <w:b/>
          <w:bCs/>
          <w:lang w:val="es-ES"/>
        </w:rPr>
        <w:t>Se</w:t>
      </w:r>
      <w:r w:rsidRPr="00764625">
        <w:rPr>
          <w:lang w:val="es-ES"/>
        </w:rPr>
        <w:t xml:space="preserve"> </w:t>
      </w:r>
      <w:r w:rsidRPr="00764625">
        <w:rPr>
          <w:b/>
          <w:bCs/>
          <w:lang w:val="es-ES"/>
        </w:rPr>
        <w:t>puede construir</w:t>
      </w:r>
      <w:r w:rsidRPr="00764625">
        <w:rPr>
          <w:lang w:val="es-ES"/>
        </w:rPr>
        <w:t xml:space="preserve"> un modelo completamente </w:t>
      </w:r>
      <w:r w:rsidRPr="00764625">
        <w:rPr>
          <w:b/>
          <w:bCs/>
          <w:lang w:val="es-ES"/>
        </w:rPr>
        <w:t>rastreable</w:t>
      </w:r>
      <w:r w:rsidRPr="00764625">
        <w:rPr>
          <w:lang w:val="es-ES"/>
        </w:rPr>
        <w:t xml:space="preserve"> a</w:t>
      </w:r>
      <w:r w:rsidRPr="00764625">
        <w:rPr>
          <w:b/>
          <w:bCs/>
          <w:lang w:val="es-ES"/>
        </w:rPr>
        <w:t>l vincular</w:t>
      </w:r>
      <w:r w:rsidRPr="00764625">
        <w:rPr>
          <w:lang w:val="es-ES"/>
        </w:rPr>
        <w:t xml:space="preserve"> </w:t>
      </w:r>
      <w:r w:rsidRPr="00764625">
        <w:rPr>
          <w:b/>
          <w:bCs/>
          <w:lang w:val="es-ES"/>
        </w:rPr>
        <w:t>luego</w:t>
      </w:r>
      <w:r w:rsidRPr="00764625">
        <w:rPr>
          <w:lang w:val="es-ES"/>
        </w:rPr>
        <w:t xml:space="preserve"> </w:t>
      </w:r>
      <w:r w:rsidRPr="00764625">
        <w:rPr>
          <w:lang w:val="es-ES"/>
        </w:rPr>
        <w:br/>
        <w:t xml:space="preserve">elementos de diseño (como casos de uso) al modelo </w:t>
      </w:r>
      <w:r w:rsidRPr="00764625">
        <w:rPr>
          <w:b/>
          <w:bCs/>
          <w:lang w:val="es-ES"/>
        </w:rPr>
        <w:t>comercial</w:t>
      </w:r>
      <w:r w:rsidRPr="00764625">
        <w:rPr>
          <w:lang w:val="es-ES"/>
        </w:rPr>
        <w:t xml:space="preserve"> a través de </w:t>
      </w:r>
      <w:r w:rsidRPr="00764625">
        <w:rPr>
          <w:b/>
          <w:bCs/>
          <w:lang w:val="es-ES"/>
        </w:rPr>
        <w:t>conexiones</w:t>
      </w:r>
      <w:r w:rsidRPr="00764625">
        <w:rPr>
          <w:lang w:val="es-ES"/>
        </w:rPr>
        <w:t xml:space="preserve"> </w:t>
      </w:r>
      <w:r w:rsidRPr="00764625">
        <w:rPr>
          <w:b/>
          <w:bCs/>
          <w:lang w:val="es-ES"/>
        </w:rPr>
        <w:t>magnéticas, conexiones</w:t>
      </w:r>
      <w:r w:rsidRPr="00764625">
        <w:rPr>
          <w:lang w:val="es-ES"/>
        </w:rPr>
        <w:t xml:space="preserve"> de implementación </w:t>
      </w:r>
      <w:r w:rsidRPr="00764625">
        <w:rPr>
          <w:b/>
          <w:bCs/>
          <w:lang w:val="es-ES"/>
        </w:rPr>
        <w:t>que</w:t>
      </w:r>
      <w:r w:rsidRPr="00764625">
        <w:rPr>
          <w:lang w:val="es-ES"/>
        </w:rPr>
        <w:t xml:space="preserve"> </w:t>
      </w:r>
      <w:r w:rsidRPr="00764625">
        <w:rPr>
          <w:b/>
          <w:bCs/>
          <w:lang w:val="es-ES"/>
        </w:rPr>
        <w:t>generalizan</w:t>
      </w:r>
      <w:r w:rsidRPr="00764625">
        <w:rPr>
          <w:lang w:val="es-ES"/>
        </w:rPr>
        <w:t xml:space="preserve"> </w:t>
      </w:r>
      <w:r w:rsidRPr="00764625">
        <w:rPr>
          <w:b/>
          <w:bCs/>
          <w:lang w:val="es-ES"/>
        </w:rPr>
        <w:t>los</w:t>
      </w:r>
      <w:r w:rsidRPr="00764625">
        <w:rPr>
          <w:lang w:val="es-ES"/>
        </w:rPr>
        <w:t xml:space="preserve"> </w:t>
      </w:r>
      <w:r w:rsidRPr="00764625">
        <w:rPr>
          <w:b/>
          <w:bCs/>
          <w:lang w:val="es-ES"/>
        </w:rPr>
        <w:t>procesos</w:t>
      </w:r>
      <w:r w:rsidRPr="00764625">
        <w:rPr>
          <w:lang w:val="es-ES"/>
        </w:rPr>
        <w:t xml:space="preserve"> </w:t>
      </w:r>
      <w:r w:rsidRPr="00764625">
        <w:rPr>
          <w:b/>
          <w:bCs/>
          <w:lang w:val="es-ES"/>
        </w:rPr>
        <w:t>comerciales</w:t>
      </w:r>
      <w:r w:rsidRPr="00764625">
        <w:rPr>
          <w:lang w:val="es-ES"/>
        </w:rPr>
        <w:t xml:space="preserve"> a los requisitos funcionales y </w:t>
      </w:r>
      <w:r w:rsidRPr="00764625">
        <w:rPr>
          <w:b/>
          <w:bCs/>
          <w:lang w:val="es-ES"/>
        </w:rPr>
        <w:t>posiblemente</w:t>
      </w:r>
      <w:r w:rsidRPr="00764625">
        <w:rPr>
          <w:lang w:val="es-ES"/>
        </w:rPr>
        <w:t xml:space="preserve"> a los artefactos de software que </w:t>
      </w:r>
      <w:r w:rsidRPr="00764625">
        <w:rPr>
          <w:b/>
          <w:bCs/>
          <w:lang w:val="es-ES"/>
        </w:rPr>
        <w:t>realmente se</w:t>
      </w:r>
      <w:r w:rsidRPr="00764625">
        <w:rPr>
          <w:lang w:val="es-ES"/>
        </w:rPr>
        <w:t xml:space="preserve"> construirán. </w:t>
      </w:r>
      <w:r w:rsidRPr="00764625">
        <w:rPr>
          <w:lang w:val="es-ES"/>
        </w:rPr>
        <w:br/>
      </w:r>
      <w:r w:rsidRPr="00764625">
        <w:rPr>
          <w:b/>
          <w:bCs/>
          <w:lang w:val="es-ES"/>
        </w:rPr>
        <w:br/>
        <w:t>Debido</w:t>
      </w:r>
      <w:r w:rsidRPr="00764625">
        <w:rPr>
          <w:lang w:val="es-ES"/>
        </w:rPr>
        <w:t xml:space="preserve"> </w:t>
      </w:r>
      <w:r w:rsidRPr="00764625">
        <w:rPr>
          <w:b/>
          <w:bCs/>
          <w:lang w:val="es-ES"/>
        </w:rPr>
        <w:t>a</w:t>
      </w:r>
      <w:r w:rsidRPr="00764625">
        <w:rPr>
          <w:lang w:val="es-ES"/>
        </w:rPr>
        <w:t xml:space="preserve"> que el modelo de proceso de negocio es </w:t>
      </w:r>
      <w:r w:rsidRPr="00764625">
        <w:rPr>
          <w:b/>
          <w:bCs/>
          <w:lang w:val="es-ES"/>
        </w:rPr>
        <w:t>a menudo más</w:t>
      </w:r>
      <w:r w:rsidRPr="00764625">
        <w:rPr>
          <w:lang w:val="es-ES"/>
        </w:rPr>
        <w:t xml:space="preserve"> amplio que la </w:t>
      </w:r>
      <w:r w:rsidRPr="00764625">
        <w:rPr>
          <w:b/>
          <w:bCs/>
          <w:lang w:val="es-ES"/>
        </w:rPr>
        <w:t>sección</w:t>
      </w:r>
      <w:r w:rsidRPr="00764625">
        <w:rPr>
          <w:lang w:val="es-ES"/>
        </w:rPr>
        <w:t xml:space="preserve"> </w:t>
      </w:r>
      <w:r w:rsidRPr="00764625">
        <w:rPr>
          <w:lang w:val="es-ES"/>
        </w:rPr>
        <w:br/>
      </w:r>
      <w:r w:rsidRPr="00764625">
        <w:rPr>
          <w:b/>
          <w:bCs/>
          <w:lang w:val="es-ES"/>
        </w:rPr>
        <w:t>del</w:t>
      </w:r>
      <w:r w:rsidRPr="00764625">
        <w:rPr>
          <w:lang w:val="es-ES"/>
        </w:rPr>
        <w:t xml:space="preserve"> sistema </w:t>
      </w:r>
      <w:r w:rsidRPr="00764625">
        <w:rPr>
          <w:b/>
          <w:bCs/>
          <w:lang w:val="es-ES"/>
        </w:rPr>
        <w:t>de información</w:t>
      </w:r>
      <w:r w:rsidRPr="00764625">
        <w:rPr>
          <w:lang w:val="es-ES"/>
        </w:rPr>
        <w:t xml:space="preserve"> </w:t>
      </w:r>
      <w:r w:rsidRPr="00764625">
        <w:rPr>
          <w:b/>
          <w:bCs/>
          <w:lang w:val="es-ES"/>
        </w:rPr>
        <w:t>considerado,</w:t>
      </w:r>
      <w:r w:rsidRPr="00764625">
        <w:rPr>
          <w:lang w:val="es-ES"/>
        </w:rPr>
        <w:t xml:space="preserve"> también permite al analista identificar claramente </w:t>
      </w:r>
      <w:r w:rsidRPr="00764625">
        <w:rPr>
          <w:b/>
          <w:bCs/>
          <w:lang w:val="es-ES"/>
        </w:rPr>
        <w:br/>
        <w:t>qué</w:t>
      </w:r>
      <w:r w:rsidRPr="00764625">
        <w:rPr>
          <w:lang w:val="es-ES"/>
        </w:rPr>
        <w:t xml:space="preserve"> </w:t>
      </w:r>
      <w:r w:rsidRPr="00764625">
        <w:rPr>
          <w:b/>
          <w:bCs/>
          <w:lang w:val="es-ES"/>
        </w:rPr>
        <w:t>cae</w:t>
      </w:r>
      <w:r w:rsidRPr="00764625">
        <w:rPr>
          <w:lang w:val="es-ES"/>
        </w:rPr>
        <w:t xml:space="preserve"> dentro del alcance del sistema propuesto y qué se </w:t>
      </w:r>
      <w:r w:rsidRPr="00764625">
        <w:rPr>
          <w:b/>
          <w:bCs/>
          <w:lang w:val="es-ES"/>
        </w:rPr>
        <w:t>hará</w:t>
      </w:r>
      <w:r w:rsidRPr="00764625">
        <w:rPr>
          <w:lang w:val="es-ES"/>
        </w:rPr>
        <w:t xml:space="preserve"> de otras </w:t>
      </w:r>
      <w:r w:rsidRPr="00764625">
        <w:rPr>
          <w:b/>
          <w:bCs/>
          <w:lang w:val="es-ES"/>
        </w:rPr>
        <w:br/>
        <w:t>formas</w:t>
      </w:r>
      <w:r w:rsidRPr="00764625">
        <w:rPr>
          <w:lang w:val="es-ES"/>
        </w:rPr>
        <w:t xml:space="preserve"> (por </w:t>
      </w:r>
      <w:r w:rsidRPr="00764625">
        <w:rPr>
          <w:b/>
          <w:bCs/>
          <w:lang w:val="es-ES"/>
        </w:rPr>
        <w:t>ejemplo,</w:t>
      </w:r>
      <w:r w:rsidRPr="00764625">
        <w:rPr>
          <w:lang w:val="es-ES"/>
        </w:rPr>
        <w:t xml:space="preserve"> </w:t>
      </w:r>
      <w:r w:rsidRPr="00764625">
        <w:rPr>
          <w:b/>
          <w:bCs/>
          <w:lang w:val="es-ES"/>
        </w:rPr>
        <w:t>manual</w:t>
      </w:r>
      <w:r w:rsidRPr="00764625">
        <w:rPr>
          <w:lang w:val="es-ES"/>
        </w:rPr>
        <w:t xml:space="preserve"> proceso).</w:t>
      </w:r>
    </w:p>
    <w:p w14:paraId="253C1E39" w14:textId="77777777" w:rsidR="00A025BF" w:rsidRPr="00764625" w:rsidRDefault="00A025BF" w:rsidP="00A025BF">
      <w:pPr>
        <w:pStyle w:val="NormalWeb"/>
        <w:rPr>
          <w:sz w:val="22"/>
          <w:szCs w:val="22"/>
        </w:rPr>
      </w:pPr>
    </w:p>
    <w:p w14:paraId="0E60393E" w14:textId="77777777" w:rsidR="00A025BF" w:rsidRPr="00764625" w:rsidRDefault="00A025BF" w:rsidP="00A025BF">
      <w:pPr>
        <w:pStyle w:val="NormalWeb"/>
        <w:rPr>
          <w:sz w:val="22"/>
          <w:szCs w:val="22"/>
        </w:rPr>
      </w:pPr>
    </w:p>
    <w:p w14:paraId="1C80AC68" w14:textId="77777777" w:rsidR="00A025BF" w:rsidRPr="00764625" w:rsidRDefault="00A025BF" w:rsidP="00A025BF">
      <w:pPr>
        <w:pStyle w:val="NormalWeb"/>
        <w:rPr>
          <w:sz w:val="22"/>
          <w:szCs w:val="22"/>
        </w:rPr>
      </w:pPr>
    </w:p>
    <w:p w14:paraId="0F62E40E" w14:textId="77777777" w:rsidR="00A025BF" w:rsidRPr="00764625" w:rsidRDefault="00A025BF" w:rsidP="00A025BF">
      <w:pPr>
        <w:rPr>
          <w:lang w:val="es-ES"/>
        </w:rPr>
      </w:pPr>
      <w:r w:rsidRPr="00764625">
        <w:rPr>
          <w:lang w:val="es-ES"/>
        </w:rPr>
        <w:t xml:space="preserve">UML es </w:t>
      </w:r>
      <w:r w:rsidRPr="00764625">
        <w:rPr>
          <w:b/>
          <w:bCs/>
          <w:lang w:val="es-ES"/>
        </w:rPr>
        <w:t>una</w:t>
      </w:r>
      <w:r w:rsidRPr="00764625">
        <w:rPr>
          <w:lang w:val="es-ES"/>
        </w:rPr>
        <w:t xml:space="preserve"> herramienta </w:t>
      </w:r>
      <w:r w:rsidRPr="00764625">
        <w:rPr>
          <w:b/>
          <w:bCs/>
          <w:lang w:val="es-ES"/>
        </w:rPr>
        <w:t>gráfica</w:t>
      </w:r>
      <w:r w:rsidRPr="00764625">
        <w:rPr>
          <w:lang w:val="es-ES"/>
        </w:rPr>
        <w:t xml:space="preserve"> que </w:t>
      </w:r>
      <w:r w:rsidRPr="00764625">
        <w:rPr>
          <w:b/>
          <w:bCs/>
          <w:lang w:val="es-ES"/>
        </w:rPr>
        <w:t>se</w:t>
      </w:r>
      <w:r w:rsidRPr="00764625">
        <w:rPr>
          <w:lang w:val="es-ES"/>
        </w:rPr>
        <w:t xml:space="preserve"> utiliza para especificar </w:t>
      </w:r>
      <w:r w:rsidRPr="00764625">
        <w:rPr>
          <w:b/>
          <w:bCs/>
          <w:lang w:val="es-ES"/>
        </w:rPr>
        <w:t>métodos</w:t>
      </w:r>
      <w:r w:rsidRPr="00764625">
        <w:rPr>
          <w:lang w:val="es-ES"/>
        </w:rPr>
        <w:t xml:space="preserve"> o </w:t>
      </w:r>
      <w:r w:rsidRPr="00764625">
        <w:rPr>
          <w:b/>
          <w:bCs/>
          <w:lang w:val="es-ES"/>
        </w:rPr>
        <w:t>procedimientos</w:t>
      </w:r>
      <w:r w:rsidRPr="00764625">
        <w:rPr>
          <w:lang w:val="es-ES"/>
        </w:rPr>
        <w:t xml:space="preserve"> </w:t>
      </w:r>
      <w:r w:rsidRPr="00764625">
        <w:rPr>
          <w:b/>
          <w:bCs/>
          <w:lang w:val="es-ES"/>
        </w:rPr>
        <w:t xml:space="preserve">a </w:t>
      </w:r>
      <w:r w:rsidRPr="00764625">
        <w:rPr>
          <w:b/>
          <w:bCs/>
          <w:lang w:val="es-ES"/>
        </w:rPr>
        <w:t>implementar</w:t>
      </w:r>
      <w:r w:rsidRPr="00764625">
        <w:rPr>
          <w:lang w:val="es-ES"/>
        </w:rPr>
        <w:t xml:space="preserve"> por el sistema, </w:t>
      </w:r>
      <w:r w:rsidRPr="00764625">
        <w:rPr>
          <w:b/>
          <w:bCs/>
          <w:lang w:val="es-ES"/>
        </w:rPr>
        <w:t>a</w:t>
      </w:r>
      <w:r w:rsidRPr="00764625">
        <w:rPr>
          <w:lang w:val="es-ES"/>
        </w:rPr>
        <w:t xml:space="preserve"> </w:t>
      </w:r>
      <w:r w:rsidRPr="00764625">
        <w:rPr>
          <w:b/>
          <w:bCs/>
          <w:lang w:val="es-ES"/>
        </w:rPr>
        <w:t>través</w:t>
      </w:r>
      <w:r w:rsidRPr="00764625">
        <w:rPr>
          <w:lang w:val="es-ES"/>
        </w:rPr>
        <w:t xml:space="preserve"> de una serie de diagramas. </w:t>
      </w:r>
      <w:r w:rsidRPr="00764625">
        <w:rPr>
          <w:lang w:val="es-ES"/>
        </w:rPr>
        <w:br/>
      </w:r>
      <w:r w:rsidRPr="00764625">
        <w:rPr>
          <w:lang w:val="es-ES"/>
        </w:rPr>
        <w:br/>
      </w:r>
      <w:r w:rsidRPr="00764625">
        <w:rPr>
          <w:lang w:val="es-ES"/>
        </w:rPr>
        <w:br/>
        <w:t xml:space="preserve">Nos proporciona una serie de herramientas que </w:t>
      </w:r>
      <w:r w:rsidRPr="00764625">
        <w:rPr>
          <w:b/>
          <w:bCs/>
          <w:lang w:val="es-ES"/>
        </w:rPr>
        <w:t>nos permiten</w:t>
      </w:r>
      <w:r w:rsidRPr="00764625">
        <w:rPr>
          <w:lang w:val="es-ES"/>
        </w:rPr>
        <w:t xml:space="preserve"> </w:t>
      </w:r>
      <w:r w:rsidRPr="00764625">
        <w:rPr>
          <w:b/>
          <w:bCs/>
          <w:lang w:val="es-ES"/>
        </w:rPr>
        <w:t>visualizar</w:t>
      </w:r>
      <w:r w:rsidRPr="00764625">
        <w:rPr>
          <w:lang w:val="es-ES"/>
        </w:rPr>
        <w:t xml:space="preserve"> el programa en sus </w:t>
      </w:r>
      <w:r w:rsidRPr="00764625">
        <w:rPr>
          <w:b/>
          <w:bCs/>
          <w:lang w:val="es-ES"/>
        </w:rPr>
        <w:t>distintas</w:t>
      </w:r>
      <w:r w:rsidRPr="00764625">
        <w:rPr>
          <w:lang w:val="es-ES"/>
        </w:rPr>
        <w:t xml:space="preserve"> </w:t>
      </w:r>
      <w:r w:rsidRPr="00764625">
        <w:rPr>
          <w:b/>
          <w:bCs/>
          <w:lang w:val="es-ES"/>
        </w:rPr>
        <w:t>fases o</w:t>
      </w:r>
      <w:r w:rsidRPr="00764625">
        <w:rPr>
          <w:lang w:val="es-ES"/>
        </w:rPr>
        <w:t xml:space="preserve"> procesos, </w:t>
      </w:r>
      <w:r w:rsidRPr="00764625">
        <w:rPr>
          <w:b/>
          <w:bCs/>
          <w:lang w:val="es-ES"/>
        </w:rPr>
        <w:t>para delimitarlos</w:t>
      </w:r>
      <w:r w:rsidRPr="00764625">
        <w:rPr>
          <w:lang w:val="es-ES"/>
        </w:rPr>
        <w:t xml:space="preserve"> y organizarlos de </w:t>
      </w:r>
      <w:r w:rsidRPr="00764625">
        <w:rPr>
          <w:b/>
          <w:bCs/>
          <w:lang w:val="es-ES"/>
        </w:rPr>
        <w:t>manera</w:t>
      </w:r>
      <w:r w:rsidRPr="00764625">
        <w:rPr>
          <w:lang w:val="es-ES"/>
        </w:rPr>
        <w:t xml:space="preserve"> que la persona que va a desarrollar el sistema</w:t>
      </w:r>
      <w:r w:rsidRPr="00764625">
        <w:rPr>
          <w:b/>
          <w:bCs/>
          <w:lang w:val="es-ES"/>
        </w:rPr>
        <w:t xml:space="preserve"> pueda entender.</w:t>
      </w:r>
      <w:r w:rsidRPr="00764625">
        <w:rPr>
          <w:lang w:val="es-ES"/>
        </w:rPr>
        <w:t xml:space="preserve"> </w:t>
      </w:r>
      <w:r w:rsidRPr="00764625">
        <w:rPr>
          <w:lang w:val="es-ES"/>
        </w:rPr>
        <w:br/>
      </w:r>
      <w:r w:rsidRPr="00764625">
        <w:rPr>
          <w:lang w:val="es-ES"/>
        </w:rPr>
        <w:br/>
        <w:t xml:space="preserve">Cabe </w:t>
      </w:r>
      <w:r w:rsidRPr="00764625">
        <w:rPr>
          <w:b/>
          <w:bCs/>
          <w:lang w:val="es-ES"/>
        </w:rPr>
        <w:t>señalar</w:t>
      </w:r>
      <w:r w:rsidRPr="00764625">
        <w:rPr>
          <w:lang w:val="es-ES"/>
        </w:rPr>
        <w:t xml:space="preserve"> que UML no es un lenguaje de </w:t>
      </w:r>
      <w:r w:rsidRPr="00764625">
        <w:rPr>
          <w:b/>
          <w:bCs/>
          <w:lang w:val="es-ES"/>
        </w:rPr>
        <w:t>programación,</w:t>
      </w:r>
      <w:r w:rsidRPr="00764625">
        <w:rPr>
          <w:lang w:val="es-ES"/>
        </w:rPr>
        <w:t xml:space="preserve"> sino </w:t>
      </w:r>
      <w:r w:rsidRPr="00764625">
        <w:rPr>
          <w:b/>
          <w:bCs/>
          <w:lang w:val="es-ES"/>
        </w:rPr>
        <w:t>un</w:t>
      </w:r>
      <w:r w:rsidRPr="00764625">
        <w:rPr>
          <w:lang w:val="es-ES"/>
        </w:rPr>
        <w:t xml:space="preserve"> sistema que permite modelar la estructura de </w:t>
      </w:r>
      <w:r w:rsidRPr="00764625">
        <w:rPr>
          <w:b/>
          <w:bCs/>
          <w:lang w:val="es-ES"/>
        </w:rPr>
        <w:t>un programa.</w:t>
      </w:r>
      <w:r w:rsidRPr="00764625">
        <w:rPr>
          <w:lang w:val="es-ES"/>
        </w:rPr>
        <w:t xml:space="preserve"> </w:t>
      </w:r>
      <w:r w:rsidRPr="00764625">
        <w:rPr>
          <w:lang w:val="es-ES"/>
        </w:rPr>
        <w:br/>
      </w:r>
      <w:r w:rsidRPr="00764625">
        <w:rPr>
          <w:b/>
          <w:bCs/>
          <w:lang w:val="es-ES"/>
        </w:rPr>
        <w:br/>
        <w:t>Las</w:t>
      </w:r>
      <w:r w:rsidRPr="00764625">
        <w:rPr>
          <w:lang w:val="es-ES"/>
        </w:rPr>
        <w:t xml:space="preserve"> personas que nunca han programado </w:t>
      </w:r>
      <w:r w:rsidRPr="00764625">
        <w:rPr>
          <w:b/>
          <w:bCs/>
          <w:lang w:val="es-ES"/>
        </w:rPr>
        <w:t>con</w:t>
      </w:r>
      <w:r w:rsidRPr="00764625">
        <w:rPr>
          <w:lang w:val="es-ES"/>
        </w:rPr>
        <w:t xml:space="preserve"> uml siempre lo </w:t>
      </w:r>
      <w:r w:rsidRPr="00764625">
        <w:rPr>
          <w:b/>
          <w:bCs/>
          <w:lang w:val="es-ES"/>
        </w:rPr>
        <w:t>encuentran</w:t>
      </w:r>
      <w:r w:rsidRPr="00764625">
        <w:rPr>
          <w:lang w:val="es-ES"/>
        </w:rPr>
        <w:t xml:space="preserve"> una </w:t>
      </w:r>
      <w:r w:rsidRPr="00764625">
        <w:rPr>
          <w:b/>
          <w:bCs/>
          <w:lang w:val="es-ES"/>
        </w:rPr>
        <w:t>pérdida</w:t>
      </w:r>
      <w:r w:rsidRPr="00764625">
        <w:rPr>
          <w:lang w:val="es-ES"/>
        </w:rPr>
        <w:t xml:space="preserve"> de tiempo, pero </w:t>
      </w:r>
      <w:r w:rsidRPr="00764625">
        <w:rPr>
          <w:b/>
          <w:bCs/>
          <w:lang w:val="es-ES"/>
        </w:rPr>
        <w:t>deberían</w:t>
      </w:r>
      <w:r w:rsidRPr="00764625">
        <w:rPr>
          <w:lang w:val="es-ES"/>
        </w:rPr>
        <w:t xml:space="preserve"> dedicarlo </w:t>
      </w:r>
      <w:r w:rsidRPr="00764625">
        <w:rPr>
          <w:b/>
          <w:bCs/>
          <w:lang w:val="es-ES"/>
        </w:rPr>
        <w:t>al menos</w:t>
      </w:r>
      <w:r w:rsidRPr="00764625">
        <w:rPr>
          <w:lang w:val="es-ES"/>
        </w:rPr>
        <w:t xml:space="preserve"> una semana, vale</w:t>
      </w:r>
      <w:r w:rsidRPr="00764625">
        <w:rPr>
          <w:b/>
          <w:bCs/>
          <w:lang w:val="es-ES"/>
        </w:rPr>
        <w:t xml:space="preserve"> la pena.</w:t>
      </w:r>
      <w:r w:rsidRPr="00764625">
        <w:rPr>
          <w:lang w:val="es-ES"/>
        </w:rPr>
        <w:t xml:space="preserve"> </w:t>
      </w:r>
      <w:r w:rsidRPr="00764625">
        <w:rPr>
          <w:lang w:val="es-ES"/>
        </w:rPr>
        <w:br/>
      </w:r>
      <w:r w:rsidRPr="00764625">
        <w:rPr>
          <w:lang w:val="es-ES"/>
        </w:rPr>
        <w:br/>
        <w:t xml:space="preserve">Ventajas de </w:t>
      </w:r>
      <w:r w:rsidRPr="00764625">
        <w:rPr>
          <w:b/>
          <w:bCs/>
          <w:lang w:val="es-ES"/>
        </w:rPr>
        <w:t>la programación</w:t>
      </w:r>
      <w:r w:rsidRPr="00764625">
        <w:rPr>
          <w:lang w:val="es-ES"/>
        </w:rPr>
        <w:t xml:space="preserve"> </w:t>
      </w:r>
      <w:r w:rsidRPr="00764625">
        <w:rPr>
          <w:b/>
          <w:bCs/>
          <w:lang w:val="es-ES"/>
        </w:rPr>
        <w:t>en UML</w:t>
      </w:r>
      <w:r w:rsidRPr="00764625">
        <w:rPr>
          <w:rStyle w:val="EndnoteReference"/>
          <w:b/>
          <w:bCs/>
        </w:rPr>
        <w:endnoteReference w:id="5"/>
      </w:r>
      <w:r w:rsidRPr="00764625">
        <w:rPr>
          <w:b/>
          <w:bCs/>
          <w:lang w:val="es-ES"/>
        </w:rPr>
        <w:t>:</w:t>
      </w:r>
      <w:r w:rsidRPr="00764625">
        <w:rPr>
          <w:lang w:val="es-ES"/>
        </w:rPr>
        <w:t xml:space="preserve"> </w:t>
      </w:r>
      <w:r w:rsidRPr="00764625">
        <w:rPr>
          <w:lang w:val="es-ES"/>
        </w:rPr>
        <w:br/>
      </w:r>
    </w:p>
    <w:p w14:paraId="5FD3B17E" w14:textId="414CB384" w:rsidR="00A025BF" w:rsidRPr="00764625" w:rsidRDefault="00A025BF" w:rsidP="00A025BF">
      <w:pPr>
        <w:ind w:left="720"/>
        <w:rPr>
          <w:lang w:val="es-ES"/>
        </w:rPr>
      </w:pPr>
      <w:r w:rsidRPr="00764625">
        <w:rPr>
          <w:lang w:val="es-ES"/>
        </w:rPr>
        <w:br/>
        <w:t xml:space="preserve">Mejor tiempo de desarrollo </w:t>
      </w:r>
      <w:r w:rsidRPr="00764625">
        <w:rPr>
          <w:b/>
          <w:bCs/>
          <w:lang w:val="es-ES"/>
        </w:rPr>
        <w:t>general (50%</w:t>
      </w:r>
      <w:r w:rsidRPr="00764625">
        <w:rPr>
          <w:lang w:val="es-ES"/>
        </w:rPr>
        <w:t xml:space="preserve"> o más). </w:t>
      </w:r>
      <w:r w:rsidRPr="00764625">
        <w:rPr>
          <w:lang w:val="es-ES"/>
        </w:rPr>
        <w:br/>
      </w:r>
      <w:r w:rsidRPr="00764625">
        <w:rPr>
          <w:b/>
          <w:bCs/>
          <w:lang w:val="es-ES"/>
        </w:rPr>
        <w:t>Modelado</w:t>
      </w:r>
      <w:r w:rsidRPr="00764625">
        <w:rPr>
          <w:lang w:val="es-ES"/>
        </w:rPr>
        <w:t xml:space="preserve"> </w:t>
      </w:r>
      <w:r w:rsidRPr="00764625">
        <w:rPr>
          <w:b/>
          <w:bCs/>
          <w:lang w:val="es-ES"/>
        </w:rPr>
        <w:t>de sistemas</w:t>
      </w:r>
      <w:r w:rsidRPr="00764625">
        <w:rPr>
          <w:lang w:val="es-ES"/>
        </w:rPr>
        <w:t xml:space="preserve"> (no </w:t>
      </w:r>
      <w:r w:rsidRPr="00764625">
        <w:rPr>
          <w:b/>
          <w:bCs/>
          <w:lang w:val="es-ES"/>
        </w:rPr>
        <w:t>solo</w:t>
      </w:r>
      <w:r w:rsidRPr="00764625">
        <w:rPr>
          <w:lang w:val="es-ES"/>
        </w:rPr>
        <w:t xml:space="preserve"> software) utilizando conceptos orientados a objetos. </w:t>
      </w:r>
      <w:r w:rsidRPr="00764625">
        <w:rPr>
          <w:lang w:val="es-ES"/>
        </w:rPr>
        <w:br/>
        <w:t xml:space="preserve">Establecer conceptos y artefactos ejecutables. </w:t>
      </w:r>
      <w:r w:rsidRPr="00764625">
        <w:rPr>
          <w:lang w:val="es-ES"/>
        </w:rPr>
        <w:br/>
      </w:r>
      <w:r w:rsidRPr="00764625">
        <w:rPr>
          <w:b/>
          <w:bCs/>
          <w:lang w:val="es-ES"/>
        </w:rPr>
        <w:t>Liderar</w:t>
      </w:r>
      <w:r w:rsidRPr="00764625">
        <w:rPr>
          <w:lang w:val="es-ES"/>
        </w:rPr>
        <w:t xml:space="preserve"> el desarrollo de </w:t>
      </w:r>
      <w:r w:rsidRPr="00764625">
        <w:rPr>
          <w:b/>
          <w:bCs/>
          <w:lang w:val="es-ES"/>
        </w:rPr>
        <w:t>escalabilidad</w:t>
      </w:r>
      <w:r w:rsidRPr="00764625">
        <w:rPr>
          <w:lang w:val="es-ES"/>
        </w:rPr>
        <w:t xml:space="preserve"> en sistemas </w:t>
      </w:r>
      <w:r w:rsidRPr="00764625">
        <w:rPr>
          <w:b/>
          <w:bCs/>
          <w:lang w:val="es-ES"/>
        </w:rPr>
        <w:t>críticos complejos.</w:t>
      </w:r>
      <w:r w:rsidRPr="00764625">
        <w:rPr>
          <w:lang w:val="es-ES"/>
        </w:rPr>
        <w:t xml:space="preserve"> </w:t>
      </w:r>
      <w:r w:rsidRPr="00764625">
        <w:rPr>
          <w:lang w:val="es-ES"/>
        </w:rPr>
        <w:br/>
      </w:r>
      <w:r w:rsidRPr="00764625">
        <w:rPr>
          <w:b/>
          <w:bCs/>
          <w:lang w:val="es-ES"/>
        </w:rPr>
        <w:t>Cree</w:t>
      </w:r>
      <w:r w:rsidRPr="00764625">
        <w:rPr>
          <w:lang w:val="es-ES"/>
        </w:rPr>
        <w:t xml:space="preserve"> un lenguaje de modelado </w:t>
      </w:r>
      <w:r w:rsidRPr="00764625">
        <w:rPr>
          <w:b/>
          <w:bCs/>
          <w:lang w:val="es-ES"/>
        </w:rPr>
        <w:t>utilizable</w:t>
      </w:r>
      <w:r w:rsidRPr="00764625">
        <w:rPr>
          <w:lang w:val="es-ES"/>
        </w:rPr>
        <w:t xml:space="preserve"> tanto por humanos como por máquinas. </w:t>
      </w:r>
      <w:r w:rsidRPr="00764625">
        <w:rPr>
          <w:lang w:val="es-ES"/>
        </w:rPr>
        <w:br/>
        <w:t xml:space="preserve">Mejor soporte </w:t>
      </w:r>
      <w:r w:rsidRPr="00764625">
        <w:rPr>
          <w:b/>
          <w:bCs/>
          <w:lang w:val="es-ES"/>
        </w:rPr>
        <w:t>para</w:t>
      </w:r>
      <w:r w:rsidRPr="00764625">
        <w:rPr>
          <w:lang w:val="es-ES"/>
        </w:rPr>
        <w:t xml:space="preserve"> la </w:t>
      </w:r>
      <w:r w:rsidRPr="00764625">
        <w:rPr>
          <w:b/>
          <w:bCs/>
          <w:lang w:val="es-ES"/>
        </w:rPr>
        <w:t>planificación</w:t>
      </w:r>
      <w:r w:rsidRPr="00764625">
        <w:rPr>
          <w:lang w:val="es-ES"/>
        </w:rPr>
        <w:t xml:space="preserve"> y </w:t>
      </w:r>
      <w:r w:rsidRPr="00764625">
        <w:rPr>
          <w:b/>
          <w:bCs/>
          <w:lang w:val="es-ES"/>
        </w:rPr>
        <w:t>el</w:t>
      </w:r>
      <w:r w:rsidRPr="00764625">
        <w:rPr>
          <w:lang w:val="es-ES"/>
        </w:rPr>
        <w:t xml:space="preserve"> control de proyectos. </w:t>
      </w:r>
      <w:r w:rsidRPr="00764625">
        <w:rPr>
          <w:lang w:val="es-ES"/>
        </w:rPr>
        <w:br/>
      </w:r>
      <w:r w:rsidRPr="00764625">
        <w:rPr>
          <w:b/>
          <w:bCs/>
          <w:lang w:val="es-ES"/>
        </w:rPr>
        <w:t>Altamente</w:t>
      </w:r>
      <w:r w:rsidRPr="00764625">
        <w:rPr>
          <w:lang w:val="es-ES"/>
        </w:rPr>
        <w:t xml:space="preserve"> </w:t>
      </w:r>
      <w:r w:rsidRPr="00764625">
        <w:rPr>
          <w:b/>
          <w:bCs/>
          <w:lang w:val="es-ES"/>
        </w:rPr>
        <w:t>reutilizable</w:t>
      </w:r>
      <w:r w:rsidRPr="00764625">
        <w:rPr>
          <w:lang w:val="es-ES"/>
        </w:rPr>
        <w:t xml:space="preserve"> y minimiza </w:t>
      </w:r>
      <w:r w:rsidRPr="00764625">
        <w:rPr>
          <w:b/>
          <w:bCs/>
          <w:lang w:val="es-ES"/>
        </w:rPr>
        <w:t>los</w:t>
      </w:r>
      <w:r w:rsidRPr="00764625">
        <w:rPr>
          <w:lang w:val="es-ES"/>
        </w:rPr>
        <w:t xml:space="preserve"> costos. </w:t>
      </w:r>
      <w:r w:rsidRPr="00764625">
        <w:rPr>
          <w:lang w:val="es-ES"/>
        </w:rPr>
        <w:br/>
      </w:r>
      <w:r w:rsidRPr="00764625">
        <w:rPr>
          <w:b/>
          <w:bCs/>
          <w:lang w:val="es-ES"/>
        </w:rPr>
        <w:t>Actualice</w:t>
      </w:r>
      <w:r w:rsidRPr="00764625">
        <w:rPr>
          <w:lang w:val="es-ES"/>
        </w:rPr>
        <w:t xml:space="preserve"> o </w:t>
      </w:r>
      <w:r w:rsidRPr="00764625">
        <w:rPr>
          <w:b/>
          <w:bCs/>
          <w:lang w:val="es-ES"/>
        </w:rPr>
        <w:t>cambie</w:t>
      </w:r>
      <w:r w:rsidRPr="00764625">
        <w:rPr>
          <w:lang w:val="es-ES"/>
        </w:rPr>
        <w:t xml:space="preserve"> </w:t>
      </w:r>
      <w:r w:rsidRPr="00764625">
        <w:rPr>
          <w:b/>
          <w:bCs/>
          <w:lang w:val="es-ES"/>
        </w:rPr>
        <w:t>fácilmente el</w:t>
      </w:r>
      <w:r w:rsidRPr="00764625">
        <w:rPr>
          <w:lang w:val="es-ES"/>
        </w:rPr>
        <w:t xml:space="preserve"> software </w:t>
      </w:r>
      <w:r w:rsidRPr="00764625">
        <w:rPr>
          <w:b/>
          <w:bCs/>
          <w:lang w:val="es-ES"/>
        </w:rPr>
        <w:t>programado.</w:t>
      </w:r>
    </w:p>
    <w:p w14:paraId="53673BEA" w14:textId="71A249CA" w:rsidR="00A025BF" w:rsidRPr="00764625" w:rsidRDefault="00A025BF" w:rsidP="00D118D1">
      <w:pPr>
        <w:spacing w:after="100" w:afterAutospacing="1"/>
        <w:rPr>
          <w:rFonts w:ascii="Big Caslon Medium" w:hAnsi="Big Caslon Medium" w:cs="Big Caslon Medium"/>
          <w:sz w:val="20"/>
          <w:szCs w:val="20"/>
          <w:lang w:val="es-ES"/>
        </w:rPr>
      </w:pPr>
    </w:p>
    <w:p w14:paraId="40292F01" w14:textId="77777777" w:rsidR="00A025BF" w:rsidRPr="00764625" w:rsidRDefault="00A025BF" w:rsidP="00A025BF">
      <w:pPr>
        <w:pStyle w:val="NormalWeb"/>
        <w:shd w:val="clear" w:color="auto" w:fill="FFFFFF"/>
        <w:rPr>
          <w:bCs/>
          <w:i/>
          <w:iCs/>
          <w:color w:val="262626"/>
          <w:sz w:val="22"/>
          <w:szCs w:val="22"/>
          <w:lang w:val="es-ES"/>
        </w:rPr>
      </w:pPr>
    </w:p>
    <w:p w14:paraId="06FCFD1A" w14:textId="77777777" w:rsidR="00A025BF" w:rsidRPr="00764625" w:rsidRDefault="00A025BF" w:rsidP="00A025BF">
      <w:pPr>
        <w:pStyle w:val="NormalWeb"/>
        <w:shd w:val="clear" w:color="auto" w:fill="FFFFFF"/>
        <w:jc w:val="center"/>
        <w:rPr>
          <w:bCs/>
          <w:i/>
          <w:iCs/>
          <w:color w:val="262626"/>
          <w:sz w:val="22"/>
          <w:szCs w:val="22"/>
          <w:lang w:val="es-ES"/>
        </w:rPr>
      </w:pPr>
      <w:r w:rsidRPr="00764625">
        <w:rPr>
          <w:bCs/>
          <w:i/>
          <w:iCs/>
          <w:noProof/>
          <w:color w:val="262626"/>
          <w:sz w:val="22"/>
          <w:szCs w:val="22"/>
          <w:lang w:val="es-ES"/>
        </w:rPr>
        <w:drawing>
          <wp:inline distT="0" distB="0" distL="0" distR="0" wp14:anchorId="1166FF5F" wp14:editId="76E445EE">
            <wp:extent cx="2800690" cy="13512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9278" cy="1360241"/>
                    </a:xfrm>
                    <a:prstGeom prst="rect">
                      <a:avLst/>
                    </a:prstGeom>
                  </pic:spPr>
                </pic:pic>
              </a:graphicData>
            </a:graphic>
          </wp:inline>
        </w:drawing>
      </w:r>
    </w:p>
    <w:p w14:paraId="328689B7" w14:textId="77777777" w:rsidR="00A025BF" w:rsidRPr="00764625" w:rsidRDefault="00A025BF" w:rsidP="00A025BF">
      <w:pPr>
        <w:rPr>
          <w:b/>
          <w:bCs/>
          <w:i/>
          <w:iCs/>
          <w:lang w:val="es-ES"/>
        </w:rPr>
      </w:pPr>
      <w:r w:rsidRPr="00764625">
        <w:rPr>
          <w:b/>
          <w:bCs/>
          <w:i/>
          <w:iCs/>
          <w:lang w:val="es-ES"/>
        </w:rPr>
        <w:t>Elementos de modelado avanzados</w:t>
      </w:r>
      <w:r w:rsidRPr="00764625">
        <w:rPr>
          <w:rStyle w:val="EndnoteReference"/>
          <w:b/>
          <w:bCs/>
          <w:i/>
          <w:iCs/>
        </w:rPr>
        <w:endnoteReference w:id="6"/>
      </w:r>
      <w:r w:rsidRPr="00764625">
        <w:rPr>
          <w:b/>
          <w:bCs/>
          <w:i/>
          <w:iCs/>
          <w:lang w:val="es-ES"/>
        </w:rPr>
        <w:t>.</w:t>
      </w:r>
    </w:p>
    <w:p w14:paraId="6E5DFEF4" w14:textId="77777777" w:rsidR="00A025BF" w:rsidRPr="00764625" w:rsidRDefault="00A025BF" w:rsidP="00A025BF">
      <w:pPr>
        <w:rPr>
          <w:b/>
          <w:bCs/>
          <w:lang w:val="es-ES"/>
        </w:rPr>
      </w:pPr>
    </w:p>
    <w:p w14:paraId="270ACFCD" w14:textId="77777777" w:rsidR="00A025BF" w:rsidRPr="00764625" w:rsidRDefault="00A025BF" w:rsidP="00A025BF">
      <w:pPr>
        <w:rPr>
          <w:lang w:val="es-ES"/>
        </w:rPr>
      </w:pPr>
      <w:r w:rsidRPr="00764625">
        <w:rPr>
          <w:b/>
          <w:bCs/>
          <w:lang w:val="es-ES"/>
        </w:rPr>
        <w:t>Los</w:t>
      </w:r>
      <w:r w:rsidRPr="00764625">
        <w:rPr>
          <w:lang w:val="es-ES"/>
        </w:rPr>
        <w:t xml:space="preserve"> elementos de modelado </w:t>
      </w:r>
      <w:r w:rsidRPr="00764625">
        <w:rPr>
          <w:b/>
          <w:bCs/>
          <w:lang w:val="es-ES"/>
        </w:rPr>
        <w:t>discutidos</w:t>
      </w:r>
      <w:r w:rsidRPr="00764625">
        <w:rPr>
          <w:lang w:val="es-ES"/>
        </w:rPr>
        <w:t xml:space="preserve"> hasta ahora </w:t>
      </w:r>
      <w:r w:rsidRPr="00764625">
        <w:rPr>
          <w:b/>
          <w:bCs/>
          <w:lang w:val="es-ES"/>
        </w:rPr>
        <w:t>le permiten</w:t>
      </w:r>
      <w:r w:rsidRPr="00764625">
        <w:rPr>
          <w:lang w:val="es-ES"/>
        </w:rPr>
        <w:t xml:space="preserve"> representar cualquier esquema de base de datos de aplicaciones tradicional. Pero para representar algunas características del mundo real</w:t>
      </w:r>
      <w:r w:rsidRPr="00764625">
        <w:rPr>
          <w:b/>
          <w:bCs/>
          <w:lang w:val="es-ES"/>
        </w:rPr>
        <w:t xml:space="preserve"> de manera más precisa y directa,</w:t>
      </w:r>
      <w:r w:rsidRPr="00764625">
        <w:rPr>
          <w:lang w:val="es-ES"/>
        </w:rPr>
        <w:t xml:space="preserve"> se utilizan otros elementos </w:t>
      </w:r>
      <w:r w:rsidRPr="00764625">
        <w:rPr>
          <w:b/>
          <w:bCs/>
          <w:lang w:val="es-ES"/>
        </w:rPr>
        <w:t>del</w:t>
      </w:r>
      <w:r w:rsidRPr="00764625">
        <w:rPr>
          <w:lang w:val="es-ES"/>
        </w:rPr>
        <w:t xml:space="preserve"> modelo </w:t>
      </w:r>
      <w:r w:rsidRPr="00764625">
        <w:rPr>
          <w:b/>
          <w:bCs/>
          <w:lang w:val="es-ES"/>
        </w:rPr>
        <w:t>para</w:t>
      </w:r>
      <w:r w:rsidRPr="00764625">
        <w:rPr>
          <w:lang w:val="es-ES"/>
        </w:rPr>
        <w:t xml:space="preserve"> </w:t>
      </w:r>
      <w:r w:rsidRPr="00764625">
        <w:rPr>
          <w:b/>
          <w:bCs/>
          <w:lang w:val="es-ES"/>
        </w:rPr>
        <w:t>permitir</w:t>
      </w:r>
      <w:r w:rsidRPr="00764625">
        <w:rPr>
          <w:lang w:val="es-ES"/>
        </w:rPr>
        <w:t xml:space="preserve"> más potencia y flexibilidad. En esta </w:t>
      </w:r>
      <w:r w:rsidRPr="00764625">
        <w:rPr>
          <w:b/>
          <w:bCs/>
          <w:lang w:val="es-ES"/>
        </w:rPr>
        <w:t>sección, veremos</w:t>
      </w:r>
      <w:r w:rsidRPr="00764625">
        <w:rPr>
          <w:lang w:val="es-ES"/>
        </w:rPr>
        <w:t xml:space="preserve"> algunos elementos que </w:t>
      </w:r>
      <w:r w:rsidRPr="00764625">
        <w:rPr>
          <w:b/>
          <w:bCs/>
          <w:lang w:val="es-ES"/>
        </w:rPr>
        <w:t>nos permiten</w:t>
      </w:r>
      <w:r w:rsidRPr="00764625">
        <w:rPr>
          <w:lang w:val="es-ES"/>
        </w:rPr>
        <w:t xml:space="preserve"> representar fácilmente realidades </w:t>
      </w:r>
      <w:r w:rsidRPr="00764625">
        <w:rPr>
          <w:b/>
          <w:bCs/>
          <w:lang w:val="es-ES"/>
        </w:rPr>
        <w:t>que son difíciles de</w:t>
      </w:r>
      <w:r w:rsidRPr="00764625">
        <w:rPr>
          <w:lang w:val="es-ES"/>
        </w:rPr>
        <w:t xml:space="preserve"> </w:t>
      </w:r>
      <w:r w:rsidRPr="00764625">
        <w:rPr>
          <w:b/>
          <w:bCs/>
          <w:lang w:val="es-ES"/>
        </w:rPr>
        <w:t>expresar</w:t>
      </w:r>
      <w:r w:rsidRPr="00764625">
        <w:rPr>
          <w:lang w:val="es-ES"/>
        </w:rPr>
        <w:t xml:space="preserve"> utilizando los elementos </w:t>
      </w:r>
      <w:r w:rsidRPr="00764625">
        <w:rPr>
          <w:b/>
          <w:bCs/>
          <w:lang w:val="es-ES"/>
        </w:rPr>
        <w:t>del</w:t>
      </w:r>
      <w:r w:rsidRPr="00764625">
        <w:rPr>
          <w:lang w:val="es-ES"/>
        </w:rPr>
        <w:t xml:space="preserve"> </w:t>
      </w:r>
      <w:r w:rsidRPr="00764625">
        <w:rPr>
          <w:lang w:val="es-ES"/>
        </w:rPr>
        <w:lastRenderedPageBreak/>
        <w:t>modelo vistos en el capítulo anterior. 1. Generalización</w:t>
      </w:r>
      <w:r w:rsidRPr="00764625">
        <w:rPr>
          <w:b/>
          <w:bCs/>
          <w:lang w:val="es-ES"/>
        </w:rPr>
        <w:t xml:space="preserve"> / Especialización</w:t>
      </w:r>
      <w:r w:rsidRPr="00764625">
        <w:rPr>
          <w:lang w:val="es-ES"/>
        </w:rPr>
        <w:t xml:space="preserve"> En algunos casos, puede </w:t>
      </w:r>
      <w:r w:rsidRPr="00764625">
        <w:rPr>
          <w:b/>
          <w:bCs/>
          <w:lang w:val="es-ES"/>
        </w:rPr>
        <w:t>resultar</w:t>
      </w:r>
      <w:r w:rsidRPr="00764625">
        <w:rPr>
          <w:lang w:val="es-ES"/>
        </w:rPr>
        <w:t xml:space="preserve"> interesante representar la información de un dominio de forma </w:t>
      </w:r>
      <w:r w:rsidRPr="00764625">
        <w:rPr>
          <w:b/>
          <w:bCs/>
          <w:lang w:val="es-ES"/>
        </w:rPr>
        <w:t>ascendente.</w:t>
      </w:r>
      <w:r w:rsidRPr="00764625">
        <w:rPr>
          <w:lang w:val="es-ES"/>
        </w:rPr>
        <w:t xml:space="preserve"> Es decir, </w:t>
      </w:r>
      <w:r w:rsidRPr="00764625">
        <w:rPr>
          <w:b/>
          <w:bCs/>
          <w:lang w:val="es-ES"/>
        </w:rPr>
        <w:t>definir</w:t>
      </w:r>
      <w:r w:rsidRPr="00764625">
        <w:rPr>
          <w:lang w:val="es-ES"/>
        </w:rPr>
        <w:t xml:space="preserve"> los tipos de </w:t>
      </w:r>
      <w:r w:rsidRPr="00764625">
        <w:rPr>
          <w:b/>
          <w:bCs/>
          <w:lang w:val="es-ES"/>
        </w:rPr>
        <w:t>entidades</w:t>
      </w:r>
      <w:r w:rsidRPr="00764625">
        <w:rPr>
          <w:lang w:val="es-ES"/>
        </w:rPr>
        <w:t xml:space="preserve"> según </w:t>
      </w:r>
      <w:r w:rsidRPr="00764625">
        <w:rPr>
          <w:b/>
          <w:bCs/>
          <w:lang w:val="es-ES"/>
        </w:rPr>
        <w:t>diferentes</w:t>
      </w:r>
      <w:r w:rsidRPr="00764625">
        <w:rPr>
          <w:lang w:val="es-ES"/>
        </w:rPr>
        <w:t xml:space="preserve"> niveles de abstracción y </w:t>
      </w:r>
      <w:r w:rsidRPr="00764625">
        <w:rPr>
          <w:b/>
          <w:bCs/>
          <w:lang w:val="es-ES"/>
        </w:rPr>
        <w:t>relacionar</w:t>
      </w:r>
      <w:r w:rsidRPr="00764625">
        <w:rPr>
          <w:lang w:val="es-ES"/>
        </w:rPr>
        <w:t xml:space="preserve"> tipos de </w:t>
      </w:r>
      <w:r w:rsidRPr="00764625">
        <w:rPr>
          <w:b/>
          <w:bCs/>
          <w:lang w:val="es-ES"/>
        </w:rPr>
        <w:t>entidades</w:t>
      </w:r>
      <w:r w:rsidRPr="00764625">
        <w:rPr>
          <w:lang w:val="es-ES"/>
        </w:rPr>
        <w:t xml:space="preserve"> más </w:t>
      </w:r>
      <w:r w:rsidRPr="00764625">
        <w:rPr>
          <w:b/>
          <w:bCs/>
          <w:lang w:val="es-ES"/>
        </w:rPr>
        <w:t>específicos</w:t>
      </w:r>
      <w:r w:rsidRPr="00764625">
        <w:rPr>
          <w:lang w:val="es-ES"/>
        </w:rPr>
        <w:t xml:space="preserve"> con los de carácter más general. </w:t>
      </w:r>
      <w:r w:rsidRPr="00764625">
        <w:rPr>
          <w:b/>
          <w:bCs/>
          <w:lang w:val="es-ES"/>
        </w:rPr>
        <w:t>Por lo tanto,</w:t>
      </w:r>
      <w:r w:rsidRPr="00764625">
        <w:rPr>
          <w:lang w:val="es-ES"/>
        </w:rPr>
        <w:t xml:space="preserve"> e</w:t>
      </w:r>
      <w:r w:rsidRPr="00764625">
        <w:rPr>
          <w:b/>
          <w:bCs/>
          <w:lang w:val="es-ES"/>
        </w:rPr>
        <w:t>l conocimiento común definido en las clases</w:t>
      </w:r>
      <w:r w:rsidRPr="00764625">
        <w:rPr>
          <w:lang w:val="es-ES"/>
        </w:rPr>
        <w:t xml:space="preserve"> </w:t>
      </w:r>
      <w:r w:rsidRPr="00764625">
        <w:rPr>
          <w:b/>
          <w:bCs/>
          <w:lang w:val="es-ES"/>
        </w:rPr>
        <w:t>comunes</w:t>
      </w:r>
      <w:r w:rsidRPr="00764625">
        <w:rPr>
          <w:lang w:val="es-ES"/>
        </w:rPr>
        <w:t xml:space="preserve"> se puede reutilizar en nuevas clases.</w:t>
      </w:r>
    </w:p>
    <w:p w14:paraId="64D2BA5F" w14:textId="77777777" w:rsidR="00A025BF" w:rsidRPr="00764625" w:rsidRDefault="00A025BF" w:rsidP="00A025BF">
      <w:pPr>
        <w:rPr>
          <w:lang w:val="es-ES"/>
        </w:rPr>
      </w:pPr>
    </w:p>
    <w:p w14:paraId="0344B29F" w14:textId="77777777" w:rsidR="00A025BF" w:rsidRPr="00764625" w:rsidRDefault="00A025BF" w:rsidP="00A025BF">
      <w:pPr>
        <w:rPr>
          <w:lang w:val="es-ES"/>
        </w:rPr>
      </w:pPr>
      <w:r w:rsidRPr="00764625">
        <w:rPr>
          <w:lang w:val="es-ES"/>
        </w:rPr>
        <w:t xml:space="preserve">Por ejemplo, supongamos </w:t>
      </w:r>
      <w:r w:rsidRPr="00764625">
        <w:rPr>
          <w:b/>
          <w:bCs/>
          <w:lang w:val="es-ES"/>
        </w:rPr>
        <w:t>que el</w:t>
      </w:r>
      <w:r w:rsidRPr="00764625">
        <w:rPr>
          <w:lang w:val="es-ES"/>
        </w:rPr>
        <w:t xml:space="preserve"> tipo de entidad </w:t>
      </w:r>
      <w:r w:rsidRPr="00764625">
        <w:rPr>
          <w:b/>
          <w:bCs/>
          <w:lang w:val="es-ES"/>
        </w:rPr>
        <w:t>"Persona"</w:t>
      </w:r>
      <w:r w:rsidRPr="00764625">
        <w:rPr>
          <w:lang w:val="es-ES"/>
        </w:rPr>
        <w:t xml:space="preserve"> en un entorno </w:t>
      </w:r>
      <w:r w:rsidRPr="00764625">
        <w:rPr>
          <w:b/>
          <w:bCs/>
          <w:lang w:val="es-ES"/>
        </w:rPr>
        <w:t>académico.</w:t>
      </w:r>
      <w:r w:rsidRPr="00764625">
        <w:rPr>
          <w:lang w:val="es-ES"/>
        </w:rPr>
        <w:t xml:space="preserve"> Sus atributos son nombre, apellidos, </w:t>
      </w:r>
      <w:r w:rsidRPr="00764625">
        <w:rPr>
          <w:b/>
          <w:bCs/>
          <w:lang w:val="es-ES"/>
        </w:rPr>
        <w:t>documento de identidad,</w:t>
      </w:r>
      <w:r w:rsidRPr="00764625">
        <w:rPr>
          <w:lang w:val="es-ES"/>
        </w:rPr>
        <w:t xml:space="preserve"> fecha de nacimiento, sexo, teléfono y correo electrónico. En la base de datos queremos tratar con diferentes tipos de personas: profesores, </w:t>
      </w:r>
      <w:r w:rsidRPr="00764625">
        <w:rPr>
          <w:b/>
          <w:bCs/>
          <w:lang w:val="es-ES"/>
        </w:rPr>
        <w:t>administradores</w:t>
      </w:r>
      <w:r w:rsidRPr="00764625">
        <w:rPr>
          <w:lang w:val="es-ES"/>
        </w:rPr>
        <w:t xml:space="preserve"> y </w:t>
      </w:r>
      <w:r w:rsidRPr="00764625">
        <w:rPr>
          <w:b/>
          <w:bCs/>
          <w:lang w:val="es-ES"/>
        </w:rPr>
        <w:t>alumnos.</w:t>
      </w:r>
      <w:r w:rsidRPr="00764625">
        <w:rPr>
          <w:lang w:val="es-ES"/>
        </w:rPr>
        <w:t xml:space="preserve"> Los estudiantes tienen algunas características </w:t>
      </w:r>
      <w:r w:rsidRPr="00764625">
        <w:rPr>
          <w:b/>
          <w:bCs/>
          <w:lang w:val="es-ES"/>
        </w:rPr>
        <w:t>únicas</w:t>
      </w:r>
      <w:r w:rsidRPr="00764625">
        <w:rPr>
          <w:lang w:val="es-ES"/>
        </w:rPr>
        <w:t xml:space="preserve"> que </w:t>
      </w:r>
      <w:r w:rsidRPr="00764625">
        <w:rPr>
          <w:b/>
          <w:bCs/>
          <w:lang w:val="es-ES"/>
        </w:rPr>
        <w:t>están</w:t>
      </w:r>
      <w:r w:rsidRPr="00764625">
        <w:rPr>
          <w:lang w:val="es-ES"/>
        </w:rPr>
        <w:t xml:space="preserve"> </w:t>
      </w:r>
      <w:r w:rsidRPr="00764625">
        <w:rPr>
          <w:b/>
          <w:bCs/>
          <w:lang w:val="es-ES"/>
        </w:rPr>
        <w:t>relacionadas</w:t>
      </w:r>
      <w:r w:rsidRPr="00764625">
        <w:rPr>
          <w:lang w:val="es-ES"/>
        </w:rPr>
        <w:t xml:space="preserve"> </w:t>
      </w:r>
      <w:r w:rsidRPr="00764625">
        <w:rPr>
          <w:b/>
          <w:bCs/>
          <w:lang w:val="es-ES"/>
        </w:rPr>
        <w:t>con</w:t>
      </w:r>
      <w:r w:rsidRPr="00764625">
        <w:rPr>
          <w:lang w:val="es-ES"/>
        </w:rPr>
        <w:t xml:space="preserve"> la base de datos y que los </w:t>
      </w:r>
      <w:r w:rsidRPr="00764625">
        <w:rPr>
          <w:b/>
          <w:bCs/>
          <w:lang w:val="es-ES"/>
        </w:rPr>
        <w:t>maestros</w:t>
      </w:r>
      <w:r w:rsidRPr="00764625">
        <w:rPr>
          <w:lang w:val="es-ES"/>
        </w:rPr>
        <w:t xml:space="preserve"> y administra</w:t>
      </w:r>
      <w:r w:rsidRPr="00764625">
        <w:rPr>
          <w:b/>
          <w:bCs/>
          <w:lang w:val="es-ES"/>
        </w:rPr>
        <w:t>dores no comparten,</w:t>
      </w:r>
      <w:r w:rsidRPr="00764625">
        <w:rPr>
          <w:lang w:val="es-ES"/>
        </w:rPr>
        <w:t xml:space="preserve"> como l</w:t>
      </w:r>
      <w:r w:rsidRPr="00764625">
        <w:rPr>
          <w:b/>
          <w:bCs/>
          <w:lang w:val="es-ES"/>
        </w:rPr>
        <w:t>as identificaciones</w:t>
      </w:r>
      <w:r w:rsidRPr="00764625">
        <w:rPr>
          <w:lang w:val="es-ES"/>
        </w:rPr>
        <w:t xml:space="preserve"> de </w:t>
      </w:r>
      <w:r w:rsidRPr="00764625">
        <w:rPr>
          <w:b/>
          <w:bCs/>
          <w:lang w:val="es-ES"/>
        </w:rPr>
        <w:t>los</w:t>
      </w:r>
      <w:r w:rsidRPr="00764625">
        <w:rPr>
          <w:lang w:val="es-ES"/>
        </w:rPr>
        <w:t xml:space="preserve"> </w:t>
      </w:r>
      <w:r w:rsidRPr="00764625">
        <w:rPr>
          <w:b/>
          <w:bCs/>
          <w:lang w:val="es-ES"/>
        </w:rPr>
        <w:t>estudiantes</w:t>
      </w:r>
      <w:r w:rsidRPr="00764625">
        <w:rPr>
          <w:lang w:val="es-ES"/>
        </w:rPr>
        <w:t xml:space="preserve"> y el </w:t>
      </w:r>
      <w:r w:rsidRPr="00764625">
        <w:rPr>
          <w:b/>
          <w:bCs/>
          <w:lang w:val="es-ES"/>
        </w:rPr>
        <w:t>primer año</w:t>
      </w:r>
      <w:r w:rsidRPr="00764625">
        <w:rPr>
          <w:lang w:val="es-ES"/>
        </w:rPr>
        <w:t xml:space="preserve"> de </w:t>
      </w:r>
      <w:r w:rsidRPr="00764625">
        <w:rPr>
          <w:b/>
          <w:bCs/>
          <w:lang w:val="es-ES"/>
        </w:rPr>
        <w:t>admisión.</w:t>
      </w:r>
      <w:r w:rsidRPr="00764625">
        <w:rPr>
          <w:lang w:val="es-ES"/>
        </w:rPr>
        <w:t xml:space="preserve"> </w:t>
      </w:r>
      <w:r w:rsidRPr="00764625">
        <w:rPr>
          <w:b/>
          <w:bCs/>
          <w:lang w:val="es-ES"/>
        </w:rPr>
        <w:t>Por parte</w:t>
      </w:r>
      <w:r w:rsidRPr="00764625">
        <w:rPr>
          <w:lang w:val="es-ES"/>
        </w:rPr>
        <w:t xml:space="preserve"> </w:t>
      </w:r>
      <w:r w:rsidRPr="00764625">
        <w:rPr>
          <w:b/>
          <w:bCs/>
          <w:lang w:val="es-ES"/>
        </w:rPr>
        <w:t>de los</w:t>
      </w:r>
      <w:r w:rsidRPr="00764625">
        <w:rPr>
          <w:lang w:val="es-ES"/>
        </w:rPr>
        <w:t xml:space="preserve"> </w:t>
      </w:r>
      <w:r w:rsidRPr="00764625">
        <w:rPr>
          <w:b/>
          <w:bCs/>
          <w:lang w:val="es-ES"/>
        </w:rPr>
        <w:t>profesores,</w:t>
      </w:r>
      <w:r w:rsidRPr="00764625">
        <w:rPr>
          <w:lang w:val="es-ES"/>
        </w:rPr>
        <w:t xml:space="preserve"> </w:t>
      </w:r>
      <w:r w:rsidRPr="00764625">
        <w:rPr>
          <w:b/>
          <w:bCs/>
          <w:lang w:val="es-ES"/>
        </w:rPr>
        <w:t>nos</w:t>
      </w:r>
      <w:r w:rsidRPr="00764625">
        <w:rPr>
          <w:lang w:val="es-ES"/>
        </w:rPr>
        <w:t xml:space="preserve"> </w:t>
      </w:r>
      <w:r w:rsidRPr="00764625">
        <w:rPr>
          <w:b/>
          <w:bCs/>
          <w:lang w:val="es-ES"/>
        </w:rPr>
        <w:t>gusta archivar</w:t>
      </w:r>
      <w:r w:rsidRPr="00764625">
        <w:rPr>
          <w:lang w:val="es-ES"/>
        </w:rPr>
        <w:t xml:space="preserve"> sus áreas de </w:t>
      </w:r>
      <w:r w:rsidRPr="00764625">
        <w:rPr>
          <w:b/>
          <w:bCs/>
          <w:lang w:val="es-ES"/>
        </w:rPr>
        <w:t>especialización.</w:t>
      </w:r>
      <w:r w:rsidRPr="00764625">
        <w:rPr>
          <w:lang w:val="es-ES"/>
        </w:rPr>
        <w:t xml:space="preserve"> Y del personal </w:t>
      </w:r>
      <w:r w:rsidRPr="00764625">
        <w:rPr>
          <w:b/>
          <w:bCs/>
          <w:lang w:val="es-ES"/>
        </w:rPr>
        <w:t>administrativo,</w:t>
      </w:r>
      <w:r w:rsidRPr="00764625">
        <w:rPr>
          <w:lang w:val="es-ES"/>
        </w:rPr>
        <w:t xml:space="preserve"> queremos </w:t>
      </w:r>
      <w:r w:rsidRPr="00764625">
        <w:rPr>
          <w:b/>
          <w:bCs/>
          <w:lang w:val="es-ES"/>
        </w:rPr>
        <w:t>tener</w:t>
      </w:r>
      <w:r w:rsidRPr="00764625">
        <w:rPr>
          <w:lang w:val="es-ES"/>
        </w:rPr>
        <w:t xml:space="preserve"> </w:t>
      </w:r>
      <w:r w:rsidRPr="00764625">
        <w:rPr>
          <w:b/>
          <w:bCs/>
          <w:lang w:val="es-ES"/>
        </w:rPr>
        <w:t>en cuenta su</w:t>
      </w:r>
      <w:r w:rsidRPr="00764625">
        <w:rPr>
          <w:lang w:val="es-ES"/>
        </w:rPr>
        <w:t xml:space="preserve"> </w:t>
      </w:r>
      <w:r w:rsidRPr="00764625">
        <w:rPr>
          <w:b/>
          <w:bCs/>
          <w:lang w:val="es-ES"/>
        </w:rPr>
        <w:t>puesto</w:t>
      </w:r>
      <w:r w:rsidRPr="00764625">
        <w:rPr>
          <w:lang w:val="es-ES"/>
        </w:rPr>
        <w:t xml:space="preserve"> y </w:t>
      </w:r>
      <w:r w:rsidRPr="00764625">
        <w:rPr>
          <w:b/>
          <w:bCs/>
          <w:lang w:val="es-ES"/>
        </w:rPr>
        <w:t>el departamento</w:t>
      </w:r>
      <w:r w:rsidRPr="00764625">
        <w:rPr>
          <w:lang w:val="es-ES"/>
        </w:rPr>
        <w:t xml:space="preserve"> en </w:t>
      </w:r>
      <w:r w:rsidRPr="00764625">
        <w:rPr>
          <w:b/>
          <w:bCs/>
          <w:lang w:val="es-ES"/>
        </w:rPr>
        <w:t>el que</w:t>
      </w:r>
      <w:r w:rsidRPr="00764625">
        <w:rPr>
          <w:lang w:val="es-ES"/>
        </w:rPr>
        <w:t xml:space="preserve"> trabaja. Es decir, todas las entidades tienen un conjunto </w:t>
      </w:r>
      <w:r w:rsidRPr="00764625">
        <w:rPr>
          <w:b/>
          <w:bCs/>
          <w:lang w:val="es-ES"/>
        </w:rPr>
        <w:t>común de</w:t>
      </w:r>
      <w:r w:rsidRPr="00764625">
        <w:rPr>
          <w:lang w:val="es-ES"/>
        </w:rPr>
        <w:t xml:space="preserve"> características, pero también tienen características diferentes que </w:t>
      </w:r>
      <w:r w:rsidRPr="00764625">
        <w:rPr>
          <w:b/>
          <w:bCs/>
          <w:lang w:val="es-ES"/>
        </w:rPr>
        <w:t>deberían</w:t>
      </w:r>
      <w:r w:rsidRPr="00764625">
        <w:rPr>
          <w:lang w:val="es-ES"/>
        </w:rPr>
        <w:t xml:space="preserve"> poder representar en el modelo de base de datos. Además, podemos ver que cada uno de los tres colectivos tiene una semántica </w:t>
      </w:r>
      <w:r w:rsidRPr="00764625">
        <w:rPr>
          <w:b/>
          <w:bCs/>
          <w:lang w:val="es-ES"/>
        </w:rPr>
        <w:t>bien</w:t>
      </w:r>
      <w:r w:rsidRPr="00764625">
        <w:rPr>
          <w:lang w:val="es-ES"/>
        </w:rPr>
        <w:t xml:space="preserve"> definida y </w:t>
      </w:r>
      <w:r w:rsidRPr="00764625">
        <w:rPr>
          <w:b/>
          <w:bCs/>
          <w:lang w:val="es-ES"/>
        </w:rPr>
        <w:t>es diferente</w:t>
      </w:r>
      <w:r w:rsidRPr="00764625">
        <w:rPr>
          <w:lang w:val="es-ES"/>
        </w:rPr>
        <w:t xml:space="preserve"> a los demás. Cuando nos encontramos con casos como </w:t>
      </w:r>
      <w:r w:rsidRPr="00764625">
        <w:rPr>
          <w:b/>
          <w:bCs/>
          <w:lang w:val="es-ES"/>
        </w:rPr>
        <w:t>en el</w:t>
      </w:r>
      <w:r w:rsidRPr="00764625">
        <w:rPr>
          <w:lang w:val="es-ES"/>
        </w:rPr>
        <w:t xml:space="preserve"> ejemplo anterior, </w:t>
      </w:r>
      <w:r w:rsidRPr="00764625">
        <w:rPr>
          <w:b/>
          <w:bCs/>
          <w:lang w:val="es-ES"/>
        </w:rPr>
        <w:t>podemos</w:t>
      </w:r>
      <w:r w:rsidRPr="00764625">
        <w:rPr>
          <w:lang w:val="es-ES"/>
        </w:rPr>
        <w:t xml:space="preserve"> crear una jerarquía de tipos de entidad que </w:t>
      </w:r>
      <w:r w:rsidRPr="00764625">
        <w:rPr>
          <w:b/>
          <w:bCs/>
          <w:lang w:val="es-ES"/>
        </w:rPr>
        <w:t>nos permite</w:t>
      </w:r>
      <w:r w:rsidRPr="00764625">
        <w:rPr>
          <w:lang w:val="es-ES"/>
        </w:rPr>
        <w:t xml:space="preserve"> definir una clase en diferentes niveles de abstracción. Por ejemplo, en el </w:t>
      </w:r>
      <w:r w:rsidRPr="00764625">
        <w:rPr>
          <w:b/>
          <w:bCs/>
          <w:lang w:val="es-ES"/>
        </w:rPr>
        <w:t>primer caso,</w:t>
      </w:r>
      <w:r w:rsidRPr="00764625">
        <w:rPr>
          <w:lang w:val="es-ES"/>
        </w:rPr>
        <w:t xml:space="preserve"> </w:t>
      </w:r>
      <w:r w:rsidRPr="00764625">
        <w:rPr>
          <w:b/>
          <w:bCs/>
          <w:lang w:val="es-ES"/>
        </w:rPr>
        <w:t>podemos</w:t>
      </w:r>
      <w:r w:rsidRPr="00764625">
        <w:rPr>
          <w:lang w:val="es-ES"/>
        </w:rPr>
        <w:t xml:space="preserve"> crear una jerarquía de tipo de entidad con Persona como </w:t>
      </w:r>
      <w:r w:rsidRPr="00764625">
        <w:rPr>
          <w:b/>
          <w:bCs/>
          <w:lang w:val="es-ES"/>
        </w:rPr>
        <w:t>la clase</w:t>
      </w:r>
      <w:r w:rsidRPr="00764625">
        <w:rPr>
          <w:lang w:val="es-ES"/>
        </w:rPr>
        <w:t xml:space="preserve"> más </w:t>
      </w:r>
      <w:r w:rsidRPr="00764625">
        <w:rPr>
          <w:b/>
          <w:bCs/>
          <w:lang w:val="es-ES"/>
        </w:rPr>
        <w:t>general</w:t>
      </w:r>
      <w:r w:rsidRPr="00764625">
        <w:rPr>
          <w:lang w:val="es-ES"/>
        </w:rPr>
        <w:t xml:space="preserve"> y Estudiante, Profesor y </w:t>
      </w:r>
      <w:r w:rsidRPr="00764625">
        <w:rPr>
          <w:b/>
          <w:bCs/>
          <w:lang w:val="es-ES"/>
        </w:rPr>
        <w:t>Administración</w:t>
      </w:r>
      <w:r w:rsidRPr="00764625">
        <w:rPr>
          <w:lang w:val="es-ES"/>
        </w:rPr>
        <w:t xml:space="preserve"> como clases </w:t>
      </w:r>
      <w:r w:rsidRPr="00764625">
        <w:rPr>
          <w:b/>
          <w:bCs/>
          <w:lang w:val="es-ES"/>
        </w:rPr>
        <w:t>concretas.</w:t>
      </w:r>
      <w:r w:rsidRPr="00764625">
        <w:rPr>
          <w:lang w:val="es-ES"/>
        </w:rPr>
        <w:t xml:space="preserve"> </w:t>
      </w:r>
    </w:p>
    <w:p w14:paraId="7D8524A5" w14:textId="77777777" w:rsidR="00A025BF" w:rsidRPr="00764625" w:rsidRDefault="00A025BF" w:rsidP="00A025BF">
      <w:pPr>
        <w:rPr>
          <w:lang w:val="es-ES"/>
        </w:rPr>
      </w:pPr>
    </w:p>
    <w:p w14:paraId="77DBD88F" w14:textId="77777777" w:rsidR="00A025BF" w:rsidRPr="00764625" w:rsidRDefault="00A025BF" w:rsidP="00A025BF">
      <w:pPr>
        <w:rPr>
          <w:lang w:val="es-ES"/>
        </w:rPr>
      </w:pPr>
      <w:r w:rsidRPr="00764625">
        <w:rPr>
          <w:b/>
          <w:bCs/>
          <w:lang w:val="es-ES"/>
        </w:rPr>
        <w:t>Generalización / especialización</w:t>
      </w:r>
      <w:r w:rsidRPr="00764625">
        <w:rPr>
          <w:rStyle w:val="FootnoteReference"/>
          <w:b/>
          <w:bCs/>
        </w:rPr>
        <w:footnoteReference w:id="1"/>
      </w:r>
      <w:r w:rsidRPr="00764625">
        <w:rPr>
          <w:lang w:val="es-ES"/>
        </w:rPr>
        <w:t xml:space="preserve"> es </w:t>
      </w:r>
      <w:r w:rsidRPr="00764625">
        <w:rPr>
          <w:b/>
          <w:bCs/>
          <w:lang w:val="es-ES"/>
        </w:rPr>
        <w:t>la</w:t>
      </w:r>
      <w:r w:rsidRPr="00764625">
        <w:rPr>
          <w:lang w:val="es-ES"/>
        </w:rPr>
        <w:t xml:space="preserve"> relación entre un tipo </w:t>
      </w:r>
      <w:r w:rsidRPr="00764625">
        <w:rPr>
          <w:b/>
          <w:bCs/>
          <w:lang w:val="es-ES"/>
        </w:rPr>
        <w:t>común de</w:t>
      </w:r>
      <w:r w:rsidRPr="00764625">
        <w:rPr>
          <w:lang w:val="es-ES"/>
        </w:rPr>
        <w:t xml:space="preserve"> entidad, que </w:t>
      </w:r>
      <w:r w:rsidRPr="00764625">
        <w:rPr>
          <w:b/>
          <w:bCs/>
          <w:lang w:val="es-ES"/>
        </w:rPr>
        <w:t>llamamos</w:t>
      </w:r>
      <w:r w:rsidRPr="00764625">
        <w:rPr>
          <w:lang w:val="es-ES"/>
        </w:rPr>
        <w:t xml:space="preserve"> superclase, (o tipo de entidad padre), y un tipo de entidad más específico, denominado subclase (o tipo de entidad hijo).</w:t>
      </w:r>
    </w:p>
    <w:p w14:paraId="480FD837" w14:textId="77777777" w:rsidR="00A025BF" w:rsidRPr="00764625" w:rsidRDefault="00A025BF" w:rsidP="00A025BF">
      <w:pPr>
        <w:rPr>
          <w:lang w:val="es-ES"/>
        </w:rPr>
      </w:pPr>
    </w:p>
    <w:p w14:paraId="22E68FF9" w14:textId="77777777" w:rsidR="00A025BF" w:rsidRPr="00764625" w:rsidRDefault="00A025BF" w:rsidP="00A025BF">
      <w:pPr>
        <w:rPr>
          <w:lang w:val="es-ES"/>
        </w:rPr>
      </w:pPr>
    </w:p>
    <w:p w14:paraId="022DFCB5" w14:textId="77777777" w:rsidR="00A025BF" w:rsidRPr="00764625" w:rsidRDefault="00A025BF" w:rsidP="00A025BF">
      <w:pPr>
        <w:rPr>
          <w:lang w:val="es-ES"/>
        </w:rPr>
      </w:pPr>
      <w:r w:rsidRPr="00764625">
        <w:rPr>
          <w:lang w:val="es-ES"/>
        </w:rPr>
        <w:t xml:space="preserve">En notación UML, esta relación </w:t>
      </w:r>
      <w:r w:rsidRPr="00764625">
        <w:rPr>
          <w:b/>
          <w:bCs/>
          <w:lang w:val="es-ES"/>
        </w:rPr>
        <w:t>está</w:t>
      </w:r>
      <w:r w:rsidRPr="00764625">
        <w:rPr>
          <w:lang w:val="es-ES"/>
        </w:rPr>
        <w:t xml:space="preserve"> representada </w:t>
      </w:r>
      <w:r w:rsidRPr="00764625">
        <w:rPr>
          <w:b/>
          <w:bCs/>
          <w:lang w:val="es-ES"/>
        </w:rPr>
        <w:t>por una</w:t>
      </w:r>
      <w:r w:rsidRPr="00764625">
        <w:rPr>
          <w:lang w:val="es-ES"/>
        </w:rPr>
        <w:t xml:space="preserve"> flecha </w:t>
      </w:r>
      <w:r w:rsidRPr="00764625">
        <w:rPr>
          <w:b/>
          <w:bCs/>
          <w:lang w:val="es-ES"/>
        </w:rPr>
        <w:t>hueca</w:t>
      </w:r>
      <w:r w:rsidRPr="00764625">
        <w:rPr>
          <w:lang w:val="es-ES"/>
        </w:rPr>
        <w:t xml:space="preserve"> que </w:t>
      </w:r>
      <w:r w:rsidRPr="00764625">
        <w:rPr>
          <w:b/>
          <w:bCs/>
          <w:lang w:val="es-ES"/>
        </w:rPr>
        <w:t>va</w:t>
      </w:r>
      <w:r w:rsidRPr="00764625">
        <w:rPr>
          <w:lang w:val="es-ES"/>
        </w:rPr>
        <w:t xml:space="preserve"> de las subclases a la superclase. La superclase define la información más general y </w:t>
      </w:r>
      <w:r w:rsidRPr="00764625">
        <w:rPr>
          <w:b/>
          <w:bCs/>
          <w:lang w:val="es-ES"/>
        </w:rPr>
        <w:t>tiende</w:t>
      </w:r>
      <w:r w:rsidRPr="00764625">
        <w:rPr>
          <w:lang w:val="es-ES"/>
        </w:rPr>
        <w:t xml:space="preserve"> a incluir características comunes a todas sus subclases, como </w:t>
      </w:r>
      <w:r w:rsidRPr="00764625">
        <w:rPr>
          <w:b/>
          <w:bCs/>
          <w:lang w:val="es-ES"/>
        </w:rPr>
        <w:t>nombre</w:t>
      </w:r>
      <w:r w:rsidRPr="00764625">
        <w:rPr>
          <w:lang w:val="es-ES"/>
        </w:rPr>
        <w:t xml:space="preserve"> </w:t>
      </w:r>
      <w:r w:rsidRPr="00764625">
        <w:rPr>
          <w:b/>
          <w:bCs/>
          <w:lang w:val="es-ES"/>
        </w:rPr>
        <w:t>de</w:t>
      </w:r>
      <w:r w:rsidRPr="00764625">
        <w:rPr>
          <w:lang w:val="es-ES"/>
        </w:rPr>
        <w:t xml:space="preserve"> atributo, apellido, DNI, fecha de nacimiento, </w:t>
      </w:r>
      <w:r w:rsidRPr="00764625">
        <w:rPr>
          <w:b/>
          <w:bCs/>
          <w:lang w:val="es-ES"/>
        </w:rPr>
        <w:t>género,</w:t>
      </w:r>
      <w:r w:rsidRPr="00764625">
        <w:rPr>
          <w:lang w:val="es-ES"/>
        </w:rPr>
        <w:t xml:space="preserve"> teléfono y </w:t>
      </w:r>
      <w:r w:rsidRPr="00764625">
        <w:rPr>
          <w:b/>
          <w:bCs/>
          <w:lang w:val="es-ES"/>
        </w:rPr>
        <w:t>el correo</w:t>
      </w:r>
      <w:r w:rsidRPr="00764625">
        <w:rPr>
          <w:lang w:val="es-ES"/>
        </w:rPr>
        <w:t xml:space="preserve"> electrónico del ejemplo anterior, es </w:t>
      </w:r>
      <w:r w:rsidRPr="00764625">
        <w:rPr>
          <w:b/>
          <w:bCs/>
          <w:lang w:val="es-ES"/>
        </w:rPr>
        <w:t>común a</w:t>
      </w:r>
      <w:r w:rsidRPr="00764625">
        <w:rPr>
          <w:lang w:val="es-ES"/>
        </w:rPr>
        <w:t xml:space="preserve"> todas las subclases y se define en la clase</w:t>
      </w:r>
      <w:r w:rsidRPr="00764625">
        <w:rPr>
          <w:b/>
          <w:bCs/>
          <w:lang w:val="es-ES"/>
        </w:rPr>
        <w:t xml:space="preserve"> padre.</w:t>
      </w:r>
      <w:r w:rsidRPr="00764625">
        <w:rPr>
          <w:lang w:val="es-ES"/>
        </w:rPr>
        <w:t xml:space="preserve"> Las subclases, por otro lado, definen información más </w:t>
      </w:r>
      <w:r w:rsidRPr="00764625">
        <w:rPr>
          <w:b/>
          <w:bCs/>
          <w:lang w:val="es-ES"/>
        </w:rPr>
        <w:t>específica</w:t>
      </w:r>
      <w:r w:rsidRPr="00764625">
        <w:rPr>
          <w:lang w:val="es-ES"/>
        </w:rPr>
        <w:t xml:space="preserve"> y </w:t>
      </w:r>
      <w:r w:rsidRPr="00764625">
        <w:rPr>
          <w:b/>
          <w:bCs/>
          <w:lang w:val="es-ES"/>
        </w:rPr>
        <w:t>tienden</w:t>
      </w:r>
      <w:r w:rsidRPr="00764625">
        <w:rPr>
          <w:lang w:val="es-ES"/>
        </w:rPr>
        <w:t xml:space="preserve"> a definir características que no son comunes a </w:t>
      </w:r>
      <w:r w:rsidRPr="00764625">
        <w:rPr>
          <w:b/>
          <w:bCs/>
          <w:lang w:val="es-ES"/>
        </w:rPr>
        <w:t>otras</w:t>
      </w:r>
      <w:r w:rsidRPr="00764625">
        <w:rPr>
          <w:lang w:val="es-ES"/>
        </w:rPr>
        <w:t xml:space="preserve"> subclases, </w:t>
      </w:r>
      <w:r w:rsidRPr="00764625">
        <w:rPr>
          <w:lang w:val="es-ES"/>
        </w:rPr>
        <w:t xml:space="preserve">como </w:t>
      </w:r>
      <w:r w:rsidRPr="00764625">
        <w:rPr>
          <w:b/>
          <w:bCs/>
          <w:lang w:val="es-ES"/>
        </w:rPr>
        <w:t>una</w:t>
      </w:r>
      <w:r w:rsidRPr="00764625">
        <w:rPr>
          <w:lang w:val="es-ES"/>
        </w:rPr>
        <w:t xml:space="preserve"> </w:t>
      </w:r>
      <w:r w:rsidRPr="00764625">
        <w:rPr>
          <w:b/>
          <w:bCs/>
          <w:lang w:val="es-ES"/>
        </w:rPr>
        <w:t>propiedad</w:t>
      </w:r>
      <w:r w:rsidRPr="00764625">
        <w:rPr>
          <w:lang w:val="es-ES"/>
        </w:rPr>
        <w:t xml:space="preserve"> de </w:t>
      </w:r>
      <w:r w:rsidRPr="00764625">
        <w:rPr>
          <w:b/>
          <w:bCs/>
          <w:lang w:val="es-ES"/>
        </w:rPr>
        <w:t>campo especial</w:t>
      </w:r>
      <w:r w:rsidRPr="00764625">
        <w:rPr>
          <w:lang w:val="es-ES"/>
        </w:rPr>
        <w:t xml:space="preserve"> de la clase </w:t>
      </w:r>
      <w:r w:rsidRPr="00764625">
        <w:rPr>
          <w:b/>
          <w:bCs/>
          <w:lang w:val="es-ES"/>
        </w:rPr>
        <w:t>Teacher.</w:t>
      </w:r>
      <w:r w:rsidRPr="00764625">
        <w:rPr>
          <w:lang w:val="es-ES"/>
        </w:rPr>
        <w:t xml:space="preserve"> Las subclases se denominan especiales de la superclase y la superclase se denomina generalización de las subclases. </w:t>
      </w:r>
      <w:r w:rsidRPr="00764625">
        <w:rPr>
          <w:b/>
          <w:bCs/>
          <w:lang w:val="es-ES"/>
        </w:rPr>
        <w:t>Las</w:t>
      </w:r>
      <w:r w:rsidRPr="00764625">
        <w:rPr>
          <w:lang w:val="es-ES"/>
        </w:rPr>
        <w:t xml:space="preserve"> </w:t>
      </w:r>
      <w:r w:rsidRPr="00764625">
        <w:rPr>
          <w:b/>
          <w:bCs/>
          <w:lang w:val="es-ES"/>
        </w:rPr>
        <w:t>propiedades</w:t>
      </w:r>
      <w:r w:rsidRPr="00764625">
        <w:rPr>
          <w:lang w:val="es-ES"/>
        </w:rPr>
        <w:t xml:space="preserve"> o relaciones de la superclase se </w:t>
      </w:r>
      <w:r w:rsidRPr="00764625">
        <w:rPr>
          <w:b/>
          <w:bCs/>
          <w:lang w:val="es-ES"/>
        </w:rPr>
        <w:t>pasan</w:t>
      </w:r>
      <w:r w:rsidRPr="00764625">
        <w:rPr>
          <w:lang w:val="es-ES"/>
        </w:rPr>
        <w:t xml:space="preserve"> a las clases</w:t>
      </w:r>
      <w:r w:rsidRPr="00764625">
        <w:rPr>
          <w:b/>
          <w:bCs/>
          <w:lang w:val="es-ES"/>
        </w:rPr>
        <w:t xml:space="preserve"> secundarias.</w:t>
      </w:r>
      <w:r w:rsidRPr="00764625">
        <w:rPr>
          <w:lang w:val="es-ES"/>
        </w:rPr>
        <w:t xml:space="preserve"> </w:t>
      </w:r>
      <w:r w:rsidRPr="00764625">
        <w:rPr>
          <w:b/>
          <w:bCs/>
          <w:lang w:val="es-ES"/>
        </w:rPr>
        <w:t>A esto</w:t>
      </w:r>
      <w:r w:rsidRPr="00764625">
        <w:rPr>
          <w:lang w:val="es-ES"/>
        </w:rPr>
        <w:t xml:space="preserve"> se </w:t>
      </w:r>
      <w:r w:rsidRPr="00764625">
        <w:rPr>
          <w:b/>
          <w:bCs/>
          <w:lang w:val="es-ES"/>
        </w:rPr>
        <w:t>le llama</w:t>
      </w:r>
      <w:r w:rsidRPr="00764625">
        <w:rPr>
          <w:lang w:val="es-ES"/>
        </w:rPr>
        <w:t xml:space="preserve"> herencia de propiedad. Por </w:t>
      </w:r>
      <w:r w:rsidRPr="00764625">
        <w:rPr>
          <w:b/>
          <w:bCs/>
          <w:lang w:val="es-ES"/>
        </w:rPr>
        <w:t>lo tanto,</w:t>
      </w:r>
      <w:r w:rsidRPr="00764625">
        <w:rPr>
          <w:lang w:val="es-ES"/>
        </w:rPr>
        <w:t xml:space="preserve"> cualquier entidad que pertenezca a cualquier subclase puede tener </w:t>
      </w:r>
      <w:r w:rsidRPr="00764625">
        <w:rPr>
          <w:b/>
          <w:bCs/>
          <w:lang w:val="es-ES"/>
        </w:rPr>
        <w:t>valores</w:t>
      </w:r>
      <w:r w:rsidRPr="00764625">
        <w:rPr>
          <w:lang w:val="es-ES"/>
        </w:rPr>
        <w:t xml:space="preserve"> para </w:t>
      </w:r>
      <w:r w:rsidRPr="00764625">
        <w:rPr>
          <w:b/>
          <w:bCs/>
          <w:lang w:val="es-ES"/>
        </w:rPr>
        <w:t>las</w:t>
      </w:r>
      <w:r w:rsidRPr="00764625">
        <w:rPr>
          <w:lang w:val="es-ES"/>
        </w:rPr>
        <w:t xml:space="preserve"> </w:t>
      </w:r>
      <w:r w:rsidRPr="00764625">
        <w:rPr>
          <w:b/>
          <w:bCs/>
          <w:lang w:val="es-ES"/>
        </w:rPr>
        <w:t>propiedades</w:t>
      </w:r>
      <w:r w:rsidRPr="00764625">
        <w:rPr>
          <w:lang w:val="es-ES"/>
        </w:rPr>
        <w:t xml:space="preserve"> </w:t>
      </w:r>
      <w:r w:rsidRPr="00764625">
        <w:rPr>
          <w:b/>
          <w:bCs/>
          <w:lang w:val="es-ES"/>
        </w:rPr>
        <w:t>definidas</w:t>
      </w:r>
      <w:r w:rsidRPr="00764625">
        <w:rPr>
          <w:lang w:val="es-ES"/>
        </w:rPr>
        <w:t xml:space="preserve"> en la superclase. </w:t>
      </w:r>
      <w:r w:rsidRPr="00764625">
        <w:rPr>
          <w:b/>
          <w:bCs/>
          <w:lang w:val="es-ES"/>
        </w:rPr>
        <w:t>Las</w:t>
      </w:r>
      <w:r w:rsidRPr="00764625">
        <w:rPr>
          <w:lang w:val="es-ES"/>
        </w:rPr>
        <w:t xml:space="preserve"> </w:t>
      </w:r>
      <w:r w:rsidRPr="00764625">
        <w:rPr>
          <w:b/>
          <w:bCs/>
          <w:lang w:val="es-ES"/>
        </w:rPr>
        <w:t>propiedades</w:t>
      </w:r>
      <w:r w:rsidRPr="00764625">
        <w:rPr>
          <w:lang w:val="es-ES"/>
        </w:rPr>
        <w:t xml:space="preserve"> de la subclase </w:t>
      </w:r>
      <w:r w:rsidRPr="00764625">
        <w:rPr>
          <w:b/>
          <w:bCs/>
          <w:lang w:val="es-ES"/>
        </w:rPr>
        <w:t>se</w:t>
      </w:r>
      <w:r w:rsidRPr="00764625">
        <w:rPr>
          <w:lang w:val="es-ES"/>
        </w:rPr>
        <w:t xml:space="preserve"> </w:t>
      </w:r>
      <w:r w:rsidRPr="00764625">
        <w:rPr>
          <w:b/>
          <w:bCs/>
          <w:lang w:val="es-ES"/>
        </w:rPr>
        <w:t>denominan</w:t>
      </w:r>
      <w:r w:rsidRPr="00764625">
        <w:rPr>
          <w:lang w:val="es-ES"/>
        </w:rPr>
        <w:t xml:space="preserve"> </w:t>
      </w:r>
      <w:r w:rsidRPr="00764625">
        <w:rPr>
          <w:b/>
          <w:bCs/>
          <w:lang w:val="es-ES"/>
        </w:rPr>
        <w:t>propiedades</w:t>
      </w:r>
      <w:r w:rsidRPr="00764625">
        <w:rPr>
          <w:lang w:val="es-ES"/>
        </w:rPr>
        <w:t xml:space="preserve"> </w:t>
      </w:r>
      <w:r w:rsidRPr="00764625">
        <w:rPr>
          <w:b/>
          <w:bCs/>
          <w:lang w:val="es-ES"/>
        </w:rPr>
        <w:t>concretas</w:t>
      </w:r>
      <w:r w:rsidRPr="00764625">
        <w:rPr>
          <w:lang w:val="es-ES"/>
        </w:rPr>
        <w:t xml:space="preserve"> o locales. Solo las entidades que pertenecen a una determinada </w:t>
      </w:r>
      <w:r w:rsidRPr="00764625">
        <w:rPr>
          <w:b/>
          <w:bCs/>
          <w:lang w:val="es-ES"/>
        </w:rPr>
        <w:t>subclase pueden</w:t>
      </w:r>
      <w:r w:rsidRPr="00764625">
        <w:rPr>
          <w:lang w:val="es-ES"/>
        </w:rPr>
        <w:t xml:space="preserve"> tener un valor asignado a estos atributos.</w:t>
      </w:r>
    </w:p>
    <w:p w14:paraId="3944568A" w14:textId="77777777" w:rsidR="00A025BF" w:rsidRPr="00764625" w:rsidRDefault="00A025BF" w:rsidP="00A025BF">
      <w:pPr>
        <w:rPr>
          <w:lang w:val="es-ES"/>
        </w:rPr>
      </w:pPr>
    </w:p>
    <w:p w14:paraId="0DB8BB1D" w14:textId="77777777" w:rsidR="00A025BF" w:rsidRPr="00764625" w:rsidRDefault="00A025BF" w:rsidP="00A025BF">
      <w:pPr>
        <w:rPr>
          <w:lang w:val="es-ES"/>
        </w:rPr>
      </w:pPr>
    </w:p>
    <w:p w14:paraId="02EEFCE3" w14:textId="77777777" w:rsidR="00A025BF" w:rsidRPr="00764625" w:rsidRDefault="00A025BF" w:rsidP="00A025BF">
      <w:pPr>
        <w:rPr>
          <w:b/>
          <w:bCs/>
          <w:i/>
          <w:iCs/>
          <w:lang w:val="es-ES"/>
        </w:rPr>
      </w:pPr>
      <w:r w:rsidRPr="00764625">
        <w:rPr>
          <w:b/>
          <w:bCs/>
          <w:i/>
          <w:iCs/>
          <w:lang w:val="es-ES"/>
        </w:rPr>
        <w:t>Diseño conceptual de bases de datos</w:t>
      </w:r>
    </w:p>
    <w:p w14:paraId="25685088" w14:textId="77777777" w:rsidR="00A025BF" w:rsidRPr="00764625" w:rsidRDefault="00A025BF" w:rsidP="00A025BF">
      <w:pPr>
        <w:rPr>
          <w:lang w:val="es-ES"/>
        </w:rPr>
      </w:pPr>
    </w:p>
    <w:p w14:paraId="2DE63080" w14:textId="77777777" w:rsidR="00A025BF" w:rsidRPr="00764625" w:rsidRDefault="00A025BF" w:rsidP="00A025BF">
      <w:pPr>
        <w:rPr>
          <w:lang w:val="es-ES"/>
        </w:rPr>
      </w:pPr>
      <w:r w:rsidRPr="00764625">
        <w:rPr>
          <w:lang w:val="es-ES"/>
        </w:rPr>
        <w:t>En notación UML</w:t>
      </w:r>
      <w:r w:rsidRPr="00764625">
        <w:rPr>
          <w:rStyle w:val="EndnoteReference"/>
        </w:rPr>
        <w:endnoteReference w:id="7"/>
      </w:r>
      <w:r w:rsidRPr="00764625">
        <w:rPr>
          <w:lang w:val="es-ES"/>
        </w:rPr>
        <w:t xml:space="preserve">, esta relación </w:t>
      </w:r>
      <w:r w:rsidRPr="00764625">
        <w:rPr>
          <w:b/>
          <w:bCs/>
          <w:lang w:val="es-ES"/>
        </w:rPr>
        <w:t>está</w:t>
      </w:r>
      <w:r w:rsidRPr="00764625">
        <w:rPr>
          <w:lang w:val="es-ES"/>
        </w:rPr>
        <w:t xml:space="preserve"> representada </w:t>
      </w:r>
      <w:r w:rsidRPr="00764625">
        <w:rPr>
          <w:b/>
          <w:bCs/>
          <w:lang w:val="es-ES"/>
        </w:rPr>
        <w:t>por una</w:t>
      </w:r>
      <w:r w:rsidRPr="00764625">
        <w:rPr>
          <w:lang w:val="es-ES"/>
        </w:rPr>
        <w:t xml:space="preserve"> flecha </w:t>
      </w:r>
      <w:r w:rsidRPr="00764625">
        <w:rPr>
          <w:b/>
          <w:bCs/>
          <w:lang w:val="es-ES"/>
        </w:rPr>
        <w:t>hueca</w:t>
      </w:r>
      <w:r w:rsidRPr="00764625">
        <w:rPr>
          <w:lang w:val="es-ES"/>
        </w:rPr>
        <w:t xml:space="preserve"> que </w:t>
      </w:r>
      <w:r w:rsidRPr="00764625">
        <w:rPr>
          <w:b/>
          <w:bCs/>
          <w:lang w:val="es-ES"/>
        </w:rPr>
        <w:t>va</w:t>
      </w:r>
      <w:r w:rsidRPr="00764625">
        <w:rPr>
          <w:lang w:val="es-ES"/>
        </w:rPr>
        <w:t xml:space="preserve"> de las subclases a la superclase. La superclase define la información más general y </w:t>
      </w:r>
      <w:r w:rsidRPr="00764625">
        <w:rPr>
          <w:b/>
          <w:bCs/>
          <w:lang w:val="es-ES"/>
        </w:rPr>
        <w:t>tiende</w:t>
      </w:r>
      <w:r w:rsidRPr="00764625">
        <w:rPr>
          <w:lang w:val="es-ES"/>
        </w:rPr>
        <w:t xml:space="preserve"> a incluir características comunes a todas sus subclases, como </w:t>
      </w:r>
      <w:r w:rsidRPr="00764625">
        <w:rPr>
          <w:b/>
          <w:bCs/>
          <w:lang w:val="es-ES"/>
        </w:rPr>
        <w:t>nombre</w:t>
      </w:r>
      <w:r w:rsidRPr="00764625">
        <w:rPr>
          <w:lang w:val="es-ES"/>
        </w:rPr>
        <w:t xml:space="preserve"> </w:t>
      </w:r>
      <w:r w:rsidRPr="00764625">
        <w:rPr>
          <w:b/>
          <w:bCs/>
          <w:lang w:val="es-ES"/>
        </w:rPr>
        <w:t>de</w:t>
      </w:r>
      <w:r w:rsidRPr="00764625">
        <w:rPr>
          <w:lang w:val="es-ES"/>
        </w:rPr>
        <w:t xml:space="preserve"> atributo, apellido, DNI, fecha de nacimiento, </w:t>
      </w:r>
      <w:r w:rsidRPr="00764625">
        <w:rPr>
          <w:b/>
          <w:bCs/>
          <w:lang w:val="es-ES"/>
        </w:rPr>
        <w:t>género,</w:t>
      </w:r>
      <w:r w:rsidRPr="00764625">
        <w:rPr>
          <w:lang w:val="es-ES"/>
        </w:rPr>
        <w:t xml:space="preserve"> teléfono y </w:t>
      </w:r>
      <w:r w:rsidRPr="00764625">
        <w:rPr>
          <w:b/>
          <w:bCs/>
          <w:lang w:val="es-ES"/>
        </w:rPr>
        <w:t>el correo</w:t>
      </w:r>
      <w:r w:rsidRPr="00764625">
        <w:rPr>
          <w:lang w:val="es-ES"/>
        </w:rPr>
        <w:t xml:space="preserve"> electrónico del ejemplo anterior, es </w:t>
      </w:r>
      <w:r w:rsidRPr="00764625">
        <w:rPr>
          <w:b/>
          <w:bCs/>
          <w:lang w:val="es-ES"/>
        </w:rPr>
        <w:t>común a</w:t>
      </w:r>
      <w:r w:rsidRPr="00764625">
        <w:rPr>
          <w:lang w:val="es-ES"/>
        </w:rPr>
        <w:t xml:space="preserve"> todas las subclases y se define en la clase</w:t>
      </w:r>
      <w:r w:rsidRPr="00764625">
        <w:rPr>
          <w:b/>
          <w:bCs/>
          <w:lang w:val="es-ES"/>
        </w:rPr>
        <w:t xml:space="preserve"> padre.</w:t>
      </w:r>
      <w:r w:rsidRPr="00764625">
        <w:rPr>
          <w:lang w:val="es-ES"/>
        </w:rPr>
        <w:t xml:space="preserve"> Las subclases, por otro lado, definen información más </w:t>
      </w:r>
      <w:r w:rsidRPr="00764625">
        <w:rPr>
          <w:b/>
          <w:bCs/>
          <w:lang w:val="es-ES"/>
        </w:rPr>
        <w:t>específica</w:t>
      </w:r>
      <w:r w:rsidRPr="00764625">
        <w:rPr>
          <w:lang w:val="es-ES"/>
        </w:rPr>
        <w:t xml:space="preserve"> y </w:t>
      </w:r>
      <w:r w:rsidRPr="00764625">
        <w:rPr>
          <w:b/>
          <w:bCs/>
          <w:lang w:val="es-ES"/>
        </w:rPr>
        <w:t>tienden</w:t>
      </w:r>
      <w:r w:rsidRPr="00764625">
        <w:rPr>
          <w:lang w:val="es-ES"/>
        </w:rPr>
        <w:t xml:space="preserve"> a definir características que no son comunes a </w:t>
      </w:r>
      <w:r w:rsidRPr="00764625">
        <w:rPr>
          <w:b/>
          <w:bCs/>
          <w:lang w:val="es-ES"/>
        </w:rPr>
        <w:t>otras</w:t>
      </w:r>
      <w:r w:rsidRPr="00764625">
        <w:rPr>
          <w:lang w:val="es-ES"/>
        </w:rPr>
        <w:t xml:space="preserve"> subclases, como </w:t>
      </w:r>
      <w:r w:rsidRPr="00764625">
        <w:rPr>
          <w:b/>
          <w:bCs/>
          <w:lang w:val="es-ES"/>
        </w:rPr>
        <w:t>una</w:t>
      </w:r>
      <w:r w:rsidRPr="00764625">
        <w:rPr>
          <w:lang w:val="es-ES"/>
        </w:rPr>
        <w:t xml:space="preserve"> </w:t>
      </w:r>
      <w:r w:rsidRPr="00764625">
        <w:rPr>
          <w:b/>
          <w:bCs/>
          <w:lang w:val="es-ES"/>
        </w:rPr>
        <w:t>propiedad</w:t>
      </w:r>
      <w:r w:rsidRPr="00764625">
        <w:rPr>
          <w:lang w:val="es-ES"/>
        </w:rPr>
        <w:t xml:space="preserve"> de </w:t>
      </w:r>
      <w:r w:rsidRPr="00764625">
        <w:rPr>
          <w:b/>
          <w:bCs/>
          <w:lang w:val="es-ES"/>
        </w:rPr>
        <w:t>campo especial</w:t>
      </w:r>
      <w:r w:rsidRPr="00764625">
        <w:rPr>
          <w:lang w:val="es-ES"/>
        </w:rPr>
        <w:t xml:space="preserve"> de la clase </w:t>
      </w:r>
      <w:r w:rsidRPr="00764625">
        <w:rPr>
          <w:b/>
          <w:bCs/>
          <w:lang w:val="es-ES"/>
        </w:rPr>
        <w:t>Teacher.</w:t>
      </w:r>
      <w:r w:rsidRPr="00764625">
        <w:rPr>
          <w:lang w:val="es-ES"/>
        </w:rPr>
        <w:t xml:space="preserve"> Las subclases se denominan especiales de la superclase y la superclase se denomina generalización de las subclases. </w:t>
      </w:r>
      <w:r w:rsidRPr="00764625">
        <w:rPr>
          <w:b/>
          <w:bCs/>
          <w:lang w:val="es-ES"/>
        </w:rPr>
        <w:t>Las</w:t>
      </w:r>
      <w:r w:rsidRPr="00764625">
        <w:rPr>
          <w:lang w:val="es-ES"/>
        </w:rPr>
        <w:t xml:space="preserve"> </w:t>
      </w:r>
      <w:r w:rsidRPr="00764625">
        <w:rPr>
          <w:b/>
          <w:bCs/>
          <w:lang w:val="es-ES"/>
        </w:rPr>
        <w:t>propiedades</w:t>
      </w:r>
      <w:r w:rsidRPr="00764625">
        <w:rPr>
          <w:lang w:val="es-ES"/>
        </w:rPr>
        <w:t xml:space="preserve"> o relaciones de la superclase se </w:t>
      </w:r>
      <w:r w:rsidRPr="00764625">
        <w:rPr>
          <w:b/>
          <w:bCs/>
          <w:lang w:val="es-ES"/>
        </w:rPr>
        <w:t>pasan</w:t>
      </w:r>
      <w:r w:rsidRPr="00764625">
        <w:rPr>
          <w:lang w:val="es-ES"/>
        </w:rPr>
        <w:t xml:space="preserve"> a las clases</w:t>
      </w:r>
      <w:r w:rsidRPr="00764625">
        <w:rPr>
          <w:b/>
          <w:bCs/>
          <w:lang w:val="es-ES"/>
        </w:rPr>
        <w:t xml:space="preserve"> secundarias.</w:t>
      </w:r>
      <w:r w:rsidRPr="00764625">
        <w:rPr>
          <w:lang w:val="es-ES"/>
        </w:rPr>
        <w:t xml:space="preserve"> </w:t>
      </w:r>
      <w:r w:rsidRPr="00764625">
        <w:rPr>
          <w:b/>
          <w:bCs/>
          <w:lang w:val="es-ES"/>
        </w:rPr>
        <w:t>A esto</w:t>
      </w:r>
      <w:r w:rsidRPr="00764625">
        <w:rPr>
          <w:lang w:val="es-ES"/>
        </w:rPr>
        <w:t xml:space="preserve"> se </w:t>
      </w:r>
      <w:r w:rsidRPr="00764625">
        <w:rPr>
          <w:b/>
          <w:bCs/>
          <w:lang w:val="es-ES"/>
        </w:rPr>
        <w:t>le llama</w:t>
      </w:r>
      <w:r w:rsidRPr="00764625">
        <w:rPr>
          <w:lang w:val="es-ES"/>
        </w:rPr>
        <w:t xml:space="preserve"> herencia de propiedad. Por </w:t>
      </w:r>
      <w:r w:rsidRPr="00764625">
        <w:rPr>
          <w:b/>
          <w:bCs/>
          <w:lang w:val="es-ES"/>
        </w:rPr>
        <w:t>lo tanto,</w:t>
      </w:r>
      <w:r w:rsidRPr="00764625">
        <w:rPr>
          <w:lang w:val="es-ES"/>
        </w:rPr>
        <w:t xml:space="preserve"> cualquier entidad que pertenezca a cualquier subclase puede tener </w:t>
      </w:r>
      <w:r w:rsidRPr="00764625">
        <w:rPr>
          <w:b/>
          <w:bCs/>
          <w:lang w:val="es-ES"/>
        </w:rPr>
        <w:t>valores</w:t>
      </w:r>
      <w:r w:rsidRPr="00764625">
        <w:rPr>
          <w:lang w:val="es-ES"/>
        </w:rPr>
        <w:t xml:space="preserve"> para </w:t>
      </w:r>
      <w:r w:rsidRPr="00764625">
        <w:rPr>
          <w:b/>
          <w:bCs/>
          <w:lang w:val="es-ES"/>
        </w:rPr>
        <w:t>las</w:t>
      </w:r>
      <w:r w:rsidRPr="00764625">
        <w:rPr>
          <w:lang w:val="es-ES"/>
        </w:rPr>
        <w:t xml:space="preserve"> </w:t>
      </w:r>
      <w:r w:rsidRPr="00764625">
        <w:rPr>
          <w:b/>
          <w:bCs/>
          <w:lang w:val="es-ES"/>
        </w:rPr>
        <w:t>propiedades</w:t>
      </w:r>
      <w:r w:rsidRPr="00764625">
        <w:rPr>
          <w:lang w:val="es-ES"/>
        </w:rPr>
        <w:t xml:space="preserve"> </w:t>
      </w:r>
      <w:r w:rsidRPr="00764625">
        <w:rPr>
          <w:b/>
          <w:bCs/>
          <w:lang w:val="es-ES"/>
        </w:rPr>
        <w:t>definidas</w:t>
      </w:r>
      <w:r w:rsidRPr="00764625">
        <w:rPr>
          <w:lang w:val="es-ES"/>
        </w:rPr>
        <w:t xml:space="preserve"> en la superclase. </w:t>
      </w:r>
      <w:r w:rsidRPr="00764625">
        <w:rPr>
          <w:b/>
          <w:bCs/>
          <w:lang w:val="es-ES"/>
        </w:rPr>
        <w:t>Las</w:t>
      </w:r>
      <w:r w:rsidRPr="00764625">
        <w:rPr>
          <w:lang w:val="es-ES"/>
        </w:rPr>
        <w:t xml:space="preserve"> </w:t>
      </w:r>
      <w:r w:rsidRPr="00764625">
        <w:rPr>
          <w:b/>
          <w:bCs/>
          <w:lang w:val="es-ES"/>
        </w:rPr>
        <w:t>propiedades</w:t>
      </w:r>
      <w:r w:rsidRPr="00764625">
        <w:rPr>
          <w:lang w:val="es-ES"/>
        </w:rPr>
        <w:t xml:space="preserve"> de la subclase </w:t>
      </w:r>
      <w:r w:rsidRPr="00764625">
        <w:rPr>
          <w:b/>
          <w:bCs/>
          <w:lang w:val="es-ES"/>
        </w:rPr>
        <w:t>se</w:t>
      </w:r>
      <w:r w:rsidRPr="00764625">
        <w:rPr>
          <w:lang w:val="es-ES"/>
        </w:rPr>
        <w:t xml:space="preserve"> </w:t>
      </w:r>
      <w:r w:rsidRPr="00764625">
        <w:rPr>
          <w:b/>
          <w:bCs/>
          <w:lang w:val="es-ES"/>
        </w:rPr>
        <w:t>denominan</w:t>
      </w:r>
      <w:r w:rsidRPr="00764625">
        <w:rPr>
          <w:lang w:val="es-ES"/>
        </w:rPr>
        <w:t xml:space="preserve"> </w:t>
      </w:r>
      <w:r w:rsidRPr="00764625">
        <w:rPr>
          <w:b/>
          <w:bCs/>
          <w:lang w:val="es-ES"/>
        </w:rPr>
        <w:t>propiedades</w:t>
      </w:r>
      <w:r w:rsidRPr="00764625">
        <w:rPr>
          <w:lang w:val="es-ES"/>
        </w:rPr>
        <w:t xml:space="preserve"> </w:t>
      </w:r>
      <w:r w:rsidRPr="00764625">
        <w:rPr>
          <w:b/>
          <w:bCs/>
          <w:lang w:val="es-ES"/>
        </w:rPr>
        <w:t>concretas</w:t>
      </w:r>
      <w:r w:rsidRPr="00764625">
        <w:rPr>
          <w:lang w:val="es-ES"/>
        </w:rPr>
        <w:t xml:space="preserve"> o locales. Solo las entidades que pertenecen a una determinada </w:t>
      </w:r>
      <w:r w:rsidRPr="00764625">
        <w:rPr>
          <w:b/>
          <w:bCs/>
          <w:lang w:val="es-ES"/>
        </w:rPr>
        <w:t>subclase pueden</w:t>
      </w:r>
      <w:r w:rsidRPr="00764625">
        <w:rPr>
          <w:lang w:val="es-ES"/>
        </w:rPr>
        <w:t xml:space="preserve"> tener un valor asignado a estos atributos.</w:t>
      </w:r>
    </w:p>
    <w:p w14:paraId="72DF66BA" w14:textId="77777777" w:rsidR="00A025BF" w:rsidRPr="00764625" w:rsidRDefault="00A025BF" w:rsidP="00A025BF">
      <w:pPr>
        <w:rPr>
          <w:lang w:val="es-ES"/>
        </w:rPr>
      </w:pPr>
    </w:p>
    <w:p w14:paraId="7F74F1AA" w14:textId="77777777" w:rsidR="00A025BF" w:rsidRPr="00764625" w:rsidRDefault="00A025BF" w:rsidP="00A025BF">
      <w:pPr>
        <w:rPr>
          <w:b/>
          <w:bCs/>
          <w:i/>
          <w:iCs/>
          <w:lang w:val="es-ES"/>
        </w:rPr>
      </w:pPr>
      <w:r w:rsidRPr="00764625">
        <w:rPr>
          <w:b/>
          <w:bCs/>
          <w:i/>
          <w:iCs/>
          <w:lang w:val="es-ES"/>
        </w:rPr>
        <w:t xml:space="preserve">Lenguajes de modelado conceptual </w:t>
      </w:r>
    </w:p>
    <w:p w14:paraId="44680FF4" w14:textId="77777777" w:rsidR="00A025BF" w:rsidRPr="00764625" w:rsidRDefault="00A025BF" w:rsidP="00A025BF">
      <w:pPr>
        <w:rPr>
          <w:lang w:val="es-ES"/>
        </w:rPr>
      </w:pPr>
    </w:p>
    <w:p w14:paraId="6738CD98" w14:textId="77777777" w:rsidR="00A025BF" w:rsidRPr="00764625" w:rsidRDefault="00A025BF" w:rsidP="00A025BF">
      <w:pPr>
        <w:rPr>
          <w:lang w:val="es-ES"/>
        </w:rPr>
      </w:pPr>
      <w:r w:rsidRPr="00764625">
        <w:rPr>
          <w:b/>
          <w:bCs/>
          <w:lang w:val="es-ES"/>
        </w:rPr>
        <w:t>Como</w:t>
      </w:r>
      <w:r w:rsidRPr="00764625">
        <w:rPr>
          <w:lang w:val="es-ES"/>
        </w:rPr>
        <w:t xml:space="preserve"> se </w:t>
      </w:r>
      <w:r w:rsidRPr="00764625">
        <w:rPr>
          <w:b/>
          <w:bCs/>
          <w:lang w:val="es-ES"/>
        </w:rPr>
        <w:t>mencionó,</w:t>
      </w:r>
      <w:r w:rsidRPr="00764625">
        <w:rPr>
          <w:lang w:val="es-ES"/>
        </w:rPr>
        <w:t xml:space="preserve"> </w:t>
      </w:r>
      <w:r w:rsidRPr="00764625">
        <w:rPr>
          <w:b/>
          <w:bCs/>
          <w:lang w:val="es-ES"/>
        </w:rPr>
        <w:t>existen varios</w:t>
      </w:r>
      <w:r w:rsidRPr="00764625">
        <w:rPr>
          <w:lang w:val="es-ES"/>
        </w:rPr>
        <w:t xml:space="preserve"> lenguajes que permiten </w:t>
      </w:r>
      <w:r w:rsidRPr="00764625">
        <w:rPr>
          <w:b/>
          <w:bCs/>
          <w:lang w:val="es-ES"/>
        </w:rPr>
        <w:t>la representación de diagramas de</w:t>
      </w:r>
      <w:r w:rsidRPr="00764625">
        <w:rPr>
          <w:lang w:val="es-ES"/>
        </w:rPr>
        <w:t xml:space="preserve"> </w:t>
      </w:r>
      <w:r w:rsidRPr="00764625">
        <w:rPr>
          <w:b/>
          <w:bCs/>
          <w:lang w:val="es-ES"/>
        </w:rPr>
        <w:t>conceptos.</w:t>
      </w:r>
      <w:r w:rsidRPr="00764625">
        <w:rPr>
          <w:lang w:val="es-ES"/>
        </w:rPr>
        <w:t xml:space="preserve"> Algunas </w:t>
      </w:r>
      <w:r w:rsidRPr="00764625">
        <w:rPr>
          <w:b/>
          <w:bCs/>
          <w:lang w:val="es-ES"/>
        </w:rPr>
        <w:t>de las características</w:t>
      </w:r>
      <w:r w:rsidRPr="00764625">
        <w:rPr>
          <w:lang w:val="es-ES"/>
        </w:rPr>
        <w:t xml:space="preserve"> importantes que deben </w:t>
      </w:r>
      <w:r w:rsidRPr="00764625">
        <w:rPr>
          <w:b/>
          <w:bCs/>
          <w:lang w:val="es-ES"/>
        </w:rPr>
        <w:t>reunir</w:t>
      </w:r>
      <w:r w:rsidRPr="00764625">
        <w:rPr>
          <w:lang w:val="es-ES"/>
        </w:rPr>
        <w:t xml:space="preserve"> estos lenguajes son: • </w:t>
      </w:r>
      <w:r w:rsidRPr="00764625">
        <w:rPr>
          <w:b/>
          <w:bCs/>
          <w:lang w:val="es-ES"/>
        </w:rPr>
        <w:t>Expresivos:</w:t>
      </w:r>
      <w:r w:rsidRPr="00764625">
        <w:rPr>
          <w:lang w:val="es-ES"/>
        </w:rPr>
        <w:t xml:space="preserve"> deben ser </w:t>
      </w:r>
      <w:r w:rsidRPr="00764625">
        <w:rPr>
          <w:b/>
          <w:bCs/>
          <w:lang w:val="es-ES"/>
        </w:rPr>
        <w:t>lo suficientemente</w:t>
      </w:r>
      <w:r w:rsidRPr="00764625">
        <w:rPr>
          <w:lang w:val="es-ES"/>
        </w:rPr>
        <w:t xml:space="preserve"> expresivos para permitir </w:t>
      </w:r>
      <w:r w:rsidRPr="00764625">
        <w:rPr>
          <w:b/>
          <w:bCs/>
          <w:lang w:val="es-ES"/>
        </w:rPr>
        <w:t>la representación</w:t>
      </w:r>
      <w:r w:rsidRPr="00764625">
        <w:rPr>
          <w:lang w:val="es-ES"/>
        </w:rPr>
        <w:t xml:space="preserve"> </w:t>
      </w:r>
      <w:r w:rsidRPr="00764625">
        <w:rPr>
          <w:b/>
          <w:bCs/>
          <w:lang w:val="es-ES"/>
        </w:rPr>
        <w:t>de</w:t>
      </w:r>
      <w:r w:rsidRPr="00764625">
        <w:rPr>
          <w:lang w:val="es-ES"/>
        </w:rPr>
        <w:t xml:space="preserve"> diferentes conceptos del mundo real y las relaciones entre estos conceptos. • </w:t>
      </w:r>
      <w:r w:rsidRPr="00764625">
        <w:rPr>
          <w:b/>
          <w:bCs/>
          <w:lang w:val="es-ES"/>
        </w:rPr>
        <w:t>Sencillez:</w:t>
      </w:r>
      <w:r w:rsidRPr="00764625">
        <w:rPr>
          <w:lang w:val="es-ES"/>
        </w:rPr>
        <w:t xml:space="preserve"> los </w:t>
      </w:r>
      <w:r w:rsidRPr="00764625">
        <w:rPr>
          <w:b/>
          <w:bCs/>
          <w:lang w:val="es-ES"/>
        </w:rPr>
        <w:t>diagramas</w:t>
      </w:r>
      <w:r w:rsidRPr="00764625">
        <w:rPr>
          <w:lang w:val="es-ES"/>
        </w:rPr>
        <w:t xml:space="preserve"> resultantes deben ser simples y fáciles de entender. </w:t>
      </w:r>
      <w:r w:rsidRPr="00764625">
        <w:rPr>
          <w:b/>
          <w:bCs/>
          <w:lang w:val="es-ES"/>
        </w:rPr>
        <w:t>El</w:t>
      </w:r>
      <w:r w:rsidRPr="00764625">
        <w:rPr>
          <w:lang w:val="es-ES"/>
        </w:rPr>
        <w:t xml:space="preserve"> usuario de la base de datos </w:t>
      </w:r>
      <w:r w:rsidRPr="00764625">
        <w:rPr>
          <w:b/>
          <w:bCs/>
          <w:lang w:val="es-ES"/>
        </w:rPr>
        <w:t>debe</w:t>
      </w:r>
      <w:r w:rsidRPr="00764625">
        <w:rPr>
          <w:lang w:val="es-ES"/>
        </w:rPr>
        <w:t xml:space="preserve"> poder </w:t>
      </w:r>
      <w:r w:rsidRPr="00764625">
        <w:rPr>
          <w:b/>
          <w:bCs/>
          <w:lang w:val="es-ES"/>
        </w:rPr>
        <w:t>comprender</w:t>
      </w:r>
      <w:r w:rsidRPr="00764625">
        <w:rPr>
          <w:lang w:val="es-ES"/>
        </w:rPr>
        <w:t xml:space="preserve"> los conceptos </w:t>
      </w:r>
      <w:r w:rsidRPr="00764625">
        <w:rPr>
          <w:b/>
          <w:bCs/>
          <w:lang w:val="es-ES"/>
        </w:rPr>
        <w:t>presentados.</w:t>
      </w:r>
      <w:r w:rsidRPr="00764625">
        <w:rPr>
          <w:lang w:val="es-ES"/>
        </w:rPr>
        <w:t xml:space="preserve"> • Representación d</w:t>
      </w:r>
      <w:r w:rsidRPr="00764625">
        <w:rPr>
          <w:b/>
          <w:bCs/>
          <w:lang w:val="es-ES"/>
        </w:rPr>
        <w:t>el esquema:</w:t>
      </w:r>
      <w:r w:rsidRPr="00764625">
        <w:rPr>
          <w:lang w:val="es-ES"/>
        </w:rPr>
        <w:t xml:space="preserve"> el modelo debe utilizar una notación </w:t>
      </w:r>
      <w:r w:rsidRPr="00764625">
        <w:rPr>
          <w:b/>
          <w:bCs/>
          <w:lang w:val="es-ES"/>
        </w:rPr>
        <w:t>esquemática</w:t>
      </w:r>
      <w:r w:rsidRPr="00764625">
        <w:rPr>
          <w:lang w:val="es-ES"/>
        </w:rPr>
        <w:t xml:space="preserve"> </w:t>
      </w:r>
      <w:r w:rsidRPr="00764625">
        <w:rPr>
          <w:b/>
          <w:bCs/>
          <w:lang w:val="es-ES"/>
        </w:rPr>
        <w:t>que sea fácil</w:t>
      </w:r>
      <w:r w:rsidRPr="00764625">
        <w:rPr>
          <w:lang w:val="es-ES"/>
        </w:rPr>
        <w:t xml:space="preserve"> de entender y útil para visualizar el </w:t>
      </w:r>
      <w:r w:rsidRPr="00764625">
        <w:rPr>
          <w:b/>
          <w:bCs/>
          <w:lang w:val="es-ES"/>
        </w:rPr>
        <w:t>mapa</w:t>
      </w:r>
      <w:r w:rsidRPr="00764625">
        <w:rPr>
          <w:lang w:val="es-ES"/>
        </w:rPr>
        <w:t xml:space="preserve"> conceptual. • Forma: la representación del modelo debe ser precisa, formal y no </w:t>
      </w:r>
      <w:r w:rsidRPr="00764625">
        <w:rPr>
          <w:b/>
          <w:bCs/>
          <w:lang w:val="es-ES"/>
        </w:rPr>
        <w:t>debe</w:t>
      </w:r>
      <w:r w:rsidRPr="00764625">
        <w:rPr>
          <w:lang w:val="es-ES"/>
        </w:rPr>
        <w:t xml:space="preserve"> presentar ambigüedad. </w:t>
      </w:r>
      <w:r w:rsidRPr="00764625">
        <w:rPr>
          <w:b/>
          <w:bCs/>
          <w:lang w:val="es-ES"/>
        </w:rPr>
        <w:t>No</w:t>
      </w:r>
      <w:r w:rsidRPr="00764625">
        <w:rPr>
          <w:lang w:val="es-ES"/>
        </w:rPr>
        <w:t xml:space="preserve"> es fácil </w:t>
      </w:r>
      <w:r w:rsidRPr="00764625">
        <w:rPr>
          <w:b/>
          <w:bCs/>
          <w:lang w:val="es-ES"/>
        </w:rPr>
        <w:t xml:space="preserve">encontrar </w:t>
      </w:r>
      <w:r w:rsidRPr="00764625">
        <w:rPr>
          <w:b/>
          <w:bCs/>
          <w:lang w:val="es-ES"/>
        </w:rPr>
        <w:lastRenderedPageBreak/>
        <w:t>estos rasgos y</w:t>
      </w:r>
      <w:r w:rsidRPr="00764625">
        <w:rPr>
          <w:lang w:val="es-ES"/>
        </w:rPr>
        <w:t xml:space="preserve"> </w:t>
      </w:r>
      <w:r w:rsidRPr="00764625">
        <w:rPr>
          <w:b/>
          <w:bCs/>
          <w:lang w:val="es-ES"/>
        </w:rPr>
        <w:t>algunos de ellos a</w:t>
      </w:r>
      <w:r w:rsidRPr="00764625">
        <w:rPr>
          <w:lang w:val="es-ES"/>
        </w:rPr>
        <w:t xml:space="preserve"> menudo entran en conflicto con </w:t>
      </w:r>
      <w:r w:rsidRPr="00764625">
        <w:rPr>
          <w:b/>
          <w:bCs/>
          <w:lang w:val="es-ES"/>
        </w:rPr>
        <w:t>otros.</w:t>
      </w:r>
      <w:r w:rsidRPr="00764625">
        <w:rPr>
          <w:lang w:val="es-ES"/>
        </w:rPr>
        <w:t xml:space="preserve"> Quizás el modelo más conocido y </w:t>
      </w:r>
      <w:r w:rsidRPr="00764625">
        <w:rPr>
          <w:b/>
          <w:bCs/>
          <w:lang w:val="es-ES"/>
        </w:rPr>
        <w:t>más utilizado</w:t>
      </w:r>
      <w:r w:rsidRPr="00764625">
        <w:rPr>
          <w:lang w:val="es-ES"/>
        </w:rPr>
        <w:t xml:space="preserve"> hasta la fecha es el modelo de</w:t>
      </w:r>
      <w:r w:rsidRPr="00764625">
        <w:rPr>
          <w:b/>
          <w:bCs/>
          <w:lang w:val="es-ES"/>
        </w:rPr>
        <w:t xml:space="preserve"> correlación de entidades,</w:t>
      </w:r>
      <w:r w:rsidRPr="00764625">
        <w:rPr>
          <w:lang w:val="es-ES"/>
        </w:rPr>
        <w:t xml:space="preserve"> también conocido como modelo ER. </w:t>
      </w:r>
      <w:r w:rsidRPr="00764625">
        <w:rPr>
          <w:b/>
          <w:bCs/>
          <w:lang w:val="es-ES"/>
        </w:rPr>
        <w:t>Sin embargo,</w:t>
      </w:r>
      <w:r w:rsidRPr="00764625">
        <w:rPr>
          <w:lang w:val="es-ES"/>
        </w:rPr>
        <w:t xml:space="preserve"> </w:t>
      </w:r>
      <w:r w:rsidRPr="00764625">
        <w:rPr>
          <w:b/>
          <w:bCs/>
          <w:lang w:val="es-ES"/>
        </w:rPr>
        <w:t>ahora</w:t>
      </w:r>
      <w:r w:rsidRPr="00764625">
        <w:rPr>
          <w:lang w:val="es-ES"/>
        </w:rPr>
        <w:t xml:space="preserve"> el uso del lenguaje de modelado </w:t>
      </w:r>
      <w:r w:rsidRPr="00764625">
        <w:rPr>
          <w:b/>
          <w:bCs/>
          <w:lang w:val="es-ES"/>
        </w:rPr>
        <w:t>unificado (UML)</w:t>
      </w:r>
      <w:r w:rsidRPr="00764625">
        <w:rPr>
          <w:lang w:val="es-ES"/>
        </w:rPr>
        <w:t xml:space="preserve"> ha </w:t>
      </w:r>
      <w:r w:rsidRPr="00764625">
        <w:rPr>
          <w:b/>
          <w:bCs/>
          <w:lang w:val="es-ES"/>
        </w:rPr>
        <w:t>ganado</w:t>
      </w:r>
      <w:r w:rsidRPr="00764625">
        <w:rPr>
          <w:lang w:val="es-ES"/>
        </w:rPr>
        <w:t xml:space="preserve"> </w:t>
      </w:r>
      <w:r w:rsidRPr="00764625">
        <w:rPr>
          <w:b/>
          <w:bCs/>
          <w:lang w:val="es-ES"/>
        </w:rPr>
        <w:t>un gran</w:t>
      </w:r>
      <w:r w:rsidRPr="00764625">
        <w:rPr>
          <w:lang w:val="es-ES"/>
        </w:rPr>
        <w:t xml:space="preserve"> </w:t>
      </w:r>
      <w:r w:rsidRPr="00764625">
        <w:rPr>
          <w:b/>
          <w:bCs/>
          <w:lang w:val="es-ES"/>
        </w:rPr>
        <w:t>poder</w:t>
      </w:r>
      <w:r w:rsidRPr="00764625">
        <w:rPr>
          <w:lang w:val="es-ES"/>
        </w:rPr>
        <w:t xml:space="preserve"> en el diseño de esquemas de bases de datos</w:t>
      </w:r>
      <w:r w:rsidRPr="00764625">
        <w:rPr>
          <w:b/>
          <w:bCs/>
          <w:lang w:val="es-ES"/>
        </w:rPr>
        <w:t xml:space="preserve"> conceptuales.</w:t>
      </w:r>
      <w:r w:rsidRPr="00764625">
        <w:rPr>
          <w:lang w:val="es-ES"/>
        </w:rPr>
        <w:t xml:space="preserve"> El lector </w:t>
      </w:r>
      <w:r w:rsidRPr="00764625">
        <w:rPr>
          <w:b/>
          <w:bCs/>
          <w:lang w:val="es-ES"/>
        </w:rPr>
        <w:t>notará</w:t>
      </w:r>
      <w:r w:rsidRPr="00764625">
        <w:rPr>
          <w:lang w:val="es-ES"/>
        </w:rPr>
        <w:t xml:space="preserve"> que </w:t>
      </w:r>
      <w:r w:rsidRPr="00764625">
        <w:rPr>
          <w:b/>
          <w:bCs/>
          <w:lang w:val="es-ES"/>
        </w:rPr>
        <w:t>usamos</w:t>
      </w:r>
      <w:r w:rsidRPr="00764625">
        <w:rPr>
          <w:lang w:val="es-ES"/>
        </w:rPr>
        <w:t xml:space="preserve"> </w:t>
      </w:r>
      <w:r w:rsidRPr="00764625">
        <w:rPr>
          <w:b/>
          <w:bCs/>
          <w:lang w:val="es-ES"/>
        </w:rPr>
        <w:t>el</w:t>
      </w:r>
      <w:r w:rsidRPr="00764625">
        <w:rPr>
          <w:lang w:val="es-ES"/>
        </w:rPr>
        <w:t xml:space="preserve"> término modelo y lenguaje </w:t>
      </w:r>
      <w:r w:rsidRPr="00764625">
        <w:rPr>
          <w:b/>
          <w:bCs/>
          <w:lang w:val="es-ES"/>
        </w:rPr>
        <w:t>indistintamente.</w:t>
      </w:r>
      <w:r w:rsidRPr="00764625">
        <w:rPr>
          <w:lang w:val="es-ES"/>
        </w:rPr>
        <w:t xml:space="preserve"> Es cierto que en general </w:t>
      </w:r>
      <w:r w:rsidRPr="00764625">
        <w:rPr>
          <w:b/>
          <w:bCs/>
          <w:lang w:val="es-ES"/>
        </w:rPr>
        <w:t>el</w:t>
      </w:r>
      <w:r w:rsidRPr="00764625">
        <w:rPr>
          <w:lang w:val="es-ES"/>
        </w:rPr>
        <w:t xml:space="preserve"> término </w:t>
      </w:r>
      <w:r w:rsidRPr="00764625">
        <w:rPr>
          <w:b/>
          <w:bCs/>
          <w:lang w:val="es-ES"/>
        </w:rPr>
        <w:t>y el modelo</w:t>
      </w:r>
      <w:r w:rsidRPr="00764625">
        <w:rPr>
          <w:lang w:val="es-ES"/>
        </w:rPr>
        <w:t xml:space="preserve"> </w:t>
      </w:r>
      <w:r w:rsidRPr="00764625">
        <w:rPr>
          <w:b/>
          <w:bCs/>
          <w:lang w:val="es-ES"/>
        </w:rPr>
        <w:t>lingüístico</w:t>
      </w:r>
      <w:r w:rsidRPr="00764625">
        <w:rPr>
          <w:lang w:val="es-ES"/>
        </w:rPr>
        <w:t xml:space="preserve"> representan cosas distintas: </w:t>
      </w:r>
      <w:r w:rsidRPr="00764625">
        <w:rPr>
          <w:b/>
          <w:bCs/>
          <w:lang w:val="es-ES"/>
        </w:rPr>
        <w:t>el</w:t>
      </w:r>
      <w:r w:rsidRPr="00764625">
        <w:rPr>
          <w:lang w:val="es-ES"/>
        </w:rPr>
        <w:t xml:space="preserve"> modelo representa </w:t>
      </w:r>
      <w:r w:rsidRPr="00764625">
        <w:rPr>
          <w:b/>
          <w:bCs/>
          <w:lang w:val="es-ES"/>
        </w:rPr>
        <w:t>las abstracciones</w:t>
      </w:r>
      <w:r w:rsidRPr="00764625">
        <w:rPr>
          <w:lang w:val="es-ES"/>
        </w:rPr>
        <w:t xml:space="preserve"> de la realidad los lenguajes son artefactos </w:t>
      </w:r>
      <w:r w:rsidRPr="00764625">
        <w:rPr>
          <w:b/>
          <w:bCs/>
          <w:lang w:val="es-ES"/>
        </w:rPr>
        <w:t>que se utilizan</w:t>
      </w:r>
      <w:r w:rsidRPr="00764625">
        <w:rPr>
          <w:lang w:val="es-ES"/>
        </w:rPr>
        <w:t xml:space="preserve"> para representar </w:t>
      </w:r>
      <w:r w:rsidRPr="00764625">
        <w:rPr>
          <w:b/>
          <w:bCs/>
          <w:lang w:val="es-ES"/>
        </w:rPr>
        <w:t>patrones.</w:t>
      </w:r>
      <w:r w:rsidRPr="00764625">
        <w:rPr>
          <w:lang w:val="es-ES"/>
        </w:rPr>
        <w:t xml:space="preserve"> </w:t>
      </w:r>
      <w:r w:rsidRPr="00764625">
        <w:rPr>
          <w:b/>
          <w:bCs/>
          <w:lang w:val="es-ES"/>
        </w:rPr>
        <w:t>Sin</w:t>
      </w:r>
      <w:r w:rsidRPr="00764625">
        <w:rPr>
          <w:lang w:val="es-ES"/>
        </w:rPr>
        <w:t xml:space="preserve"> </w:t>
      </w:r>
      <w:r w:rsidRPr="00764625">
        <w:rPr>
          <w:b/>
          <w:bCs/>
          <w:lang w:val="es-ES"/>
        </w:rPr>
        <w:t>embargo, en el</w:t>
      </w:r>
      <w:r w:rsidRPr="00764625">
        <w:rPr>
          <w:lang w:val="es-ES"/>
        </w:rPr>
        <w:t xml:space="preserve"> </w:t>
      </w:r>
      <w:r w:rsidRPr="00764625">
        <w:rPr>
          <w:b/>
          <w:bCs/>
          <w:lang w:val="es-ES"/>
        </w:rPr>
        <w:t>campo</w:t>
      </w:r>
      <w:r w:rsidRPr="00764625">
        <w:rPr>
          <w:lang w:val="es-ES"/>
        </w:rPr>
        <w:t xml:space="preserve"> de </w:t>
      </w:r>
      <w:r w:rsidRPr="00764625">
        <w:rPr>
          <w:b/>
          <w:bCs/>
          <w:lang w:val="es-ES"/>
        </w:rPr>
        <w:t>las bases</w:t>
      </w:r>
      <w:r w:rsidRPr="00764625">
        <w:rPr>
          <w:lang w:val="es-ES"/>
        </w:rPr>
        <w:t xml:space="preserve"> de datos, los modelos (o modelos de datos) se definen como un </w:t>
      </w:r>
      <w:r w:rsidRPr="00764625">
        <w:rPr>
          <w:b/>
          <w:bCs/>
          <w:lang w:val="es-ES"/>
        </w:rPr>
        <w:t>conjunto</w:t>
      </w:r>
      <w:r w:rsidRPr="00764625">
        <w:rPr>
          <w:lang w:val="es-ES"/>
        </w:rPr>
        <w:t xml:space="preserve"> de conceptos, relaciones y reglas </w:t>
      </w:r>
      <w:r w:rsidRPr="00764625">
        <w:rPr>
          <w:b/>
          <w:bCs/>
          <w:lang w:val="es-ES"/>
        </w:rPr>
        <w:t>que se utilizan</w:t>
      </w:r>
      <w:r w:rsidRPr="00764625">
        <w:rPr>
          <w:lang w:val="es-ES"/>
        </w:rPr>
        <w:t xml:space="preserve"> para definir esquemas conceptuales. Por </w:t>
      </w:r>
      <w:r w:rsidRPr="00764625">
        <w:rPr>
          <w:b/>
          <w:bCs/>
          <w:lang w:val="es-ES"/>
        </w:rPr>
        <w:t>lo tanto,</w:t>
      </w:r>
      <w:r w:rsidRPr="00764625">
        <w:rPr>
          <w:lang w:val="es-ES"/>
        </w:rPr>
        <w:t xml:space="preserve"> en el </w:t>
      </w:r>
      <w:r w:rsidRPr="00764625">
        <w:rPr>
          <w:b/>
          <w:bCs/>
          <w:lang w:val="es-ES"/>
        </w:rPr>
        <w:t>dominio</w:t>
      </w:r>
      <w:r w:rsidRPr="00764625">
        <w:rPr>
          <w:lang w:val="es-ES"/>
        </w:rPr>
        <w:t xml:space="preserve"> de </w:t>
      </w:r>
      <w:r w:rsidRPr="00764625">
        <w:rPr>
          <w:b/>
          <w:bCs/>
          <w:lang w:val="es-ES"/>
        </w:rPr>
        <w:t>la base</w:t>
      </w:r>
      <w:r w:rsidRPr="00764625">
        <w:rPr>
          <w:lang w:val="es-ES"/>
        </w:rPr>
        <w:t xml:space="preserve"> de </w:t>
      </w:r>
      <w:r w:rsidRPr="00764625">
        <w:rPr>
          <w:b/>
          <w:bCs/>
          <w:lang w:val="es-ES"/>
        </w:rPr>
        <w:t>datos,</w:t>
      </w:r>
      <w:r w:rsidRPr="00764625">
        <w:rPr>
          <w:lang w:val="es-ES"/>
        </w:rPr>
        <w:t xml:space="preserve"> podemos </w:t>
      </w:r>
      <w:r w:rsidRPr="00764625">
        <w:rPr>
          <w:b/>
          <w:bCs/>
          <w:lang w:val="es-ES"/>
        </w:rPr>
        <w:t>usar</w:t>
      </w:r>
      <w:r w:rsidRPr="00764625">
        <w:rPr>
          <w:lang w:val="es-ES"/>
        </w:rPr>
        <w:t xml:space="preserve"> los términos modelo y lenguaje de </w:t>
      </w:r>
      <w:r w:rsidRPr="00764625">
        <w:rPr>
          <w:b/>
          <w:bCs/>
          <w:lang w:val="es-ES"/>
        </w:rPr>
        <w:t>manera</w:t>
      </w:r>
      <w:r w:rsidRPr="00764625">
        <w:rPr>
          <w:lang w:val="es-ES"/>
        </w:rPr>
        <w:t xml:space="preserve"> </w:t>
      </w:r>
      <w:r w:rsidRPr="00764625">
        <w:rPr>
          <w:b/>
          <w:bCs/>
          <w:lang w:val="es-ES"/>
        </w:rPr>
        <w:t>intercambiable.</w:t>
      </w:r>
      <w:r w:rsidRPr="00764625">
        <w:rPr>
          <w:lang w:val="es-ES"/>
        </w:rPr>
        <w:t xml:space="preserve"> A </w:t>
      </w:r>
      <w:r w:rsidRPr="00764625">
        <w:rPr>
          <w:b/>
          <w:bCs/>
          <w:lang w:val="es-ES"/>
        </w:rPr>
        <w:t>continuación,</w:t>
      </w:r>
      <w:r w:rsidRPr="00764625">
        <w:rPr>
          <w:lang w:val="es-ES"/>
        </w:rPr>
        <w:t xml:space="preserve"> estudiaremos </w:t>
      </w:r>
      <w:r w:rsidRPr="00764625">
        <w:rPr>
          <w:b/>
          <w:bCs/>
          <w:lang w:val="es-ES"/>
        </w:rPr>
        <w:t>el</w:t>
      </w:r>
      <w:r w:rsidRPr="00764625">
        <w:rPr>
          <w:lang w:val="es-ES"/>
        </w:rPr>
        <w:t xml:space="preserve"> </w:t>
      </w:r>
      <w:r w:rsidRPr="00764625">
        <w:rPr>
          <w:b/>
          <w:bCs/>
          <w:lang w:val="es-ES"/>
        </w:rPr>
        <w:t>modelado</w:t>
      </w:r>
      <w:r w:rsidRPr="00764625">
        <w:rPr>
          <w:lang w:val="es-ES"/>
        </w:rPr>
        <w:t xml:space="preserve"> ER y </w:t>
      </w:r>
      <w:r w:rsidRPr="00764625">
        <w:rPr>
          <w:b/>
          <w:bCs/>
          <w:lang w:val="es-ES"/>
        </w:rPr>
        <w:t>UML,</w:t>
      </w:r>
      <w:r w:rsidRPr="00764625">
        <w:rPr>
          <w:lang w:val="es-ES"/>
        </w:rPr>
        <w:t xml:space="preserve"> </w:t>
      </w:r>
      <w:r w:rsidRPr="00764625">
        <w:rPr>
          <w:b/>
          <w:bCs/>
          <w:lang w:val="es-ES"/>
        </w:rPr>
        <w:t>luego</w:t>
      </w:r>
      <w:r w:rsidRPr="00764625">
        <w:rPr>
          <w:lang w:val="es-ES"/>
        </w:rPr>
        <w:t xml:space="preserve"> se enumerarán las metodologías y estrategias a seguir </w:t>
      </w:r>
      <w:r w:rsidRPr="00764625">
        <w:rPr>
          <w:b/>
          <w:bCs/>
          <w:lang w:val="es-ES"/>
        </w:rPr>
        <w:t>durante</w:t>
      </w:r>
      <w:r w:rsidRPr="00764625">
        <w:rPr>
          <w:lang w:val="es-ES"/>
        </w:rPr>
        <w:t xml:space="preserve"> la fase de modelado conceptual.</w:t>
      </w:r>
    </w:p>
    <w:p w14:paraId="093424C7" w14:textId="77777777" w:rsidR="00A025BF" w:rsidRPr="00764625" w:rsidRDefault="00A025BF" w:rsidP="00A025BF">
      <w:pPr>
        <w:rPr>
          <w:lang w:val="es-ES"/>
        </w:rPr>
      </w:pPr>
    </w:p>
    <w:p w14:paraId="307390A1" w14:textId="77777777" w:rsidR="00A025BF" w:rsidRPr="00764625" w:rsidRDefault="00A025BF" w:rsidP="00A025BF">
      <w:pPr>
        <w:rPr>
          <w:lang w:val="es-ES"/>
        </w:rPr>
      </w:pPr>
      <w:r w:rsidRPr="00764625">
        <w:rPr>
          <w:lang w:val="es-ES"/>
        </w:rPr>
        <w:t>El lenguaje UML El lenguaje unificado de modelado15 (UML) es un lengua- je de propósito general diseñado para modelar sistemas de software. El estándar fue creado y es mantenido por el Object</w:t>
      </w:r>
      <w:r w:rsidRPr="00764625">
        <w:rPr>
          <w:rStyle w:val="FootnoteReference"/>
        </w:rPr>
        <w:footnoteReference w:id="2"/>
      </w:r>
      <w:r w:rsidRPr="00764625">
        <w:rPr>
          <w:lang w:val="es-ES"/>
        </w:rPr>
        <w:t xml:space="preserve"> Grup</w:t>
      </w:r>
      <w:r w:rsidRPr="00764625">
        <w:rPr>
          <w:b/>
          <w:bCs/>
          <w:lang w:val="es-ES"/>
        </w:rPr>
        <w:t>o de administración</w:t>
      </w:r>
      <w:r w:rsidRPr="00764625">
        <w:rPr>
          <w:rStyle w:val="FootnoteReference"/>
          <w:b/>
          <w:bCs/>
        </w:rPr>
        <w:footnoteReference w:id="3"/>
      </w:r>
      <w:r w:rsidRPr="00764625">
        <w:rPr>
          <w:b/>
          <w:bCs/>
          <w:lang w:val="es-ES"/>
        </w:rPr>
        <w:t>.</w:t>
      </w:r>
      <w:r w:rsidRPr="00764625">
        <w:rPr>
          <w:lang w:val="es-ES"/>
        </w:rPr>
        <w:t xml:space="preserve"> Se </w:t>
      </w:r>
      <w:r w:rsidRPr="00764625">
        <w:rPr>
          <w:b/>
          <w:bCs/>
          <w:lang w:val="es-ES"/>
        </w:rPr>
        <w:t>agregó</w:t>
      </w:r>
      <w:r w:rsidRPr="00764625">
        <w:rPr>
          <w:lang w:val="es-ES"/>
        </w:rPr>
        <w:t xml:space="preserve"> por primera vez a la lista de tecnologías </w:t>
      </w:r>
      <w:r w:rsidRPr="00764625">
        <w:rPr>
          <w:b/>
          <w:bCs/>
          <w:lang w:val="es-ES"/>
        </w:rPr>
        <w:t>utilizadas</w:t>
      </w:r>
      <w:r w:rsidRPr="00764625">
        <w:rPr>
          <w:lang w:val="es-ES"/>
        </w:rPr>
        <w:t xml:space="preserve"> por OMG en 1997 y desde entonces se ha convertido en el estándar de la industria para modelar sistemas de software. UML es un lenguaje gráfico diseñado para especificar, visualizar, modificar, construir y documentar un sistema. Permite </w:t>
      </w:r>
      <w:r w:rsidRPr="00764625">
        <w:rPr>
          <w:b/>
          <w:bCs/>
          <w:lang w:val="es-ES"/>
        </w:rPr>
        <w:t>la</w:t>
      </w:r>
      <w:r w:rsidRPr="00764625">
        <w:rPr>
          <w:lang w:val="es-ES"/>
        </w:rPr>
        <w:t xml:space="preserve"> visualización estándar de </w:t>
      </w:r>
      <w:r w:rsidRPr="00764625">
        <w:rPr>
          <w:b/>
          <w:bCs/>
          <w:lang w:val="es-ES"/>
        </w:rPr>
        <w:t>varios</w:t>
      </w:r>
      <w:r w:rsidRPr="00764625">
        <w:rPr>
          <w:lang w:val="es-ES"/>
        </w:rPr>
        <w:t xml:space="preserve"> artefactos, </w:t>
      </w:r>
      <w:r w:rsidRPr="00764625">
        <w:rPr>
          <w:b/>
          <w:bCs/>
          <w:lang w:val="es-ES"/>
        </w:rPr>
        <w:t>incluidas operaciones,</w:t>
      </w:r>
      <w:r w:rsidRPr="00764625">
        <w:rPr>
          <w:lang w:val="es-ES"/>
        </w:rPr>
        <w:t xml:space="preserve"> </w:t>
      </w:r>
      <w:r w:rsidRPr="00764625">
        <w:rPr>
          <w:b/>
          <w:bCs/>
          <w:lang w:val="es-ES"/>
        </w:rPr>
        <w:t>agentes,</w:t>
      </w:r>
      <w:r w:rsidRPr="00764625">
        <w:rPr>
          <w:lang w:val="es-ES"/>
        </w:rPr>
        <w:t xml:space="preserve"> lógica</w:t>
      </w:r>
      <w:r w:rsidRPr="00764625">
        <w:rPr>
          <w:b/>
          <w:bCs/>
          <w:lang w:val="es-ES"/>
        </w:rPr>
        <w:t xml:space="preserve"> empresarial</w:t>
      </w:r>
      <w:r w:rsidRPr="00764625">
        <w:rPr>
          <w:lang w:val="es-ES"/>
        </w:rPr>
        <w:t xml:space="preserve"> </w:t>
      </w:r>
      <w:r w:rsidRPr="00764625">
        <w:rPr>
          <w:b/>
          <w:bCs/>
          <w:lang w:val="es-ES"/>
        </w:rPr>
        <w:t>y esquema de</w:t>
      </w:r>
      <w:r w:rsidRPr="00764625">
        <w:rPr>
          <w:lang w:val="es-ES"/>
        </w:rPr>
        <w:t xml:space="preserve"> base de datos.</w:t>
      </w:r>
    </w:p>
    <w:p w14:paraId="5C803C04" w14:textId="77777777" w:rsidR="00A025BF" w:rsidRPr="00764625" w:rsidRDefault="00A025BF" w:rsidP="00A025BF">
      <w:pPr>
        <w:rPr>
          <w:lang w:val="es-ES"/>
        </w:rPr>
      </w:pPr>
    </w:p>
    <w:p w14:paraId="3E8B42E4" w14:textId="77777777" w:rsidR="00A025BF" w:rsidRPr="00764625" w:rsidRDefault="00A025BF" w:rsidP="00A025BF">
      <w:pPr>
        <w:rPr>
          <w:lang w:val="es-ES"/>
        </w:rPr>
      </w:pPr>
      <w:r w:rsidRPr="00764625">
        <w:rPr>
          <w:lang w:val="es-ES"/>
        </w:rPr>
        <w:t xml:space="preserve">Para el diseño de bases de datos </w:t>
      </w:r>
      <w:r w:rsidRPr="00764625">
        <w:rPr>
          <w:b/>
          <w:bCs/>
          <w:lang w:val="es-ES"/>
        </w:rPr>
        <w:t>conceptuales, estamos particularmente</w:t>
      </w:r>
      <w:r w:rsidRPr="00764625">
        <w:rPr>
          <w:lang w:val="es-ES"/>
        </w:rPr>
        <w:t xml:space="preserve"> </w:t>
      </w:r>
      <w:r w:rsidRPr="00764625">
        <w:rPr>
          <w:b/>
          <w:bCs/>
          <w:lang w:val="es-ES"/>
        </w:rPr>
        <w:t>interesados ​​en</w:t>
      </w:r>
      <w:r w:rsidRPr="00764625">
        <w:rPr>
          <w:lang w:val="es-ES"/>
        </w:rPr>
        <w:t xml:space="preserve"> </w:t>
      </w:r>
      <w:r w:rsidRPr="00764625">
        <w:rPr>
          <w:b/>
          <w:bCs/>
          <w:lang w:val="es-ES"/>
        </w:rPr>
        <w:t>los</w:t>
      </w:r>
      <w:r w:rsidRPr="00764625">
        <w:rPr>
          <w:lang w:val="es-ES"/>
        </w:rPr>
        <w:t xml:space="preserve"> </w:t>
      </w:r>
      <w:r w:rsidRPr="00764625">
        <w:rPr>
          <w:b/>
          <w:bCs/>
          <w:lang w:val="es-ES"/>
        </w:rPr>
        <w:t>diagramas</w:t>
      </w:r>
      <w:r w:rsidRPr="00764625">
        <w:rPr>
          <w:lang w:val="es-ES"/>
        </w:rPr>
        <w:t xml:space="preserve"> de clases, que </w:t>
      </w:r>
      <w:r w:rsidRPr="00764625">
        <w:rPr>
          <w:b/>
          <w:bCs/>
          <w:lang w:val="es-ES"/>
        </w:rPr>
        <w:t>nos permiten</w:t>
      </w:r>
      <w:r w:rsidRPr="00764625">
        <w:rPr>
          <w:lang w:val="es-ES"/>
        </w:rPr>
        <w:t xml:space="preserve"> representar información del dominio </w:t>
      </w:r>
      <w:r w:rsidRPr="00764625">
        <w:rPr>
          <w:b/>
          <w:bCs/>
          <w:lang w:val="es-ES"/>
        </w:rPr>
        <w:t>del</w:t>
      </w:r>
      <w:r w:rsidRPr="00764625">
        <w:rPr>
          <w:lang w:val="es-ES"/>
        </w:rPr>
        <w:t xml:space="preserve"> </w:t>
      </w:r>
      <w:r w:rsidRPr="00764625">
        <w:rPr>
          <w:b/>
          <w:bCs/>
          <w:lang w:val="es-ES"/>
        </w:rPr>
        <w:t>habla.</w:t>
      </w:r>
      <w:r w:rsidRPr="00764625">
        <w:rPr>
          <w:lang w:val="es-ES"/>
        </w:rPr>
        <w:t xml:space="preserve"> </w:t>
      </w:r>
      <w:r w:rsidRPr="00764625">
        <w:rPr>
          <w:b/>
          <w:bCs/>
          <w:lang w:val="es-ES"/>
        </w:rPr>
        <w:t>Sin</w:t>
      </w:r>
      <w:r w:rsidRPr="00764625">
        <w:rPr>
          <w:lang w:val="es-ES"/>
        </w:rPr>
        <w:t xml:space="preserve"> </w:t>
      </w:r>
      <w:r w:rsidRPr="00764625">
        <w:rPr>
          <w:b/>
          <w:bCs/>
          <w:lang w:val="es-ES"/>
        </w:rPr>
        <w:t>embargo,</w:t>
      </w:r>
      <w:r w:rsidRPr="00764625">
        <w:rPr>
          <w:lang w:val="es-ES"/>
        </w:rPr>
        <w:t xml:space="preserve"> cada diagrama UML </w:t>
      </w:r>
      <w:r w:rsidRPr="00764625">
        <w:rPr>
          <w:b/>
          <w:bCs/>
          <w:lang w:val="es-ES"/>
        </w:rPr>
        <w:t>se describe brevemente a</w:t>
      </w:r>
      <w:r w:rsidRPr="00764625">
        <w:rPr>
          <w:lang w:val="es-ES"/>
        </w:rPr>
        <w:t xml:space="preserve"> </w:t>
      </w:r>
      <w:r w:rsidRPr="00764625">
        <w:rPr>
          <w:b/>
          <w:bCs/>
          <w:lang w:val="es-ES"/>
        </w:rPr>
        <w:t>continuación,</w:t>
      </w:r>
      <w:r w:rsidRPr="00764625">
        <w:rPr>
          <w:lang w:val="es-ES"/>
        </w:rPr>
        <w:t xml:space="preserve"> </w:t>
      </w:r>
      <w:r w:rsidRPr="00764625">
        <w:rPr>
          <w:b/>
          <w:bCs/>
          <w:lang w:val="es-ES"/>
        </w:rPr>
        <w:t>aunque</w:t>
      </w:r>
      <w:r w:rsidRPr="00764625">
        <w:rPr>
          <w:lang w:val="es-ES"/>
        </w:rPr>
        <w:t xml:space="preserve"> </w:t>
      </w:r>
      <w:r w:rsidRPr="00764625">
        <w:rPr>
          <w:b/>
          <w:bCs/>
          <w:lang w:val="es-ES"/>
        </w:rPr>
        <w:t>su</w:t>
      </w:r>
      <w:r w:rsidRPr="00764625">
        <w:rPr>
          <w:lang w:val="es-ES"/>
        </w:rPr>
        <w:t xml:space="preserve"> alcance est</w:t>
      </w:r>
      <w:r w:rsidRPr="00764625">
        <w:rPr>
          <w:b/>
          <w:bCs/>
          <w:lang w:val="es-ES"/>
        </w:rPr>
        <w:t>á más</w:t>
      </w:r>
      <w:r w:rsidRPr="00764625">
        <w:rPr>
          <w:lang w:val="es-ES"/>
        </w:rPr>
        <w:t xml:space="preserve"> </w:t>
      </w:r>
      <w:r w:rsidRPr="00764625">
        <w:rPr>
          <w:b/>
          <w:bCs/>
          <w:lang w:val="es-ES"/>
        </w:rPr>
        <w:t>allá</w:t>
      </w:r>
      <w:r w:rsidRPr="00764625">
        <w:rPr>
          <w:lang w:val="es-ES"/>
        </w:rPr>
        <w:t xml:space="preserve"> del </w:t>
      </w:r>
      <w:r w:rsidRPr="00764625">
        <w:rPr>
          <w:b/>
          <w:bCs/>
          <w:lang w:val="es-ES"/>
        </w:rPr>
        <w:t>alcance</w:t>
      </w:r>
      <w:r w:rsidRPr="00764625">
        <w:rPr>
          <w:lang w:val="es-ES"/>
        </w:rPr>
        <w:t xml:space="preserve"> de este texto. </w:t>
      </w:r>
      <w:r w:rsidRPr="00764625">
        <w:rPr>
          <w:b/>
          <w:bCs/>
          <w:lang w:val="es-ES"/>
        </w:rPr>
        <w:t>Esquemas</w:t>
      </w:r>
      <w:r w:rsidRPr="00764625">
        <w:rPr>
          <w:lang w:val="es-ES"/>
        </w:rPr>
        <w:t xml:space="preserve"> estructurales: permiten representar la información relevante de un sistema de información y </w:t>
      </w:r>
      <w:r w:rsidRPr="00764625">
        <w:rPr>
          <w:b/>
          <w:bCs/>
          <w:lang w:val="es-ES"/>
        </w:rPr>
        <w:t>organizar</w:t>
      </w:r>
      <w:r w:rsidRPr="00764625">
        <w:rPr>
          <w:lang w:val="es-ES"/>
        </w:rPr>
        <w:t xml:space="preserve"> sus componentes. </w:t>
      </w:r>
    </w:p>
    <w:p w14:paraId="7F91EBB5" w14:textId="77777777" w:rsidR="00A025BF" w:rsidRPr="00764625" w:rsidRDefault="00A025BF" w:rsidP="00A025BF">
      <w:pPr>
        <w:rPr>
          <w:lang w:val="es-ES"/>
        </w:rPr>
      </w:pPr>
    </w:p>
    <w:p w14:paraId="1C0C7884" w14:textId="77777777" w:rsidR="00A025BF" w:rsidRPr="00764625" w:rsidRDefault="00A025BF" w:rsidP="00A025BF">
      <w:pPr>
        <w:rPr>
          <w:lang w:val="es-ES"/>
        </w:rPr>
      </w:pPr>
    </w:p>
    <w:p w14:paraId="257819E0" w14:textId="77777777" w:rsidR="00A025BF" w:rsidRPr="00764625" w:rsidRDefault="00A025BF" w:rsidP="00A025BF">
      <w:pPr>
        <w:rPr>
          <w:lang w:val="es-ES"/>
        </w:rPr>
      </w:pPr>
    </w:p>
    <w:p w14:paraId="0B856984" w14:textId="77777777" w:rsidR="00A025BF" w:rsidRPr="00764625" w:rsidRDefault="00A025BF" w:rsidP="00A025BF">
      <w:pPr>
        <w:rPr>
          <w:lang w:val="es-ES"/>
        </w:rPr>
      </w:pPr>
      <w:r w:rsidRPr="00764625">
        <w:rPr>
          <w:lang w:val="es-ES"/>
        </w:rPr>
        <w:t xml:space="preserve">a) </w:t>
      </w:r>
      <w:r w:rsidRPr="00764625">
        <w:rPr>
          <w:b/>
          <w:bCs/>
          <w:lang w:val="es-ES"/>
        </w:rPr>
        <w:t>Un</w:t>
      </w:r>
      <w:r w:rsidRPr="00764625">
        <w:rPr>
          <w:lang w:val="es-ES"/>
        </w:rPr>
        <w:t xml:space="preserve"> diagrama de clases </w:t>
      </w:r>
      <w:r w:rsidRPr="00764625">
        <w:rPr>
          <w:b/>
          <w:bCs/>
          <w:lang w:val="es-ES"/>
        </w:rPr>
        <w:t>es un</w:t>
      </w:r>
      <w:r w:rsidRPr="00764625">
        <w:rPr>
          <w:lang w:val="es-ES"/>
        </w:rPr>
        <w:t xml:space="preserve"> diagrama estático que describe la estructura de un sistema </w:t>
      </w:r>
      <w:r w:rsidRPr="00764625">
        <w:rPr>
          <w:b/>
          <w:bCs/>
          <w:lang w:val="es-ES"/>
        </w:rPr>
        <w:t>en</w:t>
      </w:r>
      <w:r w:rsidRPr="00764625">
        <w:rPr>
          <w:lang w:val="es-ES"/>
        </w:rPr>
        <w:t xml:space="preserve"> </w:t>
      </w:r>
      <w:r w:rsidRPr="00764625">
        <w:rPr>
          <w:b/>
          <w:bCs/>
          <w:lang w:val="es-ES"/>
        </w:rPr>
        <w:t>términos</w:t>
      </w:r>
      <w:r w:rsidRPr="00764625">
        <w:rPr>
          <w:lang w:val="es-ES"/>
        </w:rPr>
        <w:t xml:space="preserve"> de clases de sistema, </w:t>
      </w:r>
      <w:r w:rsidRPr="00764625">
        <w:rPr>
          <w:b/>
          <w:bCs/>
          <w:lang w:val="es-ES"/>
        </w:rPr>
        <w:t>las</w:t>
      </w:r>
      <w:r w:rsidRPr="00764625">
        <w:rPr>
          <w:lang w:val="es-ES"/>
        </w:rPr>
        <w:t xml:space="preserve"> </w:t>
      </w:r>
      <w:r w:rsidRPr="00764625">
        <w:rPr>
          <w:b/>
          <w:bCs/>
          <w:lang w:val="es-ES"/>
        </w:rPr>
        <w:t>propiedades</w:t>
      </w:r>
      <w:r w:rsidRPr="00764625">
        <w:rPr>
          <w:lang w:val="es-ES"/>
        </w:rPr>
        <w:t xml:space="preserve"> de estas clases y las relaciones </w:t>
      </w:r>
      <w:r w:rsidRPr="00764625">
        <w:rPr>
          <w:b/>
          <w:bCs/>
          <w:lang w:val="es-ES"/>
        </w:rPr>
        <w:t>establecidas</w:t>
      </w:r>
      <w:r w:rsidRPr="00764625">
        <w:rPr>
          <w:lang w:val="es-ES"/>
        </w:rPr>
        <w:t xml:space="preserve"> entre ellas </w:t>
      </w:r>
      <w:r w:rsidRPr="00764625">
        <w:rPr>
          <w:b/>
          <w:bCs/>
          <w:lang w:val="es-ES"/>
        </w:rPr>
        <w:t>(llamados</w:t>
      </w:r>
      <w:r w:rsidRPr="00764625">
        <w:rPr>
          <w:lang w:val="es-ES"/>
        </w:rPr>
        <w:t xml:space="preserve"> </w:t>
      </w:r>
      <w:r w:rsidRPr="00764625">
        <w:rPr>
          <w:b/>
          <w:bCs/>
          <w:lang w:val="es-ES"/>
        </w:rPr>
        <w:t>enlaces</w:t>
      </w:r>
      <w:r w:rsidRPr="00764625">
        <w:rPr>
          <w:lang w:val="es-ES"/>
        </w:rPr>
        <w:t xml:space="preserve"> en terminología UML). Estos diagramas son uno de los </w:t>
      </w:r>
      <w:r w:rsidRPr="00764625">
        <w:rPr>
          <w:b/>
          <w:bCs/>
          <w:lang w:val="es-ES"/>
        </w:rPr>
        <w:t>pilares</w:t>
      </w:r>
      <w:r w:rsidRPr="00764625">
        <w:rPr>
          <w:lang w:val="es-ES"/>
        </w:rPr>
        <w:t xml:space="preserve"> </w:t>
      </w:r>
      <w:r w:rsidRPr="00764625">
        <w:rPr>
          <w:b/>
          <w:bCs/>
          <w:lang w:val="es-ES"/>
        </w:rPr>
        <w:t>del</w:t>
      </w:r>
      <w:r w:rsidRPr="00764625">
        <w:rPr>
          <w:lang w:val="es-ES"/>
        </w:rPr>
        <w:t xml:space="preserve"> desarrollo orientado a objetos, </w:t>
      </w:r>
      <w:r w:rsidRPr="00764625">
        <w:rPr>
          <w:lang w:val="es-ES"/>
        </w:rPr>
        <w:t xml:space="preserve">pero también han demostrado </w:t>
      </w:r>
      <w:r w:rsidRPr="00764625">
        <w:rPr>
          <w:b/>
          <w:bCs/>
          <w:lang w:val="es-ES"/>
        </w:rPr>
        <w:t>excelentes</w:t>
      </w:r>
      <w:r w:rsidRPr="00764625">
        <w:rPr>
          <w:lang w:val="es-ES"/>
        </w:rPr>
        <w:t xml:space="preserve"> </w:t>
      </w:r>
      <w:r w:rsidRPr="00764625">
        <w:rPr>
          <w:b/>
          <w:bCs/>
          <w:lang w:val="es-ES"/>
        </w:rPr>
        <w:t>habilidades de</w:t>
      </w:r>
      <w:r w:rsidRPr="00764625">
        <w:rPr>
          <w:lang w:val="es-ES"/>
        </w:rPr>
        <w:t xml:space="preserve"> </w:t>
      </w:r>
      <w:r w:rsidRPr="00764625">
        <w:rPr>
          <w:b/>
          <w:bCs/>
          <w:lang w:val="es-ES"/>
        </w:rPr>
        <w:t>modelado</w:t>
      </w:r>
      <w:r w:rsidRPr="00764625">
        <w:rPr>
          <w:lang w:val="es-ES"/>
        </w:rPr>
        <w:t xml:space="preserve"> </w:t>
      </w:r>
      <w:r w:rsidRPr="00764625">
        <w:rPr>
          <w:b/>
          <w:bCs/>
          <w:lang w:val="es-ES"/>
        </w:rPr>
        <w:t>de datos.</w:t>
      </w:r>
      <w:r w:rsidRPr="00764625">
        <w:rPr>
          <w:lang w:val="es-ES"/>
        </w:rPr>
        <w:t xml:space="preserve"> Por este motivo, </w:t>
      </w:r>
      <w:r w:rsidRPr="00764625">
        <w:rPr>
          <w:b/>
          <w:bCs/>
          <w:lang w:val="es-ES"/>
        </w:rPr>
        <w:t>adquieren</w:t>
      </w:r>
      <w:r w:rsidRPr="00764625">
        <w:rPr>
          <w:lang w:val="es-ES"/>
        </w:rPr>
        <w:t xml:space="preserve"> cada vez más </w:t>
      </w:r>
      <w:r w:rsidRPr="00764625">
        <w:rPr>
          <w:b/>
          <w:bCs/>
          <w:lang w:val="es-ES"/>
        </w:rPr>
        <w:t>importancia</w:t>
      </w:r>
      <w:r w:rsidRPr="00764625">
        <w:rPr>
          <w:lang w:val="es-ES"/>
        </w:rPr>
        <w:t xml:space="preserve"> en el diseño conceptual de bases de datos</w:t>
      </w:r>
      <w:r w:rsidRPr="00764625">
        <w:rPr>
          <w:rStyle w:val="FootnoteReference"/>
        </w:rPr>
        <w:footnoteReference w:id="4"/>
      </w:r>
      <w:r w:rsidRPr="00764625">
        <w:rPr>
          <w:lang w:val="es-ES"/>
        </w:rPr>
        <w:t>.</w:t>
      </w:r>
    </w:p>
    <w:p w14:paraId="182D96D7" w14:textId="77777777" w:rsidR="00A025BF" w:rsidRPr="00764625" w:rsidRDefault="00A025BF" w:rsidP="00A025BF">
      <w:pPr>
        <w:rPr>
          <w:lang w:val="es-ES"/>
        </w:rPr>
      </w:pPr>
      <w:r w:rsidRPr="00764625">
        <w:rPr>
          <w:lang w:val="es-ES"/>
        </w:rPr>
        <w:t xml:space="preserve">b) </w:t>
      </w:r>
      <w:r w:rsidRPr="00764625">
        <w:rPr>
          <w:b/>
          <w:bCs/>
          <w:lang w:val="es-ES"/>
        </w:rPr>
        <w:t>Diagrama</w:t>
      </w:r>
      <w:r w:rsidRPr="00764625">
        <w:rPr>
          <w:lang w:val="es-ES"/>
        </w:rPr>
        <w:t xml:space="preserve"> de objetos </w:t>
      </w:r>
      <w:r w:rsidRPr="00764625">
        <w:rPr>
          <w:b/>
          <w:bCs/>
          <w:lang w:val="es-ES"/>
        </w:rPr>
        <w:t>que muestra</w:t>
      </w:r>
      <w:r w:rsidRPr="00764625">
        <w:rPr>
          <w:lang w:val="es-ES"/>
        </w:rPr>
        <w:t xml:space="preserve"> instancias (u objetos del mundo real) y las relaciones entre </w:t>
      </w:r>
      <w:r w:rsidRPr="00764625">
        <w:rPr>
          <w:b/>
          <w:bCs/>
          <w:lang w:val="es-ES"/>
        </w:rPr>
        <w:t>ellos de acuerdo</w:t>
      </w:r>
      <w:r w:rsidRPr="00764625">
        <w:rPr>
          <w:lang w:val="es-ES"/>
        </w:rPr>
        <w:t xml:space="preserve"> con un diagrama de clases. Las instancias de un sistema </w:t>
      </w:r>
      <w:r w:rsidRPr="00764625">
        <w:rPr>
          <w:b/>
          <w:bCs/>
          <w:lang w:val="es-ES"/>
        </w:rPr>
        <w:t>cambian</w:t>
      </w:r>
      <w:r w:rsidRPr="00764625">
        <w:rPr>
          <w:lang w:val="es-ES"/>
        </w:rPr>
        <w:t xml:space="preserve"> </w:t>
      </w:r>
      <w:r w:rsidRPr="00764625">
        <w:rPr>
          <w:b/>
          <w:bCs/>
          <w:lang w:val="es-ES"/>
        </w:rPr>
        <w:t>con</w:t>
      </w:r>
      <w:r w:rsidRPr="00764625">
        <w:rPr>
          <w:lang w:val="es-ES"/>
        </w:rPr>
        <w:t xml:space="preserve"> el tiempo, por lo </w:t>
      </w:r>
      <w:r w:rsidRPr="00764625">
        <w:rPr>
          <w:b/>
          <w:bCs/>
          <w:lang w:val="es-ES"/>
        </w:rPr>
        <w:t>que</w:t>
      </w:r>
      <w:r w:rsidRPr="00764625">
        <w:rPr>
          <w:lang w:val="es-ES"/>
        </w:rPr>
        <w:t xml:space="preserve"> los </w:t>
      </w:r>
      <w:r w:rsidRPr="00764625">
        <w:rPr>
          <w:b/>
          <w:bCs/>
          <w:lang w:val="es-ES"/>
        </w:rPr>
        <w:t>gráficos</w:t>
      </w:r>
      <w:r w:rsidRPr="00764625">
        <w:rPr>
          <w:lang w:val="es-ES"/>
        </w:rPr>
        <w:t xml:space="preserve"> de objetos se pueden </w:t>
      </w:r>
      <w:r w:rsidRPr="00764625">
        <w:rPr>
          <w:b/>
          <w:bCs/>
          <w:lang w:val="es-ES"/>
        </w:rPr>
        <w:t>considerar</w:t>
      </w:r>
      <w:r w:rsidRPr="00764625">
        <w:rPr>
          <w:lang w:val="es-ES"/>
        </w:rPr>
        <w:t xml:space="preserve"> como una </w:t>
      </w:r>
      <w:r w:rsidRPr="00764625">
        <w:rPr>
          <w:b/>
          <w:bCs/>
          <w:lang w:val="es-ES"/>
        </w:rPr>
        <w:t>instantánea</w:t>
      </w:r>
      <w:r w:rsidRPr="00764625">
        <w:rPr>
          <w:lang w:val="es-ES"/>
        </w:rPr>
        <w:t xml:space="preserve"> que muestra diferentes instancias de un sistema y cómo </w:t>
      </w:r>
      <w:r w:rsidRPr="00764625">
        <w:rPr>
          <w:b/>
          <w:bCs/>
          <w:lang w:val="es-ES"/>
        </w:rPr>
        <w:t>se</w:t>
      </w:r>
      <w:r w:rsidRPr="00764625">
        <w:rPr>
          <w:lang w:val="es-ES"/>
        </w:rPr>
        <w:t xml:space="preserve"> </w:t>
      </w:r>
      <w:r w:rsidRPr="00764625">
        <w:rPr>
          <w:b/>
          <w:bCs/>
          <w:lang w:val="es-ES"/>
        </w:rPr>
        <w:t>relacionan</w:t>
      </w:r>
      <w:r w:rsidRPr="00764625">
        <w:rPr>
          <w:lang w:val="es-ES"/>
        </w:rPr>
        <w:t xml:space="preserve"> en un </w:t>
      </w:r>
      <w:r w:rsidRPr="00764625">
        <w:rPr>
          <w:b/>
          <w:bCs/>
          <w:lang w:val="es-ES"/>
        </w:rPr>
        <w:t>momento</w:t>
      </w:r>
      <w:r w:rsidRPr="00764625">
        <w:rPr>
          <w:lang w:val="es-ES"/>
        </w:rPr>
        <w:t xml:space="preserve"> dado. Por ejemplo, en </w:t>
      </w:r>
      <w:r w:rsidRPr="00764625">
        <w:rPr>
          <w:b/>
          <w:bCs/>
          <w:lang w:val="es-ES"/>
        </w:rPr>
        <w:t>algún</w:t>
      </w:r>
      <w:r w:rsidRPr="00764625">
        <w:rPr>
          <w:lang w:val="es-ES"/>
        </w:rPr>
        <w:t xml:space="preserve"> momento la clase </w:t>
      </w:r>
      <w:r w:rsidRPr="00764625">
        <w:rPr>
          <w:b/>
          <w:bCs/>
          <w:lang w:val="es-ES"/>
        </w:rPr>
        <w:t>"Usuario"</w:t>
      </w:r>
      <w:r w:rsidRPr="00764625">
        <w:rPr>
          <w:lang w:val="es-ES"/>
        </w:rPr>
        <w:t xml:space="preserve"> </w:t>
      </w:r>
      <w:r w:rsidRPr="00764625">
        <w:rPr>
          <w:b/>
          <w:bCs/>
          <w:lang w:val="es-ES"/>
        </w:rPr>
        <w:t>puede</w:t>
      </w:r>
      <w:r w:rsidRPr="00764625">
        <w:rPr>
          <w:lang w:val="es-ES"/>
        </w:rPr>
        <w:t xml:space="preserve"> tener dos instancias, una </w:t>
      </w:r>
      <w:r w:rsidRPr="00764625">
        <w:rPr>
          <w:b/>
          <w:bCs/>
          <w:lang w:val="es-ES"/>
        </w:rPr>
        <w:t>representando</w:t>
      </w:r>
      <w:r w:rsidRPr="00764625">
        <w:rPr>
          <w:lang w:val="es-ES"/>
        </w:rPr>
        <w:t xml:space="preserve"> </w:t>
      </w:r>
      <w:r w:rsidRPr="00764625">
        <w:rPr>
          <w:b/>
          <w:bCs/>
          <w:lang w:val="es-ES"/>
        </w:rPr>
        <w:t>al</w:t>
      </w:r>
      <w:r w:rsidRPr="00764625">
        <w:rPr>
          <w:lang w:val="es-ES"/>
        </w:rPr>
        <w:t xml:space="preserve"> usuario </w:t>
      </w:r>
      <w:r w:rsidRPr="00764625">
        <w:rPr>
          <w:b/>
          <w:bCs/>
          <w:lang w:val="es-ES"/>
        </w:rPr>
        <w:t>"José</w:t>
      </w:r>
      <w:r w:rsidRPr="00764625">
        <w:rPr>
          <w:lang w:val="es-ES"/>
        </w:rPr>
        <w:t xml:space="preserve"> </w:t>
      </w:r>
      <w:r w:rsidRPr="00764625">
        <w:rPr>
          <w:b/>
          <w:bCs/>
          <w:lang w:val="es-ES"/>
        </w:rPr>
        <w:t>María"</w:t>
      </w:r>
      <w:r w:rsidRPr="00764625">
        <w:rPr>
          <w:lang w:val="es-ES"/>
        </w:rPr>
        <w:t xml:space="preserve"> con </w:t>
      </w:r>
      <w:r w:rsidRPr="00764625">
        <w:rPr>
          <w:b/>
          <w:bCs/>
          <w:lang w:val="es-ES"/>
        </w:rPr>
        <w:t>la contraseña</w:t>
      </w:r>
      <w:r w:rsidRPr="00764625">
        <w:rPr>
          <w:lang w:val="es-ES"/>
        </w:rPr>
        <w:t xml:space="preserve"> </w:t>
      </w:r>
      <w:r w:rsidRPr="00764625">
        <w:rPr>
          <w:b/>
          <w:bCs/>
          <w:lang w:val="es-ES"/>
        </w:rPr>
        <w:t>"caf "</w:t>
      </w:r>
      <w:r w:rsidRPr="00764625">
        <w:rPr>
          <w:lang w:val="es-ES"/>
        </w:rPr>
        <w:t xml:space="preserve"> y </w:t>
      </w:r>
      <w:r w:rsidRPr="00764625">
        <w:rPr>
          <w:b/>
          <w:bCs/>
          <w:lang w:val="es-ES"/>
        </w:rPr>
        <w:t>la otra</w:t>
      </w:r>
      <w:r w:rsidRPr="00764625">
        <w:rPr>
          <w:lang w:val="es-ES"/>
        </w:rPr>
        <w:t xml:space="preserve"> </w:t>
      </w:r>
      <w:r w:rsidRPr="00764625">
        <w:rPr>
          <w:b/>
          <w:bCs/>
          <w:lang w:val="es-ES"/>
        </w:rPr>
        <w:t>representando</w:t>
      </w:r>
      <w:r w:rsidRPr="00764625">
        <w:rPr>
          <w:lang w:val="es-ES"/>
        </w:rPr>
        <w:t xml:space="preserve"> </w:t>
      </w:r>
      <w:r w:rsidRPr="00764625">
        <w:rPr>
          <w:b/>
          <w:bCs/>
          <w:lang w:val="es-ES"/>
        </w:rPr>
        <w:t>al</w:t>
      </w:r>
      <w:r w:rsidRPr="00764625">
        <w:rPr>
          <w:lang w:val="es-ES"/>
        </w:rPr>
        <w:t xml:space="preserve"> </w:t>
      </w:r>
      <w:r w:rsidRPr="00764625">
        <w:rPr>
          <w:b/>
          <w:bCs/>
          <w:lang w:val="es-ES"/>
        </w:rPr>
        <w:t>usuario</w:t>
      </w:r>
      <w:r w:rsidRPr="00764625">
        <w:rPr>
          <w:lang w:val="es-ES"/>
        </w:rPr>
        <w:t xml:space="preserve"> </w:t>
      </w:r>
      <w:r w:rsidRPr="00764625">
        <w:rPr>
          <w:b/>
          <w:bCs/>
          <w:lang w:val="es-ES"/>
        </w:rPr>
        <w:t>"Ana"</w:t>
      </w:r>
      <w:r w:rsidRPr="00764625">
        <w:rPr>
          <w:lang w:val="es-ES"/>
        </w:rPr>
        <w:t xml:space="preserve"> con </w:t>
      </w:r>
      <w:r w:rsidRPr="00764625">
        <w:rPr>
          <w:b/>
          <w:bCs/>
          <w:lang w:val="es-ES"/>
        </w:rPr>
        <w:t>la</w:t>
      </w:r>
      <w:r w:rsidRPr="00764625">
        <w:rPr>
          <w:lang w:val="es-ES"/>
        </w:rPr>
        <w:t xml:space="preserve"> </w:t>
      </w:r>
      <w:r w:rsidRPr="00764625">
        <w:rPr>
          <w:b/>
          <w:bCs/>
          <w:lang w:val="es-ES"/>
        </w:rPr>
        <w:t>contraseña</w:t>
      </w:r>
      <w:r w:rsidRPr="00764625">
        <w:rPr>
          <w:lang w:val="es-ES"/>
        </w:rPr>
        <w:t xml:space="preserve"> </w:t>
      </w:r>
      <w:r w:rsidRPr="00764625">
        <w:rPr>
          <w:b/>
          <w:bCs/>
          <w:lang w:val="es-ES"/>
        </w:rPr>
        <w:t>"c0n1 ch ".</w:t>
      </w:r>
      <w:r w:rsidRPr="00764625">
        <w:rPr>
          <w:lang w:val="es-ES"/>
        </w:rPr>
        <w:t xml:space="preserve"> c) </w:t>
      </w:r>
      <w:r w:rsidRPr="00764625">
        <w:rPr>
          <w:b/>
          <w:bCs/>
          <w:lang w:val="es-ES"/>
        </w:rPr>
        <w:t>Diagrama</w:t>
      </w:r>
      <w:r w:rsidRPr="00764625">
        <w:rPr>
          <w:lang w:val="es-ES"/>
        </w:rPr>
        <w:t xml:space="preserve"> de componentes </w:t>
      </w:r>
      <w:r w:rsidRPr="00764625">
        <w:rPr>
          <w:b/>
          <w:bCs/>
          <w:lang w:val="es-ES"/>
        </w:rPr>
        <w:t>que ilustra</w:t>
      </w:r>
      <w:r w:rsidRPr="00764625">
        <w:rPr>
          <w:lang w:val="es-ES"/>
        </w:rPr>
        <w:t xml:space="preserve"> la organización y las dependencias entre los componentes del sistema. En </w:t>
      </w:r>
      <w:r w:rsidRPr="00764625">
        <w:rPr>
          <w:b/>
          <w:bCs/>
          <w:lang w:val="es-ES"/>
        </w:rPr>
        <w:t>un entorno</w:t>
      </w:r>
      <w:r w:rsidRPr="00764625">
        <w:rPr>
          <w:lang w:val="es-ES"/>
        </w:rPr>
        <w:t xml:space="preserve"> de base de datos, se utilizan para modelar espacios de tabla o particiones. </w:t>
      </w:r>
      <w:r w:rsidRPr="00764625">
        <w:rPr>
          <w:b/>
          <w:bCs/>
          <w:lang w:val="es-ES"/>
        </w:rPr>
        <w:t>Estas estructuras no</w:t>
      </w:r>
      <w:r w:rsidRPr="00764625">
        <w:rPr>
          <w:lang w:val="es-ES"/>
        </w:rPr>
        <w:t xml:space="preserve"> se tratan en este libro porque forman parte del diseño físico de </w:t>
      </w:r>
      <w:r w:rsidRPr="00764625">
        <w:rPr>
          <w:b/>
          <w:bCs/>
          <w:lang w:val="es-ES"/>
        </w:rPr>
        <w:t>la base</w:t>
      </w:r>
      <w:r w:rsidRPr="00764625">
        <w:rPr>
          <w:lang w:val="es-ES"/>
        </w:rPr>
        <w:t xml:space="preserve"> de datos. d) </w:t>
      </w:r>
      <w:r w:rsidRPr="00764625">
        <w:rPr>
          <w:b/>
          <w:bCs/>
          <w:lang w:val="es-ES"/>
        </w:rPr>
        <w:t>Diagramas</w:t>
      </w:r>
      <w:r w:rsidRPr="00764625">
        <w:rPr>
          <w:lang w:val="es-ES"/>
        </w:rPr>
        <w:t xml:space="preserve"> de </w:t>
      </w:r>
      <w:r w:rsidRPr="00764625">
        <w:rPr>
          <w:b/>
          <w:bCs/>
          <w:lang w:val="es-ES"/>
        </w:rPr>
        <w:t>implementación</w:t>
      </w:r>
      <w:r w:rsidRPr="00764625">
        <w:rPr>
          <w:lang w:val="es-ES"/>
        </w:rPr>
        <w:t xml:space="preserve"> </w:t>
      </w:r>
      <w:r w:rsidRPr="00764625">
        <w:rPr>
          <w:b/>
          <w:bCs/>
          <w:lang w:val="es-ES"/>
        </w:rPr>
        <w:t>que muestran</w:t>
      </w:r>
      <w:r w:rsidRPr="00764625">
        <w:rPr>
          <w:lang w:val="es-ES"/>
        </w:rPr>
        <w:t xml:space="preserve"> la distribución de </w:t>
      </w:r>
      <w:r w:rsidRPr="00764625">
        <w:rPr>
          <w:b/>
          <w:bCs/>
          <w:lang w:val="es-ES"/>
        </w:rPr>
        <w:t>los componentes</w:t>
      </w:r>
      <w:r w:rsidRPr="00764625">
        <w:rPr>
          <w:lang w:val="es-ES"/>
        </w:rPr>
        <w:t xml:space="preserve"> del sistema y su relación con los componentes de hardware </w:t>
      </w:r>
      <w:r w:rsidRPr="00764625">
        <w:rPr>
          <w:b/>
          <w:bCs/>
          <w:lang w:val="es-ES"/>
        </w:rPr>
        <w:t>disponibles.</w:t>
      </w:r>
      <w:r w:rsidRPr="00764625">
        <w:rPr>
          <w:lang w:val="es-ES"/>
        </w:rPr>
        <w:t xml:space="preserve"> Diagramas de comportamiento: </w:t>
      </w:r>
      <w:r w:rsidRPr="00764625">
        <w:rPr>
          <w:b/>
          <w:bCs/>
          <w:lang w:val="es-ES"/>
        </w:rPr>
        <w:t>ayudan</w:t>
      </w:r>
      <w:r w:rsidRPr="00764625">
        <w:rPr>
          <w:lang w:val="es-ES"/>
        </w:rPr>
        <w:t xml:space="preserve"> </w:t>
      </w:r>
      <w:r w:rsidRPr="00764625">
        <w:rPr>
          <w:b/>
          <w:bCs/>
          <w:lang w:val="es-ES"/>
        </w:rPr>
        <w:t>a representar</w:t>
      </w:r>
      <w:r w:rsidRPr="00764625">
        <w:rPr>
          <w:lang w:val="es-ES"/>
        </w:rPr>
        <w:t xml:space="preserve"> las funciones que realiza un sistema de información y cómo </w:t>
      </w:r>
      <w:r w:rsidRPr="00764625">
        <w:rPr>
          <w:b/>
          <w:bCs/>
          <w:lang w:val="es-ES"/>
        </w:rPr>
        <w:t>las</w:t>
      </w:r>
      <w:r w:rsidRPr="00764625">
        <w:rPr>
          <w:lang w:val="es-ES"/>
        </w:rPr>
        <w:t xml:space="preserve"> realizan </w:t>
      </w:r>
      <w:r w:rsidRPr="00764625">
        <w:rPr>
          <w:b/>
          <w:bCs/>
          <w:lang w:val="es-ES"/>
        </w:rPr>
        <w:t>los</w:t>
      </w:r>
      <w:r w:rsidRPr="00764625">
        <w:rPr>
          <w:lang w:val="es-ES"/>
        </w:rPr>
        <w:t xml:space="preserve"> diferentes niveles de abstracción. Es decir, definen la funcionalidad del sistema de información. </w:t>
      </w:r>
      <w:r w:rsidRPr="00764625">
        <w:rPr>
          <w:lang w:val="es-ES"/>
        </w:rPr>
        <w:br/>
        <w:t xml:space="preserve">a) Los diagramas de casos de uso se utilizan para modelar interacciones funcionales entre usuarios y </w:t>
      </w:r>
      <w:r w:rsidRPr="00764625">
        <w:rPr>
          <w:b/>
          <w:bCs/>
          <w:lang w:val="es-ES"/>
        </w:rPr>
        <w:t>sistemas.</w:t>
      </w:r>
      <w:r w:rsidRPr="00764625">
        <w:rPr>
          <w:lang w:val="es-ES"/>
        </w:rPr>
        <w:t xml:space="preserve"> </w:t>
      </w:r>
      <w:r w:rsidRPr="00764625">
        <w:rPr>
          <w:lang w:val="es-ES"/>
        </w:rPr>
        <w:br/>
        <w:t xml:space="preserve">b) </w:t>
      </w:r>
      <w:r w:rsidRPr="00764625">
        <w:rPr>
          <w:b/>
          <w:bCs/>
          <w:lang w:val="es-ES"/>
        </w:rPr>
        <w:t>Diagrama</w:t>
      </w:r>
      <w:r w:rsidRPr="00764625">
        <w:rPr>
          <w:lang w:val="es-ES"/>
        </w:rPr>
        <w:t xml:space="preserve"> de secuencia </w:t>
      </w:r>
      <w:r w:rsidRPr="00764625">
        <w:rPr>
          <w:b/>
          <w:bCs/>
          <w:lang w:val="es-ES"/>
        </w:rPr>
        <w:t>que representa</w:t>
      </w:r>
      <w:r w:rsidRPr="00764625">
        <w:rPr>
          <w:lang w:val="es-ES"/>
        </w:rPr>
        <w:t xml:space="preserve"> las interacciones entre </w:t>
      </w:r>
      <w:r w:rsidRPr="00764625">
        <w:rPr>
          <w:b/>
          <w:bCs/>
          <w:lang w:val="es-ES"/>
        </w:rPr>
        <w:t>diferentes</w:t>
      </w:r>
      <w:r w:rsidRPr="00764625">
        <w:rPr>
          <w:lang w:val="es-ES"/>
        </w:rPr>
        <w:t xml:space="preserve"> objetos a</w:t>
      </w:r>
      <w:r w:rsidRPr="00764625">
        <w:rPr>
          <w:b/>
          <w:bCs/>
          <w:lang w:val="es-ES"/>
        </w:rPr>
        <w:t xml:space="preserve"> lo</w:t>
      </w:r>
      <w:r w:rsidRPr="00764625">
        <w:rPr>
          <w:lang w:val="es-ES"/>
        </w:rPr>
        <w:t xml:space="preserve"> </w:t>
      </w:r>
      <w:r w:rsidRPr="00764625">
        <w:rPr>
          <w:b/>
          <w:bCs/>
          <w:lang w:val="es-ES"/>
        </w:rPr>
        <w:t>largo del</w:t>
      </w:r>
      <w:r w:rsidRPr="00764625">
        <w:rPr>
          <w:lang w:val="es-ES"/>
        </w:rPr>
        <w:t xml:space="preserve"> tiempo. Muestran el flujo de mensajes </w:t>
      </w:r>
      <w:r w:rsidRPr="00764625">
        <w:rPr>
          <w:b/>
          <w:bCs/>
          <w:lang w:val="es-ES"/>
        </w:rPr>
        <w:t>a lo largo del tiempo entre</w:t>
      </w:r>
      <w:r w:rsidRPr="00764625">
        <w:rPr>
          <w:lang w:val="es-ES"/>
        </w:rPr>
        <w:t xml:space="preserve"> </w:t>
      </w:r>
      <w:r w:rsidRPr="00764625">
        <w:rPr>
          <w:b/>
          <w:bCs/>
          <w:lang w:val="es-ES"/>
        </w:rPr>
        <w:t>diferentes</w:t>
      </w:r>
      <w:r w:rsidRPr="00764625">
        <w:rPr>
          <w:lang w:val="es-ES"/>
        </w:rPr>
        <w:t xml:space="preserve"> objetos. </w:t>
      </w:r>
    </w:p>
    <w:p w14:paraId="28007E30" w14:textId="77777777" w:rsidR="00A025BF" w:rsidRPr="00764625" w:rsidRDefault="00A025BF" w:rsidP="00A025BF">
      <w:pPr>
        <w:rPr>
          <w:lang w:val="es-ES"/>
        </w:rPr>
      </w:pPr>
      <w:r w:rsidRPr="00764625">
        <w:rPr>
          <w:lang w:val="es-ES"/>
        </w:rPr>
        <w:t xml:space="preserve">c) Los diagramas de colaboración representan interacciones entre objetos como una </w:t>
      </w:r>
      <w:r w:rsidRPr="00764625">
        <w:rPr>
          <w:b/>
          <w:bCs/>
          <w:lang w:val="es-ES"/>
        </w:rPr>
        <w:t>secuencia</w:t>
      </w:r>
      <w:r w:rsidRPr="00764625">
        <w:rPr>
          <w:lang w:val="es-ES"/>
        </w:rPr>
        <w:t xml:space="preserve"> de mensajes </w:t>
      </w:r>
      <w:r w:rsidRPr="00764625">
        <w:rPr>
          <w:b/>
          <w:bCs/>
          <w:lang w:val="es-ES"/>
        </w:rPr>
        <w:t>secuenciales.</w:t>
      </w:r>
      <w:r w:rsidRPr="00764625">
        <w:rPr>
          <w:lang w:val="es-ES"/>
        </w:rPr>
        <w:t xml:space="preserve"> Estos diagramas </w:t>
      </w:r>
      <w:r w:rsidRPr="00764625">
        <w:rPr>
          <w:b/>
          <w:bCs/>
          <w:lang w:val="es-ES"/>
        </w:rPr>
        <w:t>llaman</w:t>
      </w:r>
      <w:r w:rsidRPr="00764625">
        <w:rPr>
          <w:lang w:val="es-ES"/>
        </w:rPr>
        <w:t xml:space="preserve"> la atención </w:t>
      </w:r>
      <w:r w:rsidRPr="00764625">
        <w:rPr>
          <w:b/>
          <w:bCs/>
          <w:lang w:val="es-ES"/>
        </w:rPr>
        <w:t>sobre</w:t>
      </w:r>
      <w:r w:rsidRPr="00764625">
        <w:rPr>
          <w:lang w:val="es-ES"/>
        </w:rPr>
        <w:t xml:space="preserve"> la organización estructural de los objetos que envían y reciben mensajes. </w:t>
      </w:r>
    </w:p>
    <w:p w14:paraId="35F5C73D" w14:textId="77777777" w:rsidR="00A025BF" w:rsidRPr="00764625" w:rsidRDefault="00A025BF" w:rsidP="00A025BF">
      <w:pPr>
        <w:rPr>
          <w:lang w:val="es-ES"/>
        </w:rPr>
      </w:pPr>
      <w:r w:rsidRPr="00764625">
        <w:rPr>
          <w:lang w:val="es-ES"/>
        </w:rPr>
        <w:t xml:space="preserve">d) </w:t>
      </w:r>
      <w:r w:rsidRPr="00764625">
        <w:rPr>
          <w:b/>
          <w:bCs/>
          <w:lang w:val="es-ES"/>
        </w:rPr>
        <w:t>El</w:t>
      </w:r>
      <w:r w:rsidRPr="00764625">
        <w:rPr>
          <w:lang w:val="es-ES"/>
        </w:rPr>
        <w:t xml:space="preserve"> diagrama de estado describe cómo cambia el estado de un objeto en respuesta a </w:t>
      </w:r>
      <w:r w:rsidRPr="00764625">
        <w:rPr>
          <w:b/>
          <w:bCs/>
          <w:lang w:val="es-ES"/>
        </w:rPr>
        <w:t>varios</w:t>
      </w:r>
      <w:r w:rsidRPr="00764625">
        <w:rPr>
          <w:lang w:val="es-ES"/>
        </w:rPr>
        <w:t xml:space="preserve"> </w:t>
      </w:r>
      <w:r w:rsidRPr="00764625">
        <w:rPr>
          <w:b/>
          <w:bCs/>
          <w:lang w:val="es-ES"/>
        </w:rPr>
        <w:t>eventos</w:t>
      </w:r>
      <w:r w:rsidRPr="00764625">
        <w:rPr>
          <w:lang w:val="es-ES"/>
        </w:rPr>
        <w:t xml:space="preserve"> externos. e) Los diagramas de actividad presentan una vista dinámica del sistema y modelan el flujo de control de </w:t>
      </w:r>
      <w:r w:rsidRPr="00764625">
        <w:rPr>
          <w:b/>
          <w:bCs/>
          <w:lang w:val="es-ES"/>
        </w:rPr>
        <w:t>una actividad</w:t>
      </w:r>
      <w:r w:rsidRPr="00764625">
        <w:rPr>
          <w:lang w:val="es-ES"/>
        </w:rPr>
        <w:t xml:space="preserve"> a </w:t>
      </w:r>
      <w:r w:rsidRPr="00764625">
        <w:rPr>
          <w:b/>
          <w:bCs/>
          <w:lang w:val="es-ES"/>
        </w:rPr>
        <w:t>otra.</w:t>
      </w:r>
    </w:p>
    <w:p w14:paraId="30E933CC" w14:textId="77777777" w:rsidR="00A025BF" w:rsidRPr="00764625" w:rsidRDefault="00A025BF" w:rsidP="00A025BF">
      <w:pPr>
        <w:rPr>
          <w:lang w:val="es-ES"/>
        </w:rPr>
      </w:pPr>
    </w:p>
    <w:p w14:paraId="7D74DB45" w14:textId="77777777" w:rsidR="00A025BF" w:rsidRPr="00764625" w:rsidRDefault="00A025BF" w:rsidP="00A025BF">
      <w:pPr>
        <w:rPr>
          <w:lang w:val="es-ES"/>
        </w:rPr>
      </w:pPr>
    </w:p>
    <w:p w14:paraId="070CCED2" w14:textId="77777777" w:rsidR="00A025BF" w:rsidRPr="00764625" w:rsidRDefault="00A025BF" w:rsidP="00A025BF">
      <w:pPr>
        <w:rPr>
          <w:lang w:val="es-ES"/>
        </w:rPr>
      </w:pPr>
    </w:p>
    <w:p w14:paraId="4386FD85" w14:textId="77777777" w:rsidR="00B4305C" w:rsidRPr="00764625" w:rsidRDefault="00B4305C" w:rsidP="00B4305C">
      <w:pPr>
        <w:spacing w:after="83" w:line="265" w:lineRule="auto"/>
        <w:rPr>
          <w:rFonts w:asciiTheme="majorHAnsi" w:hAnsiTheme="majorHAnsi" w:cstheme="majorHAnsi"/>
          <w:b/>
          <w:bCs/>
          <w:lang w:val="es-ES"/>
        </w:rPr>
      </w:pPr>
      <w:r w:rsidRPr="00764625">
        <w:rPr>
          <w:rFonts w:asciiTheme="majorHAnsi" w:hAnsiTheme="majorHAnsi" w:cstheme="majorHAnsi"/>
          <w:b/>
          <w:bCs/>
          <w:lang w:val="es-ES"/>
        </w:rPr>
        <w:t>Diagramas y vistas.</w:t>
      </w:r>
    </w:p>
    <w:p w14:paraId="2CB8B8F3"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UML define varios modelos para la representación de los sistemas que pueden verse y manipularse mediante un conjunto de diagramas diferentes:</w:t>
      </w:r>
    </w:p>
    <w:p w14:paraId="459C0FC1"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Diagramas de estructura.</w:t>
      </w:r>
    </w:p>
    <w:p w14:paraId="0F1531EA"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lastRenderedPageBreak/>
        <w:t>• Diagrama de clases.</w:t>
      </w:r>
    </w:p>
    <w:p w14:paraId="3B288678"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Diagrama de estructuras compuestas.</w:t>
      </w:r>
    </w:p>
    <w:p w14:paraId="1CBB86BB"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Diagrama de componentes.</w:t>
      </w:r>
    </w:p>
    <w:p w14:paraId="612C854E"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Diagrama de despliegue.</w:t>
      </w:r>
    </w:p>
    <w:p w14:paraId="0402E538"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Diagrama de objetos.</w:t>
      </w:r>
    </w:p>
    <w:p w14:paraId="7E204DB0"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Diagrama de paquetes.</w:t>
      </w:r>
    </w:p>
    <w:p w14:paraId="3851498E"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Diagramas de comportamiento.</w:t>
      </w:r>
    </w:p>
    <w:p w14:paraId="217FA6BA"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Diagrama de casos de uso.</w:t>
      </w:r>
    </w:p>
    <w:p w14:paraId="392BF4C1"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Diagrama de actividad.</w:t>
      </w:r>
    </w:p>
    <w:p w14:paraId="66595904"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Diagramas de interacción.</w:t>
      </w:r>
    </w:p>
    <w:p w14:paraId="0CB8E48B"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Diagrama de secuencia.</w:t>
      </w:r>
    </w:p>
    <w:p w14:paraId="2C24662A"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Diagrama de comunicación o colaboración.</w:t>
      </w:r>
    </w:p>
    <w:p w14:paraId="0B701F8B"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Diagrama de visión global de la interacción.</w:t>
      </w:r>
    </w:p>
    <w:p w14:paraId="6776D981"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Diagrama de tiempo.</w:t>
      </w:r>
    </w:p>
    <w:p w14:paraId="55832B0A"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Diagrama de maquina de estados.</w:t>
      </w:r>
    </w:p>
    <w:p w14:paraId="2416FE2B" w14:textId="77777777" w:rsidR="00B4305C" w:rsidRPr="00764625" w:rsidRDefault="00B4305C" w:rsidP="00B4305C">
      <w:pPr>
        <w:spacing w:after="83" w:line="265" w:lineRule="auto"/>
        <w:rPr>
          <w:rFonts w:asciiTheme="majorHAnsi" w:hAnsiTheme="majorHAnsi" w:cstheme="majorHAnsi"/>
          <w:lang w:val="es-ES"/>
        </w:rPr>
      </w:pPr>
    </w:p>
    <w:p w14:paraId="212181CD"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Una vista es un subconjunto de las construcciones de modelado de UML que representa un aspecto del sistema.</w:t>
      </w:r>
    </w:p>
    <w:p w14:paraId="1D7D6892"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Los diagramas UML se pueden organizar en las siguientes vistas [Rumbaugh et al., 2007].</w:t>
      </w:r>
    </w:p>
    <w:p w14:paraId="6F216D5F"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Vista estática.</w:t>
      </w:r>
    </w:p>
    <w:p w14:paraId="706DC886"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Diagramas de clases.</w:t>
      </w:r>
    </w:p>
    <w:p w14:paraId="3EB2B5FD"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Vista de casos de uso.</w:t>
      </w:r>
    </w:p>
    <w:p w14:paraId="68FC87BE"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Diagramas de casos de uso.</w:t>
      </w:r>
    </w:p>
    <w:p w14:paraId="3AF08640"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Vista de interacción.</w:t>
      </w:r>
    </w:p>
    <w:p w14:paraId="385B1340"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Diagramas de secuencia.</w:t>
      </w:r>
    </w:p>
    <w:p w14:paraId="18FE5B77"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Diagramas de comunicación.</w:t>
      </w:r>
    </w:p>
    <w:p w14:paraId="71079634"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s-ES"/>
        </w:rPr>
        <w:t>• Vista de actividad.</w:t>
      </w:r>
    </w:p>
    <w:p w14:paraId="4B1A4F03"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n-CL"/>
        </w:rPr>
        <w:t>• Diagramas de actividad</w:t>
      </w:r>
      <w:r w:rsidRPr="00764625">
        <w:rPr>
          <w:rFonts w:asciiTheme="majorHAnsi" w:hAnsiTheme="majorHAnsi" w:cstheme="majorHAnsi"/>
          <w:lang w:val="es-ES"/>
        </w:rPr>
        <w:t>.</w:t>
      </w:r>
    </w:p>
    <w:p w14:paraId="4B560553"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n-CL"/>
        </w:rPr>
        <w:t>• Vista de la máquina de estados</w:t>
      </w:r>
      <w:r w:rsidRPr="00764625">
        <w:rPr>
          <w:rFonts w:asciiTheme="majorHAnsi" w:hAnsiTheme="majorHAnsi" w:cstheme="majorHAnsi"/>
          <w:lang w:val="es-ES"/>
        </w:rPr>
        <w:t>.</w:t>
      </w:r>
    </w:p>
    <w:p w14:paraId="3E1715D2"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n-CL"/>
        </w:rPr>
        <w:t>• Diagramas de máquina de estados</w:t>
      </w:r>
      <w:r w:rsidRPr="00764625">
        <w:rPr>
          <w:rFonts w:asciiTheme="majorHAnsi" w:hAnsiTheme="majorHAnsi" w:cstheme="majorHAnsi"/>
          <w:lang w:val="es-ES"/>
        </w:rPr>
        <w:t>.</w:t>
      </w:r>
    </w:p>
    <w:p w14:paraId="16ACFCDF"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n-CL"/>
        </w:rPr>
        <w:t>• Vista de diseño</w:t>
      </w:r>
      <w:r w:rsidRPr="00764625">
        <w:rPr>
          <w:rFonts w:asciiTheme="majorHAnsi" w:hAnsiTheme="majorHAnsi" w:cstheme="majorHAnsi"/>
          <w:lang w:val="es-ES"/>
        </w:rPr>
        <w:t>.</w:t>
      </w:r>
    </w:p>
    <w:p w14:paraId="056DB9DA"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n-CL"/>
        </w:rPr>
        <w:t>• Diagramas de estructuras</w:t>
      </w:r>
      <w:r w:rsidRPr="00764625">
        <w:rPr>
          <w:rFonts w:asciiTheme="majorHAnsi" w:hAnsiTheme="majorHAnsi" w:cstheme="majorHAnsi"/>
          <w:lang w:val="es-ES"/>
        </w:rPr>
        <w:t>.</w:t>
      </w:r>
    </w:p>
    <w:p w14:paraId="5D7F9492"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n-CL"/>
        </w:rPr>
        <w:t>• compuestas</w:t>
      </w:r>
      <w:r w:rsidRPr="00764625">
        <w:rPr>
          <w:rFonts w:asciiTheme="majorHAnsi" w:hAnsiTheme="majorHAnsi" w:cstheme="majorHAnsi"/>
          <w:lang w:val="es-ES"/>
        </w:rPr>
        <w:t>.</w:t>
      </w:r>
    </w:p>
    <w:p w14:paraId="02737D9C"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n-CL"/>
        </w:rPr>
        <w:t>• Diagramas de colaboración</w:t>
      </w:r>
      <w:r w:rsidRPr="00764625">
        <w:rPr>
          <w:rFonts w:asciiTheme="majorHAnsi" w:hAnsiTheme="majorHAnsi" w:cstheme="majorHAnsi"/>
          <w:lang w:val="es-ES"/>
        </w:rPr>
        <w:t>.</w:t>
      </w:r>
    </w:p>
    <w:p w14:paraId="23A6719C"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n-CL"/>
        </w:rPr>
        <w:t>• Diagramas de componentes</w:t>
      </w:r>
      <w:r w:rsidRPr="00764625">
        <w:rPr>
          <w:rFonts w:asciiTheme="majorHAnsi" w:hAnsiTheme="majorHAnsi" w:cstheme="majorHAnsi"/>
          <w:lang w:val="es-ES"/>
        </w:rPr>
        <w:t>.</w:t>
      </w:r>
    </w:p>
    <w:p w14:paraId="43614065"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n-CL"/>
        </w:rPr>
        <w:t>• Vista de despliegue</w:t>
      </w:r>
      <w:r w:rsidRPr="00764625">
        <w:rPr>
          <w:rFonts w:asciiTheme="majorHAnsi" w:hAnsiTheme="majorHAnsi" w:cstheme="majorHAnsi"/>
          <w:lang w:val="es-ES"/>
        </w:rPr>
        <w:t>.</w:t>
      </w:r>
    </w:p>
    <w:p w14:paraId="04F0418E"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n-CL"/>
        </w:rPr>
        <w:t>• Diagramas de despliegue</w:t>
      </w:r>
      <w:r w:rsidRPr="00764625">
        <w:rPr>
          <w:rFonts w:asciiTheme="majorHAnsi" w:hAnsiTheme="majorHAnsi" w:cstheme="majorHAnsi"/>
          <w:lang w:val="es-ES"/>
        </w:rPr>
        <w:t>.</w:t>
      </w:r>
    </w:p>
    <w:p w14:paraId="100F966B"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n-CL"/>
        </w:rPr>
        <w:t>• Vista de gestión del Modelo</w:t>
      </w:r>
      <w:r w:rsidRPr="00764625">
        <w:rPr>
          <w:rFonts w:asciiTheme="majorHAnsi" w:hAnsiTheme="majorHAnsi" w:cstheme="majorHAnsi"/>
          <w:lang w:val="es-ES"/>
        </w:rPr>
        <w:t>.</w:t>
      </w:r>
    </w:p>
    <w:p w14:paraId="410A3254"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n-CL"/>
        </w:rPr>
        <w:t>• Diagramas de paquetes</w:t>
      </w:r>
      <w:r w:rsidRPr="00764625">
        <w:rPr>
          <w:rFonts w:asciiTheme="majorHAnsi" w:hAnsiTheme="majorHAnsi" w:cstheme="majorHAnsi"/>
          <w:lang w:val="es-ES"/>
        </w:rPr>
        <w:t>.</w:t>
      </w:r>
    </w:p>
    <w:p w14:paraId="3F39A7D8"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n-CL"/>
        </w:rPr>
        <w:t>• Perfiles</w:t>
      </w:r>
      <w:r w:rsidRPr="00764625">
        <w:rPr>
          <w:rFonts w:asciiTheme="majorHAnsi" w:hAnsiTheme="majorHAnsi" w:cstheme="majorHAnsi"/>
          <w:lang w:val="es-ES"/>
        </w:rPr>
        <w:t>.</w:t>
      </w:r>
    </w:p>
    <w:p w14:paraId="21E8CF74" w14:textId="77777777" w:rsidR="00B4305C" w:rsidRPr="00764625" w:rsidRDefault="00B4305C" w:rsidP="00B4305C">
      <w:pPr>
        <w:spacing w:after="83" w:line="265" w:lineRule="auto"/>
        <w:rPr>
          <w:rFonts w:asciiTheme="majorHAnsi" w:hAnsiTheme="majorHAnsi" w:cstheme="majorHAnsi"/>
          <w:lang w:val="es-ES"/>
        </w:rPr>
      </w:pPr>
      <w:r w:rsidRPr="00764625">
        <w:rPr>
          <w:rFonts w:asciiTheme="majorHAnsi" w:hAnsiTheme="majorHAnsi" w:cstheme="majorHAnsi"/>
          <w:lang w:val="en-CL"/>
        </w:rPr>
        <w:t>• Diagramas de paquetes</w:t>
      </w:r>
      <w:r w:rsidRPr="00764625">
        <w:rPr>
          <w:rFonts w:asciiTheme="majorHAnsi" w:hAnsiTheme="majorHAnsi" w:cstheme="majorHAnsi"/>
          <w:lang w:val="es-ES"/>
        </w:rPr>
        <w:t>.</w:t>
      </w:r>
    </w:p>
    <w:p w14:paraId="7B6B61A4" w14:textId="77777777" w:rsidR="00B4305C" w:rsidRPr="00764625" w:rsidRDefault="00B4305C" w:rsidP="00B4305C">
      <w:pPr>
        <w:spacing w:after="83" w:line="265" w:lineRule="auto"/>
        <w:rPr>
          <w:rFonts w:asciiTheme="majorHAnsi" w:hAnsiTheme="majorHAnsi" w:cstheme="majorHAnsi"/>
          <w:lang w:val="en-CL"/>
        </w:rPr>
      </w:pPr>
    </w:p>
    <w:p w14:paraId="618DBBE0" w14:textId="77777777" w:rsidR="00B4305C" w:rsidRPr="00764625" w:rsidRDefault="00B4305C" w:rsidP="00B4305C">
      <w:pPr>
        <w:spacing w:after="83" w:line="265" w:lineRule="auto"/>
        <w:rPr>
          <w:rFonts w:asciiTheme="majorHAnsi" w:hAnsiTheme="majorHAnsi" w:cstheme="majorHAnsi"/>
          <w:lang w:val="en-CL"/>
        </w:rPr>
      </w:pPr>
    </w:p>
    <w:p w14:paraId="156D5E6A" w14:textId="77777777" w:rsidR="00B4305C" w:rsidRPr="00764625" w:rsidRDefault="00B4305C" w:rsidP="00B4305C">
      <w:pPr>
        <w:spacing w:after="83" w:line="265" w:lineRule="auto"/>
        <w:rPr>
          <w:rFonts w:asciiTheme="majorHAnsi" w:hAnsiTheme="majorHAnsi" w:cstheme="majorHAnsi"/>
          <w:lang w:val="en-CL"/>
        </w:rPr>
      </w:pPr>
    </w:p>
    <w:p w14:paraId="1FCBBA6A" w14:textId="77777777" w:rsidR="00B4305C" w:rsidRPr="00764625" w:rsidRDefault="00B4305C" w:rsidP="00B4305C">
      <w:pPr>
        <w:spacing w:after="83" w:line="265" w:lineRule="auto"/>
        <w:rPr>
          <w:rFonts w:asciiTheme="majorHAnsi" w:hAnsiTheme="majorHAnsi" w:cstheme="majorHAnsi"/>
          <w:b/>
          <w:bCs/>
          <w:lang w:val="es-ES"/>
        </w:rPr>
      </w:pPr>
      <w:r w:rsidRPr="00764625">
        <w:rPr>
          <w:rFonts w:asciiTheme="majorHAnsi" w:hAnsiTheme="majorHAnsi" w:cstheme="majorHAnsi"/>
          <w:b/>
          <w:bCs/>
          <w:lang w:val="en-CL"/>
        </w:rPr>
        <w:t>Las vistas se pueden agrupar en áreas conceptuales</w:t>
      </w:r>
      <w:r w:rsidRPr="00764625">
        <w:rPr>
          <w:rFonts w:asciiTheme="majorHAnsi" w:hAnsiTheme="majorHAnsi" w:cstheme="majorHAnsi"/>
          <w:b/>
          <w:bCs/>
          <w:lang w:val="es-ES"/>
        </w:rPr>
        <w:t>.</w:t>
      </w:r>
    </w:p>
    <w:p w14:paraId="65BB26EF" w14:textId="77777777" w:rsidR="00B4305C" w:rsidRPr="00764625" w:rsidRDefault="00B4305C" w:rsidP="00B4305C">
      <w:pPr>
        <w:spacing w:after="83" w:line="265" w:lineRule="auto"/>
        <w:rPr>
          <w:rFonts w:asciiTheme="majorHAnsi" w:hAnsiTheme="majorHAnsi" w:cstheme="majorHAnsi"/>
          <w:lang w:val="es-ES"/>
        </w:rPr>
      </w:pPr>
    </w:p>
    <w:p w14:paraId="57D18207" w14:textId="77777777" w:rsidR="00B4305C" w:rsidRPr="00764625" w:rsidRDefault="00B4305C" w:rsidP="00B4305C">
      <w:pPr>
        <w:spacing w:after="83" w:line="265" w:lineRule="auto"/>
        <w:jc w:val="center"/>
        <w:rPr>
          <w:rFonts w:asciiTheme="majorHAnsi" w:hAnsiTheme="majorHAnsi" w:cstheme="majorHAnsi"/>
          <w:lang w:val="en-CL"/>
        </w:rPr>
      </w:pPr>
      <w:r w:rsidRPr="00764625">
        <w:rPr>
          <w:rFonts w:asciiTheme="majorHAnsi" w:hAnsiTheme="majorHAnsi" w:cstheme="majorHAnsi"/>
          <w:noProof/>
          <w:lang w:val="en-CL"/>
        </w:rPr>
        <w:drawing>
          <wp:inline distT="0" distB="0" distL="0" distR="0" wp14:anchorId="4D49E345" wp14:editId="1C2D723D">
            <wp:extent cx="2698192" cy="1872015"/>
            <wp:effectExtent l="177800" t="177800" r="172085" b="1727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709821" cy="1880083"/>
                    </a:xfrm>
                    <a:prstGeom prst="rect">
                      <a:avLst/>
                    </a:prstGeom>
                    <a:ln>
                      <a:noFill/>
                    </a:ln>
                    <a:effectLst>
                      <a:outerShdw blurRad="190500" algn="tl" rotWithShape="0">
                        <a:srgbClr val="000000">
                          <a:alpha val="70000"/>
                        </a:srgbClr>
                      </a:outerShdw>
                    </a:effectLst>
                  </pic:spPr>
                </pic:pic>
              </a:graphicData>
            </a:graphic>
          </wp:inline>
        </w:drawing>
      </w:r>
    </w:p>
    <w:p w14:paraId="1B763344" w14:textId="77777777" w:rsidR="00B4305C" w:rsidRPr="00764625" w:rsidRDefault="00B4305C" w:rsidP="00B4305C">
      <w:pPr>
        <w:spacing w:after="83" w:line="265" w:lineRule="auto"/>
        <w:rPr>
          <w:rFonts w:asciiTheme="majorHAnsi" w:hAnsiTheme="majorHAnsi" w:cstheme="majorHAnsi"/>
          <w:lang w:val="en-CL"/>
        </w:rPr>
      </w:pPr>
    </w:p>
    <w:p w14:paraId="209980AF" w14:textId="77777777" w:rsidR="00B4305C" w:rsidRPr="00764625" w:rsidRDefault="00B4305C" w:rsidP="00B4305C">
      <w:pPr>
        <w:spacing w:after="83" w:line="265" w:lineRule="auto"/>
        <w:rPr>
          <w:rFonts w:asciiTheme="majorHAnsi" w:hAnsiTheme="majorHAnsi" w:cstheme="majorHAnsi"/>
          <w:lang w:val="en-CL"/>
        </w:rPr>
      </w:pPr>
    </w:p>
    <w:p w14:paraId="3BEA9044" w14:textId="77777777" w:rsidR="00B4305C" w:rsidRPr="00764625" w:rsidRDefault="00B4305C" w:rsidP="00B4305C">
      <w:pPr>
        <w:spacing w:after="83" w:line="265" w:lineRule="auto"/>
        <w:rPr>
          <w:rFonts w:asciiTheme="majorHAnsi" w:hAnsiTheme="majorHAnsi" w:cstheme="majorHAnsi"/>
          <w:lang w:val="en-CL"/>
        </w:rPr>
      </w:pPr>
    </w:p>
    <w:p w14:paraId="30AD609D" w14:textId="77777777" w:rsidR="00B4305C" w:rsidRPr="00764625" w:rsidRDefault="00B4305C" w:rsidP="00B4305C">
      <w:pPr>
        <w:spacing w:after="83" w:line="265" w:lineRule="auto"/>
        <w:rPr>
          <w:rFonts w:asciiTheme="majorHAnsi" w:hAnsiTheme="majorHAnsi" w:cstheme="majorHAnsi"/>
          <w:lang w:val="en-CL"/>
        </w:rPr>
      </w:pPr>
    </w:p>
    <w:p w14:paraId="06602DB2" w14:textId="77777777" w:rsidR="00B4305C" w:rsidRPr="00764625" w:rsidRDefault="00B4305C" w:rsidP="00B4305C">
      <w:pPr>
        <w:spacing w:after="83" w:line="265" w:lineRule="auto"/>
        <w:rPr>
          <w:rFonts w:asciiTheme="majorHAnsi" w:hAnsiTheme="majorHAnsi" w:cstheme="majorHAnsi"/>
          <w:lang w:val="en-CL"/>
        </w:rPr>
      </w:pPr>
    </w:p>
    <w:p w14:paraId="32C5C428" w14:textId="77777777" w:rsidR="00B4305C" w:rsidRPr="00764625" w:rsidRDefault="00B4305C" w:rsidP="00B4305C">
      <w:pPr>
        <w:spacing w:after="83" w:line="265" w:lineRule="auto"/>
        <w:rPr>
          <w:rFonts w:asciiTheme="majorHAnsi" w:hAnsiTheme="majorHAnsi" w:cstheme="majorHAnsi"/>
          <w:lang w:val="en-CL"/>
        </w:rPr>
      </w:pPr>
    </w:p>
    <w:p w14:paraId="6802F8BD" w14:textId="77777777" w:rsidR="00B4305C" w:rsidRPr="00764625" w:rsidRDefault="00B4305C" w:rsidP="00B4305C">
      <w:pPr>
        <w:spacing w:after="83" w:line="265" w:lineRule="auto"/>
        <w:rPr>
          <w:rFonts w:asciiTheme="majorHAnsi" w:hAnsiTheme="majorHAnsi" w:cstheme="majorHAnsi"/>
          <w:lang w:val="en-CL"/>
        </w:rPr>
      </w:pPr>
    </w:p>
    <w:p w14:paraId="550D4C11" w14:textId="77777777" w:rsidR="00B4305C" w:rsidRPr="00764625" w:rsidRDefault="00B4305C" w:rsidP="00B4305C">
      <w:pPr>
        <w:spacing w:after="83" w:line="265" w:lineRule="auto"/>
        <w:rPr>
          <w:rFonts w:asciiTheme="majorHAnsi" w:hAnsiTheme="majorHAnsi" w:cstheme="majorHAnsi"/>
          <w:lang w:val="en-CL"/>
        </w:rPr>
      </w:pPr>
    </w:p>
    <w:p w14:paraId="7A2C071B" w14:textId="77777777" w:rsidR="00B4305C" w:rsidRPr="00764625" w:rsidRDefault="00B4305C" w:rsidP="00B4305C">
      <w:pPr>
        <w:spacing w:after="83" w:line="265" w:lineRule="auto"/>
        <w:rPr>
          <w:rFonts w:asciiTheme="majorHAnsi" w:hAnsiTheme="majorHAnsi" w:cstheme="majorHAnsi"/>
          <w:lang w:val="en-CL"/>
        </w:rPr>
      </w:pPr>
    </w:p>
    <w:p w14:paraId="06199C56" w14:textId="77777777" w:rsidR="00B4305C" w:rsidRPr="00764625" w:rsidRDefault="00B4305C" w:rsidP="00B4305C">
      <w:pPr>
        <w:spacing w:after="83" w:line="265" w:lineRule="auto"/>
        <w:rPr>
          <w:rFonts w:asciiTheme="majorHAnsi" w:hAnsiTheme="majorHAnsi" w:cstheme="majorHAnsi"/>
          <w:b/>
          <w:bCs/>
          <w:lang w:val="es-ES"/>
        </w:rPr>
      </w:pPr>
      <w:r w:rsidRPr="00764625">
        <w:rPr>
          <w:rFonts w:asciiTheme="majorHAnsi" w:hAnsiTheme="majorHAnsi" w:cstheme="majorHAnsi"/>
          <w:b/>
          <w:bCs/>
          <w:lang w:val="en-CL"/>
        </w:rPr>
        <w:t>Vista de casos de Uso</w:t>
      </w:r>
      <w:r w:rsidRPr="00764625">
        <w:rPr>
          <w:rFonts w:asciiTheme="majorHAnsi" w:hAnsiTheme="majorHAnsi" w:cstheme="majorHAnsi"/>
          <w:b/>
          <w:bCs/>
          <w:lang w:val="es-ES"/>
        </w:rPr>
        <w:t>.</w:t>
      </w:r>
    </w:p>
    <w:p w14:paraId="1F8F36BB" w14:textId="77777777" w:rsidR="00B4305C" w:rsidRPr="00764625" w:rsidRDefault="00B4305C" w:rsidP="00B4305C">
      <w:pPr>
        <w:spacing w:after="83" w:line="265" w:lineRule="auto"/>
        <w:rPr>
          <w:rFonts w:asciiTheme="majorHAnsi" w:hAnsiTheme="majorHAnsi" w:cstheme="majorHAnsi"/>
          <w:lang w:val="es-ES"/>
        </w:rPr>
      </w:pPr>
    </w:p>
    <w:p w14:paraId="54337335" w14:textId="77777777" w:rsidR="00B4305C" w:rsidRPr="00764625" w:rsidRDefault="00B4305C" w:rsidP="00B4305C">
      <w:pPr>
        <w:spacing w:after="83" w:line="265" w:lineRule="auto"/>
        <w:jc w:val="center"/>
        <w:rPr>
          <w:rFonts w:asciiTheme="majorHAnsi" w:hAnsiTheme="majorHAnsi" w:cstheme="majorHAnsi"/>
          <w:lang w:val="en-CL"/>
        </w:rPr>
      </w:pPr>
      <w:r w:rsidRPr="00764625">
        <w:rPr>
          <w:rFonts w:asciiTheme="majorHAnsi" w:hAnsiTheme="majorHAnsi" w:cstheme="majorHAnsi"/>
          <w:noProof/>
          <w:lang w:val="en-CL"/>
        </w:rPr>
        <w:drawing>
          <wp:inline distT="0" distB="0" distL="0" distR="0" wp14:anchorId="7D44D637" wp14:editId="4B43DA9E">
            <wp:extent cx="2023322" cy="233311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2026034" cy="2336241"/>
                    </a:xfrm>
                    <a:prstGeom prst="rect">
                      <a:avLst/>
                    </a:prstGeom>
                  </pic:spPr>
                </pic:pic>
              </a:graphicData>
            </a:graphic>
          </wp:inline>
        </w:drawing>
      </w:r>
    </w:p>
    <w:p w14:paraId="54D798D6" w14:textId="77777777" w:rsidR="00B4305C" w:rsidRPr="00764625" w:rsidRDefault="00B4305C" w:rsidP="00B4305C">
      <w:pPr>
        <w:spacing w:after="83" w:line="265" w:lineRule="auto"/>
        <w:rPr>
          <w:rFonts w:asciiTheme="majorHAnsi" w:hAnsiTheme="majorHAnsi" w:cstheme="majorHAnsi"/>
          <w:lang w:val="en-CL"/>
        </w:rPr>
      </w:pPr>
    </w:p>
    <w:p w14:paraId="6E0F28C0" w14:textId="77777777" w:rsidR="00B4305C" w:rsidRPr="00764625" w:rsidRDefault="00B4305C" w:rsidP="00B4305C">
      <w:pPr>
        <w:spacing w:after="83" w:line="265" w:lineRule="auto"/>
        <w:jc w:val="both"/>
        <w:rPr>
          <w:rFonts w:asciiTheme="majorHAnsi" w:hAnsiTheme="majorHAnsi" w:cstheme="majorHAnsi"/>
          <w:b/>
          <w:bCs/>
          <w:lang w:val="es-ES"/>
        </w:rPr>
      </w:pPr>
      <w:r w:rsidRPr="00764625">
        <w:rPr>
          <w:rFonts w:asciiTheme="majorHAnsi" w:hAnsiTheme="majorHAnsi" w:cstheme="majorHAnsi"/>
          <w:b/>
          <w:bCs/>
          <w:lang w:val="en-CL"/>
        </w:rPr>
        <w:t>Introducción</w:t>
      </w:r>
      <w:r w:rsidRPr="00764625">
        <w:rPr>
          <w:rFonts w:asciiTheme="majorHAnsi" w:hAnsiTheme="majorHAnsi" w:cstheme="majorHAnsi"/>
          <w:b/>
          <w:bCs/>
          <w:lang w:val="es-ES"/>
        </w:rPr>
        <w:t>.</w:t>
      </w:r>
    </w:p>
    <w:p w14:paraId="569B33E0" w14:textId="77777777" w:rsidR="00B4305C" w:rsidRPr="00764625" w:rsidRDefault="00B4305C" w:rsidP="00B4305C">
      <w:pPr>
        <w:spacing w:after="83" w:line="265" w:lineRule="auto"/>
        <w:jc w:val="both"/>
        <w:rPr>
          <w:rFonts w:asciiTheme="majorHAnsi" w:hAnsiTheme="majorHAnsi" w:cstheme="majorHAnsi"/>
          <w:lang w:val="es-ES"/>
        </w:rPr>
      </w:pPr>
      <w:r w:rsidRPr="00764625">
        <w:rPr>
          <w:rFonts w:asciiTheme="majorHAnsi" w:hAnsiTheme="majorHAnsi" w:cstheme="majorHAnsi"/>
          <w:lang w:val="en-CL"/>
        </w:rPr>
        <w:t>• La vista de casos de uso captura la funcionalidad de un sistema, de un subsistema, o de una clase, tal como se muestra a un usuario exterior</w:t>
      </w:r>
      <w:r w:rsidRPr="00764625">
        <w:rPr>
          <w:rFonts w:asciiTheme="majorHAnsi" w:hAnsiTheme="majorHAnsi" w:cstheme="majorHAnsi"/>
          <w:lang w:val="es-ES"/>
        </w:rPr>
        <w:t>.</w:t>
      </w:r>
    </w:p>
    <w:p w14:paraId="1B220865" w14:textId="77777777" w:rsidR="00B4305C" w:rsidRPr="00764625" w:rsidRDefault="00B4305C" w:rsidP="00B4305C">
      <w:pPr>
        <w:spacing w:after="83" w:line="265" w:lineRule="auto"/>
        <w:jc w:val="both"/>
        <w:rPr>
          <w:rFonts w:asciiTheme="majorHAnsi" w:hAnsiTheme="majorHAnsi" w:cstheme="majorHAnsi"/>
          <w:lang w:val="es-ES"/>
        </w:rPr>
      </w:pPr>
      <w:r w:rsidRPr="00764625">
        <w:rPr>
          <w:rFonts w:asciiTheme="majorHAnsi" w:hAnsiTheme="majorHAnsi" w:cstheme="majorHAnsi"/>
          <w:lang w:val="en-CL"/>
        </w:rPr>
        <w:t xml:space="preserve">• Reparte la funcionalidad del sistema en </w:t>
      </w:r>
      <w:r w:rsidRPr="00764625">
        <w:rPr>
          <w:rFonts w:asciiTheme="majorHAnsi" w:hAnsiTheme="majorHAnsi" w:cstheme="majorHAnsi"/>
          <w:lang w:val="en-CL"/>
        </w:rPr>
        <w:lastRenderedPageBreak/>
        <w:t>transacciones significativas para los usuarios ideales de un sistema</w:t>
      </w:r>
      <w:r w:rsidRPr="00764625">
        <w:rPr>
          <w:rFonts w:asciiTheme="majorHAnsi" w:hAnsiTheme="majorHAnsi" w:cstheme="majorHAnsi"/>
          <w:lang w:val="es-ES"/>
        </w:rPr>
        <w:t>.</w:t>
      </w:r>
    </w:p>
    <w:p w14:paraId="03A8D360" w14:textId="77777777" w:rsidR="00B4305C" w:rsidRPr="00764625" w:rsidRDefault="00B4305C" w:rsidP="00B4305C">
      <w:pPr>
        <w:spacing w:after="83" w:line="265" w:lineRule="auto"/>
        <w:jc w:val="both"/>
        <w:rPr>
          <w:rFonts w:asciiTheme="majorHAnsi" w:hAnsiTheme="majorHAnsi" w:cstheme="majorHAnsi"/>
          <w:lang w:val="en-CL"/>
        </w:rPr>
      </w:pPr>
      <w:r w:rsidRPr="00764625">
        <w:rPr>
          <w:rFonts w:asciiTheme="majorHAnsi" w:hAnsiTheme="majorHAnsi" w:cstheme="majorHAnsi"/>
          <w:lang w:val="en-CL"/>
        </w:rPr>
        <w:t>• Los usuarios del sistema se denominan actores y las particiones funcionales se conocen con el nombre de casos de uso</w:t>
      </w:r>
      <w:r w:rsidRPr="00764625">
        <w:rPr>
          <w:rFonts w:asciiTheme="majorHAnsi" w:hAnsiTheme="majorHAnsi" w:cstheme="majorHAnsi"/>
          <w:lang w:val="es-ES"/>
        </w:rPr>
        <w:t>.</w:t>
      </w:r>
    </w:p>
    <w:p w14:paraId="7EC1C4B1" w14:textId="77777777" w:rsidR="00B4305C" w:rsidRPr="00764625" w:rsidRDefault="00B4305C" w:rsidP="00B4305C">
      <w:pPr>
        <w:spacing w:after="83" w:line="265" w:lineRule="auto"/>
        <w:jc w:val="both"/>
        <w:rPr>
          <w:rFonts w:asciiTheme="majorHAnsi" w:hAnsiTheme="majorHAnsi" w:cstheme="majorHAnsi"/>
          <w:lang w:val="es-ES"/>
        </w:rPr>
      </w:pPr>
      <w:r w:rsidRPr="00764625">
        <w:rPr>
          <w:rFonts w:asciiTheme="majorHAnsi" w:hAnsiTheme="majorHAnsi" w:cstheme="majorHAnsi"/>
          <w:lang w:val="en-CL"/>
        </w:rPr>
        <w:t>• La técnica que se utiliza para modelar esta vista es el diagrama de casos de uso</w:t>
      </w:r>
      <w:r w:rsidRPr="00764625">
        <w:rPr>
          <w:rFonts w:asciiTheme="majorHAnsi" w:hAnsiTheme="majorHAnsi" w:cstheme="majorHAnsi"/>
          <w:lang w:val="es-ES"/>
        </w:rPr>
        <w:t>.</w:t>
      </w:r>
    </w:p>
    <w:p w14:paraId="6AA3AAB1" w14:textId="77777777" w:rsidR="00B4305C" w:rsidRPr="00764625" w:rsidRDefault="00B4305C" w:rsidP="00B4305C">
      <w:pPr>
        <w:spacing w:after="83" w:line="265" w:lineRule="auto"/>
        <w:jc w:val="both"/>
        <w:rPr>
          <w:rFonts w:asciiTheme="majorHAnsi" w:hAnsiTheme="majorHAnsi" w:cstheme="majorHAnsi"/>
          <w:lang w:val="en-CL"/>
        </w:rPr>
      </w:pPr>
    </w:p>
    <w:p w14:paraId="23D833D3" w14:textId="77777777" w:rsidR="00B4305C" w:rsidRPr="00764625" w:rsidRDefault="00B4305C" w:rsidP="00B4305C">
      <w:pPr>
        <w:spacing w:after="83" w:line="265" w:lineRule="auto"/>
        <w:jc w:val="both"/>
        <w:rPr>
          <w:rFonts w:asciiTheme="majorHAnsi" w:hAnsiTheme="majorHAnsi" w:cstheme="majorHAnsi"/>
          <w:b/>
          <w:bCs/>
          <w:lang w:val="es-ES"/>
        </w:rPr>
      </w:pPr>
      <w:r w:rsidRPr="00764625">
        <w:rPr>
          <w:rFonts w:asciiTheme="majorHAnsi" w:hAnsiTheme="majorHAnsi" w:cstheme="majorHAnsi"/>
          <w:b/>
          <w:bCs/>
          <w:lang w:val="en-CL"/>
        </w:rPr>
        <w:t>Características</w:t>
      </w:r>
      <w:r w:rsidRPr="00764625">
        <w:rPr>
          <w:rFonts w:asciiTheme="majorHAnsi" w:hAnsiTheme="majorHAnsi" w:cstheme="majorHAnsi"/>
          <w:b/>
          <w:bCs/>
          <w:lang w:val="es-ES"/>
        </w:rPr>
        <w:t>.</w:t>
      </w:r>
    </w:p>
    <w:p w14:paraId="3848F23B" w14:textId="77777777" w:rsidR="00B4305C" w:rsidRPr="00764625" w:rsidRDefault="00B4305C" w:rsidP="00B4305C">
      <w:pPr>
        <w:spacing w:after="83" w:line="265" w:lineRule="auto"/>
        <w:jc w:val="both"/>
        <w:rPr>
          <w:rFonts w:asciiTheme="majorHAnsi" w:hAnsiTheme="majorHAnsi" w:cstheme="majorHAnsi"/>
          <w:lang w:val="es-ES"/>
        </w:rPr>
      </w:pPr>
      <w:r w:rsidRPr="00764625">
        <w:rPr>
          <w:rFonts w:asciiTheme="majorHAnsi" w:hAnsiTheme="majorHAnsi" w:cstheme="majorHAnsi"/>
          <w:lang w:val="en-CL"/>
        </w:rPr>
        <w:t>Los casos de uso son una técnica para la especificación de requisitos funcionales propuesta inicialmente por Ivar Jacobson [Jacobson, 1987], [Jacobson et al. 1992] e incorporada a  UML</w:t>
      </w:r>
      <w:r w:rsidRPr="00764625">
        <w:rPr>
          <w:rFonts w:asciiTheme="majorHAnsi" w:hAnsiTheme="majorHAnsi" w:cstheme="majorHAnsi"/>
          <w:lang w:val="es-ES"/>
        </w:rPr>
        <w:t>.</w:t>
      </w:r>
    </w:p>
    <w:p w14:paraId="61818D56" w14:textId="77777777" w:rsidR="00B4305C" w:rsidRPr="00764625" w:rsidRDefault="00B4305C" w:rsidP="00B4305C">
      <w:pPr>
        <w:spacing w:after="83" w:line="265" w:lineRule="auto"/>
        <w:jc w:val="both"/>
        <w:rPr>
          <w:rFonts w:asciiTheme="majorHAnsi" w:hAnsiTheme="majorHAnsi" w:cstheme="majorHAnsi"/>
          <w:lang w:val="es-ES"/>
        </w:rPr>
      </w:pPr>
      <w:r w:rsidRPr="00764625">
        <w:rPr>
          <w:rFonts w:asciiTheme="majorHAnsi" w:hAnsiTheme="majorHAnsi" w:cstheme="majorHAnsi"/>
          <w:lang w:val="en-CL"/>
        </w:rPr>
        <w:t>Modela la funcionalidad del sistema tal como la perciben los agentes externos, denominados actores, que interactúan con el sistema desde un punto de vista particular</w:t>
      </w:r>
      <w:r w:rsidRPr="00764625">
        <w:rPr>
          <w:rFonts w:asciiTheme="majorHAnsi" w:hAnsiTheme="majorHAnsi" w:cstheme="majorHAnsi"/>
          <w:lang w:val="es-ES"/>
        </w:rPr>
        <w:t>.</w:t>
      </w:r>
    </w:p>
    <w:p w14:paraId="4217F628" w14:textId="77777777" w:rsidR="00B4305C" w:rsidRPr="00764625" w:rsidRDefault="00B4305C" w:rsidP="00B4305C">
      <w:pPr>
        <w:spacing w:after="83" w:line="265" w:lineRule="auto"/>
        <w:rPr>
          <w:rFonts w:asciiTheme="majorHAnsi" w:hAnsiTheme="majorHAnsi" w:cstheme="majorHAnsi"/>
          <w:lang w:val="es-ES"/>
        </w:rPr>
      </w:pPr>
    </w:p>
    <w:p w14:paraId="2C4B352C" w14:textId="77777777" w:rsidR="00B4305C" w:rsidRPr="00764625" w:rsidRDefault="00B4305C" w:rsidP="00B4305C">
      <w:pPr>
        <w:spacing w:after="83" w:line="265" w:lineRule="auto"/>
        <w:rPr>
          <w:rFonts w:asciiTheme="majorHAnsi" w:hAnsiTheme="majorHAnsi" w:cstheme="majorHAnsi"/>
          <w:lang w:val="es-ES"/>
        </w:rPr>
      </w:pPr>
    </w:p>
    <w:p w14:paraId="5C43AE40" w14:textId="77777777" w:rsidR="00B4305C" w:rsidRPr="00764625" w:rsidRDefault="00B4305C" w:rsidP="00B4305C">
      <w:pPr>
        <w:spacing w:after="83" w:line="265" w:lineRule="auto"/>
        <w:rPr>
          <w:rFonts w:asciiTheme="majorHAnsi" w:hAnsiTheme="majorHAnsi" w:cstheme="majorHAnsi"/>
          <w:lang w:val="en-CL"/>
        </w:rPr>
      </w:pPr>
    </w:p>
    <w:p w14:paraId="2B80C237" w14:textId="77777777" w:rsidR="00B4305C" w:rsidRPr="00764625" w:rsidRDefault="00B4305C" w:rsidP="00B4305C">
      <w:pPr>
        <w:spacing w:after="83" w:line="265" w:lineRule="auto"/>
        <w:jc w:val="both"/>
        <w:rPr>
          <w:rFonts w:asciiTheme="majorHAnsi" w:hAnsiTheme="majorHAnsi" w:cstheme="majorHAnsi"/>
          <w:lang w:val="en-CL"/>
        </w:rPr>
      </w:pPr>
    </w:p>
    <w:p w14:paraId="05A78037" w14:textId="77777777" w:rsidR="00B4305C" w:rsidRPr="00764625" w:rsidRDefault="00B4305C" w:rsidP="00B4305C">
      <w:pPr>
        <w:spacing w:after="83" w:line="265" w:lineRule="auto"/>
        <w:jc w:val="both"/>
        <w:rPr>
          <w:rFonts w:asciiTheme="majorHAnsi" w:hAnsiTheme="majorHAnsi" w:cstheme="majorHAnsi"/>
          <w:lang w:val="en-CL"/>
        </w:rPr>
      </w:pPr>
      <w:r w:rsidRPr="00764625">
        <w:rPr>
          <w:rFonts w:asciiTheme="majorHAnsi" w:hAnsiTheme="majorHAnsi" w:cstheme="majorHAnsi"/>
          <w:lang w:val="en-CL"/>
        </w:rPr>
        <w:t>Sus componentes principales son:</w:t>
      </w:r>
    </w:p>
    <w:p w14:paraId="05EE755B" w14:textId="77777777" w:rsidR="00B4305C" w:rsidRPr="00764625" w:rsidRDefault="00B4305C" w:rsidP="00B4305C">
      <w:pPr>
        <w:spacing w:after="83" w:line="265" w:lineRule="auto"/>
        <w:jc w:val="both"/>
        <w:rPr>
          <w:rFonts w:asciiTheme="majorHAnsi" w:hAnsiTheme="majorHAnsi" w:cstheme="majorHAnsi"/>
          <w:lang w:val="es-ES"/>
        </w:rPr>
      </w:pPr>
      <w:r w:rsidRPr="00764625">
        <w:rPr>
          <w:rFonts w:asciiTheme="majorHAnsi" w:hAnsiTheme="majorHAnsi" w:cstheme="majorHAnsi"/>
          <w:lang w:val="en-CL"/>
        </w:rPr>
        <w:t>• Sujeto: sistema que se modela</w:t>
      </w:r>
      <w:r w:rsidRPr="00764625">
        <w:rPr>
          <w:rFonts w:asciiTheme="majorHAnsi" w:hAnsiTheme="majorHAnsi" w:cstheme="majorHAnsi"/>
          <w:lang w:val="es-ES"/>
        </w:rPr>
        <w:t>.</w:t>
      </w:r>
    </w:p>
    <w:p w14:paraId="2818E074" w14:textId="77777777" w:rsidR="00B4305C" w:rsidRPr="00764625" w:rsidRDefault="00B4305C" w:rsidP="00B4305C">
      <w:pPr>
        <w:spacing w:after="83" w:line="265" w:lineRule="auto"/>
        <w:jc w:val="both"/>
        <w:rPr>
          <w:rFonts w:asciiTheme="majorHAnsi" w:hAnsiTheme="majorHAnsi" w:cstheme="majorHAnsi"/>
          <w:lang w:val="es-ES"/>
        </w:rPr>
      </w:pPr>
      <w:r w:rsidRPr="00764625">
        <w:rPr>
          <w:rFonts w:asciiTheme="majorHAnsi" w:hAnsiTheme="majorHAnsi" w:cstheme="majorHAnsi"/>
          <w:lang w:val="en-CL"/>
        </w:rPr>
        <w:t>• Casos de uso: unidades funcionales completas</w:t>
      </w:r>
      <w:r w:rsidRPr="00764625">
        <w:rPr>
          <w:rFonts w:asciiTheme="majorHAnsi" w:hAnsiTheme="majorHAnsi" w:cstheme="majorHAnsi"/>
          <w:lang w:val="es-ES"/>
        </w:rPr>
        <w:t>.</w:t>
      </w:r>
    </w:p>
    <w:p w14:paraId="5D67850D" w14:textId="77777777" w:rsidR="00B4305C" w:rsidRPr="00764625" w:rsidRDefault="00B4305C" w:rsidP="00B4305C">
      <w:pPr>
        <w:spacing w:after="83" w:line="265" w:lineRule="auto"/>
        <w:jc w:val="both"/>
        <w:rPr>
          <w:rFonts w:asciiTheme="majorHAnsi" w:hAnsiTheme="majorHAnsi" w:cstheme="majorHAnsi"/>
          <w:lang w:val="es-ES"/>
        </w:rPr>
      </w:pPr>
      <w:r w:rsidRPr="00764625">
        <w:rPr>
          <w:rFonts w:asciiTheme="majorHAnsi" w:hAnsiTheme="majorHAnsi" w:cstheme="majorHAnsi"/>
          <w:lang w:val="en-CL"/>
        </w:rPr>
        <w:t>• Actores: entidades externas que interactúan con el sistema</w:t>
      </w:r>
      <w:r w:rsidRPr="00764625">
        <w:rPr>
          <w:rFonts w:asciiTheme="majorHAnsi" w:hAnsiTheme="majorHAnsi" w:cstheme="majorHAnsi"/>
          <w:lang w:val="es-ES"/>
        </w:rPr>
        <w:t>.</w:t>
      </w:r>
    </w:p>
    <w:p w14:paraId="6768256D" w14:textId="77777777" w:rsidR="00B4305C" w:rsidRPr="00764625" w:rsidRDefault="00B4305C" w:rsidP="00B4305C">
      <w:pPr>
        <w:spacing w:after="83" w:line="265" w:lineRule="auto"/>
        <w:jc w:val="both"/>
        <w:rPr>
          <w:rFonts w:asciiTheme="majorHAnsi" w:hAnsiTheme="majorHAnsi" w:cstheme="majorHAnsi"/>
          <w:lang w:val="en-CL"/>
        </w:rPr>
      </w:pPr>
    </w:p>
    <w:p w14:paraId="2170C168" w14:textId="77777777" w:rsidR="00B4305C" w:rsidRPr="00764625" w:rsidRDefault="00B4305C" w:rsidP="00B4305C">
      <w:pPr>
        <w:spacing w:after="83" w:line="265" w:lineRule="auto"/>
        <w:jc w:val="both"/>
        <w:rPr>
          <w:rFonts w:asciiTheme="majorHAnsi" w:hAnsiTheme="majorHAnsi" w:cstheme="majorHAnsi"/>
          <w:lang w:val="en-CL"/>
        </w:rPr>
      </w:pPr>
      <w:r w:rsidRPr="00764625">
        <w:rPr>
          <w:rFonts w:asciiTheme="majorHAnsi" w:hAnsiTheme="majorHAnsi" w:cstheme="majorHAnsi"/>
          <w:lang w:val="en-CL"/>
        </w:rPr>
        <w:t>El sujeto se muestra como una caja negra que proporciona los casos de uso</w:t>
      </w:r>
      <w:r w:rsidRPr="00764625">
        <w:rPr>
          <w:rFonts w:asciiTheme="majorHAnsi" w:hAnsiTheme="majorHAnsi" w:cstheme="majorHAnsi"/>
          <w:lang w:val="es-ES"/>
        </w:rPr>
        <w:t>.</w:t>
      </w:r>
    </w:p>
    <w:p w14:paraId="7DB88174" w14:textId="77777777" w:rsidR="00B4305C" w:rsidRPr="00764625" w:rsidRDefault="00B4305C" w:rsidP="00B4305C">
      <w:pPr>
        <w:spacing w:after="83" w:line="265" w:lineRule="auto"/>
        <w:jc w:val="both"/>
        <w:rPr>
          <w:rFonts w:asciiTheme="majorHAnsi" w:hAnsiTheme="majorHAnsi" w:cstheme="majorHAnsi"/>
          <w:lang w:val="en-CL"/>
        </w:rPr>
      </w:pPr>
      <w:r w:rsidRPr="00764625">
        <w:rPr>
          <w:rFonts w:asciiTheme="majorHAnsi" w:hAnsiTheme="majorHAnsi" w:cstheme="majorHAnsi"/>
          <w:lang w:val="en-CL"/>
        </w:rPr>
        <w:t>El modelo de casos de uso se representa mediante los diagramas de casos de uso</w:t>
      </w:r>
      <w:r w:rsidRPr="00764625">
        <w:rPr>
          <w:rFonts w:asciiTheme="majorHAnsi" w:hAnsiTheme="majorHAnsi" w:cstheme="majorHAnsi"/>
          <w:lang w:val="es-ES"/>
        </w:rPr>
        <w:t>.</w:t>
      </w:r>
    </w:p>
    <w:p w14:paraId="2A4B34B4" w14:textId="77777777" w:rsidR="00B4305C" w:rsidRPr="00764625" w:rsidRDefault="00B4305C" w:rsidP="00B4305C">
      <w:pPr>
        <w:spacing w:after="83" w:line="265" w:lineRule="auto"/>
        <w:jc w:val="both"/>
        <w:rPr>
          <w:rFonts w:asciiTheme="majorHAnsi" w:hAnsiTheme="majorHAnsi" w:cstheme="majorHAnsi"/>
          <w:lang w:val="en-CL"/>
        </w:rPr>
      </w:pPr>
    </w:p>
    <w:p w14:paraId="2231B715" w14:textId="77777777" w:rsidR="00B4305C" w:rsidRPr="00764625" w:rsidRDefault="00B4305C" w:rsidP="00B4305C">
      <w:pPr>
        <w:spacing w:after="83" w:line="265" w:lineRule="auto"/>
        <w:jc w:val="both"/>
        <w:rPr>
          <w:rFonts w:asciiTheme="majorHAnsi" w:hAnsiTheme="majorHAnsi" w:cstheme="majorHAnsi"/>
          <w:b/>
          <w:bCs/>
          <w:lang w:val="es-ES"/>
        </w:rPr>
      </w:pPr>
      <w:r w:rsidRPr="00764625">
        <w:rPr>
          <w:rFonts w:asciiTheme="majorHAnsi" w:hAnsiTheme="majorHAnsi" w:cstheme="majorHAnsi"/>
          <w:b/>
          <w:bCs/>
          <w:lang w:val="en-CL"/>
        </w:rPr>
        <w:t>Características</w:t>
      </w:r>
      <w:r w:rsidRPr="00764625">
        <w:rPr>
          <w:rFonts w:asciiTheme="majorHAnsi" w:hAnsiTheme="majorHAnsi" w:cstheme="majorHAnsi"/>
          <w:b/>
          <w:bCs/>
          <w:lang w:val="es-ES"/>
        </w:rPr>
        <w:t>.</w:t>
      </w:r>
    </w:p>
    <w:p w14:paraId="6849645D" w14:textId="77777777" w:rsidR="00B4305C" w:rsidRPr="00764625" w:rsidRDefault="00B4305C" w:rsidP="00B4305C">
      <w:pPr>
        <w:spacing w:after="83" w:line="265" w:lineRule="auto"/>
        <w:jc w:val="center"/>
        <w:rPr>
          <w:rFonts w:asciiTheme="majorHAnsi" w:hAnsiTheme="majorHAnsi" w:cstheme="majorHAnsi"/>
          <w:lang w:val="en-CL"/>
        </w:rPr>
      </w:pPr>
      <w:r w:rsidRPr="00764625">
        <w:rPr>
          <w:rFonts w:asciiTheme="majorHAnsi" w:hAnsiTheme="majorHAnsi" w:cstheme="majorHAnsi"/>
          <w:noProof/>
          <w:lang w:val="en-CL"/>
        </w:rPr>
        <mc:AlternateContent>
          <mc:Choice Requires="wps">
            <w:drawing>
              <wp:anchor distT="0" distB="0" distL="114300" distR="114300" simplePos="0" relativeHeight="251664384" behindDoc="0" locked="0" layoutInCell="1" allowOverlap="1" wp14:anchorId="7073C3F5" wp14:editId="24318EBC">
                <wp:simplePos x="0" y="0"/>
                <wp:positionH relativeFrom="column">
                  <wp:posOffset>3523615</wp:posOffset>
                </wp:positionH>
                <wp:positionV relativeFrom="paragraph">
                  <wp:posOffset>3242196</wp:posOffset>
                </wp:positionV>
                <wp:extent cx="45085" cy="205105"/>
                <wp:effectExtent l="0" t="0" r="18415" b="10795"/>
                <wp:wrapNone/>
                <wp:docPr id="3141" name="Right Bracket 3141"/>
                <wp:cNvGraphicFramePr/>
                <a:graphic xmlns:a="http://schemas.openxmlformats.org/drawingml/2006/main">
                  <a:graphicData uri="http://schemas.microsoft.com/office/word/2010/wordprocessingShape">
                    <wps:wsp>
                      <wps:cNvSpPr/>
                      <wps:spPr>
                        <a:xfrm>
                          <a:off x="0" y="0"/>
                          <a:ext cx="45085" cy="205105"/>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1F8EB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3141" o:spid="_x0000_s1026" type="#_x0000_t86" style="position:absolute;margin-left:277.45pt;margin-top:255.3pt;width:3.55pt;height:16.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" adj="396" strokecolor="#4579b8 [3044]"/>
            </w:pict>
          </mc:Fallback>
        </mc:AlternateContent>
      </w:r>
      <w:r w:rsidRPr="00764625">
        <w:rPr>
          <w:rFonts w:asciiTheme="majorHAnsi" w:hAnsiTheme="majorHAnsi" w:cstheme="majorHAnsi"/>
          <w:noProof/>
          <w:lang w:val="en-CL"/>
        </w:rPr>
        <mc:AlternateContent>
          <mc:Choice Requires="wps">
            <w:drawing>
              <wp:anchor distT="0" distB="0" distL="114300" distR="114300" simplePos="0" relativeHeight="251663360" behindDoc="0" locked="0" layoutInCell="1" allowOverlap="1" wp14:anchorId="1C3D782C" wp14:editId="7D37FA76">
                <wp:simplePos x="0" y="0"/>
                <wp:positionH relativeFrom="column">
                  <wp:posOffset>2043430</wp:posOffset>
                </wp:positionH>
                <wp:positionV relativeFrom="paragraph">
                  <wp:posOffset>3242196</wp:posOffset>
                </wp:positionV>
                <wp:extent cx="45085" cy="205105"/>
                <wp:effectExtent l="0" t="0" r="18415" b="10795"/>
                <wp:wrapNone/>
                <wp:docPr id="3140" name="Left Bracket 3140"/>
                <wp:cNvGraphicFramePr/>
                <a:graphic xmlns:a="http://schemas.openxmlformats.org/drawingml/2006/main">
                  <a:graphicData uri="http://schemas.microsoft.com/office/word/2010/wordprocessingShape">
                    <wps:wsp>
                      <wps:cNvSpPr/>
                      <wps:spPr>
                        <a:xfrm>
                          <a:off x="0" y="0"/>
                          <a:ext cx="45085" cy="205105"/>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18F14B"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3140" o:spid="_x0000_s1026" type="#_x0000_t85" style="position:absolute;margin-left:160.9pt;margin-top:255.3pt;width:3.55pt;height:16.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" adj="396" strokecolor="#4579b8 [3044]"/>
            </w:pict>
          </mc:Fallback>
        </mc:AlternateContent>
      </w:r>
      <w:r w:rsidRPr="00764625">
        <w:rPr>
          <w:rFonts w:asciiTheme="majorHAnsi" w:hAnsiTheme="majorHAnsi" w:cstheme="majorHAnsi"/>
          <w:noProof/>
          <w:lang w:val="en-CL"/>
        </w:rPr>
        <w:drawing>
          <wp:inline distT="0" distB="0" distL="0" distR="0" wp14:anchorId="67906FD5" wp14:editId="318C2894">
            <wp:extent cx="3006520" cy="2138291"/>
            <wp:effectExtent l="165100" t="177800" r="168910" b="1733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013180" cy="2143028"/>
                    </a:xfrm>
                    <a:prstGeom prst="rect">
                      <a:avLst/>
                    </a:prstGeom>
                    <a:ln>
                      <a:noFill/>
                    </a:ln>
                    <a:effectLst>
                      <a:outerShdw blurRad="190500" algn="tl" rotWithShape="0">
                        <a:srgbClr val="000000">
                          <a:alpha val="70000"/>
                        </a:srgbClr>
                      </a:outerShdw>
                    </a:effectLst>
                  </pic:spPr>
                </pic:pic>
              </a:graphicData>
            </a:graphic>
          </wp:inline>
        </w:drawing>
      </w:r>
    </w:p>
    <w:p w14:paraId="629C256A" w14:textId="77777777" w:rsidR="00B4305C" w:rsidRPr="00764625" w:rsidRDefault="00B4305C" w:rsidP="00B4305C">
      <w:pPr>
        <w:spacing w:after="83" w:line="265" w:lineRule="auto"/>
        <w:rPr>
          <w:rFonts w:asciiTheme="majorHAnsi" w:hAnsiTheme="majorHAnsi" w:cstheme="majorHAnsi"/>
          <w:lang w:val="en-CL"/>
        </w:rPr>
      </w:pPr>
    </w:p>
    <w:p w14:paraId="1B544759" w14:textId="77777777" w:rsidR="00B4305C" w:rsidRPr="00764625" w:rsidRDefault="00B4305C" w:rsidP="00B4305C">
      <w:pPr>
        <w:spacing w:after="83" w:line="265" w:lineRule="auto"/>
        <w:rPr>
          <w:rFonts w:asciiTheme="majorHAnsi" w:hAnsiTheme="majorHAnsi" w:cstheme="majorHAnsi"/>
          <w:lang w:val="en-CL"/>
        </w:rPr>
      </w:pPr>
    </w:p>
    <w:p w14:paraId="0B41F422" w14:textId="77777777" w:rsidR="00B4305C" w:rsidRPr="00764625" w:rsidRDefault="00B4305C" w:rsidP="00B4305C">
      <w:pPr>
        <w:spacing w:after="83" w:line="265" w:lineRule="auto"/>
        <w:rPr>
          <w:rFonts w:asciiTheme="majorHAnsi" w:hAnsiTheme="majorHAnsi" w:cstheme="majorHAnsi"/>
          <w:lang w:val="en-CL"/>
        </w:rPr>
      </w:pPr>
    </w:p>
    <w:p w14:paraId="7C3F64CF" w14:textId="77777777" w:rsidR="00B4305C" w:rsidRPr="00764625" w:rsidRDefault="00B4305C" w:rsidP="00B4305C">
      <w:pPr>
        <w:spacing w:after="83" w:line="265" w:lineRule="auto"/>
        <w:rPr>
          <w:rFonts w:asciiTheme="majorHAnsi" w:hAnsiTheme="majorHAnsi" w:cstheme="majorHAnsi"/>
          <w:lang w:val="en-CL"/>
        </w:rPr>
      </w:pPr>
    </w:p>
    <w:p w14:paraId="270B5CB3" w14:textId="77777777" w:rsidR="00B4305C" w:rsidRPr="00764625" w:rsidRDefault="00B4305C" w:rsidP="00B4305C">
      <w:pPr>
        <w:spacing w:after="83" w:line="265" w:lineRule="auto"/>
        <w:rPr>
          <w:rFonts w:asciiTheme="majorHAnsi" w:hAnsiTheme="majorHAnsi" w:cstheme="majorHAnsi"/>
          <w:lang w:val="en-CL"/>
        </w:rPr>
      </w:pPr>
    </w:p>
    <w:p w14:paraId="79F01079" w14:textId="77777777" w:rsidR="00B4305C" w:rsidRPr="00764625" w:rsidRDefault="00B4305C" w:rsidP="00B4305C">
      <w:pPr>
        <w:spacing w:after="83" w:line="265" w:lineRule="auto"/>
        <w:rPr>
          <w:rFonts w:asciiTheme="majorHAnsi" w:hAnsiTheme="majorHAnsi" w:cstheme="majorHAnsi"/>
          <w:lang w:val="en-CL"/>
        </w:rPr>
      </w:pPr>
    </w:p>
    <w:p w14:paraId="09B4DCCF" w14:textId="77777777" w:rsidR="00B4305C" w:rsidRPr="00764625" w:rsidRDefault="00B4305C" w:rsidP="00B4305C">
      <w:pPr>
        <w:spacing w:after="83" w:line="265" w:lineRule="auto"/>
        <w:rPr>
          <w:rFonts w:asciiTheme="majorHAnsi" w:hAnsiTheme="majorHAnsi" w:cstheme="majorHAnsi"/>
          <w:lang w:val="en-CL"/>
        </w:rPr>
      </w:pPr>
    </w:p>
    <w:p w14:paraId="7A87A592" w14:textId="77777777" w:rsidR="00B4305C" w:rsidRPr="00764625" w:rsidRDefault="00B4305C" w:rsidP="00B4305C">
      <w:pPr>
        <w:spacing w:after="83" w:line="265" w:lineRule="auto"/>
        <w:rPr>
          <w:rFonts w:asciiTheme="majorHAnsi" w:hAnsiTheme="majorHAnsi" w:cstheme="majorHAnsi"/>
          <w:lang w:val="en-CL"/>
        </w:rPr>
      </w:pPr>
    </w:p>
    <w:p w14:paraId="40E7D0F8" w14:textId="77777777" w:rsidR="00B4305C" w:rsidRPr="00764625" w:rsidRDefault="00B4305C" w:rsidP="00B4305C">
      <w:pPr>
        <w:spacing w:after="83" w:line="265" w:lineRule="auto"/>
        <w:rPr>
          <w:rFonts w:asciiTheme="majorHAnsi" w:hAnsiTheme="majorHAnsi" w:cstheme="majorHAnsi"/>
          <w:lang w:val="en-CL"/>
        </w:rPr>
      </w:pPr>
    </w:p>
    <w:p w14:paraId="1848888C" w14:textId="77777777" w:rsidR="00B4305C" w:rsidRPr="00764625" w:rsidRDefault="00B4305C" w:rsidP="00B4305C">
      <w:pPr>
        <w:spacing w:after="83" w:line="265" w:lineRule="auto"/>
        <w:rPr>
          <w:rFonts w:asciiTheme="majorHAnsi" w:hAnsiTheme="majorHAnsi" w:cstheme="majorHAnsi"/>
          <w:lang w:val="en-CL"/>
        </w:rPr>
      </w:pPr>
    </w:p>
    <w:p w14:paraId="31AB1D28" w14:textId="77777777" w:rsidR="00B4305C" w:rsidRPr="00764625" w:rsidRDefault="00B4305C" w:rsidP="00B4305C">
      <w:pPr>
        <w:spacing w:after="83" w:line="265" w:lineRule="auto"/>
        <w:rPr>
          <w:rFonts w:asciiTheme="majorHAnsi" w:hAnsiTheme="majorHAnsi" w:cstheme="majorHAnsi"/>
          <w:b/>
          <w:bCs/>
          <w:lang w:val="es-ES"/>
        </w:rPr>
      </w:pPr>
      <w:r w:rsidRPr="00764625">
        <w:rPr>
          <w:rFonts w:asciiTheme="majorHAnsi" w:hAnsiTheme="majorHAnsi" w:cstheme="majorHAnsi"/>
          <w:b/>
          <w:bCs/>
          <w:lang w:val="en-CL"/>
        </w:rPr>
        <w:t>Actores</w:t>
      </w:r>
      <w:r w:rsidRPr="00764625">
        <w:rPr>
          <w:rFonts w:asciiTheme="majorHAnsi" w:hAnsiTheme="majorHAnsi" w:cstheme="majorHAnsi"/>
          <w:b/>
          <w:bCs/>
          <w:lang w:val="es-ES"/>
        </w:rPr>
        <w:t>.</w:t>
      </w:r>
    </w:p>
    <w:p w14:paraId="0C8A4726" w14:textId="77777777" w:rsidR="00B4305C" w:rsidRPr="00764625" w:rsidRDefault="00B4305C" w:rsidP="00B4305C">
      <w:pPr>
        <w:spacing w:after="83" w:line="265" w:lineRule="auto"/>
        <w:jc w:val="both"/>
        <w:rPr>
          <w:rFonts w:asciiTheme="majorHAnsi" w:hAnsiTheme="majorHAnsi" w:cstheme="majorHAnsi"/>
          <w:lang w:val="es-ES"/>
        </w:rPr>
      </w:pPr>
      <w:r w:rsidRPr="00764625">
        <w:rPr>
          <w:rFonts w:asciiTheme="majorHAnsi" w:hAnsiTheme="majorHAnsi" w:cstheme="majorHAnsi"/>
          <w:lang w:val="en-CL"/>
        </w:rPr>
        <w:t>Un actor es un clasificador que modela un tipo de rol que juega una entidad que interacciona con el sujeto pero que es externa a él</w:t>
      </w:r>
      <w:r w:rsidRPr="00764625">
        <w:rPr>
          <w:rFonts w:asciiTheme="majorHAnsi" w:hAnsiTheme="majorHAnsi" w:cstheme="majorHAnsi"/>
          <w:lang w:val="es-ES"/>
        </w:rPr>
        <w:t>.</w:t>
      </w:r>
    </w:p>
    <w:p w14:paraId="2FD83873" w14:textId="77777777" w:rsidR="00B4305C" w:rsidRPr="00764625" w:rsidRDefault="00B4305C" w:rsidP="00B4305C">
      <w:pPr>
        <w:spacing w:after="83" w:line="265" w:lineRule="auto"/>
        <w:jc w:val="both"/>
        <w:rPr>
          <w:rFonts w:asciiTheme="majorHAnsi" w:hAnsiTheme="majorHAnsi" w:cstheme="majorHAnsi"/>
          <w:lang w:val="es-ES"/>
        </w:rPr>
      </w:pPr>
      <w:r w:rsidRPr="00764625">
        <w:rPr>
          <w:rFonts w:asciiTheme="majorHAnsi" w:hAnsiTheme="majorHAnsi" w:cstheme="majorHAnsi"/>
          <w:lang w:val="en-CL"/>
        </w:rPr>
        <w:t>• Un actor puede tener múltiples instancias físicas</w:t>
      </w:r>
      <w:r w:rsidRPr="00764625">
        <w:rPr>
          <w:rFonts w:asciiTheme="majorHAnsi" w:hAnsiTheme="majorHAnsi" w:cstheme="majorHAnsi"/>
          <w:lang w:val="es-ES"/>
        </w:rPr>
        <w:t>.</w:t>
      </w:r>
    </w:p>
    <w:p w14:paraId="14FA5DBC" w14:textId="77777777" w:rsidR="00B4305C" w:rsidRPr="00764625" w:rsidRDefault="00B4305C" w:rsidP="00B4305C">
      <w:pPr>
        <w:spacing w:after="83" w:line="265" w:lineRule="auto"/>
        <w:jc w:val="both"/>
        <w:rPr>
          <w:rFonts w:asciiTheme="majorHAnsi" w:hAnsiTheme="majorHAnsi" w:cstheme="majorHAnsi"/>
          <w:lang w:val="es-ES"/>
        </w:rPr>
      </w:pPr>
      <w:r w:rsidRPr="00764625">
        <w:rPr>
          <w:rFonts w:asciiTheme="majorHAnsi" w:hAnsiTheme="majorHAnsi" w:cstheme="majorHAnsi"/>
          <w:lang w:val="en-CL"/>
        </w:rPr>
        <w:t>• Una instancia física de un actor puede jugar diferentes papeles</w:t>
      </w:r>
      <w:r w:rsidRPr="00764625">
        <w:rPr>
          <w:rFonts w:asciiTheme="majorHAnsi" w:hAnsiTheme="majorHAnsi" w:cstheme="majorHAnsi"/>
          <w:lang w:val="es-ES"/>
        </w:rPr>
        <w:t xml:space="preserve">. </w:t>
      </w:r>
      <w:r w:rsidRPr="00764625">
        <w:rPr>
          <w:rFonts w:asciiTheme="majorHAnsi" w:hAnsiTheme="majorHAnsi" w:cstheme="majorHAnsi"/>
          <w:lang w:val="en-CL"/>
        </w:rPr>
        <w:t>Los actores se comunican con el sujeto intercambiando mensajes (señales, llamadas o datos)</w:t>
      </w:r>
      <w:r w:rsidRPr="00764625">
        <w:rPr>
          <w:rFonts w:asciiTheme="majorHAnsi" w:hAnsiTheme="majorHAnsi" w:cstheme="majorHAnsi"/>
          <w:lang w:val="es-ES"/>
        </w:rPr>
        <w:t>.</w:t>
      </w:r>
    </w:p>
    <w:p w14:paraId="63EAB37C" w14:textId="77777777" w:rsidR="00B4305C" w:rsidRPr="00764625" w:rsidRDefault="00B4305C" w:rsidP="00B4305C">
      <w:pPr>
        <w:spacing w:after="83" w:line="265" w:lineRule="auto"/>
        <w:jc w:val="both"/>
        <w:rPr>
          <w:rFonts w:asciiTheme="majorHAnsi" w:hAnsiTheme="majorHAnsi" w:cstheme="majorHAnsi"/>
          <w:lang w:val="en-CL"/>
        </w:rPr>
      </w:pPr>
    </w:p>
    <w:p w14:paraId="3DF4931C" w14:textId="77777777" w:rsidR="00B4305C" w:rsidRPr="00764625" w:rsidRDefault="00B4305C" w:rsidP="00B4305C">
      <w:pPr>
        <w:spacing w:after="83" w:line="265" w:lineRule="auto"/>
        <w:jc w:val="both"/>
        <w:rPr>
          <w:rFonts w:asciiTheme="majorHAnsi" w:hAnsiTheme="majorHAnsi" w:cstheme="majorHAnsi"/>
          <w:b/>
          <w:bCs/>
          <w:lang w:val="es-ES"/>
        </w:rPr>
      </w:pPr>
      <w:r w:rsidRPr="00764625">
        <w:rPr>
          <w:rFonts w:asciiTheme="majorHAnsi" w:hAnsiTheme="majorHAnsi" w:cstheme="majorHAnsi"/>
          <w:b/>
          <w:bCs/>
          <w:lang w:val="en-CL"/>
        </w:rPr>
        <w:t>Notación</w:t>
      </w:r>
      <w:r w:rsidRPr="00764625">
        <w:rPr>
          <w:rFonts w:asciiTheme="majorHAnsi" w:hAnsiTheme="majorHAnsi" w:cstheme="majorHAnsi"/>
          <w:b/>
          <w:bCs/>
          <w:lang w:val="es-ES"/>
        </w:rPr>
        <w:t>.</w:t>
      </w:r>
    </w:p>
    <w:p w14:paraId="6ABC64B3" w14:textId="77777777" w:rsidR="00B4305C" w:rsidRPr="00764625" w:rsidRDefault="00B4305C" w:rsidP="00B4305C">
      <w:pPr>
        <w:spacing w:after="83" w:line="265" w:lineRule="auto"/>
        <w:jc w:val="both"/>
        <w:rPr>
          <w:rFonts w:asciiTheme="majorHAnsi" w:hAnsiTheme="majorHAnsi" w:cstheme="majorHAnsi"/>
          <w:lang w:val="es-ES"/>
        </w:rPr>
      </w:pPr>
      <w:r w:rsidRPr="00764625">
        <w:rPr>
          <w:rFonts w:asciiTheme="majorHAnsi" w:hAnsiTheme="majorHAnsi" w:cstheme="majorHAnsi"/>
          <w:lang w:val="en-CL"/>
        </w:rPr>
        <w:t>• Se representan con el icono estándar de “stickman”o “monigote” con el nombre del actor (obligatorio)</w:t>
      </w:r>
      <w:r w:rsidRPr="00764625">
        <w:rPr>
          <w:rFonts w:asciiTheme="majorHAnsi" w:hAnsiTheme="majorHAnsi" w:cstheme="majorHAnsi"/>
          <w:lang w:val="es-ES"/>
        </w:rPr>
        <w:t xml:space="preserve"> </w:t>
      </w:r>
      <w:r w:rsidRPr="00764625">
        <w:rPr>
          <w:rFonts w:asciiTheme="majorHAnsi" w:hAnsiTheme="majorHAnsi" w:cstheme="majorHAnsi"/>
          <w:lang w:val="en-CL"/>
        </w:rPr>
        <w:t>cerca del símbolo, normalmente se pone encima o debajo</w:t>
      </w:r>
      <w:r w:rsidRPr="00764625">
        <w:rPr>
          <w:rFonts w:asciiTheme="majorHAnsi" w:hAnsiTheme="majorHAnsi" w:cstheme="majorHAnsi"/>
          <w:lang w:val="es-ES"/>
        </w:rPr>
        <w:t>.</w:t>
      </w:r>
    </w:p>
    <w:p w14:paraId="58700476" w14:textId="77777777" w:rsidR="00B4305C" w:rsidRPr="00764625" w:rsidRDefault="00B4305C" w:rsidP="00B4305C">
      <w:pPr>
        <w:spacing w:after="83" w:line="265" w:lineRule="auto"/>
        <w:jc w:val="both"/>
        <w:rPr>
          <w:rFonts w:asciiTheme="majorHAnsi" w:hAnsiTheme="majorHAnsi" w:cstheme="majorHAnsi"/>
          <w:lang w:val="es-ES"/>
        </w:rPr>
      </w:pPr>
      <w:r w:rsidRPr="00764625">
        <w:rPr>
          <w:rFonts w:asciiTheme="majorHAnsi" w:hAnsiTheme="majorHAnsi" w:cstheme="majorHAnsi"/>
          <w:lang w:val="en-CL"/>
        </w:rPr>
        <w:t>• También se puede representar mediante un símbolo de clasificador con el estereotipo «actor»</w:t>
      </w:r>
      <w:r w:rsidRPr="00764625">
        <w:rPr>
          <w:rFonts w:asciiTheme="majorHAnsi" w:hAnsiTheme="majorHAnsi" w:cstheme="majorHAnsi"/>
          <w:lang w:val="es-ES"/>
        </w:rPr>
        <w:t>.</w:t>
      </w:r>
    </w:p>
    <w:p w14:paraId="5C68101C" w14:textId="77777777" w:rsidR="00B4305C" w:rsidRPr="00764625" w:rsidRDefault="00B4305C" w:rsidP="00B4305C">
      <w:pPr>
        <w:spacing w:after="83" w:line="265" w:lineRule="auto"/>
        <w:jc w:val="both"/>
        <w:rPr>
          <w:rFonts w:asciiTheme="majorHAnsi" w:hAnsiTheme="majorHAnsi" w:cstheme="majorHAnsi"/>
          <w:lang w:val="es-ES"/>
        </w:rPr>
      </w:pPr>
      <w:r w:rsidRPr="00764625">
        <w:rPr>
          <w:rFonts w:asciiTheme="majorHAnsi" w:hAnsiTheme="majorHAnsi" w:cstheme="majorHAnsi"/>
          <w:lang w:val="en-CL"/>
        </w:rPr>
        <w:t>• Los nombres de los actores suelen empezar por mayúscula</w:t>
      </w:r>
      <w:r w:rsidRPr="00764625">
        <w:rPr>
          <w:rFonts w:asciiTheme="majorHAnsi" w:hAnsiTheme="majorHAnsi" w:cstheme="majorHAnsi"/>
          <w:lang w:val="es-ES"/>
        </w:rPr>
        <w:t>.</w:t>
      </w:r>
    </w:p>
    <w:p w14:paraId="1F3EFBEF" w14:textId="77777777" w:rsidR="00B4305C" w:rsidRPr="00764625" w:rsidRDefault="00B4305C" w:rsidP="00B4305C">
      <w:pPr>
        <w:spacing w:after="83" w:line="265" w:lineRule="auto"/>
        <w:jc w:val="both"/>
        <w:rPr>
          <w:rFonts w:asciiTheme="majorHAnsi" w:hAnsiTheme="majorHAnsi" w:cstheme="majorHAnsi"/>
          <w:lang w:val="es-ES"/>
        </w:rPr>
      </w:pPr>
      <w:r w:rsidRPr="00764625">
        <w:rPr>
          <w:rFonts w:asciiTheme="majorHAnsi" w:hAnsiTheme="majorHAnsi" w:cstheme="majorHAnsi"/>
          <w:lang w:val="en-CL"/>
        </w:rPr>
        <w:t>• Se pueden usar otros símbolos para representar tipos de actores, por ejemplo para representar actores no humanos</w:t>
      </w:r>
      <w:r w:rsidRPr="00764625">
        <w:rPr>
          <w:rFonts w:asciiTheme="majorHAnsi" w:hAnsiTheme="majorHAnsi" w:cstheme="majorHAnsi"/>
          <w:lang w:val="es-ES"/>
        </w:rPr>
        <w:t>.</w:t>
      </w:r>
    </w:p>
    <w:p w14:paraId="4E53B9AB" w14:textId="77777777" w:rsidR="00B4305C" w:rsidRPr="00764625" w:rsidRDefault="00B4305C" w:rsidP="00B4305C">
      <w:pPr>
        <w:spacing w:after="83" w:line="265" w:lineRule="auto"/>
        <w:jc w:val="both"/>
        <w:rPr>
          <w:rFonts w:asciiTheme="majorHAnsi" w:hAnsiTheme="majorHAnsi" w:cstheme="majorHAnsi"/>
          <w:lang w:val="en-CL"/>
        </w:rPr>
      </w:pPr>
    </w:p>
    <w:p w14:paraId="7D06B7A6" w14:textId="77777777" w:rsidR="00B4305C" w:rsidRPr="00764625" w:rsidRDefault="00B4305C" w:rsidP="00B4305C">
      <w:pPr>
        <w:spacing w:after="83" w:line="265" w:lineRule="auto"/>
        <w:jc w:val="both"/>
        <w:rPr>
          <w:rFonts w:asciiTheme="majorHAnsi" w:hAnsiTheme="majorHAnsi" w:cstheme="majorHAnsi"/>
          <w:b/>
          <w:bCs/>
          <w:lang w:val="es-ES"/>
        </w:rPr>
      </w:pPr>
      <w:r w:rsidRPr="00764625">
        <w:rPr>
          <w:rFonts w:asciiTheme="majorHAnsi" w:hAnsiTheme="majorHAnsi" w:cstheme="majorHAnsi"/>
          <w:b/>
          <w:bCs/>
          <w:lang w:val="en-CL"/>
        </w:rPr>
        <w:t>Tipos de actores [Larman, 2002]</w:t>
      </w:r>
      <w:r w:rsidRPr="00764625">
        <w:rPr>
          <w:rFonts w:asciiTheme="majorHAnsi" w:hAnsiTheme="majorHAnsi" w:cstheme="majorHAnsi"/>
          <w:b/>
          <w:bCs/>
          <w:lang w:val="es-ES"/>
        </w:rPr>
        <w:t xml:space="preserve">. </w:t>
      </w:r>
    </w:p>
    <w:p w14:paraId="05C0560B" w14:textId="77777777" w:rsidR="00B4305C" w:rsidRPr="00764625" w:rsidRDefault="00B4305C" w:rsidP="00B4305C">
      <w:pPr>
        <w:spacing w:after="83" w:line="265" w:lineRule="auto"/>
        <w:jc w:val="both"/>
        <w:rPr>
          <w:rFonts w:asciiTheme="majorHAnsi" w:hAnsiTheme="majorHAnsi" w:cstheme="majorHAnsi"/>
          <w:lang w:val="es-ES"/>
        </w:rPr>
      </w:pPr>
    </w:p>
    <w:p w14:paraId="3EB1857D" w14:textId="77777777" w:rsidR="00B4305C" w:rsidRPr="00C95DAB" w:rsidRDefault="00B4305C" w:rsidP="00B4305C">
      <w:pPr>
        <w:spacing w:after="83" w:line="265" w:lineRule="auto"/>
        <w:jc w:val="both"/>
        <w:rPr>
          <w:rFonts w:asciiTheme="majorHAnsi" w:hAnsiTheme="majorHAnsi" w:cstheme="majorHAnsi"/>
          <w:b/>
          <w:bCs/>
          <w:lang w:val="es-ES"/>
        </w:rPr>
      </w:pPr>
      <w:r w:rsidRPr="00764625">
        <w:rPr>
          <w:rFonts w:asciiTheme="majorHAnsi" w:hAnsiTheme="majorHAnsi" w:cstheme="majorHAnsi"/>
          <w:b/>
          <w:bCs/>
          <w:lang w:val="en-CL"/>
        </w:rPr>
        <w:t>Principales</w:t>
      </w:r>
      <w:r w:rsidRPr="00764625">
        <w:rPr>
          <w:rFonts w:asciiTheme="majorHAnsi" w:hAnsiTheme="majorHAnsi" w:cstheme="majorHAnsi"/>
          <w:b/>
          <w:bCs/>
          <w:lang w:val="es-ES"/>
        </w:rPr>
        <w:t>.</w:t>
      </w:r>
    </w:p>
    <w:p w14:paraId="3B5AEDAB" w14:textId="77777777" w:rsidR="00B4305C" w:rsidRPr="00FE2579" w:rsidRDefault="00B4305C" w:rsidP="00B4305C">
      <w:pPr>
        <w:spacing w:after="83" w:line="265" w:lineRule="auto"/>
        <w:jc w:val="both"/>
        <w:rPr>
          <w:rFonts w:asciiTheme="majorHAnsi" w:hAnsiTheme="majorHAnsi" w:cstheme="majorHAnsi"/>
          <w:lang w:val="es-ES"/>
        </w:rPr>
      </w:pPr>
      <w:r w:rsidRPr="00DE4D5D">
        <w:rPr>
          <w:rFonts w:asciiTheme="majorHAnsi" w:hAnsiTheme="majorHAnsi" w:cstheme="majorHAnsi"/>
          <w:lang w:val="en-CL"/>
        </w:rPr>
        <w:t>• Tiene objetivos de usuario que se satisfacen mediante el uso de los servicios del sistema</w:t>
      </w:r>
      <w:r>
        <w:rPr>
          <w:rFonts w:asciiTheme="majorHAnsi" w:hAnsiTheme="majorHAnsi" w:cstheme="majorHAnsi"/>
          <w:lang w:val="es-ES"/>
        </w:rPr>
        <w:t>.</w:t>
      </w:r>
    </w:p>
    <w:p w14:paraId="2A5C8A1F" w14:textId="77777777" w:rsidR="00B4305C" w:rsidRPr="00FE2579" w:rsidRDefault="00B4305C" w:rsidP="00B4305C">
      <w:pPr>
        <w:spacing w:after="83" w:line="265" w:lineRule="auto"/>
        <w:jc w:val="both"/>
        <w:rPr>
          <w:rFonts w:asciiTheme="majorHAnsi" w:hAnsiTheme="majorHAnsi" w:cstheme="majorHAnsi"/>
          <w:lang w:val="es-ES"/>
        </w:rPr>
      </w:pPr>
      <w:r w:rsidRPr="00DE4D5D">
        <w:rPr>
          <w:rFonts w:asciiTheme="majorHAnsi" w:hAnsiTheme="majorHAnsi" w:cstheme="majorHAnsi"/>
          <w:lang w:val="en-CL"/>
        </w:rPr>
        <w:t>• Se identifican para encontrar los objetivos de usuario, los cuales dirigen los casos de uso</w:t>
      </w:r>
      <w:r>
        <w:rPr>
          <w:rFonts w:asciiTheme="majorHAnsi" w:hAnsiTheme="majorHAnsi" w:cstheme="majorHAnsi"/>
          <w:lang w:val="es-ES"/>
        </w:rPr>
        <w:t>.</w:t>
      </w:r>
    </w:p>
    <w:p w14:paraId="3B2B884D" w14:textId="77777777" w:rsidR="00B4305C" w:rsidRPr="00DE4D5D" w:rsidRDefault="00B4305C" w:rsidP="00B4305C">
      <w:pPr>
        <w:spacing w:after="83" w:line="265" w:lineRule="auto"/>
        <w:jc w:val="both"/>
        <w:rPr>
          <w:rFonts w:asciiTheme="majorHAnsi" w:hAnsiTheme="majorHAnsi" w:cstheme="majorHAnsi"/>
          <w:lang w:val="en-CL"/>
        </w:rPr>
      </w:pPr>
    </w:p>
    <w:p w14:paraId="1018BEED" w14:textId="77777777" w:rsidR="00B4305C" w:rsidRPr="00C95DAB" w:rsidRDefault="00B4305C" w:rsidP="00B4305C">
      <w:pPr>
        <w:spacing w:after="83" w:line="265" w:lineRule="auto"/>
        <w:jc w:val="both"/>
        <w:rPr>
          <w:rFonts w:asciiTheme="majorHAnsi" w:hAnsiTheme="majorHAnsi" w:cstheme="majorHAnsi"/>
          <w:b/>
          <w:bCs/>
          <w:lang w:val="es-ES"/>
        </w:rPr>
      </w:pPr>
      <w:r w:rsidRPr="00764625">
        <w:rPr>
          <w:rFonts w:asciiTheme="majorHAnsi" w:hAnsiTheme="majorHAnsi" w:cstheme="majorHAnsi"/>
          <w:b/>
          <w:bCs/>
          <w:lang w:val="en-CL"/>
        </w:rPr>
        <w:t>De apoyo</w:t>
      </w:r>
      <w:r w:rsidRPr="00764625">
        <w:rPr>
          <w:rFonts w:asciiTheme="majorHAnsi" w:hAnsiTheme="majorHAnsi" w:cstheme="majorHAnsi"/>
          <w:b/>
          <w:bCs/>
          <w:lang w:val="es-ES"/>
        </w:rPr>
        <w:t>.</w:t>
      </w:r>
    </w:p>
    <w:p w14:paraId="2061527B" w14:textId="77777777" w:rsidR="00B4305C" w:rsidRPr="00FE2579" w:rsidRDefault="00B4305C" w:rsidP="00B4305C">
      <w:pPr>
        <w:spacing w:after="83" w:line="265" w:lineRule="auto"/>
        <w:jc w:val="both"/>
        <w:rPr>
          <w:rFonts w:asciiTheme="majorHAnsi" w:hAnsiTheme="majorHAnsi" w:cstheme="majorHAnsi"/>
          <w:lang w:val="es-ES"/>
        </w:rPr>
      </w:pPr>
      <w:r w:rsidRPr="00DE4D5D">
        <w:rPr>
          <w:rFonts w:asciiTheme="majorHAnsi" w:hAnsiTheme="majorHAnsi" w:cstheme="majorHAnsi"/>
          <w:lang w:val="en-CL"/>
        </w:rPr>
        <w:t>• Proporcionan un servicio al sistema</w:t>
      </w:r>
      <w:r>
        <w:rPr>
          <w:rFonts w:asciiTheme="majorHAnsi" w:hAnsiTheme="majorHAnsi" w:cstheme="majorHAnsi"/>
          <w:lang w:val="es-ES"/>
        </w:rPr>
        <w:t>.</w:t>
      </w:r>
    </w:p>
    <w:p w14:paraId="50A5FDFE" w14:textId="77777777" w:rsidR="00B4305C" w:rsidRPr="00FE2579" w:rsidRDefault="00B4305C" w:rsidP="00B4305C">
      <w:pPr>
        <w:spacing w:after="83" w:line="265" w:lineRule="auto"/>
        <w:jc w:val="both"/>
        <w:rPr>
          <w:rFonts w:asciiTheme="majorHAnsi" w:hAnsiTheme="majorHAnsi" w:cstheme="majorHAnsi"/>
          <w:lang w:val="es-ES"/>
        </w:rPr>
      </w:pPr>
      <w:r w:rsidRPr="00DE4D5D">
        <w:rPr>
          <w:rFonts w:asciiTheme="majorHAnsi" w:hAnsiTheme="majorHAnsi" w:cstheme="majorHAnsi"/>
          <w:lang w:val="en-CL"/>
        </w:rPr>
        <w:t>• Normalmente se trata de un sistema informático, pero podría ser una organización o una persona</w:t>
      </w:r>
      <w:r>
        <w:rPr>
          <w:rFonts w:asciiTheme="majorHAnsi" w:hAnsiTheme="majorHAnsi" w:cstheme="majorHAnsi"/>
          <w:lang w:val="es-ES"/>
        </w:rPr>
        <w:t>.</w:t>
      </w:r>
    </w:p>
    <w:p w14:paraId="0B0DD3CA" w14:textId="77777777" w:rsidR="00B4305C" w:rsidRPr="00FE2579" w:rsidRDefault="00B4305C" w:rsidP="00B4305C">
      <w:pPr>
        <w:spacing w:after="83" w:line="265" w:lineRule="auto"/>
        <w:jc w:val="both"/>
        <w:rPr>
          <w:rFonts w:asciiTheme="majorHAnsi" w:hAnsiTheme="majorHAnsi" w:cstheme="majorHAnsi"/>
          <w:lang w:val="es-ES"/>
        </w:rPr>
      </w:pPr>
      <w:r w:rsidRPr="00DE4D5D">
        <w:rPr>
          <w:rFonts w:asciiTheme="majorHAnsi" w:hAnsiTheme="majorHAnsi" w:cstheme="majorHAnsi"/>
          <w:lang w:val="en-CL"/>
        </w:rPr>
        <w:t>• Se identifican para clarificar las interfaces externas y los protocolos</w:t>
      </w:r>
      <w:r>
        <w:rPr>
          <w:rFonts w:asciiTheme="majorHAnsi" w:hAnsiTheme="majorHAnsi" w:cstheme="majorHAnsi"/>
          <w:lang w:val="es-ES"/>
        </w:rPr>
        <w:t>.</w:t>
      </w:r>
    </w:p>
    <w:p w14:paraId="2C82B00B" w14:textId="77777777" w:rsidR="00B4305C" w:rsidRPr="00DE4D5D" w:rsidRDefault="00B4305C" w:rsidP="00B4305C">
      <w:pPr>
        <w:spacing w:after="83" w:line="265" w:lineRule="auto"/>
        <w:jc w:val="both"/>
        <w:rPr>
          <w:rFonts w:asciiTheme="majorHAnsi" w:hAnsiTheme="majorHAnsi" w:cstheme="majorHAnsi"/>
          <w:lang w:val="en-CL"/>
        </w:rPr>
      </w:pPr>
    </w:p>
    <w:p w14:paraId="2CA870A9" w14:textId="77777777" w:rsidR="00B4305C" w:rsidRPr="00C95DAB" w:rsidRDefault="00B4305C" w:rsidP="00B4305C">
      <w:pPr>
        <w:spacing w:after="83" w:line="265" w:lineRule="auto"/>
        <w:jc w:val="both"/>
        <w:rPr>
          <w:rFonts w:asciiTheme="majorHAnsi" w:hAnsiTheme="majorHAnsi" w:cstheme="majorHAnsi"/>
          <w:b/>
          <w:bCs/>
          <w:lang w:val="es-ES"/>
        </w:rPr>
      </w:pPr>
      <w:r w:rsidRPr="00764625">
        <w:rPr>
          <w:rFonts w:asciiTheme="majorHAnsi" w:hAnsiTheme="majorHAnsi" w:cstheme="majorHAnsi"/>
          <w:b/>
          <w:bCs/>
          <w:lang w:val="en-CL"/>
        </w:rPr>
        <w:t>Pasivos</w:t>
      </w:r>
      <w:r w:rsidRPr="00764625">
        <w:rPr>
          <w:rFonts w:asciiTheme="majorHAnsi" w:hAnsiTheme="majorHAnsi" w:cstheme="majorHAnsi"/>
          <w:b/>
          <w:bCs/>
          <w:lang w:val="es-ES"/>
        </w:rPr>
        <w:t>.</w:t>
      </w:r>
    </w:p>
    <w:p w14:paraId="54F6D4FE" w14:textId="77777777" w:rsidR="00B4305C" w:rsidRPr="00FE2579" w:rsidRDefault="00B4305C" w:rsidP="00B4305C">
      <w:pPr>
        <w:spacing w:after="83" w:line="265" w:lineRule="auto"/>
        <w:jc w:val="both"/>
        <w:rPr>
          <w:rFonts w:asciiTheme="majorHAnsi" w:hAnsiTheme="majorHAnsi" w:cstheme="majorHAnsi"/>
          <w:lang w:val="es-ES"/>
        </w:rPr>
      </w:pPr>
      <w:r w:rsidRPr="00DE4D5D">
        <w:rPr>
          <w:rFonts w:asciiTheme="majorHAnsi" w:hAnsiTheme="majorHAnsi" w:cstheme="majorHAnsi"/>
          <w:lang w:val="en-CL"/>
        </w:rPr>
        <w:t>• Está interesado en el comportamiento del caso de uso, pero no es principal ni de apoyo</w:t>
      </w:r>
      <w:r>
        <w:rPr>
          <w:rFonts w:asciiTheme="majorHAnsi" w:hAnsiTheme="majorHAnsi" w:cstheme="majorHAnsi"/>
          <w:lang w:val="es-ES"/>
        </w:rPr>
        <w:t>.</w:t>
      </w:r>
    </w:p>
    <w:p w14:paraId="1C55E6B2" w14:textId="77777777" w:rsidR="00B4305C" w:rsidRPr="00FE2579" w:rsidRDefault="00B4305C" w:rsidP="00B4305C">
      <w:pPr>
        <w:spacing w:after="83" w:line="265" w:lineRule="auto"/>
        <w:jc w:val="both"/>
        <w:rPr>
          <w:rFonts w:asciiTheme="majorHAnsi" w:hAnsiTheme="majorHAnsi" w:cstheme="majorHAnsi"/>
          <w:lang w:val="es-ES"/>
        </w:rPr>
      </w:pPr>
      <w:r w:rsidRPr="00DE4D5D">
        <w:rPr>
          <w:rFonts w:asciiTheme="majorHAnsi" w:hAnsiTheme="majorHAnsi" w:cstheme="majorHAnsi"/>
          <w:lang w:val="en-CL"/>
        </w:rPr>
        <w:t>• Se identifican para asegurar que todos los intereses necesarios se han identificado y satisfecho</w:t>
      </w:r>
      <w:r>
        <w:rPr>
          <w:rFonts w:asciiTheme="majorHAnsi" w:hAnsiTheme="majorHAnsi" w:cstheme="majorHAnsi"/>
          <w:lang w:val="es-ES"/>
        </w:rPr>
        <w:t>.</w:t>
      </w:r>
    </w:p>
    <w:p w14:paraId="26800D03" w14:textId="77777777" w:rsidR="00B4305C" w:rsidRPr="00DE4D5D" w:rsidRDefault="00B4305C" w:rsidP="00B4305C">
      <w:pPr>
        <w:spacing w:after="83" w:line="265" w:lineRule="auto"/>
        <w:jc w:val="both"/>
        <w:rPr>
          <w:rFonts w:asciiTheme="majorHAnsi" w:hAnsiTheme="majorHAnsi" w:cstheme="majorHAnsi"/>
          <w:lang w:val="es-ES"/>
        </w:rPr>
      </w:pPr>
      <w:r w:rsidRPr="00DE4D5D">
        <w:rPr>
          <w:rFonts w:asciiTheme="majorHAnsi" w:hAnsiTheme="majorHAnsi" w:cstheme="majorHAnsi"/>
          <w:lang w:val="en-CL"/>
        </w:rPr>
        <w:t>• Los intereses de los actores pasivos algunas veces son sutiles o es fácil no tenerlos en cuenta, a menos que estos actores sean identificados explícitamente</w:t>
      </w:r>
      <w:r w:rsidRPr="00DE4D5D">
        <w:rPr>
          <w:rFonts w:asciiTheme="majorHAnsi" w:hAnsiTheme="majorHAnsi" w:cstheme="majorHAnsi"/>
          <w:lang w:val="es-ES"/>
        </w:rPr>
        <w:t>.</w:t>
      </w:r>
    </w:p>
    <w:p w14:paraId="197FF778" w14:textId="77777777" w:rsidR="00B4305C" w:rsidRPr="00DE4D5D" w:rsidRDefault="00B4305C" w:rsidP="00B4305C">
      <w:pPr>
        <w:spacing w:after="83" w:line="265" w:lineRule="auto"/>
        <w:rPr>
          <w:rFonts w:asciiTheme="majorHAnsi" w:hAnsiTheme="majorHAnsi" w:cstheme="majorHAnsi"/>
          <w:lang w:val="en-CL"/>
        </w:rPr>
      </w:pPr>
    </w:p>
    <w:p w14:paraId="5D458617" w14:textId="77777777" w:rsidR="00B4305C" w:rsidRPr="00DE4D5D" w:rsidRDefault="00B4305C" w:rsidP="00B4305C">
      <w:pPr>
        <w:spacing w:after="83" w:line="265" w:lineRule="auto"/>
        <w:rPr>
          <w:rFonts w:asciiTheme="majorHAnsi" w:hAnsiTheme="majorHAnsi" w:cstheme="majorHAnsi"/>
          <w:lang w:val="en-CL"/>
        </w:rPr>
      </w:pPr>
    </w:p>
    <w:p w14:paraId="4F3615D8" w14:textId="77777777" w:rsidR="00B4305C" w:rsidRPr="00DE4D5D" w:rsidRDefault="00B4305C" w:rsidP="00B4305C">
      <w:pPr>
        <w:spacing w:after="83" w:line="265" w:lineRule="auto"/>
        <w:rPr>
          <w:rFonts w:asciiTheme="majorHAnsi" w:hAnsiTheme="majorHAnsi" w:cstheme="majorHAnsi"/>
          <w:lang w:val="en-CL"/>
        </w:rPr>
      </w:pPr>
    </w:p>
    <w:p w14:paraId="68F0D21D" w14:textId="77777777" w:rsidR="00B4305C" w:rsidRPr="00DE4D5D" w:rsidRDefault="00B4305C" w:rsidP="00B4305C">
      <w:pPr>
        <w:spacing w:after="83" w:line="265" w:lineRule="auto"/>
        <w:rPr>
          <w:rFonts w:asciiTheme="majorHAnsi" w:hAnsiTheme="majorHAnsi" w:cstheme="majorHAnsi"/>
          <w:lang w:val="en-CL"/>
        </w:rPr>
      </w:pPr>
    </w:p>
    <w:p w14:paraId="79B989C8" w14:textId="77777777" w:rsidR="00B4305C" w:rsidRPr="00DE4D5D" w:rsidRDefault="00B4305C" w:rsidP="00B4305C">
      <w:pPr>
        <w:spacing w:after="83" w:line="265" w:lineRule="auto"/>
        <w:rPr>
          <w:rFonts w:asciiTheme="majorHAnsi" w:hAnsiTheme="majorHAnsi" w:cstheme="majorHAnsi"/>
          <w:lang w:val="en-CL"/>
        </w:rPr>
      </w:pPr>
    </w:p>
    <w:p w14:paraId="5DE7C965" w14:textId="77777777" w:rsidR="00B4305C" w:rsidRPr="00DE4D5D" w:rsidRDefault="00B4305C" w:rsidP="00B4305C">
      <w:pPr>
        <w:spacing w:after="83" w:line="265" w:lineRule="auto"/>
        <w:rPr>
          <w:rFonts w:asciiTheme="majorHAnsi" w:hAnsiTheme="majorHAnsi" w:cstheme="majorHAnsi"/>
          <w:lang w:val="en-CL"/>
        </w:rPr>
      </w:pPr>
    </w:p>
    <w:p w14:paraId="20261EC1" w14:textId="77777777" w:rsidR="00B4305C" w:rsidRPr="00C95DAB" w:rsidRDefault="00B4305C" w:rsidP="00B4305C">
      <w:pPr>
        <w:spacing w:after="83" w:line="265" w:lineRule="auto"/>
        <w:rPr>
          <w:rFonts w:asciiTheme="majorHAnsi" w:hAnsiTheme="majorHAnsi" w:cstheme="majorHAnsi"/>
          <w:b/>
          <w:bCs/>
          <w:lang w:val="es-ES"/>
        </w:rPr>
      </w:pPr>
      <w:r w:rsidRPr="00764625">
        <w:rPr>
          <w:rFonts w:asciiTheme="majorHAnsi" w:hAnsiTheme="majorHAnsi" w:cstheme="majorHAnsi"/>
          <w:b/>
          <w:bCs/>
          <w:lang w:val="en-CL"/>
        </w:rPr>
        <w:t>Actores</w:t>
      </w:r>
      <w:r w:rsidRPr="00764625">
        <w:rPr>
          <w:rFonts w:asciiTheme="majorHAnsi" w:hAnsiTheme="majorHAnsi" w:cstheme="majorHAnsi"/>
          <w:b/>
          <w:bCs/>
          <w:lang w:val="es-ES"/>
        </w:rPr>
        <w:t>.</w:t>
      </w:r>
    </w:p>
    <w:p w14:paraId="71769DA3" w14:textId="4729F3BE" w:rsidR="00B4305C" w:rsidRPr="00DE4D5D" w:rsidRDefault="00B4305C" w:rsidP="00B4305C">
      <w:pPr>
        <w:spacing w:after="83" w:line="265" w:lineRule="auto"/>
        <w:jc w:val="center"/>
        <w:rPr>
          <w:rFonts w:asciiTheme="majorHAnsi" w:hAnsiTheme="majorHAnsi" w:cstheme="majorHAnsi"/>
          <w:lang w:val="en-CL"/>
        </w:rPr>
      </w:pPr>
      <w:r w:rsidRPr="00DE4D5D">
        <w:rPr>
          <w:rFonts w:asciiTheme="majorHAnsi" w:hAnsiTheme="majorHAnsi" w:cstheme="majorHAnsi"/>
          <w:noProof/>
          <w:lang w:val="en-CL"/>
        </w:rPr>
        <mc:AlternateContent>
          <mc:Choice Requires="wps">
            <w:drawing>
              <wp:anchor distT="0" distB="0" distL="114300" distR="114300" simplePos="0" relativeHeight="251661312" behindDoc="0" locked="0" layoutInCell="1" allowOverlap="1" wp14:anchorId="68C1EB06" wp14:editId="72622C34">
                <wp:simplePos x="0" y="0"/>
                <wp:positionH relativeFrom="column">
                  <wp:posOffset>1570876</wp:posOffset>
                </wp:positionH>
                <wp:positionV relativeFrom="paragraph">
                  <wp:posOffset>2736215</wp:posOffset>
                </wp:positionV>
                <wp:extent cx="45085" cy="163830"/>
                <wp:effectExtent l="0" t="0" r="18415" b="13970"/>
                <wp:wrapNone/>
                <wp:docPr id="3138" name="Left Bracket 3138"/>
                <wp:cNvGraphicFramePr/>
                <a:graphic xmlns:a="http://schemas.openxmlformats.org/drawingml/2006/main">
                  <a:graphicData uri="http://schemas.microsoft.com/office/word/2010/wordprocessingShape">
                    <wps:wsp>
                      <wps:cNvSpPr/>
                      <wps:spPr>
                        <a:xfrm>
                          <a:off x="0" y="0"/>
                          <a:ext cx="45085" cy="163830"/>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F042F7" id="Left Bracket 3138" o:spid="_x0000_s1026" type="#_x0000_t85" style="position:absolute;margin-left:123.7pt;margin-top:215.45pt;width:3.55pt;height:12.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" adj="495" strokecolor="#4579b8 [3044]"/>
            </w:pict>
          </mc:Fallback>
        </mc:AlternateContent>
      </w:r>
      <w:r w:rsidRPr="00DE4D5D">
        <w:rPr>
          <w:rFonts w:asciiTheme="majorHAnsi" w:hAnsiTheme="majorHAnsi" w:cstheme="majorHAnsi"/>
          <w:noProof/>
          <w:lang w:val="en-CL"/>
        </w:rPr>
        <w:drawing>
          <wp:inline distT="0" distB="0" distL="0" distR="0" wp14:anchorId="4BEFA220" wp14:editId="2F78A81A">
            <wp:extent cx="2508686" cy="1572485"/>
            <wp:effectExtent l="177800" t="177800" r="184150" b="1803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5215" cy="1576578"/>
                    </a:xfrm>
                    <a:prstGeom prst="rect">
                      <a:avLst/>
                    </a:prstGeom>
                    <a:ln>
                      <a:noFill/>
                    </a:ln>
                    <a:effectLst>
                      <a:outerShdw blurRad="190500" algn="tl" rotWithShape="0">
                        <a:srgbClr val="000000">
                          <a:alpha val="70000"/>
                        </a:srgbClr>
                      </a:outerShdw>
                    </a:effectLst>
                  </pic:spPr>
                </pic:pic>
              </a:graphicData>
            </a:graphic>
          </wp:inline>
        </w:drawing>
      </w:r>
    </w:p>
    <w:p w14:paraId="6E8A7A03" w14:textId="77777777" w:rsidR="00B4305C" w:rsidRDefault="00B4305C" w:rsidP="00B4305C">
      <w:pPr>
        <w:spacing w:after="83" w:line="265" w:lineRule="auto"/>
        <w:jc w:val="both"/>
        <w:rPr>
          <w:rFonts w:asciiTheme="majorHAnsi" w:hAnsiTheme="majorHAnsi" w:cstheme="majorHAnsi"/>
          <w:lang w:val="en-CL"/>
        </w:rPr>
      </w:pPr>
    </w:p>
    <w:p w14:paraId="5177B269" w14:textId="77777777" w:rsidR="00B4305C" w:rsidRPr="00C95DAB" w:rsidRDefault="00B4305C" w:rsidP="00B4305C">
      <w:pPr>
        <w:spacing w:after="83" w:line="265" w:lineRule="auto"/>
        <w:jc w:val="both"/>
        <w:rPr>
          <w:rFonts w:asciiTheme="majorHAnsi" w:hAnsiTheme="majorHAnsi" w:cstheme="majorHAnsi"/>
          <w:b/>
          <w:bCs/>
          <w:lang w:val="es-ES"/>
        </w:rPr>
      </w:pPr>
      <w:r w:rsidRPr="00764625">
        <w:rPr>
          <w:rFonts w:asciiTheme="majorHAnsi" w:hAnsiTheme="majorHAnsi" w:cstheme="majorHAnsi"/>
          <w:b/>
          <w:bCs/>
          <w:lang w:val="en-CL"/>
        </w:rPr>
        <w:t>Casos de uso</w:t>
      </w:r>
      <w:r w:rsidRPr="00764625">
        <w:rPr>
          <w:rFonts w:asciiTheme="majorHAnsi" w:hAnsiTheme="majorHAnsi" w:cstheme="majorHAnsi"/>
          <w:b/>
          <w:bCs/>
          <w:lang w:val="es-ES"/>
        </w:rPr>
        <w:t>.</w:t>
      </w:r>
    </w:p>
    <w:p w14:paraId="78044094" w14:textId="77777777" w:rsidR="00B4305C" w:rsidRPr="00DE4D5D" w:rsidRDefault="00B4305C" w:rsidP="00B4305C">
      <w:pPr>
        <w:spacing w:after="83" w:line="265" w:lineRule="auto"/>
        <w:jc w:val="both"/>
        <w:rPr>
          <w:rFonts w:asciiTheme="majorHAnsi" w:hAnsiTheme="majorHAnsi" w:cstheme="majorHAnsi"/>
          <w:lang w:val="es-ES"/>
        </w:rPr>
      </w:pPr>
      <w:r w:rsidRPr="00DE4D5D">
        <w:rPr>
          <w:rFonts w:asciiTheme="majorHAnsi" w:hAnsiTheme="majorHAnsi" w:cstheme="majorHAnsi"/>
          <w:lang w:val="en-CL"/>
        </w:rPr>
        <w:t>Un caso de uso se define como un conjunto de acciones realizadas por el sistema que dan lugar a un resultado observable</w:t>
      </w:r>
      <w:r w:rsidRPr="00DE4D5D">
        <w:rPr>
          <w:rFonts w:asciiTheme="majorHAnsi" w:hAnsiTheme="majorHAnsi" w:cstheme="majorHAnsi"/>
          <w:lang w:val="es-ES"/>
        </w:rPr>
        <w:t>.</w:t>
      </w:r>
    </w:p>
    <w:p w14:paraId="562E772F" w14:textId="77777777" w:rsidR="00B4305C" w:rsidRPr="00DE4D5D" w:rsidRDefault="00B4305C" w:rsidP="00B4305C">
      <w:pPr>
        <w:spacing w:after="83" w:line="265" w:lineRule="auto"/>
        <w:jc w:val="both"/>
        <w:rPr>
          <w:rFonts w:asciiTheme="majorHAnsi" w:hAnsiTheme="majorHAnsi" w:cstheme="majorHAnsi"/>
          <w:lang w:val="es-ES"/>
        </w:rPr>
      </w:pPr>
      <w:r w:rsidRPr="00DE4D5D">
        <w:rPr>
          <w:rFonts w:asciiTheme="majorHAnsi" w:hAnsiTheme="majorHAnsi" w:cstheme="majorHAnsi"/>
          <w:lang w:val="en-CL"/>
        </w:rPr>
        <w:t xml:space="preserve">El caso de uso especifica un comportamiento que el sujeto puede realizar en colaboración con uno o más actores, pero sin hacer referencia a su estructura interna </w:t>
      </w:r>
      <w:r w:rsidRPr="00DE4D5D">
        <w:rPr>
          <w:rFonts w:asciiTheme="majorHAnsi" w:hAnsiTheme="majorHAnsi" w:cstheme="majorHAnsi"/>
          <w:lang w:val="es-ES"/>
        </w:rPr>
        <w:t>.</w:t>
      </w:r>
    </w:p>
    <w:p w14:paraId="4F9F2502" w14:textId="77777777" w:rsidR="00B4305C" w:rsidRPr="00DE4D5D" w:rsidRDefault="00B4305C" w:rsidP="00B4305C">
      <w:pPr>
        <w:spacing w:after="83" w:line="265" w:lineRule="auto"/>
        <w:jc w:val="both"/>
        <w:rPr>
          <w:rFonts w:asciiTheme="majorHAnsi" w:hAnsiTheme="majorHAnsi" w:cstheme="majorHAnsi"/>
          <w:lang w:val="es-ES"/>
        </w:rPr>
      </w:pPr>
      <w:r w:rsidRPr="00DE4D5D">
        <w:rPr>
          <w:rFonts w:asciiTheme="majorHAnsi" w:hAnsiTheme="majorHAnsi" w:cstheme="majorHAnsi"/>
          <w:lang w:val="en-CL"/>
        </w:rPr>
        <w:t>El caso de uso puede contener posibles variaciones de su comportamiento básico incluyendo manejo de errores y excepciones</w:t>
      </w:r>
      <w:r w:rsidRPr="00DE4D5D">
        <w:rPr>
          <w:rFonts w:asciiTheme="majorHAnsi" w:hAnsiTheme="majorHAnsi" w:cstheme="majorHAnsi"/>
          <w:lang w:val="es-ES"/>
        </w:rPr>
        <w:t>.</w:t>
      </w:r>
    </w:p>
    <w:p w14:paraId="275B9CE3" w14:textId="77777777" w:rsidR="00B4305C" w:rsidRPr="00DE4D5D" w:rsidRDefault="00B4305C" w:rsidP="00B4305C">
      <w:pPr>
        <w:spacing w:after="83" w:line="265" w:lineRule="auto"/>
        <w:jc w:val="both"/>
        <w:rPr>
          <w:rFonts w:asciiTheme="majorHAnsi" w:hAnsiTheme="majorHAnsi" w:cstheme="majorHAnsi"/>
          <w:lang w:val="es-ES"/>
        </w:rPr>
      </w:pPr>
      <w:r w:rsidRPr="00DE4D5D">
        <w:rPr>
          <w:rFonts w:asciiTheme="majorHAnsi" w:hAnsiTheme="majorHAnsi" w:cstheme="majorHAnsi"/>
          <w:lang w:val="en-CL"/>
        </w:rPr>
        <w:t>Una instanciación de un caso de uso es un escenarioque representa un uso particular del sistema (un camino)</w:t>
      </w:r>
      <w:r w:rsidRPr="00DE4D5D">
        <w:rPr>
          <w:rFonts w:asciiTheme="majorHAnsi" w:hAnsiTheme="majorHAnsi" w:cstheme="majorHAnsi"/>
          <w:lang w:val="es-ES"/>
        </w:rPr>
        <w:t>.</w:t>
      </w:r>
    </w:p>
    <w:p w14:paraId="009E7E2B" w14:textId="77777777" w:rsidR="00B4305C" w:rsidRPr="00DE4D5D" w:rsidRDefault="00B4305C" w:rsidP="00B4305C">
      <w:pPr>
        <w:spacing w:after="83" w:line="265" w:lineRule="auto"/>
        <w:rPr>
          <w:rFonts w:asciiTheme="majorHAnsi" w:hAnsiTheme="majorHAnsi" w:cstheme="majorHAnsi"/>
          <w:lang w:val="es-ES"/>
        </w:rPr>
      </w:pPr>
    </w:p>
    <w:p w14:paraId="5B5AF8F5" w14:textId="77777777" w:rsidR="00B4305C" w:rsidRPr="00C95DAB" w:rsidRDefault="00B4305C" w:rsidP="00B4305C">
      <w:pPr>
        <w:spacing w:after="83" w:line="265" w:lineRule="auto"/>
        <w:rPr>
          <w:rFonts w:asciiTheme="majorHAnsi" w:hAnsiTheme="majorHAnsi" w:cstheme="majorHAnsi"/>
          <w:i/>
          <w:iCs/>
          <w:lang w:val="en-CL"/>
        </w:rPr>
      </w:pPr>
      <w:r w:rsidRPr="00C95DAB">
        <w:rPr>
          <w:rFonts w:asciiTheme="majorHAnsi" w:hAnsiTheme="majorHAnsi" w:cstheme="majorHAnsi"/>
          <w:i/>
          <w:iCs/>
          <w:lang w:val="en-CL"/>
        </w:rPr>
        <w:t>Características de los casos de uso:</w:t>
      </w:r>
    </w:p>
    <w:p w14:paraId="4C0DB7D4" w14:textId="77777777" w:rsidR="00B4305C" w:rsidRPr="00DE4D5D" w:rsidRDefault="00B4305C" w:rsidP="00B4305C">
      <w:pPr>
        <w:spacing w:after="83" w:line="265" w:lineRule="auto"/>
        <w:rPr>
          <w:rFonts w:asciiTheme="majorHAnsi" w:hAnsiTheme="majorHAnsi" w:cstheme="majorHAnsi"/>
          <w:lang w:val="es-ES"/>
        </w:rPr>
      </w:pPr>
      <w:r w:rsidRPr="00DE4D5D">
        <w:rPr>
          <w:rFonts w:asciiTheme="majorHAnsi" w:hAnsiTheme="majorHAnsi" w:cstheme="majorHAnsi"/>
          <w:lang w:val="en-CL"/>
        </w:rPr>
        <w:t>• Un caso de uso se inicia por un actor</w:t>
      </w:r>
      <w:r w:rsidRPr="00DE4D5D">
        <w:rPr>
          <w:rFonts w:asciiTheme="majorHAnsi" w:hAnsiTheme="majorHAnsi" w:cstheme="majorHAnsi"/>
          <w:lang w:val="es-ES"/>
        </w:rPr>
        <w:t>.</w:t>
      </w:r>
    </w:p>
    <w:p w14:paraId="455229BD" w14:textId="77777777" w:rsidR="00B4305C" w:rsidRPr="00DE4D5D" w:rsidRDefault="00B4305C" w:rsidP="00B4305C">
      <w:pPr>
        <w:spacing w:after="83" w:line="265" w:lineRule="auto"/>
        <w:rPr>
          <w:rFonts w:asciiTheme="majorHAnsi" w:hAnsiTheme="majorHAnsi" w:cstheme="majorHAnsi"/>
          <w:lang w:val="es-ES"/>
        </w:rPr>
      </w:pPr>
      <w:r w:rsidRPr="00DE4D5D">
        <w:rPr>
          <w:rFonts w:asciiTheme="majorHAnsi" w:hAnsiTheme="majorHAnsi" w:cstheme="majorHAnsi"/>
          <w:lang w:val="en-CL"/>
        </w:rPr>
        <w:t>• Los casos de uso proporcionan valores a los actores</w:t>
      </w:r>
      <w:r w:rsidRPr="00DE4D5D">
        <w:rPr>
          <w:rFonts w:asciiTheme="majorHAnsi" w:hAnsiTheme="majorHAnsi" w:cstheme="majorHAnsi"/>
          <w:lang w:val="es-ES"/>
        </w:rPr>
        <w:t>.</w:t>
      </w:r>
    </w:p>
    <w:p w14:paraId="7C181CCF" w14:textId="77777777" w:rsidR="00B4305C" w:rsidRPr="00DE4D5D" w:rsidRDefault="00B4305C" w:rsidP="00B4305C">
      <w:pPr>
        <w:spacing w:after="83" w:line="265" w:lineRule="auto"/>
        <w:rPr>
          <w:rFonts w:asciiTheme="majorHAnsi" w:hAnsiTheme="majorHAnsi" w:cstheme="majorHAnsi"/>
          <w:lang w:val="es-ES"/>
        </w:rPr>
      </w:pPr>
      <w:r w:rsidRPr="00DE4D5D">
        <w:rPr>
          <w:rFonts w:asciiTheme="majorHAnsi" w:hAnsiTheme="majorHAnsi" w:cstheme="majorHAnsi"/>
          <w:lang w:val="en-CL"/>
        </w:rPr>
        <w:t>• La funcionalidad de un caso de uso debe ser completa</w:t>
      </w:r>
      <w:r w:rsidRPr="00DE4D5D">
        <w:rPr>
          <w:rFonts w:asciiTheme="majorHAnsi" w:hAnsiTheme="majorHAnsi" w:cstheme="majorHAnsi"/>
          <w:lang w:val="es-ES"/>
        </w:rPr>
        <w:t>.</w:t>
      </w:r>
    </w:p>
    <w:p w14:paraId="441639A5" w14:textId="77777777" w:rsidR="00B4305C" w:rsidRPr="00DE4D5D" w:rsidRDefault="00B4305C" w:rsidP="00B4305C">
      <w:pPr>
        <w:spacing w:after="83" w:line="265" w:lineRule="auto"/>
        <w:rPr>
          <w:rFonts w:asciiTheme="majorHAnsi" w:hAnsiTheme="majorHAnsi" w:cstheme="majorHAnsi"/>
          <w:lang w:val="es-ES"/>
        </w:rPr>
      </w:pPr>
    </w:p>
    <w:p w14:paraId="23AE3FF1" w14:textId="77777777" w:rsidR="00B4305C" w:rsidRPr="00DE4D5D" w:rsidRDefault="00B4305C" w:rsidP="00B4305C">
      <w:pPr>
        <w:spacing w:after="83" w:line="265" w:lineRule="auto"/>
        <w:rPr>
          <w:rFonts w:asciiTheme="majorHAnsi" w:hAnsiTheme="majorHAnsi" w:cstheme="majorHAnsi"/>
          <w:lang w:val="en-CL"/>
        </w:rPr>
      </w:pPr>
    </w:p>
    <w:p w14:paraId="6ED7C196" w14:textId="77777777" w:rsidR="00B4305C" w:rsidRPr="00DE4D5D" w:rsidRDefault="00B4305C" w:rsidP="00B4305C">
      <w:pPr>
        <w:spacing w:after="83" w:line="265" w:lineRule="auto"/>
        <w:rPr>
          <w:rFonts w:asciiTheme="majorHAnsi" w:hAnsiTheme="majorHAnsi" w:cstheme="majorHAnsi"/>
          <w:lang w:val="en-CL"/>
        </w:rPr>
      </w:pPr>
    </w:p>
    <w:p w14:paraId="662A8ACE" w14:textId="77777777" w:rsidR="00B4305C" w:rsidRPr="00DE4D5D" w:rsidRDefault="00B4305C" w:rsidP="00B4305C">
      <w:pPr>
        <w:spacing w:after="83" w:line="265" w:lineRule="auto"/>
        <w:rPr>
          <w:rFonts w:asciiTheme="majorHAnsi" w:hAnsiTheme="majorHAnsi" w:cstheme="majorHAnsi"/>
          <w:lang w:val="en-CL"/>
        </w:rPr>
      </w:pPr>
    </w:p>
    <w:p w14:paraId="091BEFA9" w14:textId="77777777" w:rsidR="00B4305C" w:rsidRPr="00DE4D5D" w:rsidRDefault="00B4305C" w:rsidP="00B4305C">
      <w:pPr>
        <w:spacing w:after="83" w:line="276" w:lineRule="auto"/>
        <w:jc w:val="both"/>
        <w:rPr>
          <w:rFonts w:asciiTheme="majorHAnsi" w:hAnsiTheme="majorHAnsi" w:cstheme="majorHAnsi"/>
          <w:lang w:val="es-ES"/>
        </w:rPr>
      </w:pPr>
      <w:r w:rsidRPr="00DE4D5D">
        <w:rPr>
          <w:rFonts w:asciiTheme="majorHAnsi" w:hAnsiTheme="majorHAnsi" w:cstheme="majorHAnsi"/>
          <w:lang w:val="en-CL"/>
        </w:rPr>
        <w:t>El comportamiento de un caso de uso se puede describir mediante interacciones, actividades, máquinas de estado</w:t>
      </w:r>
      <w:r w:rsidRPr="00DE4D5D">
        <w:rPr>
          <w:rFonts w:asciiTheme="majorHAnsi" w:hAnsiTheme="majorHAnsi" w:cstheme="majorHAnsi"/>
          <w:lang w:val="es-ES"/>
        </w:rPr>
        <w:t>.</w:t>
      </w:r>
    </w:p>
    <w:p w14:paraId="0FC5CC50" w14:textId="77777777" w:rsidR="00B4305C" w:rsidRPr="00DE4D5D" w:rsidRDefault="00B4305C" w:rsidP="00B4305C">
      <w:pPr>
        <w:spacing w:after="83" w:line="276" w:lineRule="auto"/>
        <w:jc w:val="both"/>
        <w:rPr>
          <w:rFonts w:asciiTheme="majorHAnsi" w:hAnsiTheme="majorHAnsi" w:cstheme="majorHAnsi"/>
          <w:lang w:val="en-CL"/>
        </w:rPr>
      </w:pPr>
    </w:p>
    <w:p w14:paraId="323BC918" w14:textId="77777777" w:rsidR="00B4305C" w:rsidRPr="00C95DAB" w:rsidRDefault="00B4305C" w:rsidP="00B4305C">
      <w:pPr>
        <w:spacing w:after="83" w:line="276" w:lineRule="auto"/>
        <w:jc w:val="both"/>
        <w:rPr>
          <w:rFonts w:asciiTheme="majorHAnsi" w:hAnsiTheme="majorHAnsi" w:cstheme="majorHAnsi"/>
          <w:i/>
          <w:iCs/>
          <w:lang w:val="en-CL"/>
        </w:rPr>
      </w:pPr>
      <w:r w:rsidRPr="00C95DAB">
        <w:rPr>
          <w:rFonts w:asciiTheme="majorHAnsi" w:hAnsiTheme="majorHAnsi" w:cstheme="majorHAnsi"/>
          <w:i/>
          <w:iCs/>
          <w:lang w:val="en-CL"/>
        </w:rPr>
        <w:t>Notación:</w:t>
      </w:r>
    </w:p>
    <w:p w14:paraId="3A9E61C1" w14:textId="77777777" w:rsidR="00B4305C" w:rsidRPr="00DE4D5D" w:rsidRDefault="00B4305C" w:rsidP="00B4305C">
      <w:pPr>
        <w:spacing w:after="83" w:line="276" w:lineRule="auto"/>
        <w:jc w:val="both"/>
        <w:rPr>
          <w:rFonts w:asciiTheme="majorHAnsi" w:hAnsiTheme="majorHAnsi" w:cstheme="majorHAnsi"/>
          <w:lang w:val="es-ES"/>
        </w:rPr>
      </w:pPr>
      <w:r w:rsidRPr="00DE4D5D">
        <w:rPr>
          <w:rFonts w:asciiTheme="majorHAnsi" w:hAnsiTheme="majorHAnsi" w:cstheme="majorHAnsi"/>
          <w:lang w:val="en-CL"/>
        </w:rPr>
        <w:t>• Elipse con el nombre del caso de uso dentro o debajo de ella. Se puede colocar algún estereotipo encima del nombre y una lista de propiedades debajo</w:t>
      </w:r>
      <w:r w:rsidRPr="00DE4D5D">
        <w:rPr>
          <w:rFonts w:asciiTheme="majorHAnsi" w:hAnsiTheme="majorHAnsi" w:cstheme="majorHAnsi"/>
          <w:lang w:val="es-ES"/>
        </w:rPr>
        <w:t>.</w:t>
      </w:r>
    </w:p>
    <w:p w14:paraId="69190041" w14:textId="77777777" w:rsidR="00B4305C" w:rsidRPr="00DE4D5D" w:rsidRDefault="00B4305C" w:rsidP="00B4305C">
      <w:pPr>
        <w:spacing w:after="83" w:line="276" w:lineRule="auto"/>
        <w:jc w:val="both"/>
        <w:rPr>
          <w:rFonts w:asciiTheme="majorHAnsi" w:hAnsiTheme="majorHAnsi" w:cstheme="majorHAnsi"/>
          <w:lang w:val="es-ES"/>
        </w:rPr>
      </w:pPr>
      <w:r w:rsidRPr="00DE4D5D">
        <w:rPr>
          <w:rFonts w:asciiTheme="majorHAnsi" w:hAnsiTheme="majorHAnsi" w:cstheme="majorHAnsi"/>
          <w:lang w:val="en-CL"/>
        </w:rPr>
        <w:t>• La representación alternativa es la del símbolo del clasificador con una elipse pequeña en la esquina superior derecha</w:t>
      </w:r>
      <w:r w:rsidRPr="00DE4D5D">
        <w:rPr>
          <w:rFonts w:asciiTheme="majorHAnsi" w:hAnsiTheme="majorHAnsi" w:cstheme="majorHAnsi"/>
          <w:lang w:val="es-ES"/>
        </w:rPr>
        <w:t>.</w:t>
      </w:r>
    </w:p>
    <w:p w14:paraId="7F2BA0F7" w14:textId="77777777" w:rsidR="00B4305C" w:rsidRPr="00DE4D5D" w:rsidRDefault="00B4305C" w:rsidP="00B4305C">
      <w:pPr>
        <w:spacing w:after="83" w:line="265" w:lineRule="auto"/>
        <w:rPr>
          <w:rFonts w:asciiTheme="majorHAnsi" w:hAnsiTheme="majorHAnsi" w:cstheme="majorHAnsi"/>
          <w:lang w:val="en-CL"/>
        </w:rPr>
      </w:pPr>
    </w:p>
    <w:p w14:paraId="47CB1E63" w14:textId="77777777" w:rsidR="00B4305C" w:rsidRPr="00DE4D5D" w:rsidRDefault="00B4305C" w:rsidP="00B4305C">
      <w:pPr>
        <w:spacing w:after="83" w:line="265" w:lineRule="auto"/>
        <w:rPr>
          <w:rFonts w:asciiTheme="majorHAnsi" w:hAnsiTheme="majorHAnsi" w:cstheme="majorHAnsi"/>
          <w:lang w:val="en-CL"/>
        </w:rPr>
      </w:pPr>
    </w:p>
    <w:p w14:paraId="5659A324" w14:textId="16845DD0" w:rsidR="00B4305C" w:rsidRPr="00DE4D5D" w:rsidRDefault="00B4305C" w:rsidP="00B4305C">
      <w:pPr>
        <w:spacing w:after="83" w:line="265" w:lineRule="auto"/>
        <w:jc w:val="center"/>
        <w:rPr>
          <w:rFonts w:asciiTheme="majorHAnsi" w:hAnsiTheme="majorHAnsi" w:cstheme="majorHAnsi"/>
          <w:lang w:val="en-CL"/>
        </w:rPr>
      </w:pPr>
      <w:r w:rsidRPr="00DE4D5D">
        <w:rPr>
          <w:rFonts w:asciiTheme="majorHAnsi" w:hAnsiTheme="majorHAnsi" w:cstheme="majorHAnsi"/>
          <w:noProof/>
          <w:lang w:val="en-CL"/>
        </w:rPr>
        <mc:AlternateContent>
          <mc:Choice Requires="wps">
            <w:drawing>
              <wp:anchor distT="0" distB="0" distL="114300" distR="114300" simplePos="0" relativeHeight="251660288" behindDoc="0" locked="0" layoutInCell="1" allowOverlap="1" wp14:anchorId="7EA2AC2B" wp14:editId="6F0FAB42">
                <wp:simplePos x="0" y="0"/>
                <wp:positionH relativeFrom="column">
                  <wp:posOffset>4900773</wp:posOffset>
                </wp:positionH>
                <wp:positionV relativeFrom="paragraph">
                  <wp:posOffset>1317019</wp:posOffset>
                </wp:positionV>
                <wp:extent cx="45719" cy="194945"/>
                <wp:effectExtent l="0" t="0" r="18415" b="8255"/>
                <wp:wrapNone/>
                <wp:docPr id="3137" name="Right Bracket 3137"/>
                <wp:cNvGraphicFramePr/>
                <a:graphic xmlns:a="http://schemas.openxmlformats.org/drawingml/2006/main">
                  <a:graphicData uri="http://schemas.microsoft.com/office/word/2010/wordprocessingShape">
                    <wps:wsp>
                      <wps:cNvSpPr/>
                      <wps:spPr>
                        <a:xfrm>
                          <a:off x="0" y="0"/>
                          <a:ext cx="45719" cy="194945"/>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FF21AE" id="Right Bracket 3137" o:spid="_x0000_s1026" type="#_x0000_t86" style="position:absolute;margin-left:385.9pt;margin-top:103.7pt;width:3.6pt;height:15.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" adj="422" strokecolor="#4579b8 [3044]"/>
            </w:pict>
          </mc:Fallback>
        </mc:AlternateContent>
      </w:r>
      <w:r w:rsidRPr="00DE4D5D">
        <w:rPr>
          <w:rFonts w:asciiTheme="majorHAnsi" w:hAnsiTheme="majorHAnsi" w:cstheme="majorHAnsi"/>
          <w:noProof/>
          <w:lang w:val="en-CL"/>
        </w:rPr>
        <w:drawing>
          <wp:inline distT="0" distB="0" distL="0" distR="0" wp14:anchorId="2BEBC9AD" wp14:editId="2DB6D729">
            <wp:extent cx="2711744" cy="1057521"/>
            <wp:effectExtent l="177800" t="177800" r="171450" b="1746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alphaModFix/>
                      <a:extLst>
                        <a:ext uri="{28A0092B-C50C-407E-A947-70E740481C1C}">
                          <a14:useLocalDpi xmlns:a14="http://schemas.microsoft.com/office/drawing/2010/main" val="0"/>
                        </a:ext>
                      </a:extLst>
                    </a:blip>
                    <a:stretch>
                      <a:fillRect/>
                    </a:stretch>
                  </pic:blipFill>
                  <pic:spPr>
                    <a:xfrm>
                      <a:off x="0" y="0"/>
                      <a:ext cx="2722911" cy="1061876"/>
                    </a:xfrm>
                    <a:prstGeom prst="rect">
                      <a:avLst/>
                    </a:prstGeom>
                    <a:ln>
                      <a:noFill/>
                    </a:ln>
                    <a:effectLst>
                      <a:outerShdw blurRad="190500" algn="tl" rotWithShape="0">
                        <a:srgbClr val="000000">
                          <a:alpha val="70000"/>
                        </a:srgbClr>
                      </a:outerShdw>
                    </a:effectLst>
                  </pic:spPr>
                </pic:pic>
              </a:graphicData>
            </a:graphic>
          </wp:inline>
        </w:drawing>
      </w:r>
    </w:p>
    <w:p w14:paraId="47D47A7D" w14:textId="77777777" w:rsidR="00B4305C" w:rsidRPr="00DE4D5D" w:rsidRDefault="00B4305C" w:rsidP="00B4305C">
      <w:pPr>
        <w:spacing w:after="83" w:line="265" w:lineRule="auto"/>
        <w:rPr>
          <w:rFonts w:asciiTheme="majorHAnsi" w:hAnsiTheme="majorHAnsi" w:cstheme="majorHAnsi"/>
          <w:lang w:val="en-CL"/>
        </w:rPr>
      </w:pPr>
    </w:p>
    <w:p w14:paraId="3D6BE228" w14:textId="77777777" w:rsidR="00B4305C" w:rsidRPr="00DE4D5D" w:rsidRDefault="00B4305C" w:rsidP="00B4305C">
      <w:pPr>
        <w:spacing w:after="83" w:line="265" w:lineRule="auto"/>
        <w:rPr>
          <w:rFonts w:asciiTheme="majorHAnsi" w:hAnsiTheme="majorHAnsi" w:cstheme="majorHAnsi"/>
          <w:lang w:val="en-CL"/>
        </w:rPr>
      </w:pPr>
    </w:p>
    <w:p w14:paraId="3F2646AA" w14:textId="77777777" w:rsidR="00764625" w:rsidRPr="001D22A1" w:rsidRDefault="00764625" w:rsidP="00764625">
      <w:pPr>
        <w:spacing w:before="100" w:beforeAutospacing="1" w:after="100" w:afterAutospacing="1"/>
        <w:outlineLvl w:val="0"/>
        <w:rPr>
          <w:i/>
          <w:iCs/>
          <w:color w:val="31849B" w:themeColor="accent5" w:themeShade="BF"/>
          <w:kern w:val="36"/>
          <w:sz w:val="21"/>
          <w:szCs w:val="21"/>
          <w:lang w:val="es-ES"/>
        </w:rPr>
      </w:pPr>
      <w:r w:rsidRPr="00764625">
        <w:rPr>
          <w:i/>
          <w:iCs/>
          <w:color w:val="31849B" w:themeColor="accent5" w:themeShade="BF"/>
          <w:kern w:val="36"/>
          <w:sz w:val="21"/>
          <w:szCs w:val="21"/>
          <w:lang w:val="es-ES"/>
        </w:rPr>
        <w:t>¿Qué es la inteligencia de negocios? Guía sobre la inteligencia de negocios y por qué es importante</w:t>
      </w:r>
      <w:r w:rsidRPr="001D22A1">
        <w:rPr>
          <w:i/>
          <w:iCs/>
          <w:color w:val="31849B" w:themeColor="accent5" w:themeShade="BF"/>
          <w:kern w:val="36"/>
          <w:sz w:val="21"/>
          <w:szCs w:val="21"/>
          <w:lang w:val="es-ES"/>
        </w:rPr>
        <w:t>.</w:t>
      </w:r>
      <w:r w:rsidRPr="001D22A1">
        <w:rPr>
          <w:rStyle w:val="EndnoteReference"/>
          <w:i/>
          <w:iCs/>
          <w:color w:val="31849B" w:themeColor="accent5" w:themeShade="BF"/>
          <w:kern w:val="36"/>
          <w:sz w:val="21"/>
          <w:szCs w:val="21"/>
          <w:lang w:val="es-ES"/>
        </w:rPr>
        <w:endnoteReference w:id="8"/>
      </w:r>
    </w:p>
    <w:p w14:paraId="3A71B456" w14:textId="77777777" w:rsidR="00764625" w:rsidRPr="00764625" w:rsidRDefault="00764625" w:rsidP="00764625">
      <w:pPr>
        <w:rPr>
          <w:lang w:val="es-ES"/>
        </w:rPr>
      </w:pPr>
      <w:r w:rsidRPr="00764625">
        <w:rPr>
          <w:lang w:val="es-ES"/>
        </w:rPr>
        <w:t>La inteligencia de negocios (BI) combina análisis de negocios, minería, visualización, herramientas e infraestructura de datos, además de prácticas recomendadas para ayudar a las empresas a tomar decisiones basadas en los datos. En la práctica, implementar la inteligencia de negocios moderna implica contar con una vista integral de todos los datos de la organización. Además, consiste en usar estos datos para impulsar el cambio, eliminar las ineficiencias y adaptarse rápidamente a los cambios del mercado o la demanda.</w:t>
      </w:r>
    </w:p>
    <w:p w14:paraId="37201325" w14:textId="77777777" w:rsidR="00764625" w:rsidRPr="00764625" w:rsidRDefault="00764625" w:rsidP="00764625">
      <w:pPr>
        <w:rPr>
          <w:lang w:val="es-ES"/>
        </w:rPr>
      </w:pPr>
    </w:p>
    <w:p w14:paraId="648B4C5A" w14:textId="77777777" w:rsidR="00764625" w:rsidRPr="00764625" w:rsidRDefault="00764625" w:rsidP="00764625">
      <w:pPr>
        <w:rPr>
          <w:lang w:val="es-ES"/>
        </w:rPr>
      </w:pPr>
      <w:r w:rsidRPr="00764625">
        <w:rPr>
          <w:lang w:val="es-ES"/>
        </w:rPr>
        <w:t xml:space="preserve">Es importante tener en cuenta que esta es una definición muy moderna de la BI. Además, la BI tiene una historia muy breve como palabra de moda. Originalmente, la inteligencia de negocios tradicional surgió en la década de 1960 como un sistema para compartir información entre organizaciones. En la </w:t>
      </w:r>
      <w:r w:rsidRPr="00764625">
        <w:rPr>
          <w:lang w:val="es-ES"/>
        </w:rPr>
        <w:lastRenderedPageBreak/>
        <w:t>década de 1980 se desarrolló aún más junto con los modelos informáticos. Se utilizó para tomar decisiones y transformar datos en información antes de convertirse en un producto específico de los equipos de BI con soluciones de servicio basadas en TI. En las soluciones de BI modernas, se priorizan factores como el análisis de autoservicio flexible, los datos gobernados en plataformas confiables, la capacitación de los usuarios corporativos y la rapidez para obtener información.</w:t>
      </w:r>
    </w:p>
    <w:p w14:paraId="4EFD17B3" w14:textId="77777777" w:rsidR="00764625" w:rsidRPr="00764625" w:rsidRDefault="00764625" w:rsidP="00764625">
      <w:pPr>
        <w:rPr>
          <w:lang w:val="es-ES"/>
        </w:rPr>
      </w:pPr>
    </w:p>
    <w:p w14:paraId="5E83034B" w14:textId="77777777" w:rsidR="00764625" w:rsidRPr="00163DF7" w:rsidRDefault="00764625" w:rsidP="00764625">
      <w:pPr>
        <w:rPr>
          <w:lang w:val="es-ES"/>
        </w:rPr>
      </w:pPr>
      <w:r>
        <w:rPr>
          <w:lang w:val="es-ES"/>
        </w:rPr>
        <w:t>Im1 – im 2</w:t>
      </w:r>
    </w:p>
    <w:p w14:paraId="63224935" w14:textId="77777777" w:rsidR="00764625" w:rsidRPr="00C36EC6" w:rsidRDefault="00764625" w:rsidP="00764625">
      <w:r>
        <w:rPr>
          <w:noProof/>
        </w:rPr>
        <w:drawing>
          <wp:inline distT="0" distB="0" distL="0" distR="0" wp14:anchorId="142A6E32" wp14:editId="3AD2283D">
            <wp:extent cx="1874982" cy="1735161"/>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5007" cy="1753693"/>
                    </a:xfrm>
                    <a:prstGeom prst="rect">
                      <a:avLst/>
                    </a:prstGeom>
                  </pic:spPr>
                </pic:pic>
              </a:graphicData>
            </a:graphic>
          </wp:inline>
        </w:drawing>
      </w:r>
      <w:r>
        <w:rPr>
          <w:noProof/>
        </w:rPr>
        <w:drawing>
          <wp:inline distT="0" distB="0" distL="0" distR="0" wp14:anchorId="2B5E8F38" wp14:editId="65A90FC3">
            <wp:extent cx="2419928" cy="16531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2441678" cy="1667958"/>
                    </a:xfrm>
                    <a:prstGeom prst="rect">
                      <a:avLst/>
                    </a:prstGeom>
                  </pic:spPr>
                </pic:pic>
              </a:graphicData>
            </a:graphic>
          </wp:inline>
        </w:drawing>
      </w:r>
    </w:p>
    <w:p w14:paraId="355F64D9" w14:textId="77777777" w:rsidR="00764625" w:rsidRDefault="00764625" w:rsidP="00764625">
      <w:pPr>
        <w:rPr>
          <w:lang w:val="es-ES"/>
        </w:rPr>
      </w:pPr>
    </w:p>
    <w:p w14:paraId="27ACB692" w14:textId="77777777" w:rsidR="00764625" w:rsidRDefault="00764625" w:rsidP="00764625">
      <w:pPr>
        <w:rPr>
          <w:lang w:val="es-ES"/>
        </w:rPr>
      </w:pPr>
    </w:p>
    <w:p w14:paraId="27E4BB6F" w14:textId="77777777" w:rsidR="00764625" w:rsidRPr="00163DF7" w:rsidRDefault="00764625" w:rsidP="00764625">
      <w:pPr>
        <w:rPr>
          <w:color w:val="31849B" w:themeColor="accent5" w:themeShade="BF"/>
          <w:lang w:val="es-ES"/>
        </w:rPr>
      </w:pPr>
    </w:p>
    <w:p w14:paraId="0CF7543D" w14:textId="77777777" w:rsidR="00764625" w:rsidRPr="001D22A1" w:rsidRDefault="00764625" w:rsidP="00764625">
      <w:pPr>
        <w:rPr>
          <w:i/>
          <w:iCs/>
          <w:color w:val="31849B" w:themeColor="accent5" w:themeShade="BF"/>
          <w:u w:val="single"/>
          <w:lang w:val="es-ES"/>
        </w:rPr>
      </w:pPr>
      <w:r w:rsidRPr="001D22A1">
        <w:rPr>
          <w:i/>
          <w:iCs/>
          <w:color w:val="31849B" w:themeColor="accent5" w:themeShade="BF"/>
          <w:u w:val="single"/>
          <w:lang w:val="es-ES"/>
        </w:rPr>
        <w:t>Desarrollo.</w:t>
      </w:r>
    </w:p>
    <w:p w14:paraId="07676382" w14:textId="77777777" w:rsidR="00764625" w:rsidRDefault="00764625" w:rsidP="00764625">
      <w:pPr>
        <w:rPr>
          <w:lang w:val="es-ES"/>
        </w:rPr>
      </w:pPr>
    </w:p>
    <w:p w14:paraId="2461204F" w14:textId="77777777" w:rsidR="00764625" w:rsidRPr="00764625" w:rsidRDefault="00764625" w:rsidP="00764625">
      <w:pPr>
        <w:rPr>
          <w:lang w:val="es-ES"/>
        </w:rPr>
      </w:pPr>
      <w:r w:rsidRPr="00764625">
        <w:rPr>
          <w:lang w:val="es-ES"/>
        </w:rPr>
        <w:t xml:space="preserve">Una universidad trabajaba con el software Microsoft Dynamics como CRM (Sistema de manejo de relaciones con el cliente). Se requiere realizar varios procesos, desde la integración del mencionado CRM con otro tipo de herramientas que suplan las necesidades de la universidad, hasta dar forma a esa visión única que representaría a cada uno de los estudiantes. Y por supuesto, para solventar el problema del pulido de las iniciativas de marketing, habría que definir una serie de métricas de resultado y KPI que permitieran a la entidad sacar el máximo provecho de todas sus iniciativas. Hacer esto tendría como efecto una mejora notable en la universidad, la cual ya había sufrido problemas debido a la mala gestión de la información. Por un lado, se había sufrido la duplicación de datos, la presencia de detalles erróneos sobre los alumnos e información que, en general, era de mala calidad. Todos estos datos no solo presentaban estos errores, sino que además se encontraban desperdigados en distintas aplicaciones y resultaba complicado tener una visión de todo ello en paralelo. En otro orden de cosas, también se había intentado realizar algunas iniciativas de integración de </w:t>
      </w:r>
      <w:r w:rsidRPr="00764625">
        <w:rPr>
          <w:lang w:val="es-ES"/>
        </w:rPr>
        <w:t>aplicaciones sin éxito.</w:t>
      </w:r>
    </w:p>
    <w:p w14:paraId="3D214560" w14:textId="77777777" w:rsidR="00764625" w:rsidRPr="00764625" w:rsidRDefault="00764625" w:rsidP="00764625">
      <w:pPr>
        <w:rPr>
          <w:lang w:val="es-ES"/>
        </w:rPr>
      </w:pPr>
    </w:p>
    <w:p w14:paraId="406F4313" w14:textId="77777777" w:rsidR="00764625" w:rsidRPr="00764625" w:rsidRDefault="00764625" w:rsidP="00764625">
      <w:pPr>
        <w:rPr>
          <w:lang w:val="es-ES"/>
        </w:rPr>
      </w:pPr>
    </w:p>
    <w:p w14:paraId="076D0985" w14:textId="77777777" w:rsidR="00764625" w:rsidRPr="000D148A" w:rsidRDefault="00764625" w:rsidP="00764625">
      <w:pPr>
        <w:jc w:val="center"/>
        <w:rPr>
          <w:lang w:val="es-ES"/>
        </w:rPr>
      </w:pPr>
      <w:r>
        <w:rPr>
          <w:lang w:val="es-ES"/>
        </w:rPr>
        <w:t>_______________________</w:t>
      </w:r>
    </w:p>
    <w:p w14:paraId="7D12F014" w14:textId="77777777" w:rsidR="00764625" w:rsidRPr="00764625" w:rsidRDefault="00764625" w:rsidP="00764625">
      <w:pPr>
        <w:rPr>
          <w:lang w:val="es-ES"/>
        </w:rPr>
      </w:pPr>
    </w:p>
    <w:p w14:paraId="5A913B61" w14:textId="77777777" w:rsidR="00764625" w:rsidRPr="00764625" w:rsidRDefault="00764625" w:rsidP="00764625">
      <w:pPr>
        <w:rPr>
          <w:i/>
          <w:iCs/>
          <w:color w:val="4BACC6" w:themeColor="accent5"/>
          <w:u w:val="single"/>
          <w:lang w:val="es-ES"/>
        </w:rPr>
      </w:pPr>
      <w:r w:rsidRPr="00764625">
        <w:rPr>
          <w:i/>
          <w:iCs/>
          <w:color w:val="4BACC6" w:themeColor="accent5"/>
          <w:u w:val="single"/>
          <w:lang w:val="es-ES"/>
        </w:rPr>
        <w:t>1.- ¿Cómo aplicaría una data warehouse para resolver la problemática presentada en la universidad?</w:t>
      </w:r>
    </w:p>
    <w:p w14:paraId="109FEBDB" w14:textId="77777777" w:rsidR="00764625" w:rsidRPr="00764625" w:rsidRDefault="00764625" w:rsidP="00764625">
      <w:pPr>
        <w:rPr>
          <w:lang w:val="es-ES"/>
        </w:rPr>
      </w:pPr>
    </w:p>
    <w:p w14:paraId="6227EE73" w14:textId="77777777" w:rsidR="00764625" w:rsidRPr="00540787" w:rsidRDefault="00764625" w:rsidP="00764625">
      <w:pPr>
        <w:rPr>
          <w:i/>
          <w:iCs/>
          <w:u w:val="single"/>
          <w:lang w:val="es-ES"/>
        </w:rPr>
      </w:pPr>
      <w:r w:rsidRPr="00540787">
        <w:rPr>
          <w:i/>
          <w:iCs/>
          <w:u w:val="single"/>
          <w:lang w:val="es-ES"/>
        </w:rPr>
        <w:t>Primero que nada:</w:t>
      </w:r>
    </w:p>
    <w:p w14:paraId="30F38CF7" w14:textId="77777777" w:rsidR="00764625" w:rsidRPr="00540787" w:rsidRDefault="00764625" w:rsidP="00764625">
      <w:pPr>
        <w:pStyle w:val="BodyText"/>
        <w:rPr>
          <w:lang w:val="es-ES"/>
        </w:rPr>
      </w:pPr>
      <w:r w:rsidRPr="00764625">
        <w:rPr>
          <w:lang w:val="es-ES"/>
        </w:rPr>
        <w:t>Data warehouse: pasos para construirlo con éxito</w:t>
      </w:r>
      <w:r w:rsidRPr="00540787">
        <w:rPr>
          <w:lang w:val="es-ES"/>
        </w:rPr>
        <w:t>:</w:t>
      </w:r>
    </w:p>
    <w:p w14:paraId="0A73BBBF" w14:textId="77777777" w:rsidR="00764625" w:rsidRPr="00540787" w:rsidRDefault="00764625" w:rsidP="00764625">
      <w:pPr>
        <w:rPr>
          <w:lang w:val="es-ES"/>
        </w:rPr>
      </w:pPr>
    </w:p>
    <w:p w14:paraId="14F643F7" w14:textId="77777777" w:rsidR="00764625" w:rsidRPr="00764625" w:rsidRDefault="00764625" w:rsidP="00764625">
      <w:pPr>
        <w:rPr>
          <w:lang w:val="es-ES"/>
        </w:rPr>
      </w:pPr>
      <w:r w:rsidRPr="00764625">
        <w:rPr>
          <w:lang w:val="es-ES"/>
        </w:rPr>
        <w:t>El data warehouse es un sistema donde se almacena una gran cantidad de datos. Tiene como propósito analizar los datos y obtener resultados para facilitar la toma de decisiones</w:t>
      </w:r>
      <w:r>
        <w:rPr>
          <w:lang w:val="es-ES"/>
        </w:rPr>
        <w:t>, y antes de resolver esta problemática debemos tomar las siguientes situaciones o características:</w:t>
      </w:r>
      <w:r w:rsidRPr="00764625">
        <w:rPr>
          <w:lang w:val="es-ES"/>
        </w:rPr>
        <w:t xml:space="preserve"> </w:t>
      </w:r>
    </w:p>
    <w:p w14:paraId="469A0956" w14:textId="77777777" w:rsidR="00764625" w:rsidRPr="00764625" w:rsidRDefault="00764625" w:rsidP="00764625">
      <w:pPr>
        <w:rPr>
          <w:lang w:val="es-ES"/>
        </w:rPr>
      </w:pPr>
    </w:p>
    <w:p w14:paraId="1E650156" w14:textId="77777777" w:rsidR="00764625" w:rsidRDefault="00764625" w:rsidP="00764625">
      <w:pPr>
        <w:rPr>
          <w:lang w:val="es-ES"/>
        </w:rPr>
      </w:pPr>
      <w:r>
        <w:rPr>
          <w:lang w:val="es-ES"/>
        </w:rPr>
        <w:t>Im4</w:t>
      </w:r>
    </w:p>
    <w:p w14:paraId="23F0F299" w14:textId="77777777" w:rsidR="00764625" w:rsidRDefault="00764625" w:rsidP="00764625">
      <w:pPr>
        <w:rPr>
          <w:lang w:val="es-ES"/>
        </w:rPr>
      </w:pPr>
    </w:p>
    <w:p w14:paraId="6D978D74" w14:textId="77777777" w:rsidR="00764625" w:rsidRPr="00540787" w:rsidRDefault="00764625" w:rsidP="00764625">
      <w:r w:rsidRPr="00540787">
        <w:fldChar w:fldCharType="begin"/>
      </w:r>
      <w:r w:rsidRPr="00540787">
        <w:instrText xml:space="preserve"> INCLUDEPICTURE "https://www.esan.edu.pe/apuntes-empresariales/2020/07/01/1500x844_datawarehouse_datamining.jpg" \* MERGEFORMATINET </w:instrText>
      </w:r>
      <w:r w:rsidRPr="00540787">
        <w:fldChar w:fldCharType="separate"/>
      </w:r>
      <w:r w:rsidRPr="00540787">
        <w:rPr>
          <w:noProof/>
        </w:rPr>
        <w:drawing>
          <wp:inline distT="0" distB="0" distL="0" distR="0" wp14:anchorId="21CEA36D" wp14:editId="741A1042">
            <wp:extent cx="3137730" cy="17653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2097" cy="1767765"/>
                    </a:xfrm>
                    <a:prstGeom prst="rect">
                      <a:avLst/>
                    </a:prstGeom>
                    <a:noFill/>
                    <a:ln>
                      <a:noFill/>
                    </a:ln>
                  </pic:spPr>
                </pic:pic>
              </a:graphicData>
            </a:graphic>
          </wp:inline>
        </w:drawing>
      </w:r>
      <w:r w:rsidRPr="00540787">
        <w:fldChar w:fldCharType="end"/>
      </w:r>
    </w:p>
    <w:p w14:paraId="6A1A8BFB" w14:textId="77777777" w:rsidR="00764625" w:rsidRPr="00540787" w:rsidRDefault="00764625" w:rsidP="00764625">
      <w:pPr>
        <w:rPr>
          <w:lang w:val="es-ES"/>
        </w:rPr>
      </w:pPr>
    </w:p>
    <w:p w14:paraId="17790B4E" w14:textId="77777777" w:rsidR="00764625" w:rsidRDefault="00764625" w:rsidP="00764625">
      <w:pPr>
        <w:pStyle w:val="NormalWeb"/>
      </w:pPr>
      <w:r>
        <w:t xml:space="preserve">El </w:t>
      </w:r>
      <w:r>
        <w:rPr>
          <w:rStyle w:val="Emphasis"/>
        </w:rPr>
        <w:t>data warehouse</w:t>
      </w:r>
      <w:r>
        <w:t xml:space="preserve"> o</w:t>
      </w:r>
      <w:r>
        <w:rPr>
          <w:rStyle w:val="Strong"/>
        </w:rPr>
        <w:t xml:space="preserve"> </w:t>
      </w:r>
      <w:r>
        <w:t>almacén de datos,</w:t>
      </w:r>
      <w:r>
        <w:rPr>
          <w:rStyle w:val="Strong"/>
        </w:rPr>
        <w:t xml:space="preserve"> </w:t>
      </w:r>
      <w:r>
        <w:t xml:space="preserve">como también se le conoce, es </w:t>
      </w:r>
      <w:r>
        <w:rPr>
          <w:rStyle w:val="Strong"/>
        </w:rPr>
        <w:t>un sistema de gestión de datos</w:t>
      </w:r>
      <w:r>
        <w:t xml:space="preserve"> diseñado para habilitar y soportar actividades empresariales. Su capacidad analítica permite a las organizaciones obtener valiosos datos de su negocio en tiempo real y mejorar la toma de decisiones.</w:t>
      </w:r>
    </w:p>
    <w:p w14:paraId="19B37120" w14:textId="77777777" w:rsidR="00764625" w:rsidRPr="00764625" w:rsidRDefault="00764625" w:rsidP="00764625">
      <w:pPr>
        <w:spacing w:before="100" w:beforeAutospacing="1" w:after="100" w:afterAutospacing="1"/>
        <w:rPr>
          <w:lang w:val="es-ES"/>
        </w:rPr>
      </w:pPr>
      <w:r>
        <w:rPr>
          <w:lang w:val="es-ES"/>
        </w:rPr>
        <w:t xml:space="preserve">Para construir un </w:t>
      </w:r>
      <w:r>
        <w:rPr>
          <w:rStyle w:val="Emphasis"/>
          <w:lang w:val="es-ES"/>
        </w:rPr>
        <w:t>data warehouse</w:t>
      </w:r>
      <w:r>
        <w:rPr>
          <w:lang w:val="es-ES"/>
        </w:rPr>
        <w:t xml:space="preserve"> exitoso se requiere seguir los siguientes pasos: </w:t>
      </w:r>
    </w:p>
    <w:p w14:paraId="14079E89" w14:textId="77777777" w:rsidR="00764625" w:rsidRPr="00764625" w:rsidRDefault="00764625" w:rsidP="00764625">
      <w:pPr>
        <w:pStyle w:val="ListParagraph"/>
        <w:rPr>
          <w:lang w:val="es-ES"/>
        </w:rPr>
      </w:pPr>
      <w:r>
        <w:rPr>
          <w:rStyle w:val="Strong"/>
          <w:lang w:val="es-ES"/>
        </w:rPr>
        <w:t>1. Comprender el problema</w:t>
      </w:r>
    </w:p>
    <w:p w14:paraId="0359B34F" w14:textId="77777777" w:rsidR="00764625" w:rsidRPr="00764625" w:rsidRDefault="00764625" w:rsidP="00764625">
      <w:pPr>
        <w:spacing w:before="100" w:beforeAutospacing="1" w:after="100" w:afterAutospacing="1"/>
        <w:rPr>
          <w:lang w:val="es-ES"/>
        </w:rPr>
      </w:pPr>
      <w:r w:rsidRPr="00764625">
        <w:rPr>
          <w:lang w:val="es-ES"/>
        </w:rPr>
        <w:t xml:space="preserve">El equipo de desarrollo de </w:t>
      </w:r>
      <w:r w:rsidRPr="00764625">
        <w:rPr>
          <w:rStyle w:val="Emphasis"/>
          <w:lang w:val="es-ES"/>
        </w:rPr>
        <w:t>data warehouse</w:t>
      </w:r>
      <w:r w:rsidRPr="00764625">
        <w:rPr>
          <w:lang w:val="es-ES"/>
        </w:rPr>
        <w:t xml:space="preserve"> debe realizar un diagnóstico de la cantidad de datos que maneja la empresa y las transformaciones digitales que se deben implementar, en caso sea necesario, antes de crear un sistema de gestión de datos. Conociendo a profundidad estos dos puntos, el </w:t>
      </w:r>
      <w:r w:rsidRPr="00764625">
        <w:rPr>
          <w:rStyle w:val="Emphasis"/>
          <w:lang w:val="es-ES"/>
        </w:rPr>
        <w:t>data warehouse</w:t>
      </w:r>
      <w:r w:rsidRPr="00764625">
        <w:rPr>
          <w:lang w:val="es-ES"/>
        </w:rPr>
        <w:t xml:space="preserve"> será un aliado potente para los altos mandos.</w:t>
      </w:r>
    </w:p>
    <w:p w14:paraId="23408065" w14:textId="77777777" w:rsidR="00764625" w:rsidRPr="00764625" w:rsidRDefault="00764625" w:rsidP="00764625">
      <w:pPr>
        <w:pStyle w:val="ListParagraph"/>
        <w:rPr>
          <w:lang w:val="es-ES"/>
        </w:rPr>
      </w:pPr>
      <w:r>
        <w:rPr>
          <w:rStyle w:val="Strong"/>
          <w:lang w:val="es-ES"/>
        </w:rPr>
        <w:t>2. Identificar la fuente de los datos</w:t>
      </w:r>
    </w:p>
    <w:p w14:paraId="7C8A59FC" w14:textId="77777777" w:rsidR="00764625" w:rsidRPr="00764625" w:rsidRDefault="00764625" w:rsidP="00764625">
      <w:pPr>
        <w:spacing w:before="100" w:beforeAutospacing="1" w:after="100" w:afterAutospacing="1"/>
        <w:rPr>
          <w:lang w:val="es-ES"/>
        </w:rPr>
      </w:pPr>
      <w:r>
        <w:rPr>
          <w:lang w:val="es-ES"/>
        </w:rPr>
        <w:t xml:space="preserve">Un </w:t>
      </w:r>
      <w:r>
        <w:rPr>
          <w:rStyle w:val="Emphasis"/>
          <w:lang w:val="es-ES"/>
        </w:rPr>
        <w:t>data warehouse</w:t>
      </w:r>
      <w:r>
        <w:rPr>
          <w:lang w:val="es-ES"/>
        </w:rPr>
        <w:t xml:space="preserve"> extrae datos de diversas fuentes. El equipo de desarrollo debe identificar todos los </w:t>
      </w:r>
      <w:r>
        <w:rPr>
          <w:rStyle w:val="Emphasis"/>
          <w:lang w:val="es-ES"/>
        </w:rPr>
        <w:t>data marts</w:t>
      </w:r>
      <w:r>
        <w:rPr>
          <w:lang w:val="es-ES"/>
        </w:rPr>
        <w:t xml:space="preserve"> (versión especial del almacén de datos centrado en un tema o área específica de negocio) que se </w:t>
      </w:r>
      <w:r>
        <w:rPr>
          <w:lang w:val="es-ES"/>
        </w:rPr>
        <w:lastRenderedPageBreak/>
        <w:t>utilizarán para el procesamiento de datos. Las fuentes de datos pueden ser de cualquier tipo: otras bases de datos (SQL/NoSQL), aplicaciones, redes sociales, encuestas, archivos de Excel, etc.</w:t>
      </w:r>
    </w:p>
    <w:p w14:paraId="62AB1AB2" w14:textId="77777777" w:rsidR="00764625" w:rsidRPr="00764625" w:rsidRDefault="00764625" w:rsidP="00764625">
      <w:pPr>
        <w:pStyle w:val="ListParagraph"/>
        <w:rPr>
          <w:lang w:val="es-ES"/>
        </w:rPr>
      </w:pPr>
      <w:r>
        <w:rPr>
          <w:rStyle w:val="Strong"/>
          <w:lang w:val="es-ES"/>
        </w:rPr>
        <w:t>3. Crear el modelo de data warehouse</w:t>
      </w:r>
    </w:p>
    <w:p w14:paraId="592C0C22" w14:textId="77777777" w:rsidR="00764625" w:rsidRPr="00764625" w:rsidRDefault="00764625" w:rsidP="00764625">
      <w:pPr>
        <w:spacing w:before="100" w:beforeAutospacing="1" w:after="100" w:afterAutospacing="1"/>
        <w:rPr>
          <w:lang w:val="es-ES"/>
        </w:rPr>
      </w:pPr>
      <w:r>
        <w:rPr>
          <w:lang w:val="es-ES"/>
        </w:rPr>
        <w:t xml:space="preserve">Una vez establecidos los </w:t>
      </w:r>
      <w:r>
        <w:rPr>
          <w:rStyle w:val="Emphasis"/>
          <w:lang w:val="es-ES"/>
        </w:rPr>
        <w:t>data marts</w:t>
      </w:r>
      <w:r>
        <w:rPr>
          <w:lang w:val="es-ES"/>
        </w:rPr>
        <w:t xml:space="preserve"> y definidos los datos, se crea una base de datos central para todos los elementos que estarán incluidos en el </w:t>
      </w:r>
      <w:r>
        <w:rPr>
          <w:rStyle w:val="Emphasis"/>
          <w:lang w:val="es-ES"/>
        </w:rPr>
        <w:t>data warehouse</w:t>
      </w:r>
      <w:r>
        <w:rPr>
          <w:lang w:val="es-ES"/>
        </w:rPr>
        <w:t>. Esta base de datos central debe ilustrar todos los objetos -y sus propiedades- que irán en el almacén de datos.</w:t>
      </w:r>
    </w:p>
    <w:p w14:paraId="09DA5CA8" w14:textId="77777777" w:rsidR="00764625" w:rsidRPr="00764625" w:rsidRDefault="00764625" w:rsidP="00764625">
      <w:pPr>
        <w:pStyle w:val="ListParagraph"/>
        <w:rPr>
          <w:lang w:val="es-ES"/>
        </w:rPr>
      </w:pPr>
      <w:r>
        <w:rPr>
          <w:rStyle w:val="Strong"/>
          <w:lang w:val="es-ES"/>
        </w:rPr>
        <w:t>4. Seleccionar las herramientas ETL adecuadas</w:t>
      </w:r>
    </w:p>
    <w:p w14:paraId="19214684" w14:textId="77777777" w:rsidR="00764625" w:rsidRPr="00764625" w:rsidRDefault="00764625" w:rsidP="00764625">
      <w:pPr>
        <w:spacing w:before="100" w:beforeAutospacing="1" w:after="100" w:afterAutospacing="1"/>
        <w:rPr>
          <w:lang w:val="es-ES"/>
        </w:rPr>
      </w:pPr>
      <w:r>
        <w:rPr>
          <w:lang w:val="es-ES"/>
        </w:rPr>
        <w:t xml:space="preserve">Las herramientas ETL (Extracción, Transformación y Carga) se encargan de extraer los datos de las fuentes, transformarlos y cargarlos al </w:t>
      </w:r>
      <w:r>
        <w:rPr>
          <w:rStyle w:val="Emphasis"/>
          <w:lang w:val="es-ES"/>
        </w:rPr>
        <w:t>data warehouse</w:t>
      </w:r>
      <w:r>
        <w:rPr>
          <w:lang w:val="es-ES"/>
        </w:rPr>
        <w:t xml:space="preserve">. En otras palabras, son pequeños programas que permiten transformar distintos formatos de fuentes a una que pueda procesar la base de datos central. Es muy importante seleccionar una herramienta ETL que tenga un manejo sencillo y represente, de manera visual, todas las transformaciones. Entre las herramientas más conocidas podemos mencionar: </w:t>
      </w:r>
      <w:hyperlink r:id="rId18" w:history="1">
        <w:r>
          <w:rPr>
            <w:rStyle w:val="Hyperlink"/>
            <w:lang w:val="es-ES"/>
          </w:rPr>
          <w:t>Microsoft - SQL Server Integrated Services (SSIS)</w:t>
        </w:r>
      </w:hyperlink>
      <w:r>
        <w:rPr>
          <w:lang w:val="es-ES"/>
        </w:rPr>
        <w:t xml:space="preserve">, </w:t>
      </w:r>
      <w:hyperlink r:id="rId19" w:history="1">
        <w:r>
          <w:rPr>
            <w:rStyle w:val="Hyperlink"/>
            <w:lang w:val="es-ES"/>
          </w:rPr>
          <w:t>IBM InfoSphere Information Server</w:t>
        </w:r>
      </w:hyperlink>
      <w:r>
        <w:rPr>
          <w:lang w:val="es-ES"/>
        </w:rPr>
        <w:t xml:space="preserve">, </w:t>
      </w:r>
      <w:hyperlink r:id="rId20" w:history="1">
        <w:r>
          <w:rPr>
            <w:rStyle w:val="Hyperlink"/>
            <w:lang w:val="es-ES"/>
          </w:rPr>
          <w:t>Amazon Redshift</w:t>
        </w:r>
      </w:hyperlink>
      <w:r>
        <w:rPr>
          <w:lang w:val="es-ES"/>
        </w:rPr>
        <w:t xml:space="preserve"> y </w:t>
      </w:r>
      <w:hyperlink r:id="rId21" w:history="1">
        <w:r>
          <w:rPr>
            <w:rStyle w:val="Hyperlink"/>
            <w:lang w:val="es-ES"/>
          </w:rPr>
          <w:t>Oracle GoldenGate</w:t>
        </w:r>
      </w:hyperlink>
      <w:r>
        <w:rPr>
          <w:lang w:val="es-ES"/>
        </w:rPr>
        <w:t>.</w:t>
      </w:r>
    </w:p>
    <w:p w14:paraId="2C9AF33F" w14:textId="77777777" w:rsidR="00764625" w:rsidRPr="00764625" w:rsidRDefault="00764625" w:rsidP="00764625">
      <w:pPr>
        <w:pStyle w:val="ListParagraph"/>
        <w:rPr>
          <w:lang w:val="es-ES"/>
        </w:rPr>
      </w:pPr>
      <w:r>
        <w:rPr>
          <w:rStyle w:val="Strong"/>
          <w:lang w:val="es-ES"/>
        </w:rPr>
        <w:t>5. Emplear analítica inteligente</w:t>
      </w:r>
    </w:p>
    <w:p w14:paraId="4F7281B1" w14:textId="77777777" w:rsidR="00764625" w:rsidRPr="00764625" w:rsidRDefault="00764625" w:rsidP="00764625">
      <w:pPr>
        <w:spacing w:before="100" w:beforeAutospacing="1" w:after="100" w:afterAutospacing="1"/>
        <w:rPr>
          <w:lang w:val="es-ES"/>
        </w:rPr>
      </w:pPr>
      <w:r>
        <w:rPr>
          <w:lang w:val="es-ES"/>
        </w:rPr>
        <w:t xml:space="preserve">En esta etapa, se necesitan crear gráficos, cuadrículas y/o tablas para visualizar los datos y tomar las mejores decisiones. En esta etapa existen programas que permitirán generar reportes como </w:t>
      </w:r>
      <w:hyperlink r:id="rId22" w:history="1">
        <w:r>
          <w:rPr>
            <w:rStyle w:val="Hyperlink"/>
            <w:lang w:val="es-ES"/>
          </w:rPr>
          <w:t>Oracle BI</w:t>
        </w:r>
      </w:hyperlink>
      <w:r>
        <w:rPr>
          <w:lang w:val="es-ES"/>
        </w:rPr>
        <w:t xml:space="preserve">, </w:t>
      </w:r>
      <w:hyperlink r:id="rId23" w:history="1">
        <w:r>
          <w:rPr>
            <w:rStyle w:val="Hyperlink"/>
            <w:lang w:val="es-ES"/>
          </w:rPr>
          <w:t>Microsoft PowerBI</w:t>
        </w:r>
      </w:hyperlink>
      <w:r>
        <w:rPr>
          <w:lang w:val="es-ES"/>
        </w:rPr>
        <w:t xml:space="preserve">, entre otros.  </w:t>
      </w:r>
    </w:p>
    <w:p w14:paraId="76E639EA" w14:textId="77777777" w:rsidR="00764625" w:rsidRPr="00764625" w:rsidRDefault="00764625" w:rsidP="00764625">
      <w:pPr>
        <w:pStyle w:val="ListParagraph"/>
        <w:rPr>
          <w:lang w:val="es-ES"/>
        </w:rPr>
      </w:pPr>
      <w:r>
        <w:rPr>
          <w:rStyle w:val="Strong"/>
          <w:lang w:val="es-ES"/>
        </w:rPr>
        <w:t>6. Documentar</w:t>
      </w:r>
    </w:p>
    <w:p w14:paraId="7948C54F" w14:textId="77777777" w:rsidR="00764625" w:rsidRPr="00764625" w:rsidRDefault="00764625" w:rsidP="00764625">
      <w:pPr>
        <w:spacing w:before="100" w:beforeAutospacing="1" w:after="100" w:afterAutospacing="1"/>
        <w:rPr>
          <w:lang w:val="es-ES"/>
        </w:rPr>
      </w:pPr>
      <w:r>
        <w:rPr>
          <w:lang w:val="es-ES"/>
        </w:rPr>
        <w:t xml:space="preserve">Para que un </w:t>
      </w:r>
      <w:r>
        <w:rPr>
          <w:rStyle w:val="Emphasis"/>
          <w:lang w:val="es-ES"/>
        </w:rPr>
        <w:t>data warehouse</w:t>
      </w:r>
      <w:r>
        <w:rPr>
          <w:lang w:val="es-ES"/>
        </w:rPr>
        <w:t xml:space="preserve"> sea exitoso, necesita ser parte funcional de las operaciones de una empresa y evolucionar a medida que el negocio también crezca. Por lo tanto, una buena documentación de cómo se ha venido desarrollando el almacén de datos y los logros que se han alcanzado gracias a él garantizarán su continuidad.  </w:t>
      </w:r>
    </w:p>
    <w:p w14:paraId="77C658EA" w14:textId="77777777" w:rsidR="00764625" w:rsidRPr="00764625" w:rsidRDefault="00764625" w:rsidP="00764625">
      <w:pPr>
        <w:spacing w:before="100" w:beforeAutospacing="1" w:after="100" w:afterAutospacing="1"/>
        <w:rPr>
          <w:lang w:val="es-ES"/>
        </w:rPr>
      </w:pPr>
      <w:r>
        <w:rPr>
          <w:lang w:val="es-ES"/>
        </w:rPr>
        <w:t xml:space="preserve">La implementación de un </w:t>
      </w:r>
      <w:r>
        <w:rPr>
          <w:rStyle w:val="Emphasis"/>
          <w:lang w:val="es-ES"/>
        </w:rPr>
        <w:t>data warehouse</w:t>
      </w:r>
      <w:r>
        <w:rPr>
          <w:lang w:val="es-ES"/>
        </w:rPr>
        <w:t xml:space="preserve"> proporciona a las empresas una visión más clara y detallada del negocio, lo que permita a los altos mandos tomar las mejores decisiones en el menor tiempo posible.</w:t>
      </w:r>
      <w:r>
        <w:rPr>
          <w:rStyle w:val="EndnoteReference"/>
          <w:lang w:val="es-ES"/>
        </w:rPr>
        <w:endnoteReference w:id="9"/>
      </w:r>
    </w:p>
    <w:p w14:paraId="0F4DF489" w14:textId="77777777" w:rsidR="00764625" w:rsidRPr="00764625" w:rsidRDefault="00764625" w:rsidP="00764625">
      <w:pPr>
        <w:pStyle w:val="BodyText"/>
        <w:rPr>
          <w:lang w:val="es-ES"/>
        </w:rPr>
      </w:pPr>
      <w:r w:rsidRPr="00764625">
        <w:rPr>
          <w:lang w:val="es-ES"/>
        </w:rPr>
        <w:t xml:space="preserve">Gerencia del conocimiento: </w:t>
      </w:r>
    </w:p>
    <w:p w14:paraId="3CAAD20F" w14:textId="77777777" w:rsidR="00764625" w:rsidRDefault="00764625" w:rsidP="00764625">
      <w:pPr>
        <w:pStyle w:val="BodyText"/>
        <w:rPr>
          <w:lang w:val="es-ES"/>
        </w:rPr>
      </w:pPr>
      <w:r w:rsidRPr="00764625">
        <w:rPr>
          <w:lang w:val="es-ES"/>
        </w:rPr>
        <w:t>¿</w:t>
      </w:r>
      <w:r>
        <w:rPr>
          <w:lang w:val="es-ES"/>
        </w:rPr>
        <w:t>E</w:t>
      </w:r>
      <w:r w:rsidRPr="00764625">
        <w:rPr>
          <w:lang w:val="es-ES"/>
        </w:rPr>
        <w:t>n dónde se aplican el warehouse y CRM?</w:t>
      </w:r>
      <w:r>
        <w:rPr>
          <w:lang w:val="es-ES"/>
        </w:rPr>
        <w:t>.</w:t>
      </w:r>
    </w:p>
    <w:p w14:paraId="00495C53" w14:textId="77777777" w:rsidR="00764625" w:rsidRDefault="00764625" w:rsidP="00764625">
      <w:pPr>
        <w:rPr>
          <w:lang w:val="es-ES"/>
        </w:rPr>
      </w:pPr>
    </w:p>
    <w:p w14:paraId="19678B96" w14:textId="77777777" w:rsidR="00764625" w:rsidRPr="006E11A1" w:rsidRDefault="00764625" w:rsidP="00764625">
      <w:pPr>
        <w:rPr>
          <w:lang w:val="es-ES"/>
        </w:rPr>
      </w:pPr>
    </w:p>
    <w:p w14:paraId="3462AC25" w14:textId="77777777" w:rsidR="00764625" w:rsidRPr="00764625" w:rsidRDefault="00764625" w:rsidP="00764625">
      <w:pPr>
        <w:rPr>
          <w:lang w:val="es-ES"/>
        </w:rPr>
      </w:pPr>
      <w:r w:rsidRPr="00764625">
        <w:rPr>
          <w:lang w:val="es-ES"/>
        </w:rPr>
        <w:t xml:space="preserve">Aunque el data warehouse se emplea para la </w:t>
      </w:r>
      <w:r w:rsidRPr="00764625">
        <w:rPr>
          <w:lang w:val="es-ES"/>
        </w:rPr>
        <w:t xml:space="preserve">inteligencia de negocios o BI, también puede utilizarse para la gestión de relaciones con los clientes o CRM. </w:t>
      </w:r>
    </w:p>
    <w:p w14:paraId="4872E78E" w14:textId="77777777" w:rsidR="00764625" w:rsidRPr="00764625" w:rsidRDefault="00764625" w:rsidP="00764625">
      <w:pPr>
        <w:pStyle w:val="BodyText"/>
        <w:rPr>
          <w:lang w:val="es-ES"/>
        </w:rPr>
      </w:pPr>
    </w:p>
    <w:p w14:paraId="7B2A1603" w14:textId="77777777" w:rsidR="00764625" w:rsidRPr="00764625" w:rsidRDefault="00764625" w:rsidP="00764625">
      <w:pPr>
        <w:pStyle w:val="BodyText"/>
        <w:rPr>
          <w:lang w:val="es-ES"/>
        </w:rPr>
      </w:pPr>
      <w:r w:rsidRPr="00764625">
        <w:rPr>
          <w:rStyle w:val="Strong"/>
          <w:lang w:val="es-ES"/>
        </w:rPr>
        <w:t>¿Y cuáles son sus aplicaciones?</w:t>
      </w:r>
    </w:p>
    <w:p w14:paraId="189B72B8" w14:textId="77777777" w:rsidR="00764625" w:rsidRPr="00764625" w:rsidRDefault="00764625" w:rsidP="00764625">
      <w:pPr>
        <w:spacing w:before="100" w:beforeAutospacing="1" w:after="240"/>
        <w:rPr>
          <w:color w:val="000000"/>
          <w:lang w:val="es-ES"/>
        </w:rPr>
      </w:pPr>
      <w:r w:rsidRPr="00764625">
        <w:rPr>
          <w:b/>
          <w:bCs/>
          <w:color w:val="000000"/>
          <w:lang w:val="es-ES"/>
        </w:rPr>
        <w:t>¿Y el data warehouse?</w:t>
      </w:r>
      <w:r w:rsidRPr="00764625">
        <w:rPr>
          <w:color w:val="000000"/>
          <w:lang w:val="es-ES"/>
        </w:rPr>
        <w:br/>
      </w:r>
      <w:r w:rsidRPr="00764625">
        <w:rPr>
          <w:color w:val="000000"/>
          <w:lang w:val="es-ES"/>
        </w:rPr>
        <w:br/>
        <w:t>Por su parte</w:t>
      </w:r>
      <w:r w:rsidRPr="00764625">
        <w:rPr>
          <w:rFonts w:ascii="Arial" w:hAnsi="Arial" w:cs="Arial"/>
          <w:color w:val="000000"/>
          <w:lang w:val="es-ES"/>
        </w:rPr>
        <w:t>,</w:t>
      </w:r>
      <w:r w:rsidRPr="00764625">
        <w:rPr>
          <w:color w:val="000000"/>
          <w:lang w:val="es-ES"/>
        </w:rPr>
        <w:t xml:space="preserve"> los almacenes de datos</w:t>
      </w:r>
      <w:r w:rsidRPr="00764625">
        <w:rPr>
          <w:rFonts w:ascii="Arial" w:hAnsi="Arial" w:cs="Arial"/>
          <w:color w:val="000000"/>
          <w:lang w:val="es-ES"/>
        </w:rPr>
        <w:t>,</w:t>
      </w:r>
      <w:r w:rsidRPr="00764625">
        <w:rPr>
          <w:color w:val="000000"/>
          <w:lang w:val="es-ES"/>
        </w:rPr>
        <w:t xml:space="preserve"> debido a su potencial</w:t>
      </w:r>
      <w:r w:rsidRPr="00764625">
        <w:rPr>
          <w:rFonts w:ascii="Arial" w:hAnsi="Arial" w:cs="Arial"/>
          <w:color w:val="000000"/>
          <w:lang w:val="es-ES"/>
        </w:rPr>
        <w:t>,</w:t>
      </w:r>
      <w:r w:rsidRPr="00764625">
        <w:rPr>
          <w:color w:val="000000"/>
          <w:lang w:val="es-ES"/>
        </w:rPr>
        <w:t xml:space="preserve"> tienen aplicaciones profundamente arraigadas en todas las industrias que utilizan datos históricos para la predicción</w:t>
      </w:r>
      <w:r w:rsidRPr="00764625">
        <w:rPr>
          <w:rFonts w:ascii="Arial" w:hAnsi="Arial" w:cs="Arial"/>
          <w:color w:val="000000"/>
          <w:lang w:val="es-ES"/>
        </w:rPr>
        <w:t>,</w:t>
      </w:r>
      <w:r w:rsidRPr="00764625">
        <w:rPr>
          <w:color w:val="000000"/>
          <w:lang w:val="es-ES"/>
        </w:rPr>
        <w:t xml:space="preserve"> el análisis estadístico y la toma de decisiones</w:t>
      </w:r>
      <w:r w:rsidRPr="00764625">
        <w:rPr>
          <w:rFonts w:ascii="Arial" w:hAnsi="Arial" w:cs="Arial"/>
          <w:color w:val="000000"/>
          <w:lang w:val="es-ES"/>
        </w:rPr>
        <w:t>.</w:t>
      </w:r>
      <w:r w:rsidRPr="00764625">
        <w:rPr>
          <w:color w:val="000000"/>
          <w:lang w:val="es-ES"/>
        </w:rPr>
        <w:t xml:space="preserve"> Los almacenes de datos se concentran en la gestión de riesgos y la reversión de políticas</w:t>
      </w:r>
      <w:r w:rsidRPr="00764625">
        <w:rPr>
          <w:rFonts w:ascii="Arial" w:hAnsi="Arial" w:cs="Arial"/>
          <w:color w:val="000000"/>
          <w:lang w:val="es-ES"/>
        </w:rPr>
        <w:t>.</w:t>
      </w:r>
      <w:r w:rsidRPr="00764625">
        <w:rPr>
          <w:color w:val="000000"/>
          <w:lang w:val="es-ES"/>
        </w:rPr>
        <w:t xml:space="preserve"> Además</w:t>
      </w:r>
      <w:r w:rsidRPr="00764625">
        <w:rPr>
          <w:rFonts w:ascii="Arial" w:hAnsi="Arial" w:cs="Arial"/>
          <w:color w:val="000000"/>
          <w:lang w:val="es-ES"/>
        </w:rPr>
        <w:t>,</w:t>
      </w:r>
      <w:r w:rsidRPr="00764625">
        <w:rPr>
          <w:color w:val="000000"/>
          <w:lang w:val="es-ES"/>
        </w:rPr>
        <w:t xml:space="preserve"> analizan los datos de los consumidores</w:t>
      </w:r>
      <w:r w:rsidRPr="00764625">
        <w:rPr>
          <w:rFonts w:ascii="Arial" w:hAnsi="Arial" w:cs="Arial"/>
          <w:color w:val="000000"/>
          <w:lang w:val="es-ES"/>
        </w:rPr>
        <w:t>,</w:t>
      </w:r>
      <w:r w:rsidRPr="00764625">
        <w:rPr>
          <w:color w:val="000000"/>
          <w:lang w:val="es-ES"/>
        </w:rPr>
        <w:t xml:space="preserve"> las tendencias del mercado</w:t>
      </w:r>
      <w:r w:rsidRPr="00764625">
        <w:rPr>
          <w:rFonts w:ascii="Arial" w:hAnsi="Arial" w:cs="Arial"/>
          <w:color w:val="000000"/>
          <w:lang w:val="es-ES"/>
        </w:rPr>
        <w:t>,</w:t>
      </w:r>
      <w:r w:rsidRPr="00764625">
        <w:rPr>
          <w:color w:val="000000"/>
          <w:lang w:val="es-ES"/>
        </w:rPr>
        <w:t xml:space="preserve"> las regulaciones e informes gubernamentales y</w:t>
      </w:r>
      <w:r w:rsidRPr="00764625">
        <w:rPr>
          <w:rFonts w:ascii="Arial" w:hAnsi="Arial" w:cs="Arial"/>
          <w:color w:val="000000"/>
          <w:lang w:val="es-ES"/>
        </w:rPr>
        <w:t>,</w:t>
      </w:r>
      <w:r w:rsidRPr="00764625">
        <w:rPr>
          <w:color w:val="000000"/>
          <w:lang w:val="es-ES"/>
        </w:rPr>
        <w:t xml:space="preserve"> lo que es más importante</w:t>
      </w:r>
      <w:r w:rsidRPr="00764625">
        <w:rPr>
          <w:rFonts w:ascii="Arial" w:hAnsi="Arial" w:cs="Arial"/>
          <w:color w:val="000000"/>
          <w:lang w:val="es-ES"/>
        </w:rPr>
        <w:t>,</w:t>
      </w:r>
      <w:r w:rsidRPr="00764625">
        <w:rPr>
          <w:color w:val="000000"/>
          <w:lang w:val="es-ES"/>
        </w:rPr>
        <w:t xml:space="preserve"> la toma de decisiones financieras</w:t>
      </w:r>
      <w:r w:rsidRPr="00764625">
        <w:rPr>
          <w:rFonts w:ascii="Arial" w:hAnsi="Arial" w:cs="Arial"/>
          <w:color w:val="000000"/>
          <w:lang w:val="es-ES"/>
        </w:rPr>
        <w:t>.</w:t>
      </w:r>
      <w:r w:rsidRPr="00764625">
        <w:rPr>
          <w:color w:val="000000"/>
          <w:lang w:val="es-ES"/>
        </w:rPr>
        <w:t xml:space="preserve"> Los almacenes se utilizan principalmente para analizar patrones de datos y tendencias de clientes</w:t>
      </w:r>
      <w:r w:rsidRPr="00764625">
        <w:rPr>
          <w:rFonts w:ascii="Arial" w:hAnsi="Arial" w:cs="Arial"/>
          <w:color w:val="000000"/>
          <w:lang w:val="es-ES"/>
        </w:rPr>
        <w:t>,</w:t>
      </w:r>
      <w:r w:rsidRPr="00764625">
        <w:rPr>
          <w:color w:val="000000"/>
          <w:lang w:val="es-ES"/>
        </w:rPr>
        <w:t xml:space="preserve"> además de mantener registros de participantes ya existentes</w:t>
      </w:r>
      <w:r w:rsidRPr="00764625">
        <w:rPr>
          <w:rFonts w:ascii="Arial" w:hAnsi="Arial" w:cs="Arial"/>
          <w:color w:val="000000"/>
          <w:lang w:val="es-ES"/>
        </w:rPr>
        <w:t>.</w:t>
      </w:r>
      <w:r w:rsidRPr="00764625">
        <w:rPr>
          <w:color w:val="000000"/>
          <w:lang w:val="es-ES"/>
        </w:rPr>
        <w:t xml:space="preserve"> </w:t>
      </w:r>
      <w:r w:rsidRPr="00764625">
        <w:rPr>
          <w:color w:val="000000"/>
          <w:lang w:val="es-ES"/>
        </w:rPr>
        <w:br/>
      </w:r>
      <w:r w:rsidRPr="00764625">
        <w:rPr>
          <w:color w:val="000000"/>
          <w:lang w:val="es-ES"/>
        </w:rPr>
        <w:br/>
        <w:t>Además de las industrias antes mencionadas</w:t>
      </w:r>
      <w:r w:rsidRPr="00764625">
        <w:rPr>
          <w:rFonts w:ascii="Arial" w:hAnsi="Arial" w:cs="Arial"/>
          <w:color w:val="000000"/>
          <w:lang w:val="es-ES"/>
        </w:rPr>
        <w:t>,</w:t>
      </w:r>
      <w:r w:rsidRPr="00764625">
        <w:rPr>
          <w:color w:val="000000"/>
          <w:lang w:val="es-ES"/>
        </w:rPr>
        <w:t xml:space="preserve"> el almacén de datos también se utiliza en la manufactura y distribución</w:t>
      </w:r>
      <w:r w:rsidRPr="00764625">
        <w:rPr>
          <w:rFonts w:ascii="Arial" w:hAnsi="Arial" w:cs="Arial"/>
          <w:color w:val="000000"/>
          <w:lang w:val="es-ES"/>
        </w:rPr>
        <w:t>,</w:t>
      </w:r>
      <w:r w:rsidRPr="00764625">
        <w:rPr>
          <w:color w:val="000000"/>
          <w:lang w:val="es-ES"/>
        </w:rPr>
        <w:t xml:space="preserve"> el sector retail</w:t>
      </w:r>
      <w:r w:rsidRPr="00764625">
        <w:rPr>
          <w:rFonts w:ascii="Arial" w:hAnsi="Arial" w:cs="Arial"/>
          <w:color w:val="000000"/>
          <w:lang w:val="es-ES"/>
        </w:rPr>
        <w:t>,</w:t>
      </w:r>
      <w:r w:rsidRPr="00764625">
        <w:rPr>
          <w:color w:val="000000"/>
          <w:lang w:val="es-ES"/>
        </w:rPr>
        <w:t xml:space="preserve"> la industria de seguros</w:t>
      </w:r>
      <w:r w:rsidRPr="00764625">
        <w:rPr>
          <w:rFonts w:ascii="Arial" w:hAnsi="Arial" w:cs="Arial"/>
          <w:color w:val="000000"/>
          <w:lang w:val="es-ES"/>
        </w:rPr>
        <w:t>,</w:t>
      </w:r>
      <w:r w:rsidRPr="00764625">
        <w:rPr>
          <w:color w:val="000000"/>
          <w:lang w:val="es-ES"/>
        </w:rPr>
        <w:t xml:space="preserve"> de gobierno y educación</w:t>
      </w:r>
      <w:r w:rsidRPr="00764625">
        <w:rPr>
          <w:rFonts w:ascii="Arial" w:hAnsi="Arial" w:cs="Arial"/>
          <w:color w:val="000000"/>
          <w:lang w:val="es-ES"/>
        </w:rPr>
        <w:t>,</w:t>
      </w:r>
      <w:r w:rsidRPr="00764625">
        <w:rPr>
          <w:color w:val="000000"/>
          <w:lang w:val="es-ES"/>
        </w:rPr>
        <w:t xml:space="preserve"> marketing</w:t>
      </w:r>
      <w:r w:rsidRPr="00764625">
        <w:rPr>
          <w:rFonts w:ascii="Arial" w:hAnsi="Arial" w:cs="Arial"/>
          <w:color w:val="000000"/>
          <w:lang w:val="es-ES"/>
        </w:rPr>
        <w:t>,</w:t>
      </w:r>
      <w:r w:rsidRPr="00764625">
        <w:rPr>
          <w:color w:val="000000"/>
          <w:lang w:val="es-ES"/>
        </w:rPr>
        <w:t xml:space="preserve"> transporte</w:t>
      </w:r>
      <w:r w:rsidRPr="00764625">
        <w:rPr>
          <w:rFonts w:ascii="Arial" w:hAnsi="Arial" w:cs="Arial"/>
          <w:color w:val="000000"/>
          <w:lang w:val="es-ES"/>
        </w:rPr>
        <w:t>,</w:t>
      </w:r>
      <w:r w:rsidRPr="00764625">
        <w:rPr>
          <w:color w:val="000000"/>
          <w:lang w:val="es-ES"/>
        </w:rPr>
        <w:t xml:space="preserve"> entre muchas otras</w:t>
      </w:r>
      <w:r w:rsidRPr="00764625">
        <w:rPr>
          <w:rFonts w:ascii="Arial" w:hAnsi="Arial" w:cs="Arial"/>
          <w:color w:val="000000"/>
          <w:lang w:val="es-ES"/>
        </w:rPr>
        <w:t>.</w:t>
      </w:r>
      <w:r w:rsidRPr="00764625">
        <w:rPr>
          <w:color w:val="000000"/>
          <w:lang w:val="es-ES"/>
        </w:rPr>
        <w:t xml:space="preserve"> Por último</w:t>
      </w:r>
      <w:r w:rsidRPr="00764625">
        <w:rPr>
          <w:rFonts w:ascii="Arial" w:hAnsi="Arial" w:cs="Arial"/>
          <w:color w:val="000000"/>
          <w:lang w:val="es-ES"/>
        </w:rPr>
        <w:t>,</w:t>
      </w:r>
      <w:r w:rsidRPr="00764625">
        <w:rPr>
          <w:color w:val="000000"/>
          <w:lang w:val="es-ES"/>
        </w:rPr>
        <w:t xml:space="preserve"> una integración de CRM con el almacenamiento de datos puede proporcionar numerosos beneficios a las organizaciones</w:t>
      </w:r>
      <w:r w:rsidRPr="00764625">
        <w:rPr>
          <w:rFonts w:ascii="Arial" w:hAnsi="Arial" w:cs="Arial"/>
          <w:color w:val="000000"/>
          <w:lang w:val="es-ES"/>
        </w:rPr>
        <w:t>.</w:t>
      </w:r>
      <w:r>
        <w:rPr>
          <w:rStyle w:val="FootnoteReference"/>
          <w:rFonts w:ascii="Arial" w:hAnsi="Arial" w:cs="Arial"/>
          <w:color w:val="000000"/>
        </w:rPr>
        <w:footnoteReference w:id="5"/>
      </w:r>
    </w:p>
    <w:p w14:paraId="1E8CB99D" w14:textId="77777777" w:rsidR="00764625" w:rsidRPr="00764625" w:rsidRDefault="00764625" w:rsidP="00764625">
      <w:pPr>
        <w:spacing w:before="100" w:beforeAutospacing="1" w:after="100" w:afterAutospacing="1"/>
        <w:rPr>
          <w:lang w:val="es-ES"/>
        </w:rPr>
      </w:pPr>
    </w:p>
    <w:p w14:paraId="17B97B6D" w14:textId="77777777" w:rsidR="00764625" w:rsidRPr="00764625" w:rsidRDefault="00764625" w:rsidP="00764625">
      <w:pPr>
        <w:spacing w:before="100" w:beforeAutospacing="1" w:after="100" w:afterAutospacing="1"/>
        <w:rPr>
          <w:lang w:val="es-ES"/>
        </w:rPr>
      </w:pPr>
      <w:r w:rsidRPr="00764625">
        <w:rPr>
          <w:lang w:val="es-ES"/>
        </w:rPr>
        <w:t xml:space="preserve">1. </w:t>
      </w:r>
      <w:r w:rsidRPr="00764625">
        <w:rPr>
          <w:rStyle w:val="Strong"/>
          <w:lang w:val="es-ES"/>
        </w:rPr>
        <w:t>Industria bancaria/financiera</w:t>
      </w:r>
      <w:r w:rsidRPr="00764625">
        <w:rPr>
          <w:lang w:val="es-ES"/>
        </w:rPr>
        <w:t>. Los almacenes de datos se concentran en la gestión de riesgos y la reversión de políticas. Además, analizan los datos de los consumidores, las tendencias del mercado, las regulaciones e informes gubernamentales y, lo que es más importante, la toma de decisiones financieras.</w:t>
      </w:r>
    </w:p>
    <w:p w14:paraId="41C0D1B3" w14:textId="77777777" w:rsidR="00764625" w:rsidRPr="00764625" w:rsidRDefault="00764625" w:rsidP="00764625">
      <w:pPr>
        <w:spacing w:before="100" w:beforeAutospacing="1" w:after="100" w:afterAutospacing="1"/>
        <w:rPr>
          <w:lang w:val="es-ES"/>
        </w:rPr>
      </w:pPr>
      <w:r w:rsidRPr="00764625">
        <w:rPr>
          <w:lang w:val="es-ES"/>
        </w:rPr>
        <w:t xml:space="preserve">2. </w:t>
      </w:r>
      <w:r w:rsidRPr="00764625">
        <w:rPr>
          <w:rStyle w:val="Strong"/>
          <w:lang w:val="es-ES"/>
        </w:rPr>
        <w:t>Industria de bienes de consumo</w:t>
      </w:r>
      <w:r w:rsidRPr="00764625">
        <w:rPr>
          <w:lang w:val="es-ES"/>
        </w:rPr>
        <w:t>. Se utilizan para la predicción de tendencias de consumo, gestión de inventarios, investigación de mercado y publicidad. También se lleva a cabo un análisis en profundidad de las ventas y la producción. Además de ello, se intercambia información de socios comerciales y clientes.</w:t>
      </w:r>
    </w:p>
    <w:p w14:paraId="1D399659" w14:textId="77777777" w:rsidR="00764625" w:rsidRPr="00764625" w:rsidRDefault="00764625" w:rsidP="00764625">
      <w:pPr>
        <w:spacing w:before="100" w:beforeAutospacing="1" w:after="100" w:afterAutospacing="1"/>
        <w:rPr>
          <w:lang w:val="es-ES"/>
        </w:rPr>
      </w:pPr>
      <w:r w:rsidRPr="00764625">
        <w:rPr>
          <w:lang w:val="es-ES"/>
        </w:rPr>
        <w:t xml:space="preserve">3. </w:t>
      </w:r>
      <w:r w:rsidRPr="00764625">
        <w:rPr>
          <w:rStyle w:val="Strong"/>
          <w:lang w:val="es-ES"/>
        </w:rPr>
        <w:t>Atención de salud</w:t>
      </w:r>
      <w:r w:rsidRPr="00764625">
        <w:rPr>
          <w:lang w:val="es-ES"/>
        </w:rPr>
        <w:t>. Este es uno de los sectores más importantes que utiliza data warehouse. Todos sus registros financieros, clínicos y de empleados se envían a los almacenes. Estos ayudan a crear estrategias y predecir los resultados, rastrear y analizar los comentarios de sus servicios, generar informes de pacientes, compartir datos con compañías de seguros vinculadas, servicios de asistencia médica, etc.</w:t>
      </w:r>
    </w:p>
    <w:p w14:paraId="45499166" w14:textId="77777777" w:rsidR="00764625" w:rsidRPr="00764625" w:rsidRDefault="00764625" w:rsidP="00764625">
      <w:pPr>
        <w:spacing w:before="100" w:beforeAutospacing="1" w:after="100" w:afterAutospacing="1"/>
        <w:rPr>
          <w:lang w:val="es-ES"/>
        </w:rPr>
      </w:pPr>
      <w:r w:rsidRPr="00764625">
        <w:rPr>
          <w:lang w:val="es-ES"/>
        </w:rPr>
        <w:t xml:space="preserve">4. </w:t>
      </w:r>
      <w:r w:rsidRPr="00764625">
        <w:rPr>
          <w:rStyle w:val="Strong"/>
          <w:lang w:val="es-ES"/>
        </w:rPr>
        <w:t>Industria de seguros</w:t>
      </w:r>
      <w:r w:rsidRPr="00764625">
        <w:rPr>
          <w:lang w:val="es-ES"/>
        </w:rPr>
        <w:t xml:space="preserve">. Los almacenes se utilizan principalmente para analizar patrones de datos y tendencias de clientes, además de mantener registros de participantes ya existentes. El diseño de ofertas y </w:t>
      </w:r>
      <w:r w:rsidRPr="00764625">
        <w:rPr>
          <w:lang w:val="es-ES"/>
        </w:rPr>
        <w:lastRenderedPageBreak/>
        <w:t>promociones hechas a medida del cliente también es posible a través del data warehouse.</w:t>
      </w:r>
    </w:p>
    <w:p w14:paraId="325BD152" w14:textId="77777777" w:rsidR="00764625" w:rsidRPr="00764625" w:rsidRDefault="00764625" w:rsidP="00764625">
      <w:pPr>
        <w:spacing w:before="100" w:beforeAutospacing="1" w:after="100" w:afterAutospacing="1"/>
        <w:rPr>
          <w:lang w:val="es-ES"/>
        </w:rPr>
      </w:pPr>
      <w:r w:rsidRPr="00764625">
        <w:rPr>
          <w:lang w:val="es-ES"/>
        </w:rPr>
        <w:t>Además de las industrias antes mencionadas, el almacén de datos también se utiliza en la manufactura y distribución, el sector retail, la industria de seguros, de gobierno y educación, marketing, transporte, entre muchas otras.</w:t>
      </w:r>
    </w:p>
    <w:p w14:paraId="0779F369" w14:textId="77777777" w:rsidR="00764625" w:rsidRPr="00764625" w:rsidRDefault="00764625" w:rsidP="00764625">
      <w:pPr>
        <w:spacing w:before="100" w:beforeAutospacing="1" w:after="100" w:afterAutospacing="1"/>
        <w:rPr>
          <w:lang w:val="es-ES"/>
        </w:rPr>
      </w:pPr>
      <w:r w:rsidRPr="00764625">
        <w:rPr>
          <w:lang w:val="es-ES"/>
        </w:rPr>
        <w:t xml:space="preserve">Por último, una integración de CRM con el almacenamiento de datos puede proporcionar numerosos beneficios a las organizaciones. Especialmente en la reducción en el costo para adquirir clientes, en el costo de venta, el costo de servicio y el tiempo de entrega. Desde la gestión de permisos, la recopilación de </w:t>
      </w:r>
      <w:r w:rsidRPr="00764625">
        <w:rPr>
          <w:rStyle w:val="Emphasis"/>
          <w:lang w:val="es-ES"/>
        </w:rPr>
        <w:t>insights</w:t>
      </w:r>
      <w:r w:rsidRPr="00764625">
        <w:rPr>
          <w:lang w:val="es-ES"/>
        </w:rPr>
        <w:t xml:space="preserve"> del consumidor y la atención al usuario, los usos del data warehouse en la gestión de relaciones con los clientes son sumamente importantes.</w:t>
      </w:r>
      <w:r>
        <w:rPr>
          <w:rStyle w:val="EndnoteReference"/>
        </w:rPr>
        <w:endnoteReference w:id="10"/>
      </w:r>
    </w:p>
    <w:p w14:paraId="6C7BB498" w14:textId="77777777" w:rsidR="00764625" w:rsidRPr="00764625" w:rsidRDefault="00764625" w:rsidP="00764625">
      <w:pPr>
        <w:rPr>
          <w:lang w:val="es-ES"/>
        </w:rPr>
      </w:pPr>
    </w:p>
    <w:p w14:paraId="60CC26EC" w14:textId="77777777" w:rsidR="00764625" w:rsidRDefault="00764625" w:rsidP="00764625">
      <w:pPr>
        <w:rPr>
          <w:lang w:val="es-ES"/>
        </w:rPr>
      </w:pPr>
      <w:r>
        <w:rPr>
          <w:lang w:val="es-ES"/>
        </w:rPr>
        <w:t>Veneficios de implementación de un DataWareHHouse en una Universidad un en una Empresa en general.</w:t>
      </w:r>
    </w:p>
    <w:p w14:paraId="12FE27BE" w14:textId="77777777" w:rsidR="00764625" w:rsidRDefault="00764625" w:rsidP="00764625">
      <w:pPr>
        <w:pStyle w:val="BodyText"/>
        <w:rPr>
          <w:lang w:val="es-ES"/>
        </w:rPr>
      </w:pPr>
      <w:r w:rsidRPr="00764625">
        <w:rPr>
          <w:lang w:val="es-ES"/>
        </w:rPr>
        <w:t>Beneficios de Data Warehouse</w:t>
      </w:r>
      <w:r>
        <w:rPr>
          <w:lang w:val="es-ES"/>
        </w:rPr>
        <w:t>.</w:t>
      </w:r>
    </w:p>
    <w:p w14:paraId="3B476F1A" w14:textId="77777777" w:rsidR="00764625" w:rsidRDefault="00764625" w:rsidP="00764625">
      <w:pPr>
        <w:rPr>
          <w:lang w:val="es-ES"/>
        </w:rPr>
      </w:pPr>
    </w:p>
    <w:p w14:paraId="3E7E126F" w14:textId="77777777" w:rsidR="00764625" w:rsidRPr="007A5CCF" w:rsidRDefault="00764625" w:rsidP="00764625">
      <w:pPr>
        <w:rPr>
          <w:lang w:val="es-ES"/>
        </w:rPr>
      </w:pPr>
    </w:p>
    <w:p w14:paraId="05960BF0" w14:textId="77777777" w:rsidR="00764625" w:rsidRPr="00764625" w:rsidRDefault="00764625" w:rsidP="00764625">
      <w:pPr>
        <w:rPr>
          <w:lang w:val="es-ES"/>
        </w:rPr>
      </w:pPr>
      <w:r w:rsidRPr="00764625">
        <w:rPr>
          <w:lang w:val="es-ES"/>
        </w:rPr>
        <w:t>Ayuda a que</w:t>
      </w:r>
      <w:r>
        <w:rPr>
          <w:lang w:val="es-ES"/>
        </w:rPr>
        <w:t xml:space="preserve"> se </w:t>
      </w:r>
      <w:r w:rsidRPr="00764625">
        <w:rPr>
          <w:lang w:val="es-ES"/>
        </w:rPr>
        <w:t>puedan tomar mejores decisiones al integrar y relacionar fuentes de datos internos y/o externos.</w:t>
      </w:r>
    </w:p>
    <w:p w14:paraId="6854A0F8" w14:textId="77777777" w:rsidR="00764625" w:rsidRPr="00764625" w:rsidRDefault="00764625" w:rsidP="00764625">
      <w:pPr>
        <w:rPr>
          <w:lang w:val="es-ES"/>
        </w:rPr>
      </w:pPr>
    </w:p>
    <w:p w14:paraId="11B03F6F" w14:textId="77777777" w:rsidR="00764625" w:rsidRPr="007A5CCF" w:rsidRDefault="00764625" w:rsidP="00764625">
      <w:pPr>
        <w:rPr>
          <w:lang w:val="es-ES"/>
        </w:rPr>
      </w:pPr>
      <w:r>
        <w:rPr>
          <w:lang w:val="es-ES"/>
        </w:rPr>
        <w:t>Im5</w:t>
      </w:r>
    </w:p>
    <w:p w14:paraId="317E4A09" w14:textId="77777777" w:rsidR="00764625" w:rsidRPr="007A5CCF" w:rsidRDefault="00764625" w:rsidP="00764625">
      <w:r w:rsidRPr="007A5CCF">
        <w:fldChar w:fldCharType="begin"/>
      </w:r>
      <w:r w:rsidRPr="007A5CCF">
        <w:instrText xml:space="preserve"> INCLUDEPICTURE "https://gravitar.biz/wp-content/uploads/2020/02/Qué-es-Data-Warehouse-01.png" \* MERGEFORMATINET </w:instrText>
      </w:r>
      <w:r w:rsidRPr="007A5CCF">
        <w:fldChar w:fldCharType="separate"/>
      </w:r>
      <w:r w:rsidRPr="007A5CCF">
        <w:rPr>
          <w:noProof/>
        </w:rPr>
        <w:drawing>
          <wp:inline distT="0" distB="0" distL="0" distR="0" wp14:anchorId="7FB12F15" wp14:editId="6376BA6D">
            <wp:extent cx="2926213" cy="22778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9561" cy="2280454"/>
                    </a:xfrm>
                    <a:prstGeom prst="rect">
                      <a:avLst/>
                    </a:prstGeom>
                    <a:noFill/>
                    <a:ln>
                      <a:noFill/>
                    </a:ln>
                  </pic:spPr>
                </pic:pic>
              </a:graphicData>
            </a:graphic>
          </wp:inline>
        </w:drawing>
      </w:r>
      <w:r w:rsidRPr="007A5CCF">
        <w:fldChar w:fldCharType="end"/>
      </w:r>
    </w:p>
    <w:p w14:paraId="54EB0466" w14:textId="77777777" w:rsidR="00764625" w:rsidRPr="007A5CCF" w:rsidRDefault="00764625" w:rsidP="00764625"/>
    <w:p w14:paraId="5714A1AF" w14:textId="77777777" w:rsidR="00764625" w:rsidRPr="00764625" w:rsidRDefault="00764625" w:rsidP="00764625">
      <w:pPr>
        <w:rPr>
          <w:lang w:val="es-ES"/>
        </w:rPr>
      </w:pPr>
      <w:r w:rsidRPr="00764625">
        <w:rPr>
          <w:lang w:val="es-ES"/>
        </w:rPr>
        <w:t xml:space="preserve">Un </w:t>
      </w:r>
      <w:r w:rsidRPr="00764625">
        <w:rPr>
          <w:b/>
          <w:bCs/>
          <w:lang w:val="es-ES"/>
        </w:rPr>
        <w:t>Data Warehouse</w:t>
      </w:r>
      <w:r w:rsidRPr="00764625">
        <w:rPr>
          <w:lang w:val="es-ES"/>
        </w:rPr>
        <w:t xml:space="preserve"> se emplea para hacer el trabajo analítico, dejando las bases de datos transaccionales libres para centrarse en la operación.</w:t>
      </w:r>
    </w:p>
    <w:p w14:paraId="4D8B8E3D" w14:textId="77777777" w:rsidR="00764625" w:rsidRPr="007A5CCF" w:rsidRDefault="00764625" w:rsidP="00764625">
      <w:pPr>
        <w:rPr>
          <w:lang w:val="es-ES"/>
        </w:rPr>
      </w:pPr>
      <w:r>
        <w:rPr>
          <w:lang w:val="es-ES"/>
        </w:rPr>
        <w:t>Im6</w:t>
      </w:r>
    </w:p>
    <w:p w14:paraId="7DDCA7ED" w14:textId="77777777" w:rsidR="00764625" w:rsidRDefault="00764625" w:rsidP="00764625"/>
    <w:p w14:paraId="15233346" w14:textId="77777777" w:rsidR="00764625" w:rsidRPr="007A5CCF" w:rsidRDefault="00764625" w:rsidP="00764625">
      <w:r w:rsidRPr="007A5CCF">
        <w:fldChar w:fldCharType="begin"/>
      </w:r>
      <w:r w:rsidRPr="007A5CCF">
        <w:instrText xml:space="preserve"> INCLUDEPICTURE "https://gravitar.biz/wp-content/uploads/2020/02/Análisis-01.png" \* MERGEFORMATINET </w:instrText>
      </w:r>
      <w:r w:rsidRPr="007A5CCF">
        <w:fldChar w:fldCharType="separate"/>
      </w:r>
      <w:r w:rsidRPr="007A5CCF">
        <w:rPr>
          <w:noProof/>
        </w:rPr>
        <w:drawing>
          <wp:inline distT="0" distB="0" distL="0" distR="0" wp14:anchorId="75E67151" wp14:editId="2A93889E">
            <wp:extent cx="3273627" cy="1378351"/>
            <wp:effectExtent l="0" t="0" r="317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81479" cy="1381657"/>
                    </a:xfrm>
                    <a:prstGeom prst="rect">
                      <a:avLst/>
                    </a:prstGeom>
                    <a:noFill/>
                    <a:ln>
                      <a:noFill/>
                    </a:ln>
                  </pic:spPr>
                </pic:pic>
              </a:graphicData>
            </a:graphic>
          </wp:inline>
        </w:drawing>
      </w:r>
      <w:r w:rsidRPr="007A5CCF">
        <w:fldChar w:fldCharType="end"/>
      </w:r>
    </w:p>
    <w:p w14:paraId="0272C7CB" w14:textId="77777777" w:rsidR="00764625" w:rsidRDefault="00764625" w:rsidP="00764625"/>
    <w:p w14:paraId="0867758A" w14:textId="77777777" w:rsidR="00764625" w:rsidRPr="007A5CCF" w:rsidRDefault="00764625" w:rsidP="00764625">
      <w:pPr>
        <w:pStyle w:val="Heading3"/>
        <w:rPr>
          <w:i/>
          <w:iCs/>
          <w:color w:val="4BACC6" w:themeColor="accent5"/>
          <w:sz w:val="22"/>
          <w:szCs w:val="22"/>
          <w:u w:val="single"/>
          <w:lang w:val="es-ES"/>
        </w:rPr>
      </w:pPr>
      <w:r w:rsidRPr="00764625">
        <w:rPr>
          <w:i/>
          <w:iCs/>
          <w:color w:val="4BACC6" w:themeColor="accent5"/>
          <w:sz w:val="22"/>
          <w:szCs w:val="22"/>
          <w:u w:val="single"/>
          <w:lang w:val="es-ES"/>
        </w:rPr>
        <w:t>Todo en un lugar</w:t>
      </w:r>
      <w:r w:rsidRPr="007A5CCF">
        <w:rPr>
          <w:i/>
          <w:iCs/>
          <w:color w:val="4BACC6" w:themeColor="accent5"/>
          <w:sz w:val="22"/>
          <w:szCs w:val="22"/>
          <w:u w:val="single"/>
          <w:lang w:val="es-ES"/>
        </w:rPr>
        <w:t>.</w:t>
      </w:r>
    </w:p>
    <w:p w14:paraId="0414EADB" w14:textId="77777777" w:rsidR="00764625" w:rsidRDefault="00764625" w:rsidP="00764625">
      <w:pPr>
        <w:pStyle w:val="NormalWeb"/>
      </w:pPr>
      <w:r>
        <w:t>Al integrar datos de múltiples sistemas de origen, permite una visión central de toda su empresa.</w:t>
      </w:r>
    </w:p>
    <w:p w14:paraId="3182951D" w14:textId="77777777" w:rsidR="00764625" w:rsidRPr="007A5CCF" w:rsidRDefault="00764625" w:rsidP="00764625">
      <w:pPr>
        <w:pStyle w:val="NormalWeb"/>
        <w:rPr>
          <w:lang w:val="es-ES"/>
        </w:rPr>
      </w:pPr>
      <w:r>
        <w:rPr>
          <w:lang w:val="es-ES"/>
        </w:rPr>
        <w:t>Im7</w:t>
      </w:r>
    </w:p>
    <w:p w14:paraId="799F41A4" w14:textId="77777777" w:rsidR="00764625" w:rsidRDefault="00764625" w:rsidP="00764625">
      <w:pPr>
        <w:pStyle w:val="NormalWeb"/>
      </w:pPr>
    </w:p>
    <w:p w14:paraId="6DA62E28" w14:textId="77777777" w:rsidR="00764625" w:rsidRPr="007A5CCF" w:rsidRDefault="00764625" w:rsidP="00764625">
      <w:r w:rsidRPr="007A5CCF">
        <w:fldChar w:fldCharType="begin"/>
      </w:r>
      <w:r w:rsidRPr="007A5CCF">
        <w:instrText xml:space="preserve"> INCLUDEPICTURE "https://gravitar.biz/wp-content/uploads/2020/02/Visualización-de-la-empresa-01.png" \* MERGEFORMATINET </w:instrText>
      </w:r>
      <w:r w:rsidRPr="007A5CCF">
        <w:fldChar w:fldCharType="separate"/>
      </w:r>
      <w:r w:rsidRPr="007A5CCF">
        <w:rPr>
          <w:noProof/>
        </w:rPr>
        <w:drawing>
          <wp:inline distT="0" distB="0" distL="0" distR="0" wp14:anchorId="2E75DD73" wp14:editId="3CB7B723">
            <wp:extent cx="1504335" cy="12058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06729" cy="1207742"/>
                    </a:xfrm>
                    <a:prstGeom prst="rect">
                      <a:avLst/>
                    </a:prstGeom>
                    <a:noFill/>
                    <a:ln>
                      <a:noFill/>
                    </a:ln>
                  </pic:spPr>
                </pic:pic>
              </a:graphicData>
            </a:graphic>
          </wp:inline>
        </w:drawing>
      </w:r>
      <w:r w:rsidRPr="007A5CCF">
        <w:fldChar w:fldCharType="end"/>
      </w:r>
    </w:p>
    <w:p w14:paraId="1B459EDB" w14:textId="77777777" w:rsidR="00764625" w:rsidRDefault="00764625" w:rsidP="00764625">
      <w:pPr>
        <w:pStyle w:val="NormalWeb"/>
      </w:pPr>
    </w:p>
    <w:p w14:paraId="58EC07CE" w14:textId="77777777" w:rsidR="00764625" w:rsidRPr="00764625" w:rsidRDefault="00764625" w:rsidP="00764625">
      <w:pPr>
        <w:pStyle w:val="BodyText"/>
        <w:rPr>
          <w:lang w:val="es-ES"/>
        </w:rPr>
      </w:pPr>
      <w:r w:rsidRPr="00764625">
        <w:rPr>
          <w:lang w:val="es-ES"/>
        </w:rPr>
        <w:t xml:space="preserve">Conoce la historia </w:t>
      </w:r>
    </w:p>
    <w:p w14:paraId="71F45847" w14:textId="77777777" w:rsidR="00764625" w:rsidRDefault="00764625" w:rsidP="00764625">
      <w:pPr>
        <w:pStyle w:val="NormalWeb"/>
      </w:pPr>
      <w:r>
        <w:t>Mantiene el historial de su información incluso si los sistemas transaccionales de origen no lo hacen.</w:t>
      </w:r>
    </w:p>
    <w:p w14:paraId="45EB91F4" w14:textId="77777777" w:rsidR="00764625" w:rsidRPr="007A5CCF" w:rsidRDefault="00764625" w:rsidP="00764625">
      <w:pPr>
        <w:pStyle w:val="NormalWeb"/>
        <w:rPr>
          <w:lang w:val="es-ES"/>
        </w:rPr>
      </w:pPr>
      <w:r>
        <w:rPr>
          <w:lang w:val="es-ES"/>
        </w:rPr>
        <w:t>Im8</w:t>
      </w:r>
    </w:p>
    <w:p w14:paraId="794B28B6" w14:textId="77777777" w:rsidR="00764625" w:rsidRDefault="00764625" w:rsidP="00764625">
      <w:pPr>
        <w:rPr>
          <w:b/>
          <w:bCs/>
        </w:rPr>
      </w:pPr>
    </w:p>
    <w:p w14:paraId="5365BD9C" w14:textId="77777777" w:rsidR="00764625" w:rsidRPr="007A5CCF" w:rsidRDefault="00764625" w:rsidP="00764625">
      <w:r w:rsidRPr="007A5CCF">
        <w:fldChar w:fldCharType="begin"/>
      </w:r>
      <w:r w:rsidRPr="007A5CCF">
        <w:instrText xml:space="preserve"> INCLUDEPICTURE "https://gravitar.biz/wp-content/uploads/2020/02/historial-01.png" \* MERGEFORMATINET </w:instrText>
      </w:r>
      <w:r w:rsidRPr="007A5CCF">
        <w:fldChar w:fldCharType="separate"/>
      </w:r>
      <w:r w:rsidRPr="007A5CCF">
        <w:rPr>
          <w:noProof/>
        </w:rPr>
        <w:drawing>
          <wp:inline distT="0" distB="0" distL="0" distR="0" wp14:anchorId="4BE6DBF6" wp14:editId="7291465A">
            <wp:extent cx="1903730" cy="1558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3730" cy="1558925"/>
                    </a:xfrm>
                    <a:prstGeom prst="rect">
                      <a:avLst/>
                    </a:prstGeom>
                    <a:noFill/>
                    <a:ln>
                      <a:noFill/>
                    </a:ln>
                  </pic:spPr>
                </pic:pic>
              </a:graphicData>
            </a:graphic>
          </wp:inline>
        </w:drawing>
      </w:r>
      <w:r w:rsidRPr="007A5CCF">
        <w:fldChar w:fldCharType="end"/>
      </w:r>
    </w:p>
    <w:p w14:paraId="0127EE4E" w14:textId="77777777" w:rsidR="00764625" w:rsidRDefault="00764625" w:rsidP="00764625">
      <w:pPr>
        <w:rPr>
          <w:b/>
          <w:bCs/>
        </w:rPr>
      </w:pPr>
    </w:p>
    <w:p w14:paraId="73EDD7A3" w14:textId="77777777" w:rsidR="00764625" w:rsidRDefault="00764625" w:rsidP="00764625">
      <w:pPr>
        <w:rPr>
          <w:b/>
          <w:bCs/>
        </w:rPr>
      </w:pPr>
    </w:p>
    <w:p w14:paraId="067675FD" w14:textId="77777777" w:rsidR="00764625" w:rsidRPr="00764625" w:rsidRDefault="00764625" w:rsidP="00764625">
      <w:pPr>
        <w:pStyle w:val="Heading3"/>
        <w:rPr>
          <w:lang w:val="es-ES"/>
        </w:rPr>
      </w:pPr>
      <w:r w:rsidRPr="00764625">
        <w:rPr>
          <w:lang w:val="es-ES"/>
        </w:rPr>
        <w:t>Información Oportuna y Confiable</w:t>
      </w:r>
    </w:p>
    <w:p w14:paraId="09992DFA" w14:textId="77777777" w:rsidR="00764625" w:rsidRPr="007A5CCF" w:rsidRDefault="00764625" w:rsidP="00764625">
      <w:pPr>
        <w:pStyle w:val="NormalWeb"/>
        <w:rPr>
          <w:lang w:val="es-ES"/>
        </w:rPr>
      </w:pPr>
      <w:r>
        <w:t xml:space="preserve">El </w:t>
      </w:r>
      <w:r>
        <w:rPr>
          <w:b/>
          <w:bCs/>
        </w:rPr>
        <w:t>Data Warehouse</w:t>
      </w:r>
      <w:r>
        <w:t xml:space="preserve"> se actualiza periódicamente aplicando reglas de negocio y calidad de datos, ofreciendo información confiable al momento</w:t>
      </w:r>
      <w:r>
        <w:rPr>
          <w:lang w:val="es-ES"/>
        </w:rPr>
        <w:t>.</w:t>
      </w:r>
    </w:p>
    <w:p w14:paraId="548572BC" w14:textId="77777777" w:rsidR="00764625" w:rsidRDefault="00764625" w:rsidP="00764625">
      <w:pPr>
        <w:pStyle w:val="NormalWeb"/>
      </w:pPr>
      <w:r>
        <w:rPr>
          <w:lang w:val="es-ES"/>
        </w:rPr>
        <w:t>Im9</w:t>
      </w:r>
    </w:p>
    <w:p w14:paraId="1E8F88DD" w14:textId="073C3C26" w:rsidR="00764625" w:rsidRPr="007A5CCF" w:rsidRDefault="00764625" w:rsidP="00764625">
      <w:r w:rsidRPr="007A5CCF">
        <w:lastRenderedPageBreak/>
        <w:fldChar w:fldCharType="begin"/>
      </w:r>
      <w:r w:rsidRPr="007A5CCF">
        <w:instrText xml:space="preserve"> INCLUDEPICTURE "https://gravitar.biz/wp-content/uploads/2020/02/Confiable-01.png" \* MERGEFORMATINET </w:instrText>
      </w:r>
      <w:r w:rsidRPr="007A5CCF">
        <w:fldChar w:fldCharType="separate"/>
      </w:r>
      <w:r w:rsidRPr="007A5CCF">
        <w:rPr>
          <w:noProof/>
        </w:rPr>
        <w:drawing>
          <wp:inline distT="0" distB="0" distL="0" distR="0" wp14:anchorId="2CDC40A4" wp14:editId="095898E2">
            <wp:extent cx="1985540" cy="16155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2304" cy="1621045"/>
                    </a:xfrm>
                    <a:prstGeom prst="rect">
                      <a:avLst/>
                    </a:prstGeom>
                    <a:noFill/>
                    <a:ln>
                      <a:noFill/>
                    </a:ln>
                  </pic:spPr>
                </pic:pic>
              </a:graphicData>
            </a:graphic>
          </wp:inline>
        </w:drawing>
      </w:r>
      <w:r w:rsidRPr="007A5CCF">
        <w:fldChar w:fldCharType="end"/>
      </w:r>
    </w:p>
    <w:p w14:paraId="038255B7" w14:textId="77777777" w:rsidR="00764625" w:rsidRDefault="00764625" w:rsidP="00764625"/>
    <w:p w14:paraId="3A1EEF46" w14:textId="77777777" w:rsidR="00764625" w:rsidRDefault="00764625" w:rsidP="00764625"/>
    <w:p w14:paraId="4FCE2732" w14:textId="77777777" w:rsidR="00764625" w:rsidRPr="00764625" w:rsidRDefault="00764625" w:rsidP="00764625">
      <w:pPr>
        <w:pStyle w:val="Heading3"/>
        <w:rPr>
          <w:lang w:val="es-ES"/>
        </w:rPr>
      </w:pPr>
      <w:r w:rsidRPr="00764625">
        <w:rPr>
          <w:lang w:val="es-ES"/>
        </w:rPr>
        <w:t xml:space="preserve">Una sola versión de la verdad </w:t>
      </w:r>
    </w:p>
    <w:p w14:paraId="32C2900B" w14:textId="77777777" w:rsidR="00764625" w:rsidRDefault="00764625" w:rsidP="00764625">
      <w:pPr>
        <w:pStyle w:val="NormalWeb"/>
      </w:pPr>
      <w:r>
        <w:t>Toda su empresa obtendrá información confiable desde un repositorio único, evitando la manipulación con un criterio individual.</w:t>
      </w:r>
    </w:p>
    <w:p w14:paraId="6D1CB888" w14:textId="77777777" w:rsidR="00764625" w:rsidRPr="007A5CCF" w:rsidRDefault="00764625" w:rsidP="00764625">
      <w:pPr>
        <w:pStyle w:val="NormalWeb"/>
        <w:rPr>
          <w:lang w:val="es-ES"/>
        </w:rPr>
      </w:pPr>
      <w:r>
        <w:rPr>
          <w:lang w:val="es-ES"/>
        </w:rPr>
        <w:t>Im10</w:t>
      </w:r>
    </w:p>
    <w:p w14:paraId="01E01EA3" w14:textId="77777777" w:rsidR="00764625" w:rsidRPr="007A5CCF" w:rsidRDefault="00764625" w:rsidP="00764625">
      <w:r w:rsidRPr="007A5CCF">
        <w:fldChar w:fldCharType="begin"/>
      </w:r>
      <w:r w:rsidRPr="007A5CCF">
        <w:instrText xml:space="preserve"> INCLUDEPICTURE "https://gravitar.biz/wp-content/uploads/2020/02/La-verdad-01.png" \* MERGEFORMATINET </w:instrText>
      </w:r>
      <w:r w:rsidRPr="007A5CCF">
        <w:fldChar w:fldCharType="separate"/>
      </w:r>
      <w:r w:rsidRPr="007A5CCF">
        <w:rPr>
          <w:noProof/>
        </w:rPr>
        <w:drawing>
          <wp:inline distT="0" distB="0" distL="0" distR="0" wp14:anchorId="7224A30A" wp14:editId="54B8C664">
            <wp:extent cx="2615730" cy="10718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2847" cy="1078832"/>
                    </a:xfrm>
                    <a:prstGeom prst="rect">
                      <a:avLst/>
                    </a:prstGeom>
                    <a:noFill/>
                    <a:ln>
                      <a:noFill/>
                    </a:ln>
                  </pic:spPr>
                </pic:pic>
              </a:graphicData>
            </a:graphic>
          </wp:inline>
        </w:drawing>
      </w:r>
      <w:r w:rsidRPr="007A5CCF">
        <w:fldChar w:fldCharType="end"/>
      </w:r>
    </w:p>
    <w:p w14:paraId="0E0415FB" w14:textId="77777777" w:rsidR="00764625" w:rsidRDefault="00764625" w:rsidP="00764625"/>
    <w:p w14:paraId="4DCBEB98" w14:textId="77777777" w:rsidR="00764625" w:rsidRDefault="00764625" w:rsidP="00764625"/>
    <w:p w14:paraId="2319F38C" w14:textId="77777777" w:rsidR="00764625" w:rsidRPr="00764625" w:rsidRDefault="00764625" w:rsidP="00764625">
      <w:pPr>
        <w:pStyle w:val="Heading3"/>
        <w:rPr>
          <w:lang w:val="es-ES"/>
        </w:rPr>
      </w:pPr>
      <w:r w:rsidRPr="00764625">
        <w:rPr>
          <w:lang w:val="es-ES"/>
        </w:rPr>
        <w:t xml:space="preserve">La velocidad es la clave </w:t>
      </w:r>
    </w:p>
    <w:p w14:paraId="35A106B8" w14:textId="77777777" w:rsidR="00764625" w:rsidRDefault="00764625" w:rsidP="00764625">
      <w:pPr>
        <w:pStyle w:val="NormalWeb"/>
      </w:pPr>
      <w:r>
        <w:t>Estructura los datos reduciendo el volumen y maximizando el rendimiento para consultas analíticas complejas, sin afectar a los sistemas transaccionales.</w:t>
      </w:r>
    </w:p>
    <w:p w14:paraId="7D8B97E8" w14:textId="77777777" w:rsidR="00764625" w:rsidRPr="007A5CCF" w:rsidRDefault="00764625" w:rsidP="00764625">
      <w:pPr>
        <w:pStyle w:val="NormalWeb"/>
        <w:rPr>
          <w:lang w:val="es-ES"/>
        </w:rPr>
      </w:pPr>
      <w:r>
        <w:rPr>
          <w:lang w:val="es-ES"/>
        </w:rPr>
        <w:t>Im11</w:t>
      </w:r>
    </w:p>
    <w:p w14:paraId="6F4FA207" w14:textId="77777777" w:rsidR="00764625" w:rsidRPr="007A5CCF" w:rsidRDefault="00764625" w:rsidP="00764625">
      <w:r w:rsidRPr="007A5CCF">
        <w:fldChar w:fldCharType="begin"/>
      </w:r>
      <w:r w:rsidRPr="007A5CCF">
        <w:instrText xml:space="preserve"> INCLUDEPICTURE "https://gravitar.biz/wp-content/uploads/2020/02/OPTIMIZAR-01.png" \* MERGEFORMATINET </w:instrText>
      </w:r>
      <w:r w:rsidRPr="007A5CCF">
        <w:fldChar w:fldCharType="separate"/>
      </w:r>
      <w:r w:rsidRPr="007A5CCF">
        <w:rPr>
          <w:noProof/>
        </w:rPr>
        <w:drawing>
          <wp:inline distT="0" distB="0" distL="0" distR="0" wp14:anchorId="5B3B65F5" wp14:editId="16FE468D">
            <wp:extent cx="1127872" cy="1268361"/>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30167" cy="1270942"/>
                    </a:xfrm>
                    <a:prstGeom prst="rect">
                      <a:avLst/>
                    </a:prstGeom>
                    <a:noFill/>
                    <a:ln>
                      <a:noFill/>
                    </a:ln>
                  </pic:spPr>
                </pic:pic>
              </a:graphicData>
            </a:graphic>
          </wp:inline>
        </w:drawing>
      </w:r>
      <w:r w:rsidRPr="007A5CCF">
        <w:fldChar w:fldCharType="end"/>
      </w:r>
    </w:p>
    <w:p w14:paraId="5D07E565" w14:textId="77777777" w:rsidR="00764625" w:rsidRDefault="00764625" w:rsidP="00764625"/>
    <w:p w14:paraId="12F84177" w14:textId="77777777" w:rsidR="00764625" w:rsidRDefault="00764625" w:rsidP="00764625"/>
    <w:p w14:paraId="58F429AD" w14:textId="77777777" w:rsidR="00764625" w:rsidRPr="00764625" w:rsidRDefault="00764625" w:rsidP="00764625">
      <w:pPr>
        <w:pStyle w:val="Heading3"/>
        <w:rPr>
          <w:lang w:val="es-ES"/>
        </w:rPr>
      </w:pPr>
      <w:r w:rsidRPr="00764625">
        <w:rPr>
          <w:lang w:val="es-ES"/>
        </w:rPr>
        <w:t xml:space="preserve">Gobierno de Datos </w:t>
      </w:r>
    </w:p>
    <w:p w14:paraId="29EFBB93" w14:textId="77777777" w:rsidR="00764625" w:rsidRDefault="00764625" w:rsidP="00764625">
      <w:pPr>
        <w:pStyle w:val="NormalWeb"/>
      </w:pPr>
      <w:r>
        <w:t xml:space="preserve">Un </w:t>
      </w:r>
      <w:r>
        <w:rPr>
          <w:b/>
          <w:bCs/>
        </w:rPr>
        <w:t>Data Warehouse</w:t>
      </w:r>
      <w:r>
        <w:t xml:space="preserve"> al estar orientado a modelos de negocio, permite gobernar el acceso a la información basado en roles y/o funciones de la empresa.</w:t>
      </w:r>
    </w:p>
    <w:p w14:paraId="6CFBB531" w14:textId="77777777" w:rsidR="00764625" w:rsidRPr="007A5CCF" w:rsidRDefault="00764625" w:rsidP="00764625">
      <w:pPr>
        <w:pStyle w:val="NormalWeb"/>
        <w:rPr>
          <w:lang w:val="es-ES"/>
        </w:rPr>
      </w:pPr>
      <w:r>
        <w:rPr>
          <w:lang w:val="es-ES"/>
        </w:rPr>
        <w:t>Im12</w:t>
      </w:r>
    </w:p>
    <w:p w14:paraId="0F62FAE3" w14:textId="77777777" w:rsidR="00764625" w:rsidRDefault="00764625" w:rsidP="00764625"/>
    <w:p w14:paraId="633F8119" w14:textId="77777777" w:rsidR="00764625" w:rsidRPr="007A5CCF" w:rsidRDefault="00764625" w:rsidP="00764625">
      <w:r w:rsidRPr="007A5CCF">
        <w:fldChar w:fldCharType="begin"/>
      </w:r>
      <w:r w:rsidRPr="007A5CCF">
        <w:instrText xml:space="preserve"> INCLUDEPICTURE "https://gravitar.biz/wp-content/uploads/2020/02/Gobierno-de-datos-01.png" \* MERGEFORMATINET </w:instrText>
      </w:r>
      <w:r w:rsidRPr="007A5CCF">
        <w:fldChar w:fldCharType="separate"/>
      </w:r>
      <w:r w:rsidRPr="007A5CCF">
        <w:rPr>
          <w:noProof/>
        </w:rPr>
        <w:drawing>
          <wp:inline distT="0" distB="0" distL="0" distR="0" wp14:anchorId="306B257F" wp14:editId="1496FB83">
            <wp:extent cx="1922041" cy="21015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5277" cy="2105081"/>
                    </a:xfrm>
                    <a:prstGeom prst="rect">
                      <a:avLst/>
                    </a:prstGeom>
                    <a:noFill/>
                    <a:ln>
                      <a:noFill/>
                    </a:ln>
                  </pic:spPr>
                </pic:pic>
              </a:graphicData>
            </a:graphic>
          </wp:inline>
        </w:drawing>
      </w:r>
      <w:r w:rsidRPr="007A5CCF">
        <w:fldChar w:fldCharType="end"/>
      </w:r>
    </w:p>
    <w:p w14:paraId="1648837C" w14:textId="77777777" w:rsidR="00764625" w:rsidRDefault="00764625" w:rsidP="00764625"/>
    <w:p w14:paraId="76E8F8FF" w14:textId="77777777" w:rsidR="00764625" w:rsidRDefault="00764625" w:rsidP="00764625"/>
    <w:p w14:paraId="62A53D61" w14:textId="77777777" w:rsidR="00764625" w:rsidRDefault="00764625" w:rsidP="00764625"/>
    <w:p w14:paraId="78309E0F" w14:textId="77777777" w:rsidR="00764625" w:rsidRDefault="00764625" w:rsidP="00764625"/>
    <w:p w14:paraId="7C2C8DE5" w14:textId="77777777" w:rsidR="00764625" w:rsidRDefault="00764625" w:rsidP="00764625"/>
    <w:p w14:paraId="544C927C" w14:textId="77777777" w:rsidR="00764625" w:rsidRPr="00764625" w:rsidRDefault="00764625" w:rsidP="00764625">
      <w:pPr>
        <w:rPr>
          <w:b/>
          <w:bCs/>
          <w:i/>
          <w:iCs/>
          <w:color w:val="215868" w:themeColor="accent5" w:themeShade="80"/>
          <w:lang w:val="es-ES"/>
        </w:rPr>
      </w:pPr>
      <w:r w:rsidRPr="00764625">
        <w:rPr>
          <w:i/>
          <w:iCs/>
          <w:color w:val="215868" w:themeColor="accent5" w:themeShade="80"/>
          <w:lang w:val="es-ES"/>
        </w:rPr>
        <w:t>2.- ¿Sugiere un modelo estrella o copo de nieve?</w:t>
      </w:r>
      <w:r w:rsidRPr="00764625">
        <w:rPr>
          <w:b/>
          <w:bCs/>
          <w:i/>
          <w:iCs/>
          <w:color w:val="215868" w:themeColor="accent5" w:themeShade="80"/>
          <w:lang w:val="es-ES"/>
        </w:rPr>
        <w:t xml:space="preserve"> Argumente.</w:t>
      </w:r>
    </w:p>
    <w:p w14:paraId="189C8879" w14:textId="77777777" w:rsidR="00764625" w:rsidRPr="00764625" w:rsidRDefault="00764625" w:rsidP="00764625">
      <w:pPr>
        <w:rPr>
          <w:b/>
          <w:bCs/>
          <w:lang w:val="es-ES"/>
        </w:rPr>
      </w:pPr>
    </w:p>
    <w:p w14:paraId="482C533D" w14:textId="77777777" w:rsidR="00764625" w:rsidRPr="00764625" w:rsidRDefault="00764625" w:rsidP="00764625">
      <w:pPr>
        <w:rPr>
          <w:lang w:val="es-ES"/>
        </w:rPr>
      </w:pPr>
    </w:p>
    <w:p w14:paraId="6782175C" w14:textId="77777777" w:rsidR="00764625" w:rsidRDefault="00764625" w:rsidP="00764625">
      <w:pPr>
        <w:rPr>
          <w:lang w:val="es-ES"/>
        </w:rPr>
      </w:pPr>
      <w:r>
        <w:rPr>
          <w:lang w:val="es-ES"/>
        </w:rPr>
        <w:t xml:space="preserve">Yo argumentaría un modelo de copo de nieve, puede que sea mas enrevesada su implementación; pero tal como, es ideal cuando gay muchas tablas de grandes dimensiones, y sea hace necesario determinar aspectos como </w:t>
      </w:r>
      <w:r w:rsidRPr="007663CD">
        <w:rPr>
          <w:i/>
          <w:iCs/>
          <w:color w:val="4BACC6" w:themeColor="accent5"/>
          <w:lang w:val="es-ES"/>
        </w:rPr>
        <w:t>redundancia, normalización, integridad de datos y otros significativos elementos a considerar</w:t>
      </w:r>
      <w:r>
        <w:rPr>
          <w:lang w:val="es-ES"/>
        </w:rPr>
        <w:t>; tal como se exponen en sitios web como estos</w:t>
      </w:r>
      <w:r>
        <w:rPr>
          <w:rStyle w:val="FootnoteReference"/>
          <w:lang w:val="es-ES"/>
        </w:rPr>
        <w:footnoteReference w:id="6"/>
      </w:r>
      <w:r>
        <w:rPr>
          <w:lang w:val="es-ES"/>
        </w:rPr>
        <w:t>:</w:t>
      </w:r>
    </w:p>
    <w:p w14:paraId="04C71A37" w14:textId="77777777" w:rsidR="00764625" w:rsidRPr="00764625" w:rsidRDefault="00764625" w:rsidP="00764625">
      <w:pPr>
        <w:rPr>
          <w:lang w:val="es-ES"/>
        </w:rPr>
      </w:pPr>
      <w:r w:rsidRPr="00764625">
        <w:rPr>
          <w:lang w:val="es-ES"/>
        </w:rPr>
        <w:t xml:space="preserve">En la etapa de construcción </w:t>
      </w:r>
      <w:r>
        <w:rPr>
          <w:lang w:val="es-ES"/>
        </w:rPr>
        <w:t>es mejor</w:t>
      </w:r>
      <w:r w:rsidRPr="00764625">
        <w:rPr>
          <w:lang w:val="es-ES"/>
        </w:rPr>
        <w:t xml:space="preserve"> modelar las tablas relacionales en una gran estructura desnormalizada compuesta por </w:t>
      </w:r>
      <w:r w:rsidRPr="00764625">
        <w:rPr>
          <w:b/>
          <w:bCs/>
          <w:lang w:val="es-ES"/>
        </w:rPr>
        <w:t>tabla de hechos</w:t>
      </w:r>
      <w:r w:rsidRPr="00764625">
        <w:rPr>
          <w:lang w:val="es-ES"/>
        </w:rPr>
        <w:t xml:space="preserve">, y tablas más pequeñas que definirán las n-dimensiones llamadas </w:t>
      </w:r>
      <w:r w:rsidRPr="00764625">
        <w:rPr>
          <w:b/>
          <w:bCs/>
          <w:lang w:val="es-ES"/>
        </w:rPr>
        <w:t>tablas de dimensiones.</w:t>
      </w:r>
    </w:p>
    <w:p w14:paraId="654551C5" w14:textId="77777777" w:rsidR="00764625" w:rsidRPr="00764625" w:rsidRDefault="00764625" w:rsidP="00764625">
      <w:pPr>
        <w:rPr>
          <w:lang w:val="es-ES"/>
        </w:rPr>
      </w:pPr>
    </w:p>
    <w:p w14:paraId="2F5EEFB3" w14:textId="77777777" w:rsidR="00764625" w:rsidRPr="00764625" w:rsidRDefault="00764625" w:rsidP="00764625">
      <w:pPr>
        <w:rPr>
          <w:lang w:val="es-ES"/>
        </w:rPr>
      </w:pPr>
      <w:r w:rsidRPr="00764625">
        <w:rPr>
          <w:b/>
          <w:bCs/>
          <w:u w:val="single"/>
          <w:lang w:val="es-ES"/>
        </w:rPr>
        <w:t>Modelo Copo de Nieve</w:t>
      </w:r>
    </w:p>
    <w:p w14:paraId="681E668A" w14:textId="77777777" w:rsidR="00764625" w:rsidRPr="00764625" w:rsidRDefault="00764625" w:rsidP="00764625">
      <w:pPr>
        <w:rPr>
          <w:lang w:val="es-ES"/>
        </w:rPr>
      </w:pPr>
    </w:p>
    <w:p w14:paraId="7150A508" w14:textId="77777777" w:rsidR="00764625" w:rsidRPr="00764625" w:rsidRDefault="00764625" w:rsidP="00764625">
      <w:pPr>
        <w:jc w:val="both"/>
        <w:rPr>
          <w:lang w:val="es-ES"/>
        </w:rPr>
      </w:pPr>
      <w:r w:rsidRPr="00764625">
        <w:rPr>
          <w:lang w:val="es-ES"/>
        </w:rPr>
        <w:t>El modelo copo de nieve es una variación o derivación del modelo estrella. En este modelo la tabla de hechos deja de ser la única relacionada con otras tablas ya que existen otras tablas que se relacionan con las dimensiones y que no tienen relación directa con la tabla de hechos. El modelo fue concebido para facilitar el mantenimiento de las dimensiones, sin embargo esto hace que se vinculen más tablas a las secuencias SQL, haciendo la extracción de datos más difícil así como vuelve compleja la tarea de mantener el modelo.</w:t>
      </w:r>
    </w:p>
    <w:p w14:paraId="3DD80923" w14:textId="77777777" w:rsidR="00764625" w:rsidRPr="00764625" w:rsidRDefault="00764625" w:rsidP="00764625">
      <w:pPr>
        <w:rPr>
          <w:lang w:val="es-ES"/>
        </w:rPr>
      </w:pPr>
    </w:p>
    <w:p w14:paraId="23E3467A" w14:textId="77777777" w:rsidR="00764625" w:rsidRPr="007663CD" w:rsidRDefault="00764625" w:rsidP="00764625">
      <w:pPr>
        <w:rPr>
          <w:lang w:val="es-ES"/>
        </w:rPr>
      </w:pPr>
      <w:r>
        <w:rPr>
          <w:lang w:val="es-ES"/>
        </w:rPr>
        <w:t xml:space="preserve">Ejemplo de modelo Copo de Nieve. </w:t>
      </w:r>
      <w:r w:rsidRPr="007663CD">
        <w:rPr>
          <w:i/>
          <w:iCs/>
          <w:u w:val="single"/>
          <w:lang w:val="es-ES"/>
        </w:rPr>
        <w:t>(Tomada de Wikipedia)</w:t>
      </w:r>
    </w:p>
    <w:p w14:paraId="61138A17" w14:textId="77777777" w:rsidR="00764625" w:rsidRPr="007663CD" w:rsidRDefault="00764625" w:rsidP="00764625">
      <w:pPr>
        <w:rPr>
          <w:lang w:val="es-ES"/>
        </w:rPr>
      </w:pPr>
      <w:r>
        <w:rPr>
          <w:lang w:val="es-ES"/>
        </w:rPr>
        <w:t>Img3</w:t>
      </w:r>
    </w:p>
    <w:tbl>
      <w:tblPr>
        <w:tblW w:w="0" w:type="auto"/>
        <w:jc w:val="center"/>
        <w:tblCellSpacing w:w="0" w:type="dxa"/>
        <w:tblCellMar>
          <w:left w:w="0" w:type="dxa"/>
          <w:right w:w="0" w:type="dxa"/>
        </w:tblCellMar>
        <w:tblLook w:val="04A0" w:firstRow="1" w:lastRow="0" w:firstColumn="1" w:lastColumn="0" w:noHBand="0" w:noVBand="1"/>
      </w:tblPr>
      <w:tblGrid>
        <w:gridCol w:w="4626"/>
      </w:tblGrid>
      <w:tr w:rsidR="00764625" w:rsidRPr="007663CD" w14:paraId="76EE80EB" w14:textId="77777777" w:rsidTr="001B6703">
        <w:trPr>
          <w:tblCellSpacing w:w="0" w:type="dxa"/>
          <w:jc w:val="center"/>
        </w:trPr>
        <w:tc>
          <w:tcPr>
            <w:tcW w:w="0" w:type="auto"/>
            <w:vAlign w:val="center"/>
            <w:hideMark/>
          </w:tcPr>
          <w:p w14:paraId="45A5710B" w14:textId="77777777" w:rsidR="00764625" w:rsidRPr="007663CD" w:rsidRDefault="00764625" w:rsidP="001B6703">
            <w:pPr>
              <w:jc w:val="center"/>
            </w:pPr>
            <w:r w:rsidRPr="007663CD">
              <w:lastRenderedPageBreak/>
              <w:fldChar w:fldCharType="begin"/>
            </w:r>
            <w:r w:rsidRPr="007663CD">
              <w:instrText xml:space="preserve"> INCLUDEPICTURE "http://upload.wikimedia.org/wikipedia/commons/thumb/2/2c/Esquema_en_copo_de_nieve.png/480px-Esquema_en_copo_de_nieve.png" \* MERGEFORMATINET </w:instrText>
            </w:r>
            <w:r w:rsidRPr="007663CD">
              <w:fldChar w:fldCharType="separate"/>
            </w:r>
            <w:r w:rsidRPr="007663CD">
              <w:rPr>
                <w:noProof/>
              </w:rPr>
              <w:drawing>
                <wp:inline distT="0" distB="0" distL="0" distR="0" wp14:anchorId="668D814E" wp14:editId="666855D1">
                  <wp:extent cx="2937647" cy="226809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8832" cy="2276734"/>
                          </a:xfrm>
                          <a:prstGeom prst="rect">
                            <a:avLst/>
                          </a:prstGeom>
                          <a:noFill/>
                          <a:ln>
                            <a:noFill/>
                          </a:ln>
                        </pic:spPr>
                      </pic:pic>
                    </a:graphicData>
                  </a:graphic>
                </wp:inline>
              </w:drawing>
            </w:r>
            <w:r w:rsidRPr="007663CD">
              <w:fldChar w:fldCharType="end"/>
            </w:r>
          </w:p>
        </w:tc>
      </w:tr>
    </w:tbl>
    <w:p w14:paraId="36D4B3FA" w14:textId="77777777" w:rsidR="00764625" w:rsidRDefault="00764625" w:rsidP="00764625"/>
    <w:p w14:paraId="19095A5C" w14:textId="77777777" w:rsidR="00764625" w:rsidRDefault="00764625" w:rsidP="00764625"/>
    <w:p w14:paraId="16DC3B6A" w14:textId="77777777" w:rsidR="00764625" w:rsidRPr="00764625" w:rsidRDefault="00764625" w:rsidP="00764625">
      <w:pPr>
        <w:spacing w:before="100" w:beforeAutospacing="1" w:after="240"/>
        <w:rPr>
          <w:color w:val="000000"/>
          <w:lang w:val="es-ES"/>
        </w:rPr>
      </w:pPr>
      <w:r w:rsidRPr="00764625">
        <w:rPr>
          <w:color w:val="000000"/>
          <w:lang w:val="es-ES"/>
        </w:rPr>
        <w:t>Si se desea más orden en ese aspecto se puede utilizar el modelo copo de nieve sin embargo al existir más relaciones en el modelo este se volvería poco eficiente para buscar la información además de volverse complejo de mantener</w:t>
      </w:r>
      <w:r w:rsidRPr="00764625">
        <w:rPr>
          <w:rFonts w:ascii="Arial" w:hAnsi="Arial" w:cs="Arial"/>
          <w:color w:val="000000"/>
          <w:lang w:val="es-ES"/>
        </w:rPr>
        <w:t>.</w:t>
      </w:r>
      <w:r w:rsidRPr="00764625">
        <w:rPr>
          <w:color w:val="000000"/>
          <w:lang w:val="es-ES"/>
        </w:rPr>
        <w:t xml:space="preserve"> Por eso es muy recomendable definir bien que se espera del Datawarehouse para utilizar uno de los dos modelos</w:t>
      </w:r>
      <w:r w:rsidRPr="00764625">
        <w:rPr>
          <w:rFonts w:ascii="Arial" w:hAnsi="Arial" w:cs="Arial"/>
          <w:color w:val="000000"/>
          <w:lang w:val="es-ES"/>
        </w:rPr>
        <w:t>,</w:t>
      </w:r>
      <w:r w:rsidRPr="00764625">
        <w:rPr>
          <w:color w:val="000000"/>
          <w:lang w:val="es-ES"/>
        </w:rPr>
        <w:t xml:space="preserve"> factores como tamaño</w:t>
      </w:r>
      <w:r w:rsidRPr="00764625">
        <w:rPr>
          <w:rFonts w:ascii="Arial" w:hAnsi="Arial" w:cs="Arial"/>
          <w:color w:val="000000"/>
          <w:lang w:val="es-ES"/>
        </w:rPr>
        <w:t>,</w:t>
      </w:r>
      <w:r w:rsidRPr="00764625">
        <w:rPr>
          <w:color w:val="000000"/>
          <w:lang w:val="es-ES"/>
        </w:rPr>
        <w:t xml:space="preserve"> uso y velocidad de proceso pueden hacer tomar un modelo u otro</w:t>
      </w:r>
      <w:r w:rsidRPr="00764625">
        <w:rPr>
          <w:rFonts w:ascii="Arial" w:hAnsi="Arial" w:cs="Arial"/>
          <w:color w:val="000000"/>
          <w:lang w:val="es-ES"/>
        </w:rPr>
        <w:t>.</w:t>
      </w:r>
      <w:r>
        <w:rPr>
          <w:rStyle w:val="EndnoteReference"/>
          <w:rFonts w:ascii="Arial" w:hAnsi="Arial" w:cs="Arial"/>
          <w:color w:val="000000"/>
        </w:rPr>
        <w:endnoteReference w:id="11"/>
      </w:r>
    </w:p>
    <w:p w14:paraId="19E009A2" w14:textId="77777777" w:rsidR="00764625" w:rsidRPr="00764625" w:rsidRDefault="00764625" w:rsidP="00764625">
      <w:pPr>
        <w:rPr>
          <w:lang w:val="es-ES"/>
        </w:rPr>
      </w:pPr>
    </w:p>
    <w:p w14:paraId="42DE4133" w14:textId="77777777" w:rsidR="00764625" w:rsidRPr="00764625" w:rsidRDefault="00764625" w:rsidP="00764625">
      <w:pPr>
        <w:rPr>
          <w:i/>
          <w:iCs/>
          <w:lang w:val="es-ES"/>
        </w:rPr>
      </w:pPr>
    </w:p>
    <w:p w14:paraId="637827F4" w14:textId="77777777" w:rsidR="00764625" w:rsidRPr="007663CD" w:rsidRDefault="00764625" w:rsidP="00764625">
      <w:pPr>
        <w:rPr>
          <w:i/>
          <w:iCs/>
          <w:color w:val="215868" w:themeColor="accent5" w:themeShade="80"/>
          <w:lang w:val="es-ES"/>
        </w:rPr>
      </w:pPr>
      <w:r w:rsidRPr="00764625">
        <w:rPr>
          <w:i/>
          <w:iCs/>
          <w:color w:val="215868" w:themeColor="accent5" w:themeShade="80"/>
          <w:lang w:val="es-ES"/>
        </w:rPr>
        <w:t>3.- ¿Qué ventajas tendrá la universidad al implementar el data warehouse?</w:t>
      </w:r>
      <w:r w:rsidRPr="001D22A1">
        <w:rPr>
          <w:i/>
          <w:iCs/>
          <w:color w:val="215868" w:themeColor="accent5" w:themeShade="80"/>
          <w:lang w:val="es-ES"/>
        </w:rPr>
        <w:t>.</w:t>
      </w:r>
    </w:p>
    <w:p w14:paraId="13A1A119" w14:textId="77777777" w:rsidR="00764625" w:rsidRPr="00764625" w:rsidRDefault="00764625" w:rsidP="00764625">
      <w:pPr>
        <w:rPr>
          <w:lang w:val="es-ES"/>
        </w:rPr>
      </w:pPr>
    </w:p>
    <w:p w14:paraId="3AADED50" w14:textId="77777777" w:rsidR="00764625" w:rsidRDefault="00764625" w:rsidP="00764625">
      <w:pPr>
        <w:rPr>
          <w:lang w:val="es-ES"/>
        </w:rPr>
      </w:pPr>
      <w:r>
        <w:rPr>
          <w:lang w:val="es-ES"/>
        </w:rPr>
        <w:t>Creo que primero que nada es importante definir que es un DataWarehouse, antes de resolver la problemática en cuestión.</w:t>
      </w:r>
    </w:p>
    <w:p w14:paraId="3D75D680" w14:textId="77777777" w:rsidR="00764625" w:rsidRDefault="00764625" w:rsidP="00764625">
      <w:pPr>
        <w:rPr>
          <w:lang w:val="es-ES"/>
        </w:rPr>
      </w:pPr>
      <w:r>
        <w:rPr>
          <w:lang w:val="es-ES"/>
        </w:rPr>
        <w:t>¿Que es?.</w:t>
      </w:r>
      <w:r>
        <w:rPr>
          <w:rStyle w:val="EndnoteReference"/>
          <w:lang w:val="es-ES"/>
        </w:rPr>
        <w:endnoteReference w:id="12"/>
      </w:r>
    </w:p>
    <w:p w14:paraId="6CB2CE6E" w14:textId="77777777" w:rsidR="00764625" w:rsidRDefault="00764625" w:rsidP="00764625">
      <w:pPr>
        <w:pStyle w:val="NormalWeb"/>
        <w:rPr>
          <w:color w:val="000000"/>
        </w:rPr>
      </w:pPr>
      <w:r>
        <w:rPr>
          <w:color w:val="000000"/>
        </w:rPr>
        <w:t>Un Data warehouse permite a una organización o empresa ejecutar análisis potentes en grandes volúmenes de datos históricos de formas que una base de datos estándar simplemente no puede</w:t>
      </w:r>
      <w:r>
        <w:rPr>
          <w:rFonts w:ascii="Arial" w:hAnsi="Arial" w:cs="Arial"/>
          <w:color w:val="000000"/>
        </w:rPr>
        <w:t>.</w:t>
      </w:r>
      <w:r>
        <w:rPr>
          <w:color w:val="000000"/>
        </w:rPr>
        <w:t xml:space="preserve"> </w:t>
      </w:r>
    </w:p>
    <w:p w14:paraId="22A63B50" w14:textId="77777777" w:rsidR="00764625" w:rsidRDefault="00764625" w:rsidP="00764625">
      <w:pPr>
        <w:pStyle w:val="NormalWeb"/>
        <w:rPr>
          <w:rFonts w:ascii="Arial" w:hAnsi="Arial" w:cs="Arial"/>
          <w:color w:val="000000"/>
        </w:rPr>
      </w:pPr>
      <w:r>
        <w:rPr>
          <w:color w:val="000000"/>
        </w:rPr>
        <w:t>Hoy en día</w:t>
      </w:r>
      <w:r>
        <w:rPr>
          <w:rFonts w:ascii="Arial" w:hAnsi="Arial" w:cs="Arial"/>
          <w:color w:val="000000"/>
        </w:rPr>
        <w:t>,</w:t>
      </w:r>
      <w:r>
        <w:rPr>
          <w:color w:val="000000"/>
        </w:rPr>
        <w:t xml:space="preserve"> un Data warehouse puede estar alojado en un dispositivo dedicado o en la nube</w:t>
      </w:r>
      <w:r>
        <w:rPr>
          <w:rFonts w:ascii="Arial" w:hAnsi="Arial" w:cs="Arial"/>
          <w:color w:val="000000"/>
        </w:rPr>
        <w:t>,</w:t>
      </w:r>
      <w:r>
        <w:rPr>
          <w:color w:val="000000"/>
        </w:rPr>
        <w:t xml:space="preserve"> y la mayoría de los data warehouses han agregado capacidades de análisis y herramientas de visualización y presentación de datos</w:t>
      </w:r>
      <w:r>
        <w:rPr>
          <w:rFonts w:ascii="Arial" w:hAnsi="Arial" w:cs="Arial"/>
          <w:color w:val="000000"/>
        </w:rPr>
        <w:t>.</w:t>
      </w:r>
      <w:r>
        <w:rPr>
          <w:color w:val="000000"/>
        </w:rPr>
        <w:t xml:space="preserve"> Todo esto entrega lo necesario para entregar los recursos para la toma de decisiones en una corporación</w:t>
      </w:r>
      <w:r>
        <w:rPr>
          <w:rFonts w:ascii="Arial" w:hAnsi="Arial" w:cs="Arial"/>
          <w:color w:val="000000"/>
        </w:rPr>
        <w:t>.</w:t>
      </w:r>
      <w:r>
        <w:rPr>
          <w:rStyle w:val="FootnoteReference"/>
          <w:rFonts w:ascii="Arial" w:hAnsi="Arial" w:cs="Arial"/>
          <w:color w:val="000000"/>
        </w:rPr>
        <w:footnoteReference w:id="7"/>
      </w:r>
    </w:p>
    <w:p w14:paraId="5E3E2E86" w14:textId="77777777" w:rsidR="00764625" w:rsidRPr="007663CD" w:rsidRDefault="00764625" w:rsidP="00764625">
      <w:pPr>
        <w:pStyle w:val="Heading2"/>
        <w:rPr>
          <w:b w:val="0"/>
          <w:bCs w:val="0"/>
          <w:color w:val="215868" w:themeColor="accent5" w:themeShade="80"/>
          <w:u w:val="single"/>
          <w:lang w:val="es-ES"/>
        </w:rPr>
      </w:pPr>
      <w:r w:rsidRPr="00764625">
        <w:rPr>
          <w:b w:val="0"/>
          <w:bCs w:val="0"/>
          <w:color w:val="215868" w:themeColor="accent5" w:themeShade="80"/>
          <w:u w:val="single"/>
          <w:lang w:val="es-ES"/>
        </w:rPr>
        <w:t>Pasado y presente del Data Warehouse</w:t>
      </w:r>
      <w:r w:rsidRPr="007663CD">
        <w:rPr>
          <w:b w:val="0"/>
          <w:bCs w:val="0"/>
          <w:color w:val="215868" w:themeColor="accent5" w:themeShade="80"/>
          <w:u w:val="single"/>
          <w:lang w:val="es-ES"/>
        </w:rPr>
        <w:t>.</w:t>
      </w:r>
    </w:p>
    <w:p w14:paraId="128BA8F1" w14:textId="77777777" w:rsidR="00764625" w:rsidRDefault="00764625" w:rsidP="00764625">
      <w:pPr>
        <w:pStyle w:val="NormalWeb"/>
      </w:pPr>
      <w:r>
        <w:t xml:space="preserve">Históricamente, los data warehouses se habían formado utilizando datos repetitivos estructurados que eran filtrados antes de entrar en el data warehouse. Sin embargo, </w:t>
      </w:r>
      <w:r>
        <w:rPr>
          <w:rStyle w:val="Strong"/>
        </w:rPr>
        <w:t xml:space="preserve">en los últimos años, el data warehouse ha evolucionado debido a </w:t>
      </w:r>
      <w:r>
        <w:rPr>
          <w:rStyle w:val="Strong"/>
        </w:rPr>
        <w:t>información contextual que ahora se puede adjuntar a los datos no estructurados y que también puede ser almacenada</w:t>
      </w:r>
      <w:r>
        <w:t>.</w:t>
      </w:r>
    </w:p>
    <w:p w14:paraId="12DCEC5C" w14:textId="77777777" w:rsidR="00764625" w:rsidRDefault="00764625" w:rsidP="00764625">
      <w:pPr>
        <w:pStyle w:val="NormalWeb"/>
      </w:pPr>
      <w:r>
        <w:t>Aquellos primeros datos relacionales estructurados no podían ser mezclados y emparejados para temas analíticos con datos textuales no estructurados. Pero con el advenimiento de la contextualización, estos tipos de análisis ahora sí pueden hacerse de forma naturales y fácil.</w:t>
      </w:r>
    </w:p>
    <w:p w14:paraId="406451D9" w14:textId="77777777" w:rsidR="00764625" w:rsidRDefault="00764625" w:rsidP="00764625">
      <w:pPr>
        <w:pStyle w:val="NormalWeb"/>
      </w:pPr>
      <w:r>
        <w:t xml:space="preserve">En el data warehouse, </w:t>
      </w:r>
      <w:r w:rsidRPr="007663CD">
        <w:rPr>
          <w:rStyle w:val="Strong"/>
          <w:i/>
          <w:iCs/>
          <w:color w:val="4BACC6" w:themeColor="accent5"/>
        </w:rPr>
        <w:t>datos no repetitivos, como los comentarios en una encuesta, correos electrónicos y conversaciones, se tratan de forma diferente a las ocurrencias repetitivas de datos, como el flujo de clics, mediciones o el procesamiento máquina o analógico</w:t>
      </w:r>
      <w:r w:rsidRPr="007663CD">
        <w:rPr>
          <w:i/>
          <w:iCs/>
          <w:color w:val="4BACC6" w:themeColor="accent5"/>
        </w:rPr>
        <w:t>.</w:t>
      </w:r>
      <w:r>
        <w:t xml:space="preserve"> Los datos no repetitivos son datos basados en textos que fueron generados por la palabra escrita o hablada, leída y reformateada y, lo que es más importante, ahora puede ser contextualizada. Con el fin de extraer cualquier sentido de los datos no repetitivos para su uso en el Data Warehouse, deben tener el contexto de los datos establecidos.</w:t>
      </w:r>
    </w:p>
    <w:p w14:paraId="63A4D629" w14:textId="77777777" w:rsidR="00764625" w:rsidRPr="007663CD" w:rsidRDefault="00764625" w:rsidP="00764625">
      <w:pPr>
        <w:pStyle w:val="NormalWeb"/>
        <w:rPr>
          <w:b/>
          <w:bCs/>
          <w:i/>
          <w:iCs/>
          <w:color w:val="215868" w:themeColor="accent5" w:themeShade="80"/>
          <w:sz w:val="22"/>
          <w:szCs w:val="22"/>
        </w:rPr>
      </w:pPr>
      <w:r w:rsidRPr="007663CD">
        <w:rPr>
          <w:rStyle w:val="Strong"/>
          <w:i/>
          <w:iCs/>
          <w:color w:val="215868" w:themeColor="accent5" w:themeShade="80"/>
          <w:sz w:val="22"/>
          <w:szCs w:val="22"/>
        </w:rPr>
        <w:t>En muchos casos, el contexto de los datos no repetitivos es más importante que los datos en sí. En cualquier caso, los datos no repetitivos no pueden utilizarse para la toma de decisiones hasta que se haya establecido el contexto.</w:t>
      </w:r>
    </w:p>
    <w:p w14:paraId="45B8C50D" w14:textId="77777777" w:rsidR="00764625" w:rsidRPr="007663CD" w:rsidRDefault="00764625" w:rsidP="00764625">
      <w:pPr>
        <w:pStyle w:val="BodyText"/>
        <w:rPr>
          <w:lang w:val="es-ES"/>
        </w:rPr>
      </w:pPr>
      <w:r w:rsidRPr="00764625">
        <w:rPr>
          <w:lang w:val="es-ES"/>
        </w:rPr>
        <w:t>Data Lakes y Data Warehouses: ¿mutuamente exclusivos o partners perfectos?</w:t>
      </w:r>
      <w:r w:rsidRPr="007663CD">
        <w:rPr>
          <w:lang w:val="es-ES"/>
        </w:rPr>
        <w:t>.</w:t>
      </w:r>
    </w:p>
    <w:p w14:paraId="5C6C5B9D" w14:textId="77777777" w:rsidR="00764625" w:rsidRDefault="00764625" w:rsidP="00764625">
      <w:pPr>
        <w:pStyle w:val="NormalWeb"/>
      </w:pPr>
      <w:r>
        <w:t xml:space="preserve">Los </w:t>
      </w:r>
      <w:r w:rsidRPr="007753D1">
        <w:t>data lakes</w:t>
      </w:r>
      <w:r>
        <w:t xml:space="preserve"> han surgido en el paisaje de Data Management en los últimos años, sin embargo, </w:t>
      </w:r>
      <w:r>
        <w:rPr>
          <w:rStyle w:val="Strong"/>
        </w:rPr>
        <w:t>data lake no es necesariamente un reemplazo del data warehouse</w:t>
      </w:r>
      <w:r>
        <w:t xml:space="preserve">. En cambio, </w:t>
      </w:r>
      <w:r>
        <w:rPr>
          <w:rStyle w:val="Strong"/>
        </w:rPr>
        <w:t>complementan los esfuerzos existentes y dan soporte al descubrimiento de nuevas preguntas</w:t>
      </w:r>
      <w:r>
        <w:t>. Una vez que se descubren esas preguntas se optimizan las respuestas. Y optimizar puede significar moverse fuera del data lake para ir a un data mart o al data warehouse.</w:t>
      </w:r>
    </w:p>
    <w:p w14:paraId="44037259" w14:textId="77777777" w:rsidR="00764625" w:rsidRPr="00746463" w:rsidRDefault="00764625" w:rsidP="00764625">
      <w:pPr>
        <w:pStyle w:val="NormalWeb"/>
        <w:rPr>
          <w:color w:val="000000"/>
        </w:rPr>
      </w:pPr>
    </w:p>
    <w:p w14:paraId="534691C7" w14:textId="77777777" w:rsidR="00764625" w:rsidRDefault="00764625" w:rsidP="00764625">
      <w:pPr>
        <w:pStyle w:val="NormalWeb"/>
        <w:spacing w:after="240" w:afterAutospacing="0"/>
        <w:rPr>
          <w:color w:val="000000"/>
          <w:lang w:val="es-ES"/>
        </w:rPr>
      </w:pPr>
      <w:r>
        <w:rPr>
          <w:color w:val="000000"/>
          <w:lang w:val="es-ES"/>
        </w:rPr>
        <w:t>Caracteristicas:</w:t>
      </w:r>
    </w:p>
    <w:p w14:paraId="55536A24" w14:textId="77777777" w:rsidR="00764625" w:rsidRPr="00746463" w:rsidRDefault="00764625" w:rsidP="00764625">
      <w:pPr>
        <w:spacing w:before="100" w:beforeAutospacing="1" w:after="100" w:afterAutospacing="1"/>
        <w:outlineLvl w:val="1"/>
        <w:rPr>
          <w:color w:val="215868" w:themeColor="accent5" w:themeShade="80"/>
          <w:sz w:val="28"/>
          <w:szCs w:val="28"/>
          <w:lang w:val="es-ES"/>
        </w:rPr>
      </w:pPr>
      <w:r w:rsidRPr="00764625">
        <w:rPr>
          <w:color w:val="215868" w:themeColor="accent5" w:themeShade="80"/>
          <w:sz w:val="28"/>
          <w:szCs w:val="28"/>
          <w:lang w:val="es-ES"/>
        </w:rPr>
        <w:t>Características  de un Datawarehouse</w:t>
      </w:r>
      <w:r w:rsidRPr="007753D1">
        <w:rPr>
          <w:color w:val="215868" w:themeColor="accent5" w:themeShade="80"/>
          <w:sz w:val="28"/>
          <w:szCs w:val="28"/>
          <w:lang w:val="es-ES"/>
        </w:rPr>
        <w:t>.</w:t>
      </w:r>
    </w:p>
    <w:p w14:paraId="7C1BC1AA" w14:textId="77777777" w:rsidR="00764625" w:rsidRPr="00764625" w:rsidRDefault="00764625" w:rsidP="00764625">
      <w:pPr>
        <w:spacing w:before="100" w:beforeAutospacing="1" w:after="100" w:afterAutospacing="1"/>
        <w:jc w:val="both"/>
        <w:rPr>
          <w:lang w:val="es-ES"/>
        </w:rPr>
      </w:pPr>
      <w:r w:rsidRPr="00764625">
        <w:rPr>
          <w:lang w:val="es-ES"/>
        </w:rPr>
        <w:t xml:space="preserve">La ventaja principal de estos sistemas se basa en la estructura de la información, que supone el almacenamiento de los datos de forma homogénea y fiable, en una estructura basada en la consulta y el </w:t>
      </w:r>
      <w:r w:rsidRPr="00764625">
        <w:rPr>
          <w:lang w:val="es-ES"/>
        </w:rPr>
        <w:lastRenderedPageBreak/>
        <w:t>tratamiento jerarquizado de la misma, y en un entorno diferenciado de los sistemas operacionales. Según Bill Inmon, quien acuñó el término, el Datawarehouse se caracteriza por ser:</w:t>
      </w:r>
    </w:p>
    <w:p w14:paraId="4FE187C0" w14:textId="77777777" w:rsidR="00764625" w:rsidRPr="00764625" w:rsidRDefault="00764625" w:rsidP="00764625">
      <w:pPr>
        <w:spacing w:before="100" w:beforeAutospacing="1" w:after="100" w:afterAutospacing="1"/>
        <w:jc w:val="both"/>
        <w:rPr>
          <w:lang w:val="es-ES"/>
        </w:rPr>
      </w:pPr>
    </w:p>
    <w:p w14:paraId="1A21A74B" w14:textId="77777777" w:rsidR="00764625" w:rsidRPr="00764625" w:rsidRDefault="00764625" w:rsidP="00764625">
      <w:pPr>
        <w:widowControl/>
        <w:numPr>
          <w:ilvl w:val="0"/>
          <w:numId w:val="42"/>
        </w:numPr>
        <w:autoSpaceDE/>
        <w:autoSpaceDN/>
        <w:spacing w:before="100" w:beforeAutospacing="1" w:after="100" w:afterAutospacing="1"/>
        <w:jc w:val="both"/>
        <w:rPr>
          <w:lang w:val="es-ES"/>
        </w:rPr>
      </w:pPr>
      <w:r w:rsidRPr="00764625">
        <w:rPr>
          <w:b/>
          <w:bCs/>
          <w:lang w:val="es-ES"/>
        </w:rPr>
        <w:t>Integrado:</w:t>
      </w:r>
      <w:r w:rsidRPr="00764625">
        <w:rPr>
          <w:lang w:val="es-ES"/>
        </w:rPr>
        <w:t xml:space="preserve"> Los datos almacenados tienen que ser integrados en una estructura consistente, lo que conlleva a la eliminación de las inconsistencias existentes entre sistemas de operaciones.</w:t>
      </w:r>
    </w:p>
    <w:p w14:paraId="181BBA38" w14:textId="77777777" w:rsidR="00764625" w:rsidRPr="00764625" w:rsidRDefault="00764625" w:rsidP="00764625">
      <w:pPr>
        <w:widowControl/>
        <w:numPr>
          <w:ilvl w:val="0"/>
          <w:numId w:val="42"/>
        </w:numPr>
        <w:autoSpaceDE/>
        <w:autoSpaceDN/>
        <w:spacing w:before="100" w:beforeAutospacing="1" w:after="100" w:afterAutospacing="1"/>
        <w:jc w:val="both"/>
        <w:rPr>
          <w:lang w:val="es-ES"/>
        </w:rPr>
      </w:pPr>
      <w:r w:rsidRPr="00764625">
        <w:rPr>
          <w:b/>
          <w:bCs/>
          <w:lang w:val="es-ES"/>
        </w:rPr>
        <w:t xml:space="preserve">Temático: </w:t>
      </w:r>
      <w:r w:rsidRPr="00764625">
        <w:rPr>
          <w:lang w:val="es-ES"/>
        </w:rPr>
        <w:t>Para facilitar el acceso a los datos y el entendimiento de ellos se suelen organizar por temas.</w:t>
      </w:r>
    </w:p>
    <w:p w14:paraId="7AC3C53D" w14:textId="77777777" w:rsidR="00764625" w:rsidRPr="00764625" w:rsidRDefault="00764625" w:rsidP="00764625">
      <w:pPr>
        <w:widowControl/>
        <w:numPr>
          <w:ilvl w:val="0"/>
          <w:numId w:val="42"/>
        </w:numPr>
        <w:autoSpaceDE/>
        <w:autoSpaceDN/>
        <w:spacing w:before="100" w:beforeAutospacing="1" w:after="100" w:afterAutospacing="1"/>
        <w:jc w:val="both"/>
        <w:rPr>
          <w:lang w:val="es-ES"/>
        </w:rPr>
      </w:pPr>
      <w:r w:rsidRPr="00764625">
        <w:rPr>
          <w:b/>
          <w:bCs/>
          <w:lang w:val="es-ES"/>
        </w:rPr>
        <w:t xml:space="preserve">Histórico: </w:t>
      </w:r>
      <w:r w:rsidRPr="00764625">
        <w:rPr>
          <w:lang w:val="es-ES"/>
        </w:rPr>
        <w:t>Permite almacenar datos en momentos concretos, para realizar análisis de tendencias en esos momentos o periodos de tiempo y poder realizar comparaciones entre esos valores tomados.</w:t>
      </w:r>
    </w:p>
    <w:p w14:paraId="4372BFA1" w14:textId="77777777" w:rsidR="00764625" w:rsidRPr="00746463" w:rsidRDefault="00764625" w:rsidP="00764625">
      <w:pPr>
        <w:widowControl/>
        <w:numPr>
          <w:ilvl w:val="0"/>
          <w:numId w:val="42"/>
        </w:numPr>
        <w:autoSpaceDE/>
        <w:autoSpaceDN/>
        <w:spacing w:before="100" w:beforeAutospacing="1" w:after="100" w:afterAutospacing="1"/>
        <w:jc w:val="both"/>
      </w:pPr>
      <w:r w:rsidRPr="00764625">
        <w:rPr>
          <w:b/>
          <w:bCs/>
          <w:lang w:val="es-ES"/>
        </w:rPr>
        <w:t xml:space="preserve">No volátil: </w:t>
      </w:r>
      <w:r w:rsidRPr="00764625">
        <w:rPr>
          <w:lang w:val="es-ES"/>
        </w:rPr>
        <w:t xml:space="preserve">Esto implica que la información almacenada en el Datawarehouse es para ser leída pero no modificada. </w:t>
      </w:r>
      <w:r w:rsidRPr="00746463">
        <w:t>Por lo que la información es permanente.</w:t>
      </w:r>
    </w:p>
    <w:p w14:paraId="242E50BE" w14:textId="77777777" w:rsidR="00764625" w:rsidRPr="00764625" w:rsidRDefault="00764625" w:rsidP="00764625">
      <w:pPr>
        <w:spacing w:before="100" w:beforeAutospacing="1" w:after="100" w:afterAutospacing="1"/>
        <w:jc w:val="both"/>
        <w:rPr>
          <w:lang w:val="es-ES"/>
        </w:rPr>
      </w:pPr>
      <w:r w:rsidRPr="00764625">
        <w:rPr>
          <w:lang w:val="es-ES"/>
        </w:rPr>
        <w:t>Otra característica importante del datawarehouse es que contiene metadatos, es decir, datos sobre los datos. Los metadatos permiten saber la procedencia de la información, su periodicidad de refresco, su fiabilidad, forma de cálculo, etc.</w:t>
      </w:r>
    </w:p>
    <w:p w14:paraId="1FDC46EB" w14:textId="77777777" w:rsidR="00764625" w:rsidRPr="00764625" w:rsidRDefault="00764625" w:rsidP="00764625">
      <w:pPr>
        <w:spacing w:before="100" w:beforeAutospacing="1" w:after="100" w:afterAutospacing="1"/>
        <w:jc w:val="both"/>
        <w:rPr>
          <w:lang w:val="es-ES"/>
        </w:rPr>
      </w:pPr>
      <w:r w:rsidRPr="00764625">
        <w:rPr>
          <w:lang w:val="es-ES"/>
        </w:rPr>
        <w:t>Los metadatos serán los que permitan simplificar y automatizar la obtención de la información desde los sistemas operacionales a los sistemas informacionales.</w:t>
      </w:r>
    </w:p>
    <w:p w14:paraId="60995A32" w14:textId="77777777" w:rsidR="00764625" w:rsidRDefault="00764625" w:rsidP="00764625">
      <w:pPr>
        <w:pStyle w:val="NormalWeb"/>
        <w:spacing w:after="240" w:afterAutospacing="0"/>
        <w:rPr>
          <w:color w:val="000000"/>
        </w:rPr>
      </w:pPr>
    </w:p>
    <w:p w14:paraId="76260C2C" w14:textId="77777777" w:rsidR="00764625" w:rsidRPr="00764625" w:rsidRDefault="00764625" w:rsidP="00764625">
      <w:pPr>
        <w:spacing w:before="100" w:beforeAutospacing="1" w:after="100" w:afterAutospacing="1"/>
        <w:jc w:val="both"/>
        <w:rPr>
          <w:lang w:val="es-ES"/>
        </w:rPr>
      </w:pPr>
      <w:r w:rsidRPr="00764625">
        <w:rPr>
          <w:lang w:val="es-ES"/>
        </w:rPr>
        <w:t>Introducidos los conceptos anteriores, vamos a exponer a continuación un ejemplo que iremos elaborando a partir de las diferentes fases de construcción de un datawarehouse.</w:t>
      </w:r>
    </w:p>
    <w:p w14:paraId="2CADF649" w14:textId="77777777" w:rsidR="00764625" w:rsidRPr="00764625" w:rsidRDefault="00764625" w:rsidP="00764625">
      <w:pPr>
        <w:spacing w:before="100" w:beforeAutospacing="1" w:after="100" w:afterAutospacing="1"/>
        <w:jc w:val="both"/>
        <w:rPr>
          <w:lang w:val="es-ES"/>
        </w:rPr>
      </w:pPr>
      <w:r w:rsidRPr="00764625">
        <w:rPr>
          <w:i/>
          <w:iCs/>
          <w:lang w:val="es-ES"/>
        </w:rPr>
        <w:t xml:space="preserve">“La compañía de alquiler de vehículos </w:t>
      </w:r>
      <w:r w:rsidRPr="00764625">
        <w:rPr>
          <w:b/>
          <w:bCs/>
          <w:i/>
          <w:iCs/>
          <w:lang w:val="es-ES"/>
        </w:rPr>
        <w:t xml:space="preserve">Rent4you </w:t>
      </w:r>
      <w:r w:rsidRPr="00764625">
        <w:rPr>
          <w:i/>
          <w:iCs/>
          <w:lang w:val="es-ES"/>
        </w:rPr>
        <w:t xml:space="preserve">desea diseñar un datawarehouse como sistema de soporte de ayuda a la toma de decisiones estratégicas. La compañía tiene varias sucursales, en las cuales ofertan alquileres de una amplia variedad de vehículos como, coches, motos, caravanas, furgonetas, etc. </w:t>
      </w:r>
    </w:p>
    <w:p w14:paraId="28CE2391" w14:textId="77777777" w:rsidR="00764625" w:rsidRPr="00764625" w:rsidRDefault="00764625" w:rsidP="00764625">
      <w:pPr>
        <w:spacing w:before="100" w:beforeAutospacing="1" w:after="100" w:afterAutospacing="1"/>
        <w:jc w:val="both"/>
        <w:rPr>
          <w:lang w:val="es-ES"/>
        </w:rPr>
      </w:pPr>
      <w:r w:rsidRPr="00764625">
        <w:rPr>
          <w:i/>
          <w:iCs/>
          <w:lang w:val="es-ES"/>
        </w:rPr>
        <w:t>El datawarehouse pretende centralizar la información de todas las sucursales con el objetivo de definir nuevas estrategias de negocio. Se quiere analizar tanto las ventas (alquileres realizados en cada sucursal) así como los gastos para poder estudiar cuáles son los puntos de venta que más beneficios aportan, los perfiles de los clientes por tipo de vehículo para ajustar los seguros, la eficiencia de los empleados por sucursal, etc.</w:t>
      </w:r>
    </w:p>
    <w:p w14:paraId="07372B60" w14:textId="77777777" w:rsidR="00764625" w:rsidRPr="00764625" w:rsidRDefault="00764625" w:rsidP="00764625">
      <w:pPr>
        <w:spacing w:before="100" w:beforeAutospacing="1" w:after="100" w:afterAutospacing="1"/>
        <w:jc w:val="both"/>
        <w:rPr>
          <w:lang w:val="es-ES"/>
        </w:rPr>
      </w:pPr>
      <w:r w:rsidRPr="00764625">
        <w:rPr>
          <w:i/>
          <w:iCs/>
          <w:lang w:val="es-ES"/>
        </w:rPr>
        <w:t xml:space="preserve">El datawarehouse se va a alimentar de grandes bases </w:t>
      </w:r>
      <w:r w:rsidRPr="00764625">
        <w:rPr>
          <w:i/>
          <w:iCs/>
          <w:lang w:val="es-ES"/>
        </w:rPr>
        <w:t>de d</w:t>
      </w:r>
      <w:r>
        <w:rPr>
          <w:rStyle w:val="EndnoteReference"/>
          <w:i/>
          <w:iCs/>
        </w:rPr>
        <w:endnoteReference w:id="13"/>
      </w:r>
      <w:r w:rsidRPr="00764625">
        <w:rPr>
          <w:i/>
          <w:iCs/>
          <w:lang w:val="es-ES"/>
        </w:rPr>
        <w:t>atos operacionales como son la de ventas, gastos, clientes y administración de RRHH.”</w:t>
      </w:r>
    </w:p>
    <w:p w14:paraId="6A87B01A" w14:textId="77777777" w:rsidR="00764625" w:rsidRPr="00764625" w:rsidRDefault="00764625" w:rsidP="00764625">
      <w:pPr>
        <w:rPr>
          <w:lang w:val="es-ES"/>
        </w:rPr>
      </w:pPr>
    </w:p>
    <w:p w14:paraId="727BD86B" w14:textId="77777777" w:rsidR="00764625" w:rsidRPr="00764625" w:rsidRDefault="00764625" w:rsidP="00764625">
      <w:pPr>
        <w:rPr>
          <w:lang w:val="es-ES"/>
        </w:rPr>
      </w:pPr>
    </w:p>
    <w:p w14:paraId="2E365779" w14:textId="77777777" w:rsidR="00764625" w:rsidRPr="00764625" w:rsidRDefault="00764625" w:rsidP="00764625">
      <w:pPr>
        <w:pStyle w:val="Heading2"/>
        <w:rPr>
          <w:rFonts w:asciiTheme="majorHAnsi" w:hAnsiTheme="majorHAnsi" w:cstheme="majorHAnsi"/>
          <w:b w:val="0"/>
          <w:bCs w:val="0"/>
          <w:i/>
          <w:iCs/>
          <w:sz w:val="22"/>
          <w:szCs w:val="22"/>
          <w:lang w:val="es-ES"/>
        </w:rPr>
      </w:pPr>
      <w:r w:rsidRPr="00764625">
        <w:rPr>
          <w:rFonts w:asciiTheme="majorHAnsi" w:hAnsiTheme="majorHAnsi" w:cstheme="majorHAnsi"/>
          <w:b w:val="0"/>
          <w:bCs w:val="0"/>
          <w:i/>
          <w:iCs/>
          <w:sz w:val="22"/>
          <w:szCs w:val="22"/>
          <w:lang w:val="es-ES"/>
        </w:rPr>
        <w:t>¿Cómo crear un data warehouse?</w:t>
      </w:r>
      <w:r w:rsidRPr="005143D7">
        <w:rPr>
          <w:rStyle w:val="EndnoteReference"/>
          <w:rFonts w:asciiTheme="majorHAnsi" w:hAnsiTheme="majorHAnsi" w:cstheme="majorHAnsi"/>
          <w:b w:val="0"/>
          <w:bCs w:val="0"/>
          <w:i/>
          <w:iCs/>
          <w:sz w:val="22"/>
          <w:szCs w:val="22"/>
        </w:rPr>
        <w:endnoteReference w:id="14"/>
      </w:r>
    </w:p>
    <w:p w14:paraId="75C69226" w14:textId="77777777" w:rsidR="00764625" w:rsidRPr="005143D7" w:rsidRDefault="00764625" w:rsidP="00764625">
      <w:pPr>
        <w:rPr>
          <w:rFonts w:asciiTheme="majorHAnsi" w:hAnsiTheme="majorHAnsi" w:cstheme="majorHAnsi"/>
          <w:lang w:val="es-ES"/>
        </w:rPr>
      </w:pPr>
      <w:r w:rsidRPr="00764625">
        <w:rPr>
          <w:rFonts w:asciiTheme="majorHAnsi" w:hAnsiTheme="majorHAnsi" w:cstheme="majorHAnsi"/>
          <w:lang w:val="es-ES"/>
        </w:rPr>
        <w:t>Estudio preliminar</w:t>
      </w:r>
      <w:r w:rsidRPr="005143D7">
        <w:rPr>
          <w:rFonts w:asciiTheme="majorHAnsi" w:hAnsiTheme="majorHAnsi" w:cstheme="majorHAnsi"/>
          <w:lang w:val="es-ES"/>
        </w:rPr>
        <w:t>.</w:t>
      </w:r>
    </w:p>
    <w:p w14:paraId="5DE1A9CC" w14:textId="77777777" w:rsidR="00764625" w:rsidRPr="00764625" w:rsidRDefault="00764625" w:rsidP="00764625">
      <w:pPr>
        <w:rPr>
          <w:rFonts w:asciiTheme="majorHAnsi" w:hAnsiTheme="majorHAnsi" w:cstheme="majorHAnsi"/>
          <w:lang w:val="es-ES"/>
        </w:rPr>
      </w:pPr>
      <w:r w:rsidRPr="00764625">
        <w:rPr>
          <w:rFonts w:asciiTheme="majorHAnsi" w:hAnsiTheme="majorHAnsi" w:cstheme="majorHAnsi"/>
          <w:lang w:val="es-ES"/>
        </w:rPr>
        <w:t>Como todo proyecto, el diseño e implementación de un almacén de datos debe ser viable y rentable para ser llevado a cabo. Como punto inicial de este caso, el lector deberá evaluar si el proyecto debe ser implementado o no en función de distintos parámetros. Para ello, el lector debe hacer un análisis del periodo de retorno de inversión, de la tasa interna de rentabilidad, del descuento de flujos financieros y del retorno de la inversión. Para facilitar dicho análisis, se van a asumir ciertas hipótesis sobre el proyecto.</w:t>
      </w:r>
    </w:p>
    <w:p w14:paraId="72AD565D" w14:textId="77777777" w:rsidR="00764625" w:rsidRPr="005143D7" w:rsidRDefault="00764625" w:rsidP="00764625">
      <w:pPr>
        <w:rPr>
          <w:rFonts w:asciiTheme="majorHAnsi" w:hAnsiTheme="majorHAnsi" w:cstheme="majorHAnsi"/>
          <w:lang w:val="es-ES"/>
        </w:rPr>
      </w:pPr>
    </w:p>
    <w:p w14:paraId="7ED72BA9"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 xml:space="preserve">Supongamos que un hospital básico tiene la intención de desplegar, progresivamente, el proyecto de almacén de datos incorporando más usuarios al sistema conforme pasan los años, de forma que el primer año tan solo habrá 25 usuarios y se incorporan de 10 en 10 los siguientes años, alcanzando los 65 usuarios en el quinto año. Supongamos que la inversión inicial del proyecto es 76.000 euros y que los costes de los siguientes años incluyen mantenimiento, evolución y nuevas licencias del sistema, siendo 16.700 euros anuales para los siguientes tres años. Consideremos también que la compañía considera que es capaz de generar beneficios derivados de la implantación del almacén de datos (como, por ejemplo, resultantes de liberar recursos por la automatización de tareas). Los beneficios estimados son 20.000 euros en el primer año, 25.000 en el segundo y 35.000 en cada uno de los tres años restantes. Finalmente, consideremos que la tasa de descuento es del 10 % a lo largo del periodo de cinco años considerado. Bajo el contexto descrito, la dirección general del hospital se pregunta si vale la pena invertir en el proyecto de diseño de un almacén de datos para la gestión de urgencias y hospitalización, y en qué medida el proyecto podría ser rentable. </w:t>
      </w:r>
    </w:p>
    <w:p w14:paraId="1FB2F898" w14:textId="77777777" w:rsidR="00764625" w:rsidRPr="005143D7" w:rsidRDefault="00764625" w:rsidP="00764625">
      <w:pPr>
        <w:rPr>
          <w:rFonts w:asciiTheme="majorHAnsi" w:hAnsiTheme="majorHAnsi" w:cstheme="majorHAnsi"/>
          <w:lang w:val="es-ES"/>
        </w:rPr>
      </w:pPr>
    </w:p>
    <w:p w14:paraId="2FF79EFC"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Diseño de data warehouse.</w:t>
      </w:r>
    </w:p>
    <w:p w14:paraId="499AF320" w14:textId="77777777" w:rsidR="00764625" w:rsidRPr="005143D7" w:rsidRDefault="00764625" w:rsidP="00764625">
      <w:pPr>
        <w:rPr>
          <w:rFonts w:asciiTheme="majorHAnsi" w:hAnsiTheme="majorHAnsi" w:cstheme="majorHAnsi"/>
          <w:lang w:val="es-ES"/>
        </w:rPr>
      </w:pPr>
    </w:p>
    <w:p w14:paraId="586DFAB3"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 xml:space="preserve">A partir del análisis del contexto del caso y de las fuentes de datos disponibles de hospitalización, se deberá diseñar un almacén de datos que permita realizar el seguimiento estratégico y operativo del área de hospitalización de un hospital general básico tal y como se ha descrito en el contexto. Con el objetivo de poder recorrer todas las fases de este tipo de proyectos, la actividad se centrará tan solo en la hospitalización. Mediante la metodología de diseño de un data warehouse, se deberá plantear: </w:t>
      </w:r>
    </w:p>
    <w:p w14:paraId="0E378A55" w14:textId="77777777" w:rsidR="00764625" w:rsidRPr="005143D7" w:rsidRDefault="00764625" w:rsidP="00764625">
      <w:pPr>
        <w:rPr>
          <w:rFonts w:asciiTheme="majorHAnsi" w:hAnsiTheme="majorHAnsi" w:cstheme="majorHAnsi"/>
          <w:lang w:val="es-ES"/>
        </w:rPr>
      </w:pPr>
    </w:p>
    <w:p w14:paraId="03C2A88A"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 xml:space="preserve">1) El análisis de requerimientos: describir las </w:t>
      </w:r>
      <w:r w:rsidRPr="005143D7">
        <w:rPr>
          <w:rFonts w:asciiTheme="majorHAnsi" w:hAnsiTheme="majorHAnsi" w:cstheme="majorHAnsi"/>
          <w:lang w:val="es-ES"/>
        </w:rPr>
        <w:lastRenderedPageBreak/>
        <w:t>necesidades de la organización</w:t>
      </w:r>
    </w:p>
    <w:p w14:paraId="5DC85873"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 xml:space="preserve">E identificar las preguntas que debe responder el sistema para el área de hospitalización. </w:t>
      </w:r>
    </w:p>
    <w:p w14:paraId="69F614F5" w14:textId="77777777" w:rsidR="00764625" w:rsidRPr="005143D7" w:rsidRDefault="00764625" w:rsidP="00764625">
      <w:pPr>
        <w:rPr>
          <w:rFonts w:asciiTheme="majorHAnsi" w:hAnsiTheme="majorHAnsi" w:cstheme="majorHAnsi"/>
          <w:lang w:val="es-ES"/>
        </w:rPr>
      </w:pPr>
    </w:p>
    <w:p w14:paraId="208EEB66"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 xml:space="preserve">2) El análisis de fuentes de datos: dónde se deben revisar las fuentes de datos proporcionadas, qué tipo de información contienen, cuál es su formato, y qué cantidad representa para la carga inicial. </w:t>
      </w:r>
    </w:p>
    <w:p w14:paraId="25E96D37" w14:textId="77777777" w:rsidR="00764625" w:rsidRPr="005143D7" w:rsidRDefault="00764625" w:rsidP="00764625">
      <w:pPr>
        <w:rPr>
          <w:rFonts w:asciiTheme="majorHAnsi" w:hAnsiTheme="majorHAnsi" w:cstheme="majorHAnsi"/>
          <w:lang w:val="es-ES"/>
        </w:rPr>
      </w:pPr>
    </w:p>
    <w:p w14:paraId="070FA390"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 xml:space="preserve">3) El análisis funcional: proponer el tipo de arquitectura para la factoría de información adecuada para el proyecto (por ejemplo, si es necesario un data mart operacional o una estructura de carga intermedia). </w:t>
      </w:r>
    </w:p>
    <w:p w14:paraId="7E0270D9" w14:textId="77777777" w:rsidR="00764625" w:rsidRPr="005143D7" w:rsidRDefault="00764625" w:rsidP="00764625">
      <w:pPr>
        <w:rPr>
          <w:rFonts w:asciiTheme="majorHAnsi" w:hAnsiTheme="majorHAnsi" w:cstheme="majorHAnsi"/>
          <w:lang w:val="es-ES"/>
        </w:rPr>
      </w:pPr>
    </w:p>
    <w:p w14:paraId="3EB0351C"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 xml:space="preserve">4) Diseño para el modelo conceptual, lógico y físico del almacén de datos: dónde se deben identificar, diseñar e implementar las tablas de hecho, las dimensiones y atributos que pueden representar la información de hospitalización para un hospital general, así como aquellas estructuras consideradas en el punto 3. </w:t>
      </w:r>
    </w:p>
    <w:p w14:paraId="08F24BD1" w14:textId="77777777" w:rsidR="00764625" w:rsidRPr="005143D7" w:rsidRDefault="00764625" w:rsidP="00764625">
      <w:pPr>
        <w:rPr>
          <w:rFonts w:asciiTheme="majorHAnsi" w:hAnsiTheme="majorHAnsi" w:cstheme="majorHAnsi"/>
          <w:lang w:val="es-ES"/>
        </w:rPr>
      </w:pPr>
    </w:p>
    <w:p w14:paraId="52533FD5"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 xml:space="preserve">Para el desarrollo del data warehouse, es preciso definir correctamente los hechos (facts), las dimensiones de análisis (dimensions) y los atributos que nos permitan tener el nivel de granularidad suficiente para la medida y presentación de los objetivos que se definan en el análisis de requerimientos. Carga de datos Se pide el desarrollo de los procesos de carga del data warehouse propuesto en la segunda parte de este caso. A partir del análisis de fuentes de datos, se deberán diseñar los procesos de extracción, transformación y carga de los datos existentes en los ficheros proporcionados, que contienen información operativa. Se deberá tener en cuenta que esta es una carga inicial de almacén de datos, por lo que se espera que, teniendo en cuenta el período que comprenden los datos y su cantidad, se hagan estimaciones sobre las necesidades de arquitectura del almacén de datos (por ejemplo, tiempo de carga, estimaciones de crecimiento, etc.). </w:t>
      </w:r>
    </w:p>
    <w:p w14:paraId="5EC49CFA"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Por lo tanto, las tareas a realizar son:</w:t>
      </w:r>
    </w:p>
    <w:p w14:paraId="37C7116A"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 xml:space="preserve">Explotación de datos. Por último, se debe diseñar un modelo OLAP para el análisis multidimensional de la información disponible en el data warehouse que permita a un analista de negocio investigar el rendimiento operativo del área de hospitalización de un hospital general básico. Para ello, debe: </w:t>
      </w:r>
    </w:p>
    <w:p w14:paraId="6AF3ED3E" w14:textId="77777777" w:rsidR="00764625" w:rsidRPr="00BF12C1" w:rsidRDefault="00764625" w:rsidP="00764625">
      <w:pPr>
        <w:pStyle w:val="ListParagraph"/>
        <w:widowControl/>
        <w:numPr>
          <w:ilvl w:val="0"/>
          <w:numId w:val="43"/>
        </w:numPr>
        <w:autoSpaceDE/>
        <w:autoSpaceDN/>
        <w:spacing w:after="160" w:line="259" w:lineRule="auto"/>
        <w:contextualSpacing/>
        <w:jc w:val="left"/>
        <w:rPr>
          <w:rFonts w:asciiTheme="majorHAnsi" w:hAnsiTheme="majorHAnsi" w:cstheme="majorHAnsi"/>
          <w:lang w:val="es-ES"/>
        </w:rPr>
      </w:pPr>
      <w:r w:rsidRPr="00BF12C1">
        <w:rPr>
          <w:rFonts w:asciiTheme="majorHAnsi" w:hAnsiTheme="majorHAnsi" w:cstheme="majorHAnsi"/>
          <w:lang w:val="es-ES"/>
        </w:rPr>
        <w:t xml:space="preserve">A partir del análisis de requerimientos: </w:t>
      </w:r>
    </w:p>
    <w:p w14:paraId="2AE14648" w14:textId="77777777" w:rsidR="00764625" w:rsidRPr="00BF12C1" w:rsidRDefault="00764625" w:rsidP="00764625">
      <w:pPr>
        <w:pStyle w:val="ListParagraph"/>
        <w:widowControl/>
        <w:numPr>
          <w:ilvl w:val="1"/>
          <w:numId w:val="43"/>
        </w:numPr>
        <w:autoSpaceDE/>
        <w:autoSpaceDN/>
        <w:spacing w:after="160" w:line="259" w:lineRule="auto"/>
        <w:contextualSpacing/>
        <w:jc w:val="left"/>
        <w:rPr>
          <w:rFonts w:asciiTheme="majorHAnsi" w:hAnsiTheme="majorHAnsi" w:cstheme="majorHAnsi"/>
          <w:lang w:val="es-ES"/>
        </w:rPr>
      </w:pPr>
      <w:r w:rsidRPr="00BF12C1">
        <w:rPr>
          <w:rFonts w:asciiTheme="majorHAnsi" w:hAnsiTheme="majorHAnsi" w:cstheme="majorHAnsi"/>
          <w:lang w:val="es-ES"/>
        </w:rPr>
        <w:t>Identificar qué usuarios son los susceptibles de usar análisis multidimensionales,</w:t>
      </w:r>
      <w:r>
        <w:rPr>
          <w:rFonts w:asciiTheme="majorHAnsi" w:hAnsiTheme="majorHAnsi" w:cstheme="majorHAnsi"/>
          <w:lang w:val="es-ES"/>
        </w:rPr>
        <w:t xml:space="preserve"> </w:t>
      </w:r>
      <w:r w:rsidRPr="00BF12C1">
        <w:rPr>
          <w:rFonts w:asciiTheme="majorHAnsi" w:hAnsiTheme="majorHAnsi" w:cstheme="majorHAnsi"/>
          <w:lang w:val="es-ES"/>
        </w:rPr>
        <w:t>teniendo en cuenta que este tipo de usuarios son avanzados y,</w:t>
      </w:r>
      <w:r>
        <w:rPr>
          <w:rFonts w:asciiTheme="majorHAnsi" w:hAnsiTheme="majorHAnsi" w:cstheme="majorHAnsi"/>
          <w:lang w:val="es-ES"/>
        </w:rPr>
        <w:t xml:space="preserve"> </w:t>
      </w:r>
      <w:r w:rsidRPr="00BF12C1">
        <w:rPr>
          <w:rFonts w:asciiTheme="majorHAnsi" w:hAnsiTheme="majorHAnsi" w:cstheme="majorHAnsi"/>
          <w:lang w:val="es-ES"/>
        </w:rPr>
        <w:t xml:space="preserve">por lo tanto, buscar analizar ellos mismos la información. </w:t>
      </w:r>
    </w:p>
    <w:p w14:paraId="1F51FB38" w14:textId="77777777" w:rsidR="00764625" w:rsidRPr="00BF12C1" w:rsidRDefault="00764625" w:rsidP="00764625">
      <w:pPr>
        <w:pStyle w:val="ListParagraph"/>
        <w:widowControl/>
        <w:numPr>
          <w:ilvl w:val="1"/>
          <w:numId w:val="43"/>
        </w:numPr>
        <w:autoSpaceDE/>
        <w:autoSpaceDN/>
        <w:spacing w:after="160" w:line="259" w:lineRule="auto"/>
        <w:contextualSpacing/>
        <w:jc w:val="left"/>
        <w:rPr>
          <w:rFonts w:asciiTheme="majorHAnsi" w:hAnsiTheme="majorHAnsi" w:cstheme="majorHAnsi"/>
          <w:lang w:val="es-ES"/>
        </w:rPr>
      </w:pPr>
      <w:r w:rsidRPr="00BF12C1">
        <w:rPr>
          <w:rFonts w:asciiTheme="majorHAnsi" w:hAnsiTheme="majorHAnsi" w:cstheme="majorHAnsi"/>
          <w:lang w:val="es-ES"/>
        </w:rPr>
        <w:t>Proponer el tipo de preguntas que debe responder el análisis multidimensional para</w:t>
      </w:r>
      <w:r>
        <w:rPr>
          <w:rFonts w:asciiTheme="majorHAnsi" w:hAnsiTheme="majorHAnsi" w:cstheme="majorHAnsi"/>
          <w:lang w:val="es-ES"/>
        </w:rPr>
        <w:t xml:space="preserve"> </w:t>
      </w:r>
      <w:r w:rsidRPr="00BF12C1">
        <w:rPr>
          <w:rFonts w:asciiTheme="majorHAnsi" w:hAnsiTheme="majorHAnsi" w:cstheme="majorHAnsi"/>
          <w:lang w:val="es-ES"/>
        </w:rPr>
        <w:t xml:space="preserve">estos usuarios. </w:t>
      </w:r>
    </w:p>
    <w:p w14:paraId="271F5CA0" w14:textId="77777777" w:rsidR="00764625" w:rsidRPr="00BF12C1" w:rsidRDefault="00764625" w:rsidP="00764625">
      <w:pPr>
        <w:pStyle w:val="ListParagraph"/>
        <w:widowControl/>
        <w:numPr>
          <w:ilvl w:val="1"/>
          <w:numId w:val="43"/>
        </w:numPr>
        <w:autoSpaceDE/>
        <w:autoSpaceDN/>
        <w:spacing w:after="160" w:line="259" w:lineRule="auto"/>
        <w:contextualSpacing/>
        <w:jc w:val="left"/>
        <w:rPr>
          <w:rFonts w:asciiTheme="majorHAnsi" w:hAnsiTheme="majorHAnsi" w:cstheme="majorHAnsi"/>
          <w:lang w:val="es-ES"/>
        </w:rPr>
      </w:pPr>
      <w:r w:rsidRPr="00BF12C1">
        <w:rPr>
          <w:rFonts w:asciiTheme="majorHAnsi" w:hAnsiTheme="majorHAnsi" w:cstheme="majorHAnsi"/>
          <w:lang w:val="es-ES"/>
        </w:rPr>
        <w:t xml:space="preserve">El sistema debe responder cómo mínimo a las siguientes preguntas: </w:t>
      </w:r>
    </w:p>
    <w:p w14:paraId="79313253" w14:textId="77777777" w:rsidR="00764625" w:rsidRPr="00BF12C1" w:rsidRDefault="00764625" w:rsidP="00764625">
      <w:pPr>
        <w:pStyle w:val="ListParagraph"/>
        <w:widowControl/>
        <w:numPr>
          <w:ilvl w:val="2"/>
          <w:numId w:val="44"/>
        </w:numPr>
        <w:autoSpaceDE/>
        <w:autoSpaceDN/>
        <w:spacing w:after="160" w:line="259" w:lineRule="auto"/>
        <w:contextualSpacing/>
        <w:jc w:val="left"/>
        <w:rPr>
          <w:rFonts w:asciiTheme="majorHAnsi" w:hAnsiTheme="majorHAnsi" w:cstheme="majorHAnsi"/>
          <w:lang w:val="es-ES"/>
        </w:rPr>
      </w:pPr>
      <w:r w:rsidRPr="00BF12C1">
        <w:rPr>
          <w:rFonts w:asciiTheme="majorHAnsi" w:hAnsiTheme="majorHAnsi" w:cstheme="majorHAnsi"/>
          <w:lang w:val="es-ES"/>
        </w:rPr>
        <w:t>Evolución de las hospitalizaciones.</w:t>
      </w:r>
    </w:p>
    <w:p w14:paraId="6F648FF0" w14:textId="77777777" w:rsidR="00764625" w:rsidRPr="00BF12C1" w:rsidRDefault="00764625" w:rsidP="00764625">
      <w:pPr>
        <w:pStyle w:val="ListParagraph"/>
        <w:widowControl/>
        <w:numPr>
          <w:ilvl w:val="2"/>
          <w:numId w:val="44"/>
        </w:numPr>
        <w:autoSpaceDE/>
        <w:autoSpaceDN/>
        <w:spacing w:after="160" w:line="259" w:lineRule="auto"/>
        <w:contextualSpacing/>
        <w:jc w:val="left"/>
        <w:rPr>
          <w:rFonts w:asciiTheme="majorHAnsi" w:hAnsiTheme="majorHAnsi" w:cstheme="majorHAnsi"/>
          <w:lang w:val="es-ES"/>
        </w:rPr>
      </w:pPr>
      <w:r w:rsidRPr="00BF12C1">
        <w:rPr>
          <w:rFonts w:asciiTheme="majorHAnsi" w:hAnsiTheme="majorHAnsi" w:cstheme="majorHAnsi"/>
          <w:lang w:val="es-ES"/>
        </w:rPr>
        <w:t>Evolución de las hospitalizaciones por tipo de alta.</w:t>
      </w:r>
    </w:p>
    <w:p w14:paraId="7FF2D8B4" w14:textId="77777777" w:rsidR="00764625" w:rsidRPr="00BF12C1" w:rsidRDefault="00764625" w:rsidP="00764625">
      <w:pPr>
        <w:pStyle w:val="ListParagraph"/>
        <w:widowControl/>
        <w:numPr>
          <w:ilvl w:val="2"/>
          <w:numId w:val="44"/>
        </w:numPr>
        <w:autoSpaceDE/>
        <w:autoSpaceDN/>
        <w:spacing w:after="160" w:line="259" w:lineRule="auto"/>
        <w:contextualSpacing/>
        <w:jc w:val="left"/>
        <w:rPr>
          <w:rFonts w:asciiTheme="majorHAnsi" w:hAnsiTheme="majorHAnsi" w:cstheme="majorHAnsi"/>
          <w:lang w:val="es-ES"/>
        </w:rPr>
      </w:pPr>
      <w:r w:rsidRPr="00BF12C1">
        <w:rPr>
          <w:rFonts w:asciiTheme="majorHAnsi" w:hAnsiTheme="majorHAnsi" w:cstheme="majorHAnsi"/>
          <w:lang w:val="es-ES"/>
        </w:rPr>
        <w:t>Evolución de las hospitalizaciones por meses y años.</w:t>
      </w:r>
    </w:p>
    <w:p w14:paraId="22706E99" w14:textId="77777777" w:rsidR="00764625" w:rsidRPr="00BF12C1" w:rsidRDefault="00764625" w:rsidP="00764625">
      <w:pPr>
        <w:pStyle w:val="ListParagraph"/>
        <w:widowControl/>
        <w:numPr>
          <w:ilvl w:val="2"/>
          <w:numId w:val="44"/>
        </w:numPr>
        <w:autoSpaceDE/>
        <w:autoSpaceDN/>
        <w:spacing w:after="160" w:line="259" w:lineRule="auto"/>
        <w:contextualSpacing/>
        <w:jc w:val="left"/>
        <w:rPr>
          <w:rFonts w:asciiTheme="majorHAnsi" w:hAnsiTheme="majorHAnsi" w:cstheme="majorHAnsi"/>
          <w:lang w:val="es-ES"/>
        </w:rPr>
      </w:pPr>
      <w:r w:rsidRPr="00BF12C1">
        <w:rPr>
          <w:rFonts w:asciiTheme="majorHAnsi" w:hAnsiTheme="majorHAnsi" w:cstheme="majorHAnsi"/>
          <w:lang w:val="es-ES"/>
        </w:rPr>
        <w:t>Evolución de las hospitalizaciones por servicio del hospital.</w:t>
      </w:r>
    </w:p>
    <w:p w14:paraId="4E4FAB23" w14:textId="77777777" w:rsidR="00764625" w:rsidRPr="00BF12C1" w:rsidRDefault="00764625" w:rsidP="00764625">
      <w:pPr>
        <w:pStyle w:val="ListParagraph"/>
        <w:widowControl/>
        <w:numPr>
          <w:ilvl w:val="0"/>
          <w:numId w:val="43"/>
        </w:numPr>
        <w:autoSpaceDE/>
        <w:autoSpaceDN/>
        <w:spacing w:after="160" w:line="259" w:lineRule="auto"/>
        <w:contextualSpacing/>
        <w:jc w:val="left"/>
        <w:rPr>
          <w:rFonts w:asciiTheme="majorHAnsi" w:hAnsiTheme="majorHAnsi" w:cstheme="majorHAnsi"/>
          <w:lang w:val="es-ES"/>
        </w:rPr>
      </w:pPr>
      <w:r w:rsidRPr="00BF12C1">
        <w:rPr>
          <w:rFonts w:asciiTheme="majorHAnsi" w:hAnsiTheme="majorHAnsi" w:cstheme="majorHAnsi"/>
          <w:lang w:val="es-ES"/>
        </w:rPr>
        <w:t xml:space="preserve">Diseñar e implementar un análisis multidimensional que responda al contexto descrito. </w:t>
      </w:r>
    </w:p>
    <w:p w14:paraId="61654976" w14:textId="77777777" w:rsidR="00764625" w:rsidRPr="00BF12C1" w:rsidRDefault="00764625" w:rsidP="00764625">
      <w:pPr>
        <w:pStyle w:val="ListParagraph"/>
        <w:widowControl/>
        <w:numPr>
          <w:ilvl w:val="0"/>
          <w:numId w:val="43"/>
        </w:numPr>
        <w:autoSpaceDE/>
        <w:autoSpaceDN/>
        <w:spacing w:after="160" w:line="259" w:lineRule="auto"/>
        <w:contextualSpacing/>
        <w:jc w:val="left"/>
        <w:rPr>
          <w:rFonts w:asciiTheme="majorHAnsi" w:hAnsiTheme="majorHAnsi" w:cstheme="majorHAnsi"/>
          <w:lang w:val="es-ES"/>
        </w:rPr>
      </w:pPr>
      <w:r w:rsidRPr="00BF12C1">
        <w:rPr>
          <w:rFonts w:asciiTheme="majorHAnsi" w:hAnsiTheme="majorHAnsi" w:cstheme="majorHAnsi"/>
          <w:lang w:val="es-ES"/>
        </w:rPr>
        <w:t>Mostrar cómo el sistema responde a las preguntas mínimas de los usuarios.</w:t>
      </w:r>
    </w:p>
    <w:p w14:paraId="05C0155A" w14:textId="77777777" w:rsidR="00764625" w:rsidRPr="005143D7" w:rsidRDefault="00764625" w:rsidP="00764625">
      <w:pPr>
        <w:rPr>
          <w:rFonts w:asciiTheme="majorHAnsi" w:hAnsiTheme="majorHAnsi" w:cstheme="majorHAnsi"/>
          <w:lang w:val="es-ES"/>
        </w:rPr>
      </w:pPr>
    </w:p>
    <w:p w14:paraId="34FFDD3C" w14:textId="77777777" w:rsidR="00764625" w:rsidRPr="005143D7" w:rsidRDefault="00764625" w:rsidP="00764625">
      <w:pPr>
        <w:rPr>
          <w:rFonts w:asciiTheme="majorHAnsi" w:hAnsiTheme="majorHAnsi" w:cstheme="majorHAnsi"/>
          <w:b/>
          <w:bCs/>
          <w:lang w:val="es-ES"/>
        </w:rPr>
      </w:pPr>
    </w:p>
    <w:p w14:paraId="56D721D5" w14:textId="77777777" w:rsidR="00764625" w:rsidRPr="005143D7" w:rsidRDefault="00764625" w:rsidP="00764625">
      <w:pPr>
        <w:pStyle w:val="Heading2"/>
        <w:rPr>
          <w:rFonts w:asciiTheme="majorHAnsi" w:hAnsiTheme="majorHAnsi" w:cstheme="majorHAnsi"/>
          <w:b w:val="0"/>
          <w:bCs w:val="0"/>
          <w:lang w:val="es-ES"/>
        </w:rPr>
      </w:pPr>
      <w:r w:rsidRPr="00764625">
        <w:rPr>
          <w:rFonts w:asciiTheme="majorHAnsi" w:hAnsiTheme="majorHAnsi" w:cstheme="majorHAnsi"/>
          <w:b w:val="0"/>
          <w:bCs w:val="0"/>
          <w:lang w:val="es-ES"/>
        </w:rPr>
        <w:t>¿Cómo planificar un proyecto de inteligencia de negocio?</w:t>
      </w:r>
      <w:r w:rsidRPr="005143D7">
        <w:rPr>
          <w:rStyle w:val="EndnoteReference"/>
          <w:rFonts w:asciiTheme="majorHAnsi" w:hAnsiTheme="majorHAnsi" w:cstheme="majorHAnsi"/>
          <w:b w:val="0"/>
          <w:bCs w:val="0"/>
        </w:rPr>
        <w:endnoteReference w:id="15"/>
      </w:r>
      <w:r w:rsidRPr="005143D7">
        <w:rPr>
          <w:rFonts w:asciiTheme="majorHAnsi" w:hAnsiTheme="majorHAnsi" w:cstheme="majorHAnsi"/>
          <w:b w:val="0"/>
          <w:bCs w:val="0"/>
          <w:lang w:val="es-ES"/>
        </w:rPr>
        <w:t>.</w:t>
      </w:r>
    </w:p>
    <w:p w14:paraId="1639DCD2" w14:textId="77777777" w:rsidR="00764625" w:rsidRPr="005143D7" w:rsidRDefault="00764625" w:rsidP="00764625">
      <w:pPr>
        <w:rPr>
          <w:rFonts w:asciiTheme="majorHAnsi" w:hAnsiTheme="majorHAnsi" w:cstheme="majorHAnsi"/>
          <w:lang w:val="es-ES"/>
        </w:rPr>
      </w:pPr>
    </w:p>
    <w:p w14:paraId="44D9221B" w14:textId="77777777" w:rsidR="00764625" w:rsidRPr="005143D7" w:rsidRDefault="00764625" w:rsidP="00764625">
      <w:pPr>
        <w:rPr>
          <w:rFonts w:asciiTheme="majorHAnsi" w:hAnsiTheme="majorHAnsi" w:cstheme="majorHAnsi"/>
          <w:sz w:val="21"/>
          <w:szCs w:val="21"/>
          <w:lang w:val="es-ES"/>
        </w:rPr>
      </w:pPr>
      <w:r w:rsidRPr="005143D7">
        <w:rPr>
          <w:rFonts w:asciiTheme="majorHAnsi" w:hAnsiTheme="majorHAnsi" w:cstheme="majorHAnsi"/>
          <w:sz w:val="21"/>
          <w:szCs w:val="21"/>
          <w:lang w:val="es-ES"/>
        </w:rPr>
        <w:t>Ejecución de un proyecto de inteligencia de negocio</w:t>
      </w:r>
      <w:r w:rsidRPr="005143D7">
        <w:rPr>
          <w:rStyle w:val="EndnoteReference"/>
          <w:rFonts w:asciiTheme="majorHAnsi" w:hAnsiTheme="majorHAnsi" w:cstheme="majorHAnsi"/>
          <w:sz w:val="21"/>
          <w:szCs w:val="21"/>
          <w:lang w:val="es-ES"/>
        </w:rPr>
        <w:endnoteReference w:id="16"/>
      </w:r>
      <w:r w:rsidRPr="005143D7">
        <w:rPr>
          <w:rFonts w:asciiTheme="majorHAnsi" w:hAnsiTheme="majorHAnsi" w:cstheme="majorHAnsi"/>
          <w:sz w:val="21"/>
          <w:szCs w:val="21"/>
          <w:lang w:val="es-ES"/>
        </w:rPr>
        <w:t>.</w:t>
      </w:r>
    </w:p>
    <w:p w14:paraId="58FE3A07" w14:textId="77777777" w:rsidR="00764625" w:rsidRPr="005143D7" w:rsidRDefault="00764625" w:rsidP="00764625">
      <w:pPr>
        <w:rPr>
          <w:rFonts w:asciiTheme="majorHAnsi" w:hAnsiTheme="majorHAnsi" w:cstheme="majorHAnsi"/>
          <w:lang w:val="es-ES"/>
        </w:rPr>
      </w:pPr>
    </w:p>
    <w:p w14:paraId="2C04FEAD"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 xml:space="preserve">En principio, ejecutar un proyecto es llevar el plan a la realidad, realizar los procesos, actividades y tareas previstos. Sin embargo, como veremos, este camino no es lineal, no basta con aplicar las previsiones del plan o las reglas de un manual. Ejecutar es conseguir que las cosas se hagan, conocer y controlar el progreso y tomar las medidas de corrección que correspondan. Por eso, ejecución y control van muy unidos. Durante la ejecución, se despliega un mayor número de recursos y, en muchos proyectos, se actúa sobre la organización del cliente; por ello, los costes y los riesgos aumentan muy rápidamente. Existe una gran variedad de proyectos BI y, por lo tanto, metodologías más o menos desarrolladas para cada uno de ellos, en muchas ocasiones por los propios fabricantes. Aquí hemos adoptado una visión que creemos que cubre una mayoría de los proyectos de inteligencia de negocio: </w:t>
      </w:r>
    </w:p>
    <w:p w14:paraId="56AB0E69" w14:textId="77777777" w:rsidR="00764625" w:rsidRPr="005143D7" w:rsidRDefault="00764625" w:rsidP="00764625">
      <w:pPr>
        <w:rPr>
          <w:rFonts w:asciiTheme="majorHAnsi" w:hAnsiTheme="majorHAnsi" w:cstheme="majorHAnsi"/>
          <w:lang w:val="es-ES"/>
        </w:rPr>
      </w:pPr>
    </w:p>
    <w:p w14:paraId="7B54AAA2"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w:t>
      </w:r>
      <w:r w:rsidRPr="005143D7">
        <w:rPr>
          <w:rFonts w:asciiTheme="majorHAnsi" w:hAnsiTheme="majorHAnsi" w:cstheme="majorHAnsi"/>
          <w:lang w:val="es-ES"/>
        </w:rPr>
        <w:tab/>
        <w:t xml:space="preserve"> Los proyectos de implantación de una solución completa de inteligencia de negocio, ya sea basada en el desarrollo a medida, la parametrización de software estándar o una combinación de ambas. </w:t>
      </w:r>
    </w:p>
    <w:p w14:paraId="7A22F68B"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w:t>
      </w:r>
      <w:r w:rsidRPr="005143D7">
        <w:rPr>
          <w:rFonts w:asciiTheme="majorHAnsi" w:hAnsiTheme="majorHAnsi" w:cstheme="majorHAnsi"/>
          <w:lang w:val="es-ES"/>
        </w:rPr>
        <w:tab/>
        <w:t xml:space="preserve"> Los proyectos de implantación de cuadros de mando, ya sean basados en la dirección por </w:t>
      </w:r>
      <w:r w:rsidRPr="005143D7">
        <w:rPr>
          <w:rFonts w:asciiTheme="majorHAnsi" w:hAnsiTheme="majorHAnsi" w:cstheme="majorHAnsi"/>
          <w:lang w:val="es-ES"/>
        </w:rPr>
        <w:lastRenderedPageBreak/>
        <w:t>objetivos o en el supuestamente popular cuadro de mando integral (balanced scorecard, BSC), que tienen sus características propias y distintivas. En los proyectos, se suele pensar que si se gestiona la elaboración de un producto ya se maneja el proyecto. Confiamos que, a estas alturas, tendréis claro que gestionar el proyecto es mucho más que construir e implementar unos productos BI. Ahora bien, en el momento de la ejecución es cuando se integra la mayor parte de las actividades y de las metodologías propias de cada producto BI.</w:t>
      </w:r>
    </w:p>
    <w:p w14:paraId="2A592FB4" w14:textId="77777777" w:rsidR="00764625" w:rsidRPr="005143D7" w:rsidRDefault="00764625" w:rsidP="00764625">
      <w:pPr>
        <w:rPr>
          <w:rFonts w:asciiTheme="majorHAnsi" w:hAnsiTheme="majorHAnsi" w:cstheme="majorHAnsi"/>
          <w:b/>
          <w:bCs/>
          <w:lang w:val="es-ES"/>
        </w:rPr>
      </w:pPr>
    </w:p>
    <w:p w14:paraId="3A87D3F3" w14:textId="77777777" w:rsidR="00764625" w:rsidRPr="005143D7" w:rsidRDefault="00764625" w:rsidP="00764625">
      <w:pPr>
        <w:rPr>
          <w:rFonts w:asciiTheme="majorHAnsi" w:hAnsiTheme="majorHAnsi" w:cstheme="majorHAnsi"/>
          <w:b/>
          <w:bCs/>
          <w:lang w:val="es-ES"/>
        </w:rPr>
      </w:pPr>
    </w:p>
    <w:p w14:paraId="07DAD6AA"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Los componentes y temas clave de la ejecución de la implantación de un proyecto de inteligencia de negocio.</w:t>
      </w:r>
    </w:p>
    <w:p w14:paraId="7169F2E0" w14:textId="77777777" w:rsidR="00764625" w:rsidRPr="005143D7" w:rsidRDefault="00764625" w:rsidP="00764625">
      <w:pPr>
        <w:rPr>
          <w:rFonts w:asciiTheme="majorHAnsi" w:hAnsiTheme="majorHAnsi" w:cstheme="majorHAnsi"/>
          <w:lang w:val="es-ES"/>
        </w:rPr>
      </w:pPr>
    </w:p>
    <w:p w14:paraId="08976148"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 xml:space="preserve">Antes de empezar con la descripción de los procesos y herramientas, nos parece importante hacer algunas reflexiones sobre cuáles son los elementos y temas clave de la ejecución de un proyecto de inteligencia de negocio, por encima de las metodologías y herramientas que utilicemos y de los productos o servicios que vayamos a entregar. Puede decirse que la ejecución de un proyecto se sostiene sobre cuatro pilares: </w:t>
      </w:r>
    </w:p>
    <w:p w14:paraId="327BBBD5"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w:t>
      </w:r>
      <w:r w:rsidRPr="005143D7">
        <w:rPr>
          <w:rFonts w:asciiTheme="majorHAnsi" w:hAnsiTheme="majorHAnsi" w:cstheme="majorHAnsi"/>
          <w:lang w:val="es-ES"/>
        </w:rPr>
        <w:tab/>
        <w:t xml:space="preserve"> Las metodologías y conocimientos técnicos propios de cada tipo de proyecto (de su producción) y, en paralelo, el asegura- miento y control de la calidad de los productos, en nuestro caso, los proyectos de BI. </w:t>
      </w:r>
    </w:p>
    <w:p w14:paraId="4FE1A874"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w:t>
      </w:r>
      <w:r w:rsidRPr="005143D7">
        <w:rPr>
          <w:rFonts w:asciiTheme="majorHAnsi" w:hAnsiTheme="majorHAnsi" w:cstheme="majorHAnsi"/>
          <w:lang w:val="es-ES"/>
        </w:rPr>
        <w:tab/>
        <w:t xml:space="preserve"> Las habilidades de liderazgo, comunicación, negociación y gestión del cambio. Son habilidades profesionales de gestión inter- personal, que no podemos desarrollar en profundidad aquí. </w:t>
      </w:r>
    </w:p>
    <w:p w14:paraId="1F084E52"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w:t>
      </w:r>
      <w:r w:rsidRPr="005143D7">
        <w:rPr>
          <w:rFonts w:asciiTheme="majorHAnsi" w:hAnsiTheme="majorHAnsi" w:cstheme="majorHAnsi"/>
          <w:lang w:val="es-ES"/>
        </w:rPr>
        <w:tab/>
        <w:t xml:space="preserve"> Las necesidades de control interno y reporte, tanto de los aspectos técnicos como de los progresos en el tiempo y los aspectos económicos, que trataremos en el apartado “Seguimiento y con- trol del proyecto”. </w:t>
      </w:r>
    </w:p>
    <w:p w14:paraId="1CB17403"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w:t>
      </w:r>
      <w:r w:rsidRPr="005143D7">
        <w:rPr>
          <w:rFonts w:asciiTheme="majorHAnsi" w:hAnsiTheme="majorHAnsi" w:cstheme="majorHAnsi"/>
          <w:lang w:val="es-ES"/>
        </w:rPr>
        <w:tab/>
        <w:t xml:space="preserve"> Habilidades específicas de atención de incidencias, resolución de problemas y toma de decisiones.</w:t>
      </w:r>
    </w:p>
    <w:p w14:paraId="5EBC50DC" w14:textId="77777777" w:rsidR="00764625" w:rsidRPr="005143D7" w:rsidRDefault="00764625" w:rsidP="00764625">
      <w:pPr>
        <w:rPr>
          <w:rFonts w:asciiTheme="majorHAnsi" w:hAnsiTheme="majorHAnsi" w:cstheme="majorHAnsi"/>
          <w:lang w:val="es-ES"/>
        </w:rPr>
      </w:pPr>
    </w:p>
    <w:p w14:paraId="7976E37B"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Inves_4pi</w:t>
      </w:r>
    </w:p>
    <w:p w14:paraId="6101E489" w14:textId="77777777" w:rsidR="00764625" w:rsidRPr="005143D7" w:rsidRDefault="00764625" w:rsidP="00764625">
      <w:pPr>
        <w:rPr>
          <w:rFonts w:asciiTheme="majorHAnsi" w:hAnsiTheme="majorHAnsi" w:cstheme="majorHAnsi"/>
          <w:lang w:val="es-ES"/>
        </w:rPr>
      </w:pPr>
    </w:p>
    <w:p w14:paraId="20A9498B" w14:textId="77777777" w:rsidR="00764625" w:rsidRPr="005143D7" w:rsidRDefault="00764625" w:rsidP="00764625">
      <w:pPr>
        <w:rPr>
          <w:rFonts w:asciiTheme="majorHAnsi" w:hAnsiTheme="majorHAnsi" w:cstheme="majorHAnsi"/>
          <w:b/>
          <w:bCs/>
          <w:lang w:val="es-ES"/>
        </w:rPr>
      </w:pPr>
      <w:r w:rsidRPr="005143D7">
        <w:rPr>
          <w:rFonts w:asciiTheme="majorHAnsi" w:hAnsiTheme="majorHAnsi" w:cstheme="majorHAnsi"/>
          <w:b/>
          <w:bCs/>
          <w:noProof/>
          <w:lang w:val="es-ES"/>
        </w:rPr>
        <w:drawing>
          <wp:inline distT="0" distB="0" distL="0" distR="0" wp14:anchorId="5641E6A1" wp14:editId="4D6DF9D7">
            <wp:extent cx="2392460" cy="2185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2400899" cy="2192948"/>
                    </a:xfrm>
                    <a:prstGeom prst="rect">
                      <a:avLst/>
                    </a:prstGeom>
                  </pic:spPr>
                </pic:pic>
              </a:graphicData>
            </a:graphic>
          </wp:inline>
        </w:drawing>
      </w:r>
    </w:p>
    <w:p w14:paraId="197710F2" w14:textId="77777777" w:rsidR="00764625" w:rsidRPr="005143D7" w:rsidRDefault="00764625" w:rsidP="00764625">
      <w:pPr>
        <w:rPr>
          <w:rFonts w:asciiTheme="majorHAnsi" w:hAnsiTheme="majorHAnsi" w:cstheme="majorHAnsi"/>
          <w:b/>
          <w:bCs/>
          <w:lang w:val="es-ES"/>
        </w:rPr>
      </w:pPr>
    </w:p>
    <w:p w14:paraId="07D1D747" w14:textId="77777777" w:rsidR="00764625" w:rsidRPr="005143D7" w:rsidRDefault="00764625" w:rsidP="00764625">
      <w:pPr>
        <w:rPr>
          <w:rFonts w:asciiTheme="majorHAnsi" w:hAnsiTheme="majorHAnsi" w:cstheme="majorHAnsi"/>
          <w:b/>
          <w:bCs/>
          <w:lang w:val="es-ES"/>
        </w:rPr>
      </w:pPr>
    </w:p>
    <w:p w14:paraId="183C7D96" w14:textId="77777777" w:rsidR="00764625" w:rsidRPr="005143D7" w:rsidRDefault="00764625" w:rsidP="00764625">
      <w:pPr>
        <w:rPr>
          <w:rFonts w:asciiTheme="majorHAnsi" w:hAnsiTheme="majorHAnsi" w:cstheme="majorHAnsi"/>
          <w:b/>
          <w:bCs/>
          <w:lang w:val="es-ES"/>
        </w:rPr>
      </w:pPr>
    </w:p>
    <w:p w14:paraId="63AA9F35" w14:textId="77777777" w:rsidR="00764625" w:rsidRPr="005143D7" w:rsidRDefault="00764625" w:rsidP="00764625">
      <w:pPr>
        <w:rPr>
          <w:rFonts w:asciiTheme="majorHAnsi" w:hAnsiTheme="majorHAnsi" w:cstheme="majorHAnsi"/>
          <w:b/>
          <w:bCs/>
          <w:lang w:val="es-ES"/>
        </w:rPr>
      </w:pPr>
    </w:p>
    <w:p w14:paraId="23AAAB8B"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La ejecución, especialmente en proyectos de aplicación de las TIC, es la fase en la que se despliegan las habilidades, conocimientos y metodologías específicas de la profesión y de cada clase de proyectos. “La competencia profesional no es suficiente para asegurar el éxito si los aspectos gerenciales no funcionan. Y al contrario, ninguna clase de ayuda administrativa puede asegurar el éxito si falta la competencia profesional. Los dos (gestión y capacidad profesional) son cruciales para el éxito”. Andersen y otros (2006) Dirección o ejecución del proyecto no quiere decir control. Con- trol no es dirección, es solo una parte de la dirección. La dirección de proyecto incluye saber organizar y asignar recursos, comunicar y motivar a los equipos, relacionarse con el cliente y con las diferentes partes involucradas. Dirección tiene que ver con las personas; es, en buena medida, el lado humano del proyecto.</w:t>
      </w:r>
    </w:p>
    <w:p w14:paraId="6583AD90" w14:textId="77777777" w:rsidR="00764625" w:rsidRPr="005143D7" w:rsidRDefault="00764625" w:rsidP="00764625">
      <w:pPr>
        <w:rPr>
          <w:rFonts w:asciiTheme="majorHAnsi" w:hAnsiTheme="majorHAnsi" w:cstheme="majorHAnsi"/>
          <w:lang w:val="es-ES"/>
        </w:rPr>
      </w:pPr>
    </w:p>
    <w:p w14:paraId="07A664C1" w14:textId="77777777" w:rsidR="00764625" w:rsidRPr="005143D7" w:rsidRDefault="00764625" w:rsidP="00764625">
      <w:pPr>
        <w:rPr>
          <w:rFonts w:asciiTheme="majorHAnsi" w:hAnsiTheme="majorHAnsi" w:cstheme="majorHAnsi"/>
          <w:lang w:val="es-ES"/>
        </w:rPr>
      </w:pPr>
    </w:p>
    <w:p w14:paraId="1573E1C2" w14:textId="77777777" w:rsidR="00764625" w:rsidRPr="005143D7" w:rsidRDefault="00764625" w:rsidP="00764625">
      <w:pPr>
        <w:rPr>
          <w:rFonts w:asciiTheme="majorHAnsi" w:hAnsiTheme="majorHAnsi" w:cstheme="majorHAnsi"/>
          <w:lang w:val="es-ES"/>
        </w:rPr>
      </w:pPr>
    </w:p>
    <w:p w14:paraId="19A8984F"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Cómo usar un modelo H2PAC.</w:t>
      </w:r>
    </w:p>
    <w:p w14:paraId="73E7D774" w14:textId="77777777" w:rsidR="00764625" w:rsidRPr="005143D7" w:rsidRDefault="00764625" w:rsidP="00764625">
      <w:pPr>
        <w:rPr>
          <w:rFonts w:asciiTheme="majorHAnsi" w:hAnsiTheme="majorHAnsi" w:cstheme="majorHAnsi"/>
          <w:b/>
          <w:bCs/>
          <w:lang w:val="es-ES"/>
        </w:rPr>
      </w:pPr>
    </w:p>
    <w:p w14:paraId="2041654B" w14:textId="77777777" w:rsidR="00764625" w:rsidRPr="005143D7" w:rsidRDefault="00764625" w:rsidP="00764625">
      <w:pPr>
        <w:rPr>
          <w:rFonts w:asciiTheme="majorHAnsi" w:hAnsiTheme="majorHAnsi" w:cstheme="majorHAnsi"/>
          <w:b/>
          <w:bCs/>
          <w:lang w:val="es-ES"/>
        </w:rPr>
      </w:pPr>
    </w:p>
    <w:p w14:paraId="07D7B44F"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 xml:space="preserve">Un proyecto de inteligencia de negocio (o business intelligence) se basa en la construcción o parametrización de un determinado componente de inteligencia de negocio (data warehouse, cuadros de mando, soluciones analíticas, etc.) o de una solución completa de un determinado proveedor. En la fase de ejecución de un proyecto de inteligencia de negocio es donde aparecen las principales diferencias con la gestión de un proyecto TIC. En esta fase se despliegan las metodologías y los instrumentos propios para construir un sistema de inteligencia de negocio. Es durante la ejecución de un proyecto cuando la planificación se convierte en una realidad y se deben gestionar los recursos y las situaciones inesperadas en el trabajo del día a día del proyecto. Es el momento de revisar y hacer un seguimiento de la planificación inicial, aprobando aquello que funciona y realizando los cambios que sean necesarios. Además, para que el proyecto sea un éxito debe ir acompañado también de un cambio, a veces profundo, en la cultura de la organización, que debe ser liderado desde la dirección. También se deben desarrollar otras capacidades propias dentro de la empresa, así como crear nuevos roles y responsabilidades. La actividad que se presenta tiene como objetivo trabajar los principales conceptos que se barajan en las etapas de desarrollo y ejecución en la gestión de un proyecto. La actividad se basa en un proyecto de inteligencia de negocio del entorno financiero y está estructurada en dos bloques. En el primer bloque se </w:t>
      </w:r>
      <w:r w:rsidRPr="005143D7">
        <w:rPr>
          <w:rFonts w:asciiTheme="majorHAnsi" w:hAnsiTheme="majorHAnsi" w:cstheme="majorHAnsi"/>
          <w:lang w:val="es-ES"/>
        </w:rPr>
        <w:lastRenderedPageBreak/>
        <w:t>contextualizan y trabajan los objetivos relacionados con la etapa de desarrollo de la gestión de proyecto de inteligencia de negocio. En el segundo bloque se muestran tres situaciones que se pueden presentar en la gestión del día a día de un proyecto de inteligencia de negocio.</w:t>
      </w:r>
    </w:p>
    <w:p w14:paraId="792CE7CE" w14:textId="77777777" w:rsidR="00764625" w:rsidRPr="005143D7" w:rsidRDefault="00764625" w:rsidP="00764625">
      <w:pPr>
        <w:rPr>
          <w:rFonts w:asciiTheme="majorHAnsi" w:hAnsiTheme="majorHAnsi" w:cstheme="majorHAnsi"/>
          <w:b/>
          <w:bCs/>
          <w:lang w:val="es-ES"/>
        </w:rPr>
      </w:pPr>
    </w:p>
    <w:p w14:paraId="4AC5B103" w14:textId="77777777" w:rsidR="00764625" w:rsidRPr="005143D7" w:rsidRDefault="00764625" w:rsidP="00764625">
      <w:pPr>
        <w:rPr>
          <w:rFonts w:asciiTheme="majorHAnsi" w:hAnsiTheme="majorHAnsi" w:cstheme="majorHAnsi"/>
          <w:lang w:val="es-ES"/>
        </w:rPr>
      </w:pPr>
    </w:p>
    <w:p w14:paraId="1D249E94"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 xml:space="preserve">En la realización de la actividad se alcanzarán los siguientes objetivos: </w:t>
      </w:r>
    </w:p>
    <w:p w14:paraId="20E4491E"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w:t>
      </w:r>
      <w:r w:rsidRPr="005143D7">
        <w:rPr>
          <w:rFonts w:asciiTheme="majorHAnsi" w:hAnsiTheme="majorHAnsi" w:cstheme="majorHAnsi"/>
          <w:lang w:val="es-ES"/>
        </w:rPr>
        <w:tab/>
        <w:t xml:space="preserve"> Identificar las diferentes etapas en la gestión de un proyecto de inteligencia de negocio. </w:t>
      </w:r>
    </w:p>
    <w:p w14:paraId="70D5C3F6"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w:t>
      </w:r>
      <w:r w:rsidRPr="005143D7">
        <w:rPr>
          <w:rFonts w:asciiTheme="majorHAnsi" w:hAnsiTheme="majorHAnsi" w:cstheme="majorHAnsi"/>
          <w:lang w:val="es-ES"/>
        </w:rPr>
        <w:tab/>
        <w:t xml:space="preserve"> Conocer los cuatro pilares de la ejecución de un proyecto de inteligencia de negocio.</w:t>
      </w:r>
    </w:p>
    <w:p w14:paraId="53CB99D2"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w:t>
      </w:r>
      <w:r w:rsidRPr="005143D7">
        <w:rPr>
          <w:rFonts w:asciiTheme="majorHAnsi" w:hAnsiTheme="majorHAnsi" w:cstheme="majorHAnsi"/>
          <w:lang w:val="es-ES"/>
        </w:rPr>
        <w:tab/>
        <w:t xml:space="preserve"> Saber identificar el grupo de interesados o stakeholders de un proyecto</w:t>
      </w:r>
      <w:r>
        <w:rPr>
          <w:rFonts w:asciiTheme="majorHAnsi" w:hAnsiTheme="majorHAnsi" w:cstheme="majorHAnsi"/>
          <w:lang w:val="es-ES"/>
        </w:rPr>
        <w:t>.</w:t>
      </w:r>
    </w:p>
    <w:p w14:paraId="44D8E508"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w:t>
      </w:r>
      <w:r w:rsidRPr="005143D7">
        <w:rPr>
          <w:rFonts w:asciiTheme="majorHAnsi" w:hAnsiTheme="majorHAnsi" w:cstheme="majorHAnsi"/>
          <w:lang w:val="es-ES"/>
        </w:rPr>
        <w:tab/>
        <w:t xml:space="preserve"> Saber identificar y gestionar los principales riesgos de un proyecto. </w:t>
      </w:r>
    </w:p>
    <w:p w14:paraId="4FD73248"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w:t>
      </w:r>
      <w:r w:rsidRPr="005143D7">
        <w:rPr>
          <w:rFonts w:asciiTheme="majorHAnsi" w:hAnsiTheme="majorHAnsi" w:cstheme="majorHAnsi"/>
          <w:lang w:val="es-ES"/>
        </w:rPr>
        <w:tab/>
        <w:t xml:space="preserve"> Desarrollar las habilidades básicas de comunicación y trabajo en equipo. </w:t>
      </w:r>
    </w:p>
    <w:p w14:paraId="0DB0CDD9"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w:t>
      </w:r>
      <w:r w:rsidRPr="005143D7">
        <w:rPr>
          <w:rFonts w:asciiTheme="majorHAnsi" w:hAnsiTheme="majorHAnsi" w:cstheme="majorHAnsi"/>
          <w:lang w:val="es-ES"/>
        </w:rPr>
        <w:tab/>
        <w:t xml:space="preserve"> Planificar los hitos principales en la gestión de un proyecto. </w:t>
      </w:r>
    </w:p>
    <w:p w14:paraId="52D5C191"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w:t>
      </w:r>
      <w:r w:rsidRPr="005143D7">
        <w:rPr>
          <w:rFonts w:asciiTheme="majorHAnsi" w:hAnsiTheme="majorHAnsi" w:cstheme="majorHAnsi"/>
          <w:lang w:val="es-ES"/>
        </w:rPr>
        <w:tab/>
        <w:t xml:space="preserve"> Saber identificar las partidas de coste. </w:t>
      </w:r>
    </w:p>
    <w:p w14:paraId="6D6FB94E"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w:t>
      </w:r>
      <w:r w:rsidRPr="005143D7">
        <w:rPr>
          <w:rFonts w:asciiTheme="majorHAnsi" w:hAnsiTheme="majorHAnsi" w:cstheme="majorHAnsi"/>
          <w:lang w:val="es-ES"/>
        </w:rPr>
        <w:tab/>
        <w:t xml:space="preserve"> Realizar un prototipaje. </w:t>
      </w:r>
    </w:p>
    <w:p w14:paraId="7224D92C"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w:t>
      </w:r>
      <w:r w:rsidRPr="005143D7">
        <w:rPr>
          <w:rFonts w:asciiTheme="majorHAnsi" w:hAnsiTheme="majorHAnsi" w:cstheme="majorHAnsi"/>
          <w:lang w:val="es-ES"/>
        </w:rPr>
        <w:tab/>
        <w:t xml:space="preserve"> Identificar las fuentes de datos de un proyecto de inteligencia de negocio. </w:t>
      </w:r>
    </w:p>
    <w:p w14:paraId="0AAC664C" w14:textId="77777777" w:rsidR="00764625" w:rsidRPr="005143D7" w:rsidRDefault="00764625" w:rsidP="00764625">
      <w:pPr>
        <w:rPr>
          <w:rFonts w:asciiTheme="majorHAnsi" w:hAnsiTheme="majorHAnsi" w:cstheme="majorHAnsi"/>
          <w:lang w:val="es-ES"/>
        </w:rPr>
      </w:pPr>
      <w:r w:rsidRPr="005143D7">
        <w:rPr>
          <w:rFonts w:asciiTheme="majorHAnsi" w:hAnsiTheme="majorHAnsi" w:cstheme="majorHAnsi"/>
          <w:lang w:val="es-ES"/>
        </w:rPr>
        <w:t>•</w:t>
      </w:r>
      <w:r w:rsidRPr="005143D7">
        <w:rPr>
          <w:rFonts w:asciiTheme="majorHAnsi" w:hAnsiTheme="majorHAnsi" w:cstheme="majorHAnsi"/>
          <w:lang w:val="es-ES"/>
        </w:rPr>
        <w:tab/>
        <w:t xml:space="preserve"> Identificar los procesos ETL.</w:t>
      </w:r>
    </w:p>
    <w:p w14:paraId="12DD2816" w14:textId="77777777" w:rsidR="00764625" w:rsidRPr="005143D7" w:rsidRDefault="00764625" w:rsidP="00764625">
      <w:pPr>
        <w:rPr>
          <w:rFonts w:asciiTheme="majorHAnsi" w:hAnsiTheme="majorHAnsi" w:cstheme="majorHAnsi"/>
          <w:b/>
          <w:bCs/>
          <w:lang w:val="es-ES"/>
        </w:rPr>
      </w:pPr>
    </w:p>
    <w:p w14:paraId="4957897E" w14:textId="77777777" w:rsidR="00764625" w:rsidRPr="005143D7" w:rsidRDefault="00764625" w:rsidP="00764625">
      <w:pPr>
        <w:rPr>
          <w:rFonts w:asciiTheme="majorHAnsi" w:hAnsiTheme="majorHAnsi" w:cstheme="majorHAnsi"/>
          <w:b/>
          <w:bCs/>
          <w:lang w:val="es-ES"/>
        </w:rPr>
      </w:pPr>
    </w:p>
    <w:p w14:paraId="3E4274C6" w14:textId="77777777" w:rsidR="00764625" w:rsidRPr="005143D7" w:rsidRDefault="00764625" w:rsidP="00764625">
      <w:pPr>
        <w:rPr>
          <w:rFonts w:asciiTheme="majorHAnsi" w:hAnsiTheme="majorHAnsi" w:cstheme="majorHAnsi"/>
          <w:b/>
          <w:bCs/>
          <w:lang w:val="es-ES"/>
        </w:rPr>
      </w:pPr>
    </w:p>
    <w:p w14:paraId="6ECFDCB7" w14:textId="77777777" w:rsidR="00B4305C" w:rsidRPr="00DE4D5D" w:rsidRDefault="00B4305C" w:rsidP="00B4305C">
      <w:pPr>
        <w:spacing w:after="83" w:line="265" w:lineRule="auto"/>
        <w:rPr>
          <w:rFonts w:asciiTheme="majorHAnsi" w:hAnsiTheme="majorHAnsi" w:cstheme="majorHAnsi"/>
          <w:lang w:val="en-CL"/>
        </w:rPr>
      </w:pPr>
    </w:p>
    <w:p w14:paraId="37533D8F" w14:textId="77777777" w:rsidR="00B4305C" w:rsidRPr="00DE4D5D" w:rsidRDefault="00B4305C" w:rsidP="00B4305C">
      <w:pPr>
        <w:spacing w:after="83" w:line="265" w:lineRule="auto"/>
        <w:rPr>
          <w:rFonts w:asciiTheme="majorHAnsi" w:hAnsiTheme="majorHAnsi" w:cstheme="majorHAnsi"/>
          <w:lang w:val="en-CL"/>
        </w:rPr>
      </w:pPr>
    </w:p>
    <w:p w14:paraId="0F6D7224" w14:textId="77777777" w:rsidR="00B4305C" w:rsidRPr="00DE4D5D" w:rsidRDefault="00B4305C" w:rsidP="00B4305C">
      <w:pPr>
        <w:spacing w:after="83" w:line="265" w:lineRule="auto"/>
        <w:rPr>
          <w:rFonts w:asciiTheme="majorHAnsi" w:hAnsiTheme="majorHAnsi" w:cstheme="majorHAnsi"/>
          <w:lang w:val="en-CL"/>
        </w:rPr>
      </w:pPr>
    </w:p>
    <w:p w14:paraId="74C084B9" w14:textId="77777777" w:rsidR="00B4305C" w:rsidRPr="00DE4D5D" w:rsidRDefault="00B4305C" w:rsidP="00B4305C">
      <w:pPr>
        <w:spacing w:after="83" w:line="265" w:lineRule="auto"/>
        <w:rPr>
          <w:rFonts w:asciiTheme="majorHAnsi" w:hAnsiTheme="majorHAnsi" w:cstheme="majorHAnsi"/>
          <w:lang w:val="en-CL"/>
        </w:rPr>
      </w:pPr>
    </w:p>
    <w:p w14:paraId="18B0AF83" w14:textId="77777777" w:rsidR="00B4305C" w:rsidRPr="00DE4D5D" w:rsidRDefault="00B4305C" w:rsidP="00B4305C">
      <w:pPr>
        <w:spacing w:after="83" w:line="265" w:lineRule="auto"/>
        <w:rPr>
          <w:rFonts w:asciiTheme="majorHAnsi" w:hAnsiTheme="majorHAnsi" w:cstheme="majorHAnsi"/>
          <w:lang w:val="en-CL"/>
        </w:rPr>
      </w:pPr>
    </w:p>
    <w:p w14:paraId="79F5C317" w14:textId="2E5BC58E" w:rsidR="00A025BF" w:rsidRDefault="00A025BF" w:rsidP="00D118D1">
      <w:pPr>
        <w:spacing w:after="100" w:afterAutospacing="1"/>
        <w:rPr>
          <w:rFonts w:ascii="Big Caslon Medium" w:hAnsi="Big Caslon Medium" w:cs="Big Caslon Medium"/>
          <w:sz w:val="20"/>
          <w:szCs w:val="20"/>
          <w:lang w:val="es-ES"/>
        </w:rPr>
      </w:pPr>
    </w:p>
    <w:p w14:paraId="11B6A970" w14:textId="278EE0CA" w:rsidR="00A025BF" w:rsidRDefault="00A025BF" w:rsidP="00D118D1">
      <w:pPr>
        <w:spacing w:after="100" w:afterAutospacing="1"/>
        <w:rPr>
          <w:rFonts w:ascii="Big Caslon Medium" w:hAnsi="Big Caslon Medium" w:cs="Big Caslon Medium"/>
          <w:sz w:val="20"/>
          <w:szCs w:val="20"/>
          <w:lang w:val="es-ES"/>
        </w:rPr>
      </w:pPr>
    </w:p>
    <w:p w14:paraId="2F527A94" w14:textId="0A354767" w:rsidR="00A025BF" w:rsidRDefault="00A025BF" w:rsidP="00D118D1">
      <w:pPr>
        <w:spacing w:after="100" w:afterAutospacing="1"/>
        <w:rPr>
          <w:rFonts w:ascii="Big Caslon Medium" w:hAnsi="Big Caslon Medium" w:cs="Big Caslon Medium"/>
          <w:sz w:val="20"/>
          <w:szCs w:val="20"/>
          <w:lang w:val="es-ES"/>
        </w:rPr>
      </w:pPr>
    </w:p>
    <w:p w14:paraId="3900E068" w14:textId="71ADD324" w:rsidR="00A025BF" w:rsidRDefault="00A025BF" w:rsidP="00D118D1">
      <w:pPr>
        <w:spacing w:after="100" w:afterAutospacing="1"/>
        <w:rPr>
          <w:rFonts w:ascii="Big Caslon Medium" w:hAnsi="Big Caslon Medium" w:cs="Big Caslon Medium"/>
          <w:sz w:val="20"/>
          <w:szCs w:val="20"/>
          <w:lang w:val="es-ES"/>
        </w:rPr>
      </w:pPr>
    </w:p>
    <w:p w14:paraId="1A06D51F" w14:textId="77777777" w:rsidR="00764625" w:rsidRPr="006B2558" w:rsidRDefault="00764625" w:rsidP="00764625">
      <w:pPr>
        <w:spacing w:before="100" w:beforeAutospacing="1" w:after="100" w:afterAutospacing="1"/>
        <w:jc w:val="both"/>
        <w:outlineLvl w:val="1"/>
        <w:rPr>
          <w:i/>
          <w:iCs/>
          <w:color w:val="4F81BD" w:themeColor="accent1"/>
          <w:sz w:val="24"/>
          <w:szCs w:val="24"/>
          <w:lang w:val="es-ES"/>
        </w:rPr>
      </w:pPr>
      <w:r w:rsidRPr="006B2558">
        <w:rPr>
          <w:i/>
          <w:iCs/>
          <w:color w:val="4F81BD" w:themeColor="accent1"/>
          <w:sz w:val="24"/>
          <w:szCs w:val="24"/>
          <w:lang w:val="en-CL"/>
        </w:rPr>
        <w:t>La importancia de los data warehouse</w:t>
      </w:r>
      <w:r w:rsidRPr="00FB36ED">
        <w:rPr>
          <w:i/>
          <w:iCs/>
          <w:color w:val="4F81BD" w:themeColor="accent1"/>
          <w:sz w:val="24"/>
          <w:szCs w:val="24"/>
          <w:lang w:val="es-ES"/>
        </w:rPr>
        <w:t>.</w:t>
      </w:r>
      <w:r w:rsidRPr="00FB36ED">
        <w:rPr>
          <w:rStyle w:val="EndnoteReference"/>
          <w:i/>
          <w:iCs/>
          <w:color w:val="4F81BD" w:themeColor="accent1"/>
          <w:sz w:val="24"/>
          <w:szCs w:val="24"/>
          <w:lang w:val="es-ES"/>
        </w:rPr>
        <w:endnoteReference w:id="17"/>
      </w:r>
    </w:p>
    <w:p w14:paraId="132AB506" w14:textId="77777777" w:rsidR="00764625" w:rsidRPr="006B2558" w:rsidRDefault="00764625" w:rsidP="00764625">
      <w:pPr>
        <w:spacing w:before="100" w:beforeAutospacing="1" w:after="100" w:afterAutospacing="1"/>
        <w:jc w:val="both"/>
        <w:rPr>
          <w:sz w:val="24"/>
          <w:szCs w:val="24"/>
          <w:lang w:val="en-CL"/>
        </w:rPr>
      </w:pPr>
      <w:r w:rsidRPr="006B2558">
        <w:rPr>
          <w:sz w:val="24"/>
          <w:szCs w:val="24"/>
          <w:lang w:val="en-CL"/>
        </w:rPr>
        <w:t>Como hemos mencionado anteriormente, un data warehouse es un almacén de datos e información. Normalmente se aloja en el servidor de una empresa o en la nube. Los datos de diferentes aplicaciones de procesamiento de transacciones online (OLTP) y de otras fuentes son recogidos y seleccionados. Posteriormente sirven para realizar análisis y informes relacionados con el Business Intelligence. Gracias a esto, las grandes compañías toman decisiones para establecer objetivos y estrategias.</w:t>
      </w:r>
    </w:p>
    <w:p w14:paraId="686F587B" w14:textId="77777777" w:rsidR="00764625" w:rsidRPr="006B2558" w:rsidRDefault="00764625" w:rsidP="00764625">
      <w:pPr>
        <w:spacing w:before="100" w:beforeAutospacing="1" w:after="100" w:afterAutospacing="1"/>
        <w:jc w:val="both"/>
        <w:rPr>
          <w:sz w:val="24"/>
          <w:szCs w:val="24"/>
          <w:lang w:val="en-CL"/>
        </w:rPr>
      </w:pPr>
      <w:r w:rsidRPr="006B2558">
        <w:rPr>
          <w:sz w:val="24"/>
          <w:szCs w:val="24"/>
          <w:lang w:val="en-CL"/>
        </w:rPr>
        <w:t xml:space="preserve">Las principales funciones de un </w:t>
      </w:r>
      <w:r w:rsidRPr="006B2558">
        <w:rPr>
          <w:b/>
          <w:bCs/>
          <w:sz w:val="24"/>
          <w:szCs w:val="24"/>
          <w:lang w:val="en-CL"/>
        </w:rPr>
        <w:t>almacén de datos</w:t>
      </w:r>
      <w:r w:rsidRPr="006B2558">
        <w:rPr>
          <w:sz w:val="24"/>
          <w:szCs w:val="24"/>
          <w:lang w:val="en-CL"/>
        </w:rPr>
        <w:t xml:space="preserve"> consisten en integrar datos que provienen de las bases de datos distribuidas por las diferentes unidades de la empresa. Para ello es necesario facilitar una descripción global y análisis de toda la organización en el data warehouse.</w:t>
      </w:r>
    </w:p>
    <w:p w14:paraId="12A25475" w14:textId="77777777" w:rsidR="00764625" w:rsidRPr="006B2558" w:rsidRDefault="00764625" w:rsidP="00764625">
      <w:pPr>
        <w:spacing w:before="100" w:beforeAutospacing="1" w:after="100" w:afterAutospacing="1"/>
        <w:jc w:val="both"/>
        <w:rPr>
          <w:sz w:val="24"/>
          <w:szCs w:val="24"/>
          <w:lang w:val="en-CL"/>
        </w:rPr>
      </w:pPr>
      <w:r w:rsidRPr="006B2558">
        <w:rPr>
          <w:sz w:val="24"/>
          <w:szCs w:val="24"/>
          <w:lang w:val="en-CL"/>
        </w:rPr>
        <w:t>También sirven para separar los datos usados en operaciones diarias y los usados en el almacén para distintos propósitos. Algunos de ellos son para divulgación, como soporte en la toma de decisiones o para análisis. Ambos tipos no deben coincidir en la misma base de datos porque los objetivos por los cuales se van a utilizar son distintos.</w:t>
      </w:r>
    </w:p>
    <w:p w14:paraId="788EC3F3" w14:textId="77777777" w:rsidR="00764625" w:rsidRPr="006B2558" w:rsidRDefault="00764625" w:rsidP="00764625">
      <w:pPr>
        <w:spacing w:before="100" w:beforeAutospacing="1" w:after="100" w:afterAutospacing="1"/>
        <w:jc w:val="both"/>
        <w:outlineLvl w:val="2"/>
        <w:rPr>
          <w:color w:val="4F81BD" w:themeColor="accent1"/>
          <w:sz w:val="24"/>
          <w:szCs w:val="24"/>
          <w:lang w:val="en-CL"/>
        </w:rPr>
      </w:pPr>
      <w:r w:rsidRPr="006B2558">
        <w:rPr>
          <w:color w:val="4F81BD" w:themeColor="accent1"/>
          <w:sz w:val="24"/>
          <w:szCs w:val="24"/>
          <w:lang w:val="en-CL"/>
        </w:rPr>
        <w:t>Tipos de estructuras de un data warehouse</w:t>
      </w:r>
    </w:p>
    <w:p w14:paraId="18002B01" w14:textId="77777777" w:rsidR="00764625" w:rsidRPr="006B2558" w:rsidRDefault="00764625" w:rsidP="00764625">
      <w:pPr>
        <w:spacing w:before="100" w:beforeAutospacing="1" w:after="100" w:afterAutospacing="1"/>
        <w:jc w:val="both"/>
        <w:rPr>
          <w:sz w:val="24"/>
          <w:szCs w:val="24"/>
          <w:lang w:val="en-CL"/>
        </w:rPr>
      </w:pPr>
      <w:r w:rsidRPr="006B2558">
        <w:rPr>
          <w:sz w:val="24"/>
          <w:szCs w:val="24"/>
          <w:lang w:val="en-CL"/>
        </w:rPr>
        <w:t>Las estructuras de los almacenes de datos pueden ser de tres tipos:</w:t>
      </w:r>
    </w:p>
    <w:p w14:paraId="597E843A" w14:textId="77777777" w:rsidR="00764625" w:rsidRPr="006B2558" w:rsidRDefault="00764625" w:rsidP="00764625">
      <w:pPr>
        <w:widowControl/>
        <w:numPr>
          <w:ilvl w:val="0"/>
          <w:numId w:val="45"/>
        </w:numPr>
        <w:autoSpaceDE/>
        <w:autoSpaceDN/>
        <w:spacing w:before="100" w:beforeAutospacing="1" w:after="100" w:afterAutospacing="1"/>
        <w:jc w:val="both"/>
        <w:rPr>
          <w:sz w:val="24"/>
          <w:szCs w:val="24"/>
          <w:lang w:val="en-CL"/>
        </w:rPr>
      </w:pPr>
      <w:r w:rsidRPr="006B2558">
        <w:rPr>
          <w:sz w:val="24"/>
          <w:szCs w:val="24"/>
          <w:lang w:val="en-CL"/>
        </w:rPr>
        <w:t>Básica. Proporciona datos brutos que se almacenan junto con metadatos.</w:t>
      </w:r>
    </w:p>
    <w:p w14:paraId="65A38E1E" w14:textId="77777777" w:rsidR="00764625" w:rsidRPr="006B2558" w:rsidRDefault="00764625" w:rsidP="00764625">
      <w:pPr>
        <w:widowControl/>
        <w:numPr>
          <w:ilvl w:val="0"/>
          <w:numId w:val="45"/>
        </w:numPr>
        <w:autoSpaceDE/>
        <w:autoSpaceDN/>
        <w:spacing w:before="100" w:beforeAutospacing="1" w:after="100" w:afterAutospacing="1"/>
        <w:jc w:val="both"/>
        <w:rPr>
          <w:sz w:val="24"/>
          <w:szCs w:val="24"/>
          <w:lang w:val="en-CL"/>
        </w:rPr>
      </w:pPr>
      <w:r w:rsidRPr="006B2558">
        <w:rPr>
          <w:sz w:val="24"/>
          <w:szCs w:val="24"/>
          <w:lang w:val="en-CL"/>
        </w:rPr>
        <w:t>Básica con un área de ensayo. Ofrece un espacio donde los datos se pueden “limpiar” antes de entrar al data warehouse.</w:t>
      </w:r>
    </w:p>
    <w:p w14:paraId="4E900810" w14:textId="77777777" w:rsidR="00764625" w:rsidRPr="006B2558" w:rsidRDefault="00764625" w:rsidP="00764625">
      <w:pPr>
        <w:widowControl/>
        <w:numPr>
          <w:ilvl w:val="0"/>
          <w:numId w:val="45"/>
        </w:numPr>
        <w:autoSpaceDE/>
        <w:autoSpaceDN/>
        <w:spacing w:before="100" w:beforeAutospacing="1" w:after="100" w:afterAutospacing="1"/>
        <w:jc w:val="both"/>
        <w:rPr>
          <w:sz w:val="24"/>
          <w:szCs w:val="24"/>
          <w:lang w:val="en-CL"/>
        </w:rPr>
      </w:pPr>
      <w:r w:rsidRPr="006B2558">
        <w:rPr>
          <w:sz w:val="24"/>
          <w:szCs w:val="24"/>
          <w:lang w:val="en-CL"/>
        </w:rPr>
        <w:t>Básica con un área de ensayo con data marts. Estos sistemas están diseñados para un tipo de negocio en concreto.</w:t>
      </w:r>
    </w:p>
    <w:p w14:paraId="06922EA0" w14:textId="77777777" w:rsidR="00764625" w:rsidRPr="006B2558" w:rsidRDefault="00764625" w:rsidP="00764625">
      <w:pPr>
        <w:spacing w:before="100" w:beforeAutospacing="1" w:after="100" w:afterAutospacing="1"/>
        <w:jc w:val="both"/>
        <w:outlineLvl w:val="2"/>
        <w:rPr>
          <w:i/>
          <w:iCs/>
          <w:color w:val="4F81BD" w:themeColor="accent1"/>
          <w:sz w:val="24"/>
          <w:szCs w:val="24"/>
          <w:lang w:val="en-CL"/>
        </w:rPr>
      </w:pPr>
      <w:r w:rsidRPr="006B2558">
        <w:rPr>
          <w:i/>
          <w:iCs/>
          <w:color w:val="4F81BD" w:themeColor="accent1"/>
          <w:sz w:val="24"/>
          <w:szCs w:val="24"/>
          <w:lang w:val="en-CL"/>
        </w:rPr>
        <w:t>Ventajas y desventajas de los almacenes de datos</w:t>
      </w:r>
    </w:p>
    <w:p w14:paraId="31135750" w14:textId="77777777" w:rsidR="00764625" w:rsidRPr="006B2558" w:rsidRDefault="00764625" w:rsidP="00764625">
      <w:pPr>
        <w:spacing w:before="100" w:beforeAutospacing="1" w:after="100" w:afterAutospacing="1"/>
        <w:jc w:val="both"/>
        <w:rPr>
          <w:sz w:val="24"/>
          <w:szCs w:val="24"/>
          <w:lang w:val="en-CL"/>
        </w:rPr>
      </w:pPr>
      <w:r w:rsidRPr="006B2558">
        <w:rPr>
          <w:sz w:val="24"/>
          <w:szCs w:val="24"/>
          <w:lang w:val="en-CL"/>
        </w:rPr>
        <w:t>El uso de almacenes de datos presenta una serie de pros y contras. Entre sus ventajas destacan:</w:t>
      </w:r>
    </w:p>
    <w:p w14:paraId="4E0971D3" w14:textId="77777777" w:rsidR="00764625" w:rsidRPr="006B2558" w:rsidRDefault="00764625" w:rsidP="00764625">
      <w:pPr>
        <w:widowControl/>
        <w:numPr>
          <w:ilvl w:val="0"/>
          <w:numId w:val="46"/>
        </w:numPr>
        <w:autoSpaceDE/>
        <w:autoSpaceDN/>
        <w:spacing w:before="100" w:beforeAutospacing="1" w:after="100" w:afterAutospacing="1"/>
        <w:jc w:val="both"/>
        <w:rPr>
          <w:sz w:val="24"/>
          <w:szCs w:val="24"/>
          <w:lang w:val="en-CL"/>
        </w:rPr>
      </w:pPr>
      <w:r w:rsidRPr="006B2558">
        <w:rPr>
          <w:sz w:val="24"/>
          <w:szCs w:val="24"/>
          <w:lang w:val="en-CL"/>
        </w:rPr>
        <w:t>Facilitan el acceso a una gran variedad de datos.</w:t>
      </w:r>
    </w:p>
    <w:p w14:paraId="5B609CB8" w14:textId="77777777" w:rsidR="00764625" w:rsidRPr="006B2558" w:rsidRDefault="00764625" w:rsidP="00764625">
      <w:pPr>
        <w:widowControl/>
        <w:numPr>
          <w:ilvl w:val="0"/>
          <w:numId w:val="46"/>
        </w:numPr>
        <w:autoSpaceDE/>
        <w:autoSpaceDN/>
        <w:spacing w:before="100" w:beforeAutospacing="1" w:after="100" w:afterAutospacing="1"/>
        <w:jc w:val="both"/>
        <w:rPr>
          <w:sz w:val="24"/>
          <w:szCs w:val="24"/>
          <w:lang w:val="en-CL"/>
        </w:rPr>
      </w:pPr>
      <w:r w:rsidRPr="006B2558">
        <w:rPr>
          <w:sz w:val="24"/>
          <w:szCs w:val="24"/>
          <w:lang w:val="en-CL"/>
        </w:rPr>
        <w:t>Favorecen el funcionamiento de las aplicaciones de los sistemas de apoyo en la toma de decisiones, como informes de tendencia o de excepción.</w:t>
      </w:r>
    </w:p>
    <w:p w14:paraId="24691C5B" w14:textId="77777777" w:rsidR="00764625" w:rsidRPr="006B2558" w:rsidRDefault="00764625" w:rsidP="00764625">
      <w:pPr>
        <w:widowControl/>
        <w:numPr>
          <w:ilvl w:val="0"/>
          <w:numId w:val="46"/>
        </w:numPr>
        <w:autoSpaceDE/>
        <w:autoSpaceDN/>
        <w:spacing w:before="100" w:beforeAutospacing="1" w:after="100" w:afterAutospacing="1"/>
        <w:jc w:val="both"/>
        <w:rPr>
          <w:sz w:val="24"/>
          <w:szCs w:val="24"/>
          <w:lang w:val="en-CL"/>
        </w:rPr>
      </w:pPr>
      <w:r w:rsidRPr="006B2558">
        <w:rPr>
          <w:sz w:val="24"/>
          <w:szCs w:val="24"/>
          <w:lang w:val="en-CL"/>
        </w:rPr>
        <w:t>Pueden trabajar en conjunto y aumentar el valor operacional de las aplicaciones empresariales.</w:t>
      </w:r>
    </w:p>
    <w:p w14:paraId="6F719CE8" w14:textId="77777777" w:rsidR="00764625" w:rsidRPr="006B2558" w:rsidRDefault="00764625" w:rsidP="00764625">
      <w:pPr>
        <w:spacing w:before="100" w:beforeAutospacing="1" w:after="100" w:afterAutospacing="1"/>
        <w:jc w:val="both"/>
        <w:rPr>
          <w:sz w:val="24"/>
          <w:szCs w:val="24"/>
          <w:lang w:val="en-CL"/>
        </w:rPr>
      </w:pPr>
      <w:r w:rsidRPr="006B2558">
        <w:rPr>
          <w:sz w:val="24"/>
          <w:szCs w:val="24"/>
          <w:lang w:val="en-CL"/>
        </w:rPr>
        <w:t>Ahora bien, entre sus inconvenientes se remarca el alto precio que pueden costar a lo largo de su vida útil debido a su mantenimiento. Además, suelen quedarse obsoletos en pocos años y no retornan el tipo de información demandada.</w:t>
      </w:r>
    </w:p>
    <w:p w14:paraId="749D65EA" w14:textId="77777777" w:rsidR="00764625" w:rsidRPr="006B2558" w:rsidRDefault="00764625" w:rsidP="00764625">
      <w:pPr>
        <w:spacing w:before="100" w:beforeAutospacing="1" w:after="100" w:afterAutospacing="1"/>
        <w:jc w:val="both"/>
        <w:outlineLvl w:val="1"/>
        <w:rPr>
          <w:i/>
          <w:iCs/>
          <w:color w:val="4F81BD" w:themeColor="accent1"/>
          <w:sz w:val="24"/>
          <w:szCs w:val="24"/>
          <w:lang w:val="es-ES"/>
        </w:rPr>
      </w:pPr>
      <w:r w:rsidRPr="006B2558">
        <w:rPr>
          <w:i/>
          <w:iCs/>
          <w:color w:val="4F81BD" w:themeColor="accent1"/>
          <w:sz w:val="24"/>
          <w:szCs w:val="24"/>
          <w:lang w:val="en-CL"/>
        </w:rPr>
        <w:t>Un data warehouse en la nube</w:t>
      </w:r>
      <w:r w:rsidRPr="00FB36ED">
        <w:rPr>
          <w:i/>
          <w:iCs/>
          <w:color w:val="4F81BD" w:themeColor="accent1"/>
          <w:sz w:val="24"/>
          <w:szCs w:val="24"/>
          <w:lang w:val="es-ES"/>
        </w:rPr>
        <w:t>.</w:t>
      </w:r>
    </w:p>
    <w:p w14:paraId="555BC91A" w14:textId="77777777" w:rsidR="00764625" w:rsidRPr="006B2558" w:rsidRDefault="00764625" w:rsidP="00764625">
      <w:pPr>
        <w:spacing w:before="100" w:beforeAutospacing="1" w:after="100" w:afterAutospacing="1"/>
        <w:jc w:val="both"/>
        <w:rPr>
          <w:sz w:val="24"/>
          <w:szCs w:val="24"/>
          <w:lang w:val="en-CL"/>
        </w:rPr>
      </w:pPr>
      <w:r w:rsidRPr="006B2558">
        <w:rPr>
          <w:sz w:val="24"/>
          <w:szCs w:val="24"/>
          <w:lang w:val="en-CL"/>
        </w:rPr>
        <w:t xml:space="preserve">Una de las tendencias que no ha parado de crecer en los últimos años es el traslado de los data warehouses a la nube. Eso sí, estos no se adhieren a la arquitectura tradicional de los almacenes de </w:t>
      </w:r>
      <w:r w:rsidRPr="006B2558">
        <w:rPr>
          <w:sz w:val="24"/>
          <w:szCs w:val="24"/>
          <w:lang w:val="en-CL"/>
        </w:rPr>
        <w:lastRenderedPageBreak/>
        <w:t>datos, sino que cada uno tiene una arquitectura única.</w:t>
      </w:r>
    </w:p>
    <w:p w14:paraId="3D3ED777" w14:textId="77777777" w:rsidR="00764625" w:rsidRPr="006B2558" w:rsidRDefault="00764625" w:rsidP="00764625">
      <w:pPr>
        <w:spacing w:before="100" w:beforeAutospacing="1" w:after="100" w:afterAutospacing="1"/>
        <w:jc w:val="both"/>
        <w:rPr>
          <w:sz w:val="24"/>
          <w:szCs w:val="24"/>
          <w:lang w:val="en-CL"/>
        </w:rPr>
      </w:pPr>
      <w:r w:rsidRPr="006B2558">
        <w:rPr>
          <w:sz w:val="24"/>
          <w:szCs w:val="24"/>
          <w:lang w:val="en-CL"/>
        </w:rPr>
        <w:t>Este tipo de almacén presenta una serie de ventajas muy importantes. Aquí te dejamos algunas:</w:t>
      </w:r>
    </w:p>
    <w:p w14:paraId="2EDCD516" w14:textId="77777777" w:rsidR="00764625" w:rsidRPr="006B2558" w:rsidRDefault="00764625" w:rsidP="00764625">
      <w:pPr>
        <w:widowControl/>
        <w:numPr>
          <w:ilvl w:val="0"/>
          <w:numId w:val="47"/>
        </w:numPr>
        <w:autoSpaceDE/>
        <w:autoSpaceDN/>
        <w:spacing w:before="100" w:beforeAutospacing="1" w:after="100" w:afterAutospacing="1"/>
        <w:jc w:val="both"/>
        <w:rPr>
          <w:sz w:val="24"/>
          <w:szCs w:val="24"/>
          <w:lang w:val="en-CL"/>
        </w:rPr>
      </w:pPr>
      <w:r w:rsidRPr="006B2558">
        <w:rPr>
          <w:sz w:val="24"/>
          <w:szCs w:val="24"/>
          <w:lang w:val="en-CL"/>
        </w:rPr>
        <w:t>Ahorro. La inversión inicial es mucho menor que el almacén de datos tradicional. La nube permite liberar recursos que anteriormente se habrían destinado a tareas de gestión de data warehouse.</w:t>
      </w:r>
    </w:p>
    <w:p w14:paraId="68E77333" w14:textId="77777777" w:rsidR="00764625" w:rsidRPr="006B2558" w:rsidRDefault="00764625" w:rsidP="00764625">
      <w:pPr>
        <w:widowControl/>
        <w:numPr>
          <w:ilvl w:val="0"/>
          <w:numId w:val="47"/>
        </w:numPr>
        <w:autoSpaceDE/>
        <w:autoSpaceDN/>
        <w:spacing w:before="100" w:beforeAutospacing="1" w:after="100" w:afterAutospacing="1"/>
        <w:jc w:val="both"/>
        <w:rPr>
          <w:sz w:val="24"/>
          <w:szCs w:val="24"/>
          <w:lang w:val="en-CL"/>
        </w:rPr>
      </w:pPr>
      <w:r w:rsidRPr="006B2558">
        <w:rPr>
          <w:sz w:val="24"/>
          <w:szCs w:val="24"/>
          <w:lang w:val="en-CL"/>
        </w:rPr>
        <w:t>Velocidad. Permite poner rápidamente en marcha los sistemas, lo que provoca una mayor agilidad en el trabajo de los usuarios y una mayor productividad.</w:t>
      </w:r>
    </w:p>
    <w:p w14:paraId="123B4CF0" w14:textId="77777777" w:rsidR="00764625" w:rsidRPr="006B2558" w:rsidRDefault="00764625" w:rsidP="00764625">
      <w:pPr>
        <w:widowControl/>
        <w:numPr>
          <w:ilvl w:val="0"/>
          <w:numId w:val="47"/>
        </w:numPr>
        <w:autoSpaceDE/>
        <w:autoSpaceDN/>
        <w:spacing w:before="100" w:beforeAutospacing="1" w:after="100" w:afterAutospacing="1"/>
        <w:jc w:val="both"/>
        <w:rPr>
          <w:sz w:val="24"/>
          <w:szCs w:val="24"/>
          <w:lang w:val="en-CL"/>
        </w:rPr>
      </w:pPr>
      <w:r w:rsidRPr="006B2558">
        <w:rPr>
          <w:sz w:val="24"/>
          <w:szCs w:val="24"/>
          <w:lang w:val="en-CL"/>
        </w:rPr>
        <w:t>Escalabilidad. Los servicios en la nube pueden ampliarse o reducirse fácilmente.</w:t>
      </w:r>
    </w:p>
    <w:p w14:paraId="08034BC3" w14:textId="77777777" w:rsidR="00764625" w:rsidRDefault="00764625" w:rsidP="00764625">
      <w:pPr>
        <w:widowControl/>
        <w:numPr>
          <w:ilvl w:val="0"/>
          <w:numId w:val="47"/>
        </w:numPr>
        <w:autoSpaceDE/>
        <w:autoSpaceDN/>
        <w:spacing w:before="100" w:beforeAutospacing="1" w:after="100" w:afterAutospacing="1"/>
        <w:jc w:val="both"/>
        <w:rPr>
          <w:sz w:val="24"/>
          <w:szCs w:val="24"/>
          <w:lang w:val="en-CL"/>
        </w:rPr>
      </w:pPr>
      <w:r w:rsidRPr="006B2558">
        <w:rPr>
          <w:sz w:val="24"/>
          <w:szCs w:val="24"/>
          <w:lang w:val="en-CL"/>
        </w:rPr>
        <w:t>Análisis. La nube puede ser el medio ideal para fusionar datos de los almacenes locales con estas nuevas fuentes de big data. De esta manera, las compañías pueden alcanzar altos niveles de conocimiento.</w:t>
      </w:r>
    </w:p>
    <w:p w14:paraId="017E30A4" w14:textId="77777777" w:rsidR="00764625" w:rsidRPr="006B2558" w:rsidRDefault="00764625" w:rsidP="00764625">
      <w:pPr>
        <w:rPr>
          <w:lang w:val="en-CL"/>
        </w:rPr>
      </w:pPr>
    </w:p>
    <w:p w14:paraId="611CAAEA" w14:textId="77777777" w:rsidR="00764625" w:rsidRPr="00FB36ED" w:rsidRDefault="00764625" w:rsidP="00764625">
      <w:pPr>
        <w:rPr>
          <w:i/>
          <w:iCs/>
          <w:color w:val="4F81BD" w:themeColor="accent1"/>
          <w:lang w:val="en-CL"/>
        </w:rPr>
      </w:pPr>
      <w:r w:rsidRPr="00764625">
        <w:rPr>
          <w:i/>
          <w:iCs/>
          <w:color w:val="4F81BD" w:themeColor="accent1"/>
          <w:lang w:val="es-ES"/>
        </w:rPr>
        <w:t>Base de datos o data warehouse: ¿cuál es la diferencia?.</w:t>
      </w:r>
    </w:p>
    <w:p w14:paraId="6DACA5B5" w14:textId="4DD00994" w:rsidR="00A025BF" w:rsidRPr="00764625" w:rsidRDefault="00764625" w:rsidP="00764625">
      <w:pPr>
        <w:spacing w:before="100" w:beforeAutospacing="1" w:after="240"/>
        <w:rPr>
          <w:rFonts w:ascii="Arial" w:hAnsi="Arial" w:cs="Arial"/>
          <w:color w:val="000000"/>
          <w:sz w:val="24"/>
          <w:szCs w:val="24"/>
          <w:lang w:val="en-CL"/>
        </w:rPr>
      </w:pPr>
      <w:r w:rsidRPr="006B2558">
        <w:rPr>
          <w:color w:val="000000"/>
          <w:sz w:val="24"/>
          <w:szCs w:val="24"/>
          <w:lang w:val="en-CL"/>
        </w:rPr>
        <w:t>En el paisaje empresarial de 2019</w:t>
      </w:r>
      <w:r w:rsidRPr="006B2558">
        <w:rPr>
          <w:rFonts w:ascii="Arial" w:hAnsi="Arial" w:cs="Arial"/>
          <w:color w:val="000000"/>
          <w:sz w:val="24"/>
          <w:szCs w:val="24"/>
          <w:lang w:val="en-CL"/>
        </w:rPr>
        <w:t>,</w:t>
      </w:r>
      <w:r w:rsidRPr="006B2558">
        <w:rPr>
          <w:color w:val="000000"/>
          <w:sz w:val="24"/>
          <w:szCs w:val="24"/>
          <w:lang w:val="en-CL"/>
        </w:rPr>
        <w:t xml:space="preserve"> los datos son la única moneda que cuenta</w:t>
      </w:r>
      <w:r w:rsidRPr="006B2558">
        <w:rPr>
          <w:rFonts w:ascii="Arial" w:hAnsi="Arial" w:cs="Arial"/>
          <w:color w:val="000000"/>
          <w:sz w:val="24"/>
          <w:szCs w:val="24"/>
          <w:lang w:val="en-CL"/>
        </w:rPr>
        <w:t>.</w:t>
      </w:r>
      <w:r w:rsidRPr="006B2558">
        <w:rPr>
          <w:color w:val="000000"/>
          <w:sz w:val="24"/>
          <w:szCs w:val="24"/>
          <w:lang w:val="en-CL"/>
        </w:rPr>
        <w:t xml:space="preserve"> El éxito de una empresa el año que viene y los siguientes dependerá por completo del volumen de datos que recopile</w:t>
      </w:r>
      <w:r w:rsidRPr="006B2558">
        <w:rPr>
          <w:rFonts w:ascii="Arial" w:hAnsi="Arial" w:cs="Arial"/>
          <w:color w:val="000000"/>
          <w:sz w:val="24"/>
          <w:szCs w:val="24"/>
          <w:lang w:val="en-CL"/>
        </w:rPr>
        <w:t>,</w:t>
      </w:r>
      <w:r w:rsidRPr="006B2558">
        <w:rPr>
          <w:color w:val="000000"/>
          <w:sz w:val="24"/>
          <w:szCs w:val="24"/>
          <w:lang w:val="en-CL"/>
        </w:rPr>
        <w:t xml:space="preserve"> de su precisión y de las posibilidades de creación de informes que permitan</w:t>
      </w:r>
      <w:r w:rsidRPr="006B2558">
        <w:rPr>
          <w:rFonts w:ascii="Arial" w:hAnsi="Arial" w:cs="Arial"/>
          <w:color w:val="000000"/>
          <w:sz w:val="24"/>
          <w:szCs w:val="24"/>
          <w:lang w:val="en-CL"/>
        </w:rPr>
        <w:t>,</w:t>
      </w:r>
      <w:r w:rsidRPr="006B2558">
        <w:rPr>
          <w:color w:val="000000"/>
          <w:sz w:val="24"/>
          <w:szCs w:val="24"/>
          <w:lang w:val="en-CL"/>
        </w:rPr>
        <w:t xml:space="preserve"> así como de su capacidad para analizar dichos datos</w:t>
      </w:r>
      <w:r w:rsidRPr="006B2558">
        <w:rPr>
          <w:rFonts w:ascii="Arial" w:hAnsi="Arial" w:cs="Arial"/>
          <w:color w:val="000000"/>
          <w:sz w:val="24"/>
          <w:szCs w:val="24"/>
          <w:lang w:val="en-CL"/>
        </w:rPr>
        <w:t>,</w:t>
      </w:r>
      <w:r w:rsidRPr="006B2558">
        <w:rPr>
          <w:color w:val="000000"/>
          <w:sz w:val="24"/>
          <w:szCs w:val="24"/>
          <w:lang w:val="en-CL"/>
        </w:rPr>
        <w:t xml:space="preserve"> derivar información útil de ellos y actuar en consecuencia</w:t>
      </w:r>
      <w:r w:rsidRPr="006B2558">
        <w:rPr>
          <w:rFonts w:ascii="Arial" w:hAnsi="Arial" w:cs="Arial"/>
          <w:color w:val="000000"/>
          <w:sz w:val="24"/>
          <w:szCs w:val="24"/>
          <w:lang w:val="en-CL"/>
        </w:rPr>
        <w:t>.</w:t>
      </w:r>
      <w:r w:rsidRPr="006B2558">
        <w:rPr>
          <w:color w:val="000000"/>
          <w:sz w:val="24"/>
          <w:szCs w:val="24"/>
          <w:lang w:val="en-CL"/>
        </w:rPr>
        <w:t xml:space="preserve"> La decisión se reduce a una base de datos o un data warehouse</w:t>
      </w:r>
      <w:r w:rsidRPr="006B2558">
        <w:rPr>
          <w:rFonts w:ascii="Arial" w:hAnsi="Arial" w:cs="Arial"/>
          <w:color w:val="000000"/>
          <w:sz w:val="24"/>
          <w:szCs w:val="24"/>
          <w:lang w:val="en-CL"/>
        </w:rPr>
        <w:t>,</w:t>
      </w:r>
      <w:r w:rsidRPr="006B2558">
        <w:rPr>
          <w:color w:val="000000"/>
          <w:sz w:val="24"/>
          <w:szCs w:val="24"/>
          <w:lang w:val="en-CL"/>
        </w:rPr>
        <w:t xml:space="preserve"> pero empecemos por explicar qué es y por qué se utiliza cada uno</w:t>
      </w:r>
      <w:r w:rsidRPr="006B2558">
        <w:rPr>
          <w:rFonts w:ascii="Arial" w:hAnsi="Arial" w:cs="Arial"/>
          <w:color w:val="000000"/>
          <w:sz w:val="24"/>
          <w:szCs w:val="24"/>
          <w:lang w:val="en-CL"/>
        </w:rPr>
        <w:t>.</w:t>
      </w:r>
      <w:r w:rsidRPr="006B2558">
        <w:rPr>
          <w:color w:val="000000"/>
          <w:sz w:val="24"/>
          <w:szCs w:val="24"/>
          <w:lang w:val="en-CL"/>
        </w:rPr>
        <w:br/>
      </w:r>
      <w:r w:rsidRPr="006B2558">
        <w:rPr>
          <w:color w:val="000000"/>
          <w:sz w:val="24"/>
          <w:szCs w:val="24"/>
          <w:lang w:val="en-CL"/>
        </w:rPr>
        <w:br/>
      </w:r>
      <w:r w:rsidRPr="006B2558">
        <w:rPr>
          <w:i/>
          <w:iCs/>
          <w:color w:val="4F81BD" w:themeColor="accent1"/>
          <w:sz w:val="24"/>
          <w:szCs w:val="24"/>
          <w:lang w:val="en-CL"/>
        </w:rPr>
        <w:t>Mejora de un data warehouse con cubos</w:t>
      </w:r>
      <w:r w:rsidRPr="00FB36ED">
        <w:rPr>
          <w:i/>
          <w:iCs/>
          <w:color w:val="4F81BD" w:themeColor="accent1"/>
          <w:sz w:val="24"/>
          <w:szCs w:val="24"/>
          <w:lang w:val="es-ES"/>
        </w:rPr>
        <w:t>.</w:t>
      </w:r>
      <w:r w:rsidRPr="00FB36ED">
        <w:rPr>
          <w:rStyle w:val="EndnoteReference"/>
          <w:i/>
          <w:iCs/>
          <w:color w:val="4F81BD" w:themeColor="accent1"/>
          <w:sz w:val="24"/>
          <w:szCs w:val="24"/>
          <w:lang w:val="es-ES"/>
        </w:rPr>
        <w:endnoteReference w:id="18"/>
      </w:r>
      <w:r w:rsidRPr="006B2558">
        <w:rPr>
          <w:color w:val="000000"/>
          <w:sz w:val="24"/>
          <w:szCs w:val="24"/>
          <w:lang w:val="en-CL"/>
        </w:rPr>
        <w:br/>
      </w:r>
      <w:r w:rsidRPr="006B2558">
        <w:rPr>
          <w:color w:val="000000"/>
          <w:sz w:val="24"/>
          <w:szCs w:val="24"/>
          <w:lang w:val="en-CL"/>
        </w:rPr>
        <w:br/>
        <w:t>Para gestionar todos los datos integrados de un data warehouse</w:t>
      </w:r>
      <w:r w:rsidRPr="006B2558">
        <w:rPr>
          <w:rFonts w:ascii="Arial" w:hAnsi="Arial" w:cs="Arial"/>
          <w:color w:val="000000"/>
          <w:sz w:val="24"/>
          <w:szCs w:val="24"/>
          <w:lang w:val="en-CL"/>
        </w:rPr>
        <w:t>,</w:t>
      </w:r>
      <w:r w:rsidRPr="006B2558">
        <w:rPr>
          <w:color w:val="000000"/>
          <w:sz w:val="24"/>
          <w:szCs w:val="24"/>
          <w:lang w:val="en-CL"/>
        </w:rPr>
        <w:t xml:space="preserve"> muchas empresas emplean cubos para poder crear rápidamente informes y análisis</w:t>
      </w:r>
      <w:r w:rsidRPr="006B2558">
        <w:rPr>
          <w:rFonts w:ascii="Arial" w:hAnsi="Arial" w:cs="Arial"/>
          <w:color w:val="000000"/>
          <w:sz w:val="24"/>
          <w:szCs w:val="24"/>
          <w:lang w:val="en-CL"/>
        </w:rPr>
        <w:t>.</w:t>
      </w:r>
      <w:r w:rsidRPr="006B2558">
        <w:rPr>
          <w:color w:val="000000"/>
          <w:sz w:val="24"/>
          <w:szCs w:val="24"/>
          <w:lang w:val="en-CL"/>
        </w:rPr>
        <w:t xml:space="preserve"> Un cubo es una sección multidimensional de datos creada a partir de las tablas de un data warehouse</w:t>
      </w:r>
      <w:r w:rsidRPr="006B2558">
        <w:rPr>
          <w:rFonts w:ascii="Arial" w:hAnsi="Arial" w:cs="Arial"/>
          <w:color w:val="000000"/>
          <w:sz w:val="24"/>
          <w:szCs w:val="24"/>
          <w:lang w:val="en-CL"/>
        </w:rPr>
        <w:t>.</w:t>
      </w:r>
      <w:r w:rsidRPr="006B2558">
        <w:rPr>
          <w:color w:val="000000"/>
          <w:sz w:val="24"/>
          <w:szCs w:val="24"/>
          <w:lang w:val="en-CL"/>
        </w:rPr>
        <w:t xml:space="preserve"> Cada cubo contiene métricas contextuales</w:t>
      </w:r>
      <w:r w:rsidRPr="006B2558">
        <w:rPr>
          <w:rFonts w:ascii="Arial" w:hAnsi="Arial" w:cs="Arial"/>
          <w:color w:val="000000"/>
          <w:sz w:val="24"/>
          <w:szCs w:val="24"/>
          <w:lang w:val="en-CL"/>
        </w:rPr>
        <w:t>,</w:t>
      </w:r>
      <w:r w:rsidRPr="006B2558">
        <w:rPr>
          <w:color w:val="000000"/>
          <w:sz w:val="24"/>
          <w:szCs w:val="24"/>
          <w:lang w:val="en-CL"/>
        </w:rPr>
        <w:t xml:space="preserve"> pertinentes y útiles para su área empresarial particular</w:t>
      </w:r>
      <w:r w:rsidRPr="006B2558">
        <w:rPr>
          <w:rFonts w:ascii="Arial" w:hAnsi="Arial" w:cs="Arial"/>
          <w:color w:val="000000"/>
          <w:sz w:val="24"/>
          <w:szCs w:val="24"/>
          <w:lang w:val="en-CL"/>
        </w:rPr>
        <w:t>.</w:t>
      </w:r>
      <w:r w:rsidRPr="006B2558">
        <w:rPr>
          <w:color w:val="000000"/>
          <w:sz w:val="24"/>
          <w:szCs w:val="24"/>
          <w:lang w:val="en-CL"/>
        </w:rPr>
        <w:t xml:space="preserve"> Cuando hace una consulta para obtener respuestas basadas en sus datos</w:t>
      </w:r>
      <w:r w:rsidRPr="006B2558">
        <w:rPr>
          <w:rFonts w:ascii="Arial" w:hAnsi="Arial" w:cs="Arial"/>
          <w:color w:val="000000"/>
          <w:sz w:val="24"/>
          <w:szCs w:val="24"/>
          <w:lang w:val="en-CL"/>
        </w:rPr>
        <w:t>,</w:t>
      </w:r>
      <w:r w:rsidRPr="006B2558">
        <w:rPr>
          <w:color w:val="000000"/>
          <w:sz w:val="24"/>
          <w:szCs w:val="24"/>
          <w:lang w:val="en-CL"/>
        </w:rPr>
        <w:t xml:space="preserve"> esta se dirige al cubo apropiado</w:t>
      </w:r>
      <w:r w:rsidRPr="006B2558">
        <w:rPr>
          <w:rFonts w:ascii="Arial" w:hAnsi="Arial" w:cs="Arial"/>
          <w:color w:val="000000"/>
          <w:sz w:val="24"/>
          <w:szCs w:val="24"/>
          <w:lang w:val="en-CL"/>
        </w:rPr>
        <w:t>.</w:t>
      </w:r>
      <w:r w:rsidRPr="006B2558">
        <w:rPr>
          <w:color w:val="000000"/>
          <w:sz w:val="24"/>
          <w:szCs w:val="24"/>
          <w:lang w:val="en-CL"/>
        </w:rPr>
        <w:t xml:space="preserve"> </w:t>
      </w:r>
      <w:r w:rsidRPr="006B2558">
        <w:rPr>
          <w:color w:val="000000"/>
          <w:sz w:val="24"/>
          <w:szCs w:val="24"/>
          <w:lang w:val="en-CL"/>
        </w:rPr>
        <w:br/>
      </w:r>
      <w:r w:rsidRPr="006B2558">
        <w:rPr>
          <w:color w:val="000000"/>
          <w:sz w:val="24"/>
          <w:szCs w:val="24"/>
          <w:lang w:val="en-CL"/>
        </w:rPr>
        <w:br/>
      </w:r>
      <w:r w:rsidRPr="006B2558">
        <w:rPr>
          <w:color w:val="000000"/>
          <w:sz w:val="24"/>
          <w:szCs w:val="24"/>
          <w:lang w:val="en-CL"/>
        </w:rPr>
        <w:t>Informes que antes tardaban 5 minutos en crearse ahora se elaboran en cuestión de segundos</w:t>
      </w:r>
      <w:r w:rsidRPr="006B2558">
        <w:rPr>
          <w:rFonts w:ascii="Arial" w:hAnsi="Arial" w:cs="Arial"/>
          <w:color w:val="000000"/>
          <w:sz w:val="24"/>
          <w:szCs w:val="24"/>
          <w:lang w:val="en-CL"/>
        </w:rPr>
        <w:t>,</w:t>
      </w:r>
      <w:r w:rsidRPr="006B2558">
        <w:rPr>
          <w:color w:val="000000"/>
          <w:sz w:val="24"/>
          <w:szCs w:val="24"/>
          <w:lang w:val="en-CL"/>
        </w:rPr>
        <w:t xml:space="preserve"> y los usuarios finales ya no tienen por qué comprender la compleja red de referencias que vincula una colección de tablas</w:t>
      </w:r>
      <w:r w:rsidRPr="006B2558">
        <w:rPr>
          <w:rFonts w:ascii="Arial" w:hAnsi="Arial" w:cs="Arial"/>
          <w:color w:val="000000"/>
          <w:sz w:val="24"/>
          <w:szCs w:val="24"/>
          <w:lang w:val="en-CL"/>
        </w:rPr>
        <w:t>.</w:t>
      </w:r>
      <w:r w:rsidRPr="006B2558">
        <w:rPr>
          <w:color w:val="000000"/>
          <w:sz w:val="24"/>
          <w:szCs w:val="24"/>
          <w:lang w:val="en-CL"/>
        </w:rPr>
        <w:t xml:space="preserve"> Cuando las organizaciones comienzan a recopilar información de varias bases de datos</w:t>
      </w:r>
      <w:r w:rsidRPr="006B2558">
        <w:rPr>
          <w:rFonts w:ascii="Arial" w:hAnsi="Arial" w:cs="Arial"/>
          <w:color w:val="000000"/>
          <w:sz w:val="24"/>
          <w:szCs w:val="24"/>
          <w:lang w:val="en-CL"/>
        </w:rPr>
        <w:t>,</w:t>
      </w:r>
      <w:r w:rsidRPr="006B2558">
        <w:rPr>
          <w:color w:val="000000"/>
          <w:sz w:val="24"/>
          <w:szCs w:val="24"/>
          <w:lang w:val="en-CL"/>
        </w:rPr>
        <w:t xml:space="preserve"> el tamaño de los datos crece de forma exponencial</w:t>
      </w:r>
      <w:r w:rsidRPr="006B2558">
        <w:rPr>
          <w:rFonts w:ascii="Arial" w:hAnsi="Arial" w:cs="Arial"/>
          <w:color w:val="000000"/>
          <w:sz w:val="24"/>
          <w:szCs w:val="24"/>
          <w:lang w:val="en-CL"/>
        </w:rPr>
        <w:t>.</w:t>
      </w:r>
      <w:r w:rsidRPr="006B2558">
        <w:rPr>
          <w:color w:val="000000"/>
          <w:sz w:val="24"/>
          <w:szCs w:val="24"/>
          <w:lang w:val="en-CL"/>
        </w:rPr>
        <w:t xml:space="preserve"> Al realizar una consulta estándar en grandes conjuntos de datos de una base de datos relacional activa</w:t>
      </w:r>
      <w:r w:rsidRPr="006B2558">
        <w:rPr>
          <w:rFonts w:ascii="Arial" w:hAnsi="Arial" w:cs="Arial"/>
          <w:color w:val="000000"/>
          <w:sz w:val="24"/>
          <w:szCs w:val="24"/>
          <w:lang w:val="en-CL"/>
        </w:rPr>
        <w:t>,</w:t>
      </w:r>
      <w:r w:rsidRPr="006B2558">
        <w:rPr>
          <w:color w:val="000000"/>
          <w:sz w:val="24"/>
          <w:szCs w:val="24"/>
          <w:lang w:val="en-CL"/>
        </w:rPr>
        <w:t xml:space="preserve"> se producen problemas de rendimiento graves que no solo afectan a la productividad</w:t>
      </w:r>
      <w:r w:rsidRPr="006B2558">
        <w:rPr>
          <w:rFonts w:ascii="Arial" w:hAnsi="Arial" w:cs="Arial"/>
          <w:color w:val="000000"/>
          <w:sz w:val="24"/>
          <w:szCs w:val="24"/>
          <w:lang w:val="en-CL"/>
        </w:rPr>
        <w:t>,</w:t>
      </w:r>
      <w:r w:rsidRPr="006B2558">
        <w:rPr>
          <w:color w:val="000000"/>
          <w:sz w:val="24"/>
          <w:szCs w:val="24"/>
          <w:lang w:val="en-CL"/>
        </w:rPr>
        <w:t xml:space="preserve"> sino que pueden llevar a los usuarios a dejar de lado los informes</w:t>
      </w:r>
      <w:r w:rsidRPr="006B2558">
        <w:rPr>
          <w:rFonts w:ascii="Arial" w:hAnsi="Arial" w:cs="Arial"/>
          <w:color w:val="000000"/>
          <w:sz w:val="24"/>
          <w:szCs w:val="24"/>
          <w:lang w:val="en-CL"/>
        </w:rPr>
        <w:t>.</w:t>
      </w:r>
      <w:r w:rsidRPr="006B2558">
        <w:rPr>
          <w:color w:val="000000"/>
          <w:sz w:val="24"/>
          <w:szCs w:val="24"/>
          <w:lang w:val="en-CL"/>
        </w:rPr>
        <w:t xml:space="preserve"> Cuando esto sucede</w:t>
      </w:r>
      <w:r w:rsidRPr="006B2558">
        <w:rPr>
          <w:rFonts w:ascii="Arial" w:hAnsi="Arial" w:cs="Arial"/>
          <w:color w:val="000000"/>
          <w:sz w:val="24"/>
          <w:szCs w:val="24"/>
          <w:lang w:val="en-CL"/>
        </w:rPr>
        <w:t>,</w:t>
      </w:r>
      <w:r w:rsidRPr="006B2558">
        <w:rPr>
          <w:color w:val="000000"/>
          <w:sz w:val="24"/>
          <w:szCs w:val="24"/>
          <w:lang w:val="en-CL"/>
        </w:rPr>
        <w:t xml:space="preserve"> se descarta información importante porque los usuarios sencillamente no tienen tiempo para esperar a que los datos se compilen</w:t>
      </w:r>
      <w:r w:rsidRPr="006B2558">
        <w:rPr>
          <w:rFonts w:ascii="Arial" w:hAnsi="Arial" w:cs="Arial"/>
          <w:color w:val="000000"/>
          <w:sz w:val="24"/>
          <w:szCs w:val="24"/>
          <w:lang w:val="en-CL"/>
        </w:rPr>
        <w:t>.</w:t>
      </w:r>
      <w:r w:rsidRPr="006B2558">
        <w:rPr>
          <w:color w:val="000000"/>
          <w:sz w:val="24"/>
          <w:szCs w:val="24"/>
          <w:lang w:val="en-CL"/>
        </w:rPr>
        <w:t xml:space="preserve"> </w:t>
      </w:r>
      <w:r w:rsidRPr="006B2558">
        <w:rPr>
          <w:color w:val="000000"/>
          <w:sz w:val="24"/>
          <w:szCs w:val="24"/>
          <w:lang w:val="en-CL"/>
        </w:rPr>
        <w:br/>
      </w:r>
      <w:r w:rsidRPr="006B2558">
        <w:rPr>
          <w:color w:val="000000"/>
          <w:sz w:val="24"/>
          <w:szCs w:val="24"/>
          <w:lang w:val="en-CL"/>
        </w:rPr>
        <w:br/>
      </w:r>
      <w:r w:rsidRPr="006B2558">
        <w:rPr>
          <w:i/>
          <w:iCs/>
          <w:color w:val="4F81BD" w:themeColor="accent1"/>
          <w:sz w:val="24"/>
          <w:szCs w:val="24"/>
          <w:lang w:val="en-CL"/>
        </w:rPr>
        <w:t>Alto retorno de la inversión</w:t>
      </w:r>
      <w:r w:rsidRPr="00FB36ED">
        <w:rPr>
          <w:i/>
          <w:iCs/>
          <w:color w:val="4F81BD" w:themeColor="accent1"/>
          <w:sz w:val="24"/>
          <w:szCs w:val="24"/>
          <w:lang w:val="es-ES"/>
        </w:rPr>
        <w:t>.</w:t>
      </w:r>
      <w:r w:rsidRPr="006B2558">
        <w:rPr>
          <w:color w:val="000000"/>
          <w:sz w:val="24"/>
          <w:szCs w:val="24"/>
          <w:lang w:val="en-CL"/>
        </w:rPr>
        <w:br/>
      </w:r>
      <w:r w:rsidRPr="006B2558">
        <w:rPr>
          <w:color w:val="000000"/>
          <w:sz w:val="24"/>
          <w:szCs w:val="24"/>
          <w:lang w:val="en-CL"/>
        </w:rPr>
        <w:br/>
        <w:t>Al combinarlos con software de BI para</w:t>
      </w:r>
      <w:r w:rsidRPr="006B2558">
        <w:rPr>
          <w:rFonts w:ascii="Arial" w:hAnsi="Arial" w:cs="Arial"/>
          <w:color w:val="000000"/>
          <w:sz w:val="24"/>
          <w:szCs w:val="24"/>
          <w:lang w:val="en-CL"/>
        </w:rPr>
        <w:t>,</w:t>
      </w:r>
      <w:r w:rsidRPr="006B2558">
        <w:rPr>
          <w:color w:val="000000"/>
          <w:sz w:val="24"/>
          <w:szCs w:val="24"/>
          <w:lang w:val="en-CL"/>
        </w:rPr>
        <w:t xml:space="preserve"> en esencia</w:t>
      </w:r>
      <w:r w:rsidRPr="006B2558">
        <w:rPr>
          <w:rFonts w:ascii="Arial" w:hAnsi="Arial" w:cs="Arial"/>
          <w:color w:val="000000"/>
          <w:sz w:val="24"/>
          <w:szCs w:val="24"/>
          <w:lang w:val="en-CL"/>
        </w:rPr>
        <w:t>,</w:t>
      </w:r>
      <w:r w:rsidRPr="006B2558">
        <w:rPr>
          <w:color w:val="000000"/>
          <w:sz w:val="24"/>
          <w:szCs w:val="24"/>
          <w:lang w:val="en-CL"/>
        </w:rPr>
        <w:t xml:space="preserve"> democratizar los datos y reducir el personal en funciones de análisis y creación de informes</w:t>
      </w:r>
      <w:r w:rsidRPr="006B2558">
        <w:rPr>
          <w:rFonts w:ascii="Arial" w:hAnsi="Arial" w:cs="Arial"/>
          <w:color w:val="000000"/>
          <w:sz w:val="24"/>
          <w:szCs w:val="24"/>
          <w:lang w:val="en-CL"/>
        </w:rPr>
        <w:t>,</w:t>
      </w:r>
      <w:r w:rsidRPr="006B2558">
        <w:rPr>
          <w:color w:val="000000"/>
          <w:sz w:val="24"/>
          <w:szCs w:val="24"/>
          <w:lang w:val="en-CL"/>
        </w:rPr>
        <w:t xml:space="preserve"> las empresas recuperan su inversión más rápido que nunca</w:t>
      </w:r>
      <w:r w:rsidRPr="006B2558">
        <w:rPr>
          <w:rFonts w:ascii="Arial" w:hAnsi="Arial" w:cs="Arial"/>
          <w:color w:val="000000"/>
          <w:sz w:val="24"/>
          <w:szCs w:val="24"/>
          <w:lang w:val="en-CL"/>
        </w:rPr>
        <w:t>.</w:t>
      </w:r>
      <w:r w:rsidRPr="006B2558">
        <w:rPr>
          <w:color w:val="000000"/>
          <w:sz w:val="24"/>
          <w:szCs w:val="24"/>
          <w:lang w:val="en-CL"/>
        </w:rPr>
        <w:br/>
      </w:r>
      <w:r w:rsidRPr="006B2558">
        <w:rPr>
          <w:color w:val="000000"/>
          <w:sz w:val="24"/>
          <w:szCs w:val="24"/>
          <w:lang w:val="en-CL"/>
        </w:rPr>
        <w:br/>
      </w:r>
      <w:r w:rsidRPr="006B2558">
        <w:rPr>
          <w:i/>
          <w:iCs/>
          <w:color w:val="4F81BD" w:themeColor="accent1"/>
          <w:sz w:val="24"/>
          <w:szCs w:val="24"/>
          <w:lang w:val="en-CL"/>
        </w:rPr>
        <w:t>Desempeño mejorado</w:t>
      </w:r>
      <w:r w:rsidRPr="00FB36ED">
        <w:rPr>
          <w:i/>
          <w:iCs/>
          <w:color w:val="4F81BD" w:themeColor="accent1"/>
          <w:sz w:val="24"/>
          <w:szCs w:val="24"/>
          <w:lang w:val="es-ES"/>
        </w:rPr>
        <w:t>.</w:t>
      </w:r>
      <w:r w:rsidRPr="006B2558">
        <w:rPr>
          <w:color w:val="000000"/>
          <w:sz w:val="24"/>
          <w:szCs w:val="24"/>
          <w:lang w:val="en-CL"/>
        </w:rPr>
        <w:br/>
      </w:r>
      <w:r w:rsidRPr="006B2558">
        <w:rPr>
          <w:color w:val="000000"/>
          <w:sz w:val="24"/>
          <w:szCs w:val="24"/>
          <w:lang w:val="en-CL"/>
        </w:rPr>
        <w:br/>
        <w:t>En vez de dedicar una valiosa capacidad de computación a la edición y gestión de registros de datos aislados</w:t>
      </w:r>
      <w:r w:rsidRPr="006B2558">
        <w:rPr>
          <w:rFonts w:ascii="Arial" w:hAnsi="Arial" w:cs="Arial"/>
          <w:color w:val="000000"/>
          <w:sz w:val="24"/>
          <w:szCs w:val="24"/>
          <w:lang w:val="en-CL"/>
        </w:rPr>
        <w:t>,</w:t>
      </w:r>
      <w:r w:rsidRPr="006B2558">
        <w:rPr>
          <w:color w:val="000000"/>
          <w:sz w:val="24"/>
          <w:szCs w:val="24"/>
          <w:lang w:val="en-CL"/>
        </w:rPr>
        <w:t xml:space="preserve"> el objetivo de los data warehouses es permitir cuanto antes el acceso a los datos</w:t>
      </w:r>
      <w:r w:rsidRPr="006B2558">
        <w:rPr>
          <w:rFonts w:ascii="Arial" w:hAnsi="Arial" w:cs="Arial"/>
          <w:color w:val="000000"/>
          <w:sz w:val="24"/>
          <w:szCs w:val="24"/>
          <w:lang w:val="en-CL"/>
        </w:rPr>
        <w:t>,</w:t>
      </w:r>
      <w:r w:rsidRPr="006B2558">
        <w:rPr>
          <w:color w:val="000000"/>
          <w:sz w:val="24"/>
          <w:szCs w:val="24"/>
          <w:lang w:val="en-CL"/>
        </w:rPr>
        <w:t xml:space="preserve"> así como su cotejo y análisis</w:t>
      </w:r>
      <w:r w:rsidRPr="006B2558">
        <w:rPr>
          <w:rFonts w:ascii="Arial" w:hAnsi="Arial" w:cs="Arial"/>
          <w:color w:val="000000"/>
          <w:sz w:val="24"/>
          <w:szCs w:val="24"/>
          <w:lang w:val="en-CL"/>
        </w:rPr>
        <w:t>,</w:t>
      </w:r>
      <w:r w:rsidRPr="006B2558">
        <w:rPr>
          <w:color w:val="000000"/>
          <w:sz w:val="24"/>
          <w:szCs w:val="24"/>
          <w:lang w:val="en-CL"/>
        </w:rPr>
        <w:t xml:space="preserve"> de modo que se puedan tomar decisiones empresariales esenciales al momento</w:t>
      </w:r>
      <w:r w:rsidRPr="006B2558">
        <w:rPr>
          <w:rFonts w:ascii="Arial" w:hAnsi="Arial" w:cs="Arial"/>
          <w:color w:val="000000"/>
          <w:sz w:val="24"/>
          <w:szCs w:val="24"/>
          <w:lang w:val="en-CL"/>
        </w:rPr>
        <w:t>,</w:t>
      </w:r>
      <w:r w:rsidRPr="006B2558">
        <w:rPr>
          <w:color w:val="000000"/>
          <w:sz w:val="24"/>
          <w:szCs w:val="24"/>
          <w:lang w:val="en-CL"/>
        </w:rPr>
        <w:t xml:space="preserve"> sin que los responsables pierdan un tiempo valioso esperando a que las consultas se carguen</w:t>
      </w:r>
      <w:r w:rsidRPr="006B2558">
        <w:rPr>
          <w:rFonts w:ascii="Arial" w:hAnsi="Arial" w:cs="Arial"/>
          <w:color w:val="000000"/>
          <w:sz w:val="24"/>
          <w:szCs w:val="24"/>
          <w:lang w:val="en-CL"/>
        </w:rPr>
        <w:t>.</w:t>
      </w:r>
      <w:r w:rsidRPr="006B2558">
        <w:rPr>
          <w:color w:val="000000"/>
          <w:sz w:val="24"/>
          <w:szCs w:val="24"/>
          <w:lang w:val="en-CL"/>
        </w:rPr>
        <w:t xml:space="preserve"> Si busca una solución que lo ayude a analizar los datos de dichas transacciones</w:t>
      </w:r>
      <w:r w:rsidRPr="006B2558">
        <w:rPr>
          <w:rFonts w:ascii="Arial" w:hAnsi="Arial" w:cs="Arial"/>
          <w:color w:val="000000"/>
          <w:sz w:val="24"/>
          <w:szCs w:val="24"/>
          <w:lang w:val="en-CL"/>
        </w:rPr>
        <w:t>,</w:t>
      </w:r>
      <w:r w:rsidRPr="006B2558">
        <w:rPr>
          <w:color w:val="000000"/>
          <w:sz w:val="24"/>
          <w:szCs w:val="24"/>
          <w:lang w:val="en-CL"/>
        </w:rPr>
        <w:t xml:space="preserve"> le recomendamos encarecidamente que se plantee el uso de un data warehouse</w:t>
      </w:r>
      <w:r w:rsidRPr="006B2558">
        <w:rPr>
          <w:rFonts w:ascii="Arial" w:hAnsi="Arial" w:cs="Arial"/>
          <w:color w:val="000000"/>
          <w:sz w:val="24"/>
          <w:szCs w:val="24"/>
          <w:lang w:val="en-CL"/>
        </w:rPr>
        <w:t>.</w:t>
      </w:r>
      <w:r w:rsidRPr="006B2558">
        <w:rPr>
          <w:color w:val="000000"/>
          <w:sz w:val="24"/>
          <w:szCs w:val="24"/>
          <w:lang w:val="en-CL"/>
        </w:rPr>
        <w:t xml:space="preserve"> Además de contar con una extensa biblioteca de plantillas de informes y cuadros de mando</w:t>
      </w:r>
      <w:r w:rsidRPr="006B2558">
        <w:rPr>
          <w:rFonts w:ascii="Arial" w:hAnsi="Arial" w:cs="Arial"/>
          <w:color w:val="000000"/>
          <w:sz w:val="24"/>
          <w:szCs w:val="24"/>
          <w:lang w:val="en-CL"/>
        </w:rPr>
        <w:t>,</w:t>
      </w:r>
      <w:r w:rsidRPr="006B2558">
        <w:rPr>
          <w:color w:val="000000"/>
          <w:sz w:val="24"/>
          <w:szCs w:val="24"/>
          <w:lang w:val="en-CL"/>
        </w:rPr>
        <w:t xml:space="preserve"> Jet Analytics está pensado para ofrecerle información valiosa sobre sus datos desde el primer día</w:t>
      </w:r>
      <w:r w:rsidRPr="006B2558">
        <w:rPr>
          <w:rFonts w:ascii="Arial" w:hAnsi="Arial" w:cs="Arial"/>
          <w:color w:val="000000"/>
          <w:sz w:val="24"/>
          <w:szCs w:val="24"/>
          <w:lang w:val="en-CL"/>
        </w:rPr>
        <w:t>.</w:t>
      </w:r>
      <w:r w:rsidRPr="006B2558">
        <w:rPr>
          <w:color w:val="000000"/>
          <w:sz w:val="24"/>
          <w:szCs w:val="24"/>
          <w:lang w:val="en-CL"/>
        </w:rPr>
        <w:t xml:space="preserve"> En los próximos años</w:t>
      </w:r>
      <w:r w:rsidRPr="006B2558">
        <w:rPr>
          <w:rFonts w:ascii="Arial" w:hAnsi="Arial" w:cs="Arial"/>
          <w:color w:val="000000"/>
          <w:sz w:val="24"/>
          <w:szCs w:val="24"/>
          <w:lang w:val="en-CL"/>
        </w:rPr>
        <w:t>,</w:t>
      </w:r>
      <w:r w:rsidRPr="006B2558">
        <w:rPr>
          <w:color w:val="000000"/>
          <w:sz w:val="24"/>
          <w:szCs w:val="24"/>
          <w:lang w:val="en-CL"/>
        </w:rPr>
        <w:t xml:space="preserve"> la calidad</w:t>
      </w:r>
      <w:r w:rsidRPr="006B2558">
        <w:rPr>
          <w:rFonts w:ascii="Arial" w:hAnsi="Arial" w:cs="Arial"/>
          <w:color w:val="000000"/>
          <w:sz w:val="24"/>
          <w:szCs w:val="24"/>
          <w:lang w:val="en-CL"/>
        </w:rPr>
        <w:t>,</w:t>
      </w:r>
      <w:r w:rsidRPr="006B2558">
        <w:rPr>
          <w:color w:val="000000"/>
          <w:sz w:val="24"/>
          <w:szCs w:val="24"/>
          <w:lang w:val="en-CL"/>
        </w:rPr>
        <w:t xml:space="preserve"> coherencia y accesibilidad de los datos será lo que marque la diferencia para empresas de todos los tamaños</w:t>
      </w:r>
      <w:r w:rsidRPr="006B2558">
        <w:rPr>
          <w:rFonts w:ascii="Arial" w:hAnsi="Arial" w:cs="Arial"/>
          <w:color w:val="000000"/>
          <w:sz w:val="24"/>
          <w:szCs w:val="24"/>
          <w:lang w:val="en-CL"/>
        </w:rPr>
        <w:t>.</w:t>
      </w:r>
      <w:r>
        <w:rPr>
          <w:rStyle w:val="FootnoteReference"/>
          <w:rFonts w:ascii="Arial" w:hAnsi="Arial" w:cs="Arial"/>
          <w:color w:val="000000"/>
          <w:sz w:val="24"/>
          <w:szCs w:val="24"/>
          <w:lang w:val="en-CL"/>
        </w:rPr>
        <w:footnoteReference w:id="8"/>
      </w:r>
    </w:p>
    <w:p w14:paraId="1AF6D62B" w14:textId="0A82E3ED" w:rsidR="00A025BF" w:rsidRDefault="00A025BF" w:rsidP="00D118D1">
      <w:pPr>
        <w:spacing w:after="100" w:afterAutospacing="1"/>
        <w:rPr>
          <w:rFonts w:ascii="Big Caslon Medium" w:hAnsi="Big Caslon Medium" w:cs="Big Caslon Medium"/>
          <w:sz w:val="20"/>
          <w:szCs w:val="20"/>
          <w:lang w:val="es-ES"/>
        </w:rPr>
      </w:pPr>
    </w:p>
    <w:p w14:paraId="5A6EA654" w14:textId="61EFDD4C" w:rsidR="00A025BF" w:rsidRDefault="00A025BF" w:rsidP="00D118D1">
      <w:pPr>
        <w:spacing w:after="100" w:afterAutospacing="1"/>
        <w:rPr>
          <w:rFonts w:ascii="Big Caslon Medium" w:hAnsi="Big Caslon Medium" w:cs="Big Caslon Medium"/>
          <w:sz w:val="20"/>
          <w:szCs w:val="20"/>
          <w:lang w:val="es-ES"/>
        </w:rPr>
      </w:pPr>
    </w:p>
    <w:p w14:paraId="4A09A552" w14:textId="6F18062A" w:rsidR="00A025BF" w:rsidRDefault="00A025BF" w:rsidP="00D118D1">
      <w:pPr>
        <w:spacing w:after="100" w:afterAutospacing="1"/>
        <w:rPr>
          <w:rFonts w:ascii="Big Caslon Medium" w:hAnsi="Big Caslon Medium" w:cs="Big Caslon Medium"/>
          <w:sz w:val="20"/>
          <w:szCs w:val="20"/>
          <w:lang w:val="es-ES"/>
        </w:rPr>
      </w:pPr>
    </w:p>
    <w:p w14:paraId="07B16F20" w14:textId="3D00C776" w:rsidR="00A025BF" w:rsidRDefault="00A025BF" w:rsidP="00D118D1">
      <w:pPr>
        <w:spacing w:after="100" w:afterAutospacing="1"/>
        <w:rPr>
          <w:rFonts w:ascii="Big Caslon Medium" w:hAnsi="Big Caslon Medium" w:cs="Big Caslon Medium"/>
          <w:sz w:val="20"/>
          <w:szCs w:val="20"/>
          <w:lang w:val="es-ES"/>
        </w:rPr>
      </w:pPr>
    </w:p>
    <w:p w14:paraId="61F0D37B" w14:textId="6EEDF8D0" w:rsidR="00A025BF" w:rsidRDefault="00A025BF" w:rsidP="00D118D1">
      <w:pPr>
        <w:spacing w:after="100" w:afterAutospacing="1"/>
        <w:rPr>
          <w:rFonts w:ascii="Big Caslon Medium" w:hAnsi="Big Caslon Medium" w:cs="Big Caslon Medium"/>
          <w:sz w:val="20"/>
          <w:szCs w:val="20"/>
          <w:lang w:val="es-ES"/>
        </w:rPr>
      </w:pPr>
    </w:p>
    <w:p w14:paraId="3A6F2951" w14:textId="5590D5AD" w:rsidR="00A025BF" w:rsidRDefault="00A025BF" w:rsidP="00D118D1">
      <w:pPr>
        <w:spacing w:after="100" w:afterAutospacing="1"/>
        <w:rPr>
          <w:rFonts w:ascii="Big Caslon Medium" w:hAnsi="Big Caslon Medium" w:cs="Big Caslon Medium"/>
          <w:sz w:val="20"/>
          <w:szCs w:val="20"/>
          <w:lang w:val="es-ES"/>
        </w:rPr>
      </w:pPr>
    </w:p>
    <w:p w14:paraId="3062321A" w14:textId="4228EAA2" w:rsidR="00A025BF" w:rsidRDefault="00A025BF" w:rsidP="00D118D1">
      <w:pPr>
        <w:spacing w:after="100" w:afterAutospacing="1"/>
        <w:rPr>
          <w:rFonts w:ascii="Big Caslon Medium" w:hAnsi="Big Caslon Medium" w:cs="Big Caslon Medium"/>
          <w:sz w:val="20"/>
          <w:szCs w:val="20"/>
          <w:lang w:val="es-ES"/>
        </w:rPr>
      </w:pPr>
    </w:p>
    <w:p w14:paraId="36BE24DD" w14:textId="37990E39" w:rsidR="00A025BF" w:rsidRDefault="00A025BF" w:rsidP="00D118D1">
      <w:pPr>
        <w:spacing w:after="100" w:afterAutospacing="1"/>
        <w:rPr>
          <w:rFonts w:ascii="Big Caslon Medium" w:hAnsi="Big Caslon Medium" w:cs="Big Caslon Medium"/>
          <w:sz w:val="20"/>
          <w:szCs w:val="20"/>
          <w:lang w:val="es-ES"/>
        </w:rPr>
      </w:pPr>
    </w:p>
    <w:p w14:paraId="05C375AE" w14:textId="368646F0" w:rsidR="00A025BF" w:rsidRDefault="00A025BF" w:rsidP="00D118D1">
      <w:pPr>
        <w:spacing w:after="100" w:afterAutospacing="1"/>
        <w:rPr>
          <w:rFonts w:ascii="Big Caslon Medium" w:hAnsi="Big Caslon Medium" w:cs="Big Caslon Medium"/>
          <w:sz w:val="20"/>
          <w:szCs w:val="20"/>
          <w:lang w:val="es-ES"/>
        </w:rPr>
      </w:pPr>
    </w:p>
    <w:p w14:paraId="585C3DE7" w14:textId="65BFA327" w:rsidR="00A025BF" w:rsidRDefault="00A025BF" w:rsidP="00D118D1">
      <w:pPr>
        <w:spacing w:after="100" w:afterAutospacing="1"/>
        <w:rPr>
          <w:rFonts w:ascii="Big Caslon Medium" w:hAnsi="Big Caslon Medium" w:cs="Big Caslon Medium"/>
          <w:sz w:val="20"/>
          <w:szCs w:val="20"/>
          <w:lang w:val="es-ES"/>
        </w:rPr>
      </w:pPr>
    </w:p>
    <w:p w14:paraId="03E30004" w14:textId="36843BB2" w:rsidR="00A025BF" w:rsidRDefault="00A025BF" w:rsidP="00D118D1">
      <w:pPr>
        <w:spacing w:after="100" w:afterAutospacing="1"/>
        <w:rPr>
          <w:rFonts w:ascii="Big Caslon Medium" w:hAnsi="Big Caslon Medium" w:cs="Big Caslon Medium"/>
          <w:sz w:val="20"/>
          <w:szCs w:val="20"/>
          <w:lang w:val="es-ES"/>
        </w:rPr>
      </w:pPr>
    </w:p>
    <w:p w14:paraId="09F2F5E2" w14:textId="48CF86E3" w:rsidR="00A025BF" w:rsidRDefault="00A025BF" w:rsidP="00D118D1">
      <w:pPr>
        <w:spacing w:after="100" w:afterAutospacing="1"/>
        <w:rPr>
          <w:rFonts w:ascii="Big Caslon Medium" w:hAnsi="Big Caslon Medium" w:cs="Big Caslon Medium"/>
          <w:sz w:val="20"/>
          <w:szCs w:val="20"/>
          <w:lang w:val="es-ES"/>
        </w:rPr>
      </w:pPr>
    </w:p>
    <w:p w14:paraId="5C769D9C" w14:textId="4D896022" w:rsidR="00A025BF" w:rsidRDefault="00A025BF" w:rsidP="00D118D1">
      <w:pPr>
        <w:spacing w:after="100" w:afterAutospacing="1"/>
        <w:rPr>
          <w:rFonts w:ascii="Big Caslon Medium" w:hAnsi="Big Caslon Medium" w:cs="Big Caslon Medium"/>
          <w:sz w:val="20"/>
          <w:szCs w:val="20"/>
          <w:lang w:val="es-ES"/>
        </w:rPr>
      </w:pPr>
    </w:p>
    <w:p w14:paraId="2A39D8DC" w14:textId="084147F7" w:rsidR="00A025BF" w:rsidRDefault="00A025BF" w:rsidP="00D118D1">
      <w:pPr>
        <w:spacing w:after="100" w:afterAutospacing="1"/>
        <w:rPr>
          <w:rFonts w:ascii="Big Caslon Medium" w:hAnsi="Big Caslon Medium" w:cs="Big Caslon Medium"/>
          <w:sz w:val="20"/>
          <w:szCs w:val="20"/>
          <w:lang w:val="es-ES"/>
        </w:rPr>
      </w:pPr>
    </w:p>
    <w:p w14:paraId="4B72929D" w14:textId="056F809B" w:rsidR="00A025BF" w:rsidRDefault="00A025BF" w:rsidP="00D118D1">
      <w:pPr>
        <w:spacing w:after="100" w:afterAutospacing="1"/>
        <w:rPr>
          <w:rFonts w:ascii="Big Caslon Medium" w:hAnsi="Big Caslon Medium" w:cs="Big Caslon Medium"/>
          <w:sz w:val="20"/>
          <w:szCs w:val="20"/>
          <w:lang w:val="es-ES"/>
        </w:rPr>
      </w:pPr>
    </w:p>
    <w:p w14:paraId="21A57F8B" w14:textId="410C5273" w:rsidR="00A025BF" w:rsidRDefault="00A025BF" w:rsidP="00D118D1">
      <w:pPr>
        <w:spacing w:after="100" w:afterAutospacing="1"/>
        <w:rPr>
          <w:rFonts w:ascii="Big Caslon Medium" w:hAnsi="Big Caslon Medium" w:cs="Big Caslon Medium"/>
          <w:sz w:val="20"/>
          <w:szCs w:val="20"/>
          <w:lang w:val="es-ES"/>
        </w:rPr>
      </w:pPr>
    </w:p>
    <w:p w14:paraId="10C3E95C" w14:textId="46DC3142" w:rsidR="00764625" w:rsidRDefault="00764625" w:rsidP="00D118D1">
      <w:pPr>
        <w:spacing w:after="100" w:afterAutospacing="1"/>
        <w:rPr>
          <w:rFonts w:ascii="Big Caslon Medium" w:hAnsi="Big Caslon Medium" w:cs="Big Caslon Medium"/>
          <w:sz w:val="20"/>
          <w:szCs w:val="20"/>
          <w:lang w:val="es-ES"/>
        </w:rPr>
      </w:pPr>
    </w:p>
    <w:p w14:paraId="085A8BB8" w14:textId="14AEC40C" w:rsidR="00764625" w:rsidRDefault="00764625" w:rsidP="00D118D1">
      <w:pPr>
        <w:spacing w:after="100" w:afterAutospacing="1"/>
        <w:rPr>
          <w:rFonts w:ascii="Big Caslon Medium" w:hAnsi="Big Caslon Medium" w:cs="Big Caslon Medium"/>
          <w:sz w:val="20"/>
          <w:szCs w:val="20"/>
          <w:lang w:val="es-ES"/>
        </w:rPr>
      </w:pPr>
    </w:p>
    <w:p w14:paraId="0FA3CEAA" w14:textId="1A3BFC1E" w:rsidR="00764625" w:rsidRDefault="00764625" w:rsidP="00D118D1">
      <w:pPr>
        <w:spacing w:after="100" w:afterAutospacing="1"/>
        <w:rPr>
          <w:rFonts w:ascii="Big Caslon Medium" w:hAnsi="Big Caslon Medium" w:cs="Big Caslon Medium"/>
          <w:sz w:val="20"/>
          <w:szCs w:val="20"/>
          <w:lang w:val="es-ES"/>
        </w:rPr>
      </w:pPr>
    </w:p>
    <w:p w14:paraId="0A43D2C2" w14:textId="66F9175E" w:rsidR="00764625" w:rsidRDefault="00764625" w:rsidP="00D118D1">
      <w:pPr>
        <w:spacing w:after="100" w:afterAutospacing="1"/>
        <w:rPr>
          <w:rFonts w:ascii="Big Caslon Medium" w:hAnsi="Big Caslon Medium" w:cs="Big Caslon Medium"/>
          <w:sz w:val="20"/>
          <w:szCs w:val="20"/>
          <w:lang w:val="es-ES"/>
        </w:rPr>
      </w:pPr>
    </w:p>
    <w:p w14:paraId="7D026881" w14:textId="60702AA0" w:rsidR="00764625" w:rsidRDefault="00764625" w:rsidP="00D118D1">
      <w:pPr>
        <w:spacing w:after="100" w:afterAutospacing="1"/>
        <w:rPr>
          <w:rFonts w:ascii="Big Caslon Medium" w:hAnsi="Big Caslon Medium" w:cs="Big Caslon Medium"/>
          <w:sz w:val="20"/>
          <w:szCs w:val="20"/>
          <w:lang w:val="es-ES"/>
        </w:rPr>
      </w:pPr>
    </w:p>
    <w:p w14:paraId="4A202F70" w14:textId="4FC8CA6E" w:rsidR="00764625" w:rsidRDefault="00764625" w:rsidP="00D118D1">
      <w:pPr>
        <w:spacing w:after="100" w:afterAutospacing="1"/>
        <w:rPr>
          <w:rFonts w:ascii="Big Caslon Medium" w:hAnsi="Big Caslon Medium" w:cs="Big Caslon Medium"/>
          <w:sz w:val="20"/>
          <w:szCs w:val="20"/>
          <w:lang w:val="es-ES"/>
        </w:rPr>
      </w:pPr>
    </w:p>
    <w:p w14:paraId="650AC9A2" w14:textId="69E6265D" w:rsidR="00764625" w:rsidRDefault="00764625" w:rsidP="00D118D1">
      <w:pPr>
        <w:spacing w:after="100" w:afterAutospacing="1"/>
        <w:rPr>
          <w:rFonts w:ascii="Big Caslon Medium" w:hAnsi="Big Caslon Medium" w:cs="Big Caslon Medium"/>
          <w:sz w:val="20"/>
          <w:szCs w:val="20"/>
          <w:lang w:val="es-ES"/>
        </w:rPr>
      </w:pPr>
    </w:p>
    <w:p w14:paraId="3D5AA7CF" w14:textId="59E48ADC" w:rsidR="00764625" w:rsidRDefault="00764625" w:rsidP="00D118D1">
      <w:pPr>
        <w:spacing w:after="100" w:afterAutospacing="1"/>
        <w:rPr>
          <w:rFonts w:ascii="Big Caslon Medium" w:hAnsi="Big Caslon Medium" w:cs="Big Caslon Medium"/>
          <w:sz w:val="20"/>
          <w:szCs w:val="20"/>
          <w:lang w:val="es-ES"/>
        </w:rPr>
      </w:pPr>
    </w:p>
    <w:p w14:paraId="2FB011E2" w14:textId="10AADD87" w:rsidR="00764625" w:rsidRDefault="00764625" w:rsidP="00D118D1">
      <w:pPr>
        <w:spacing w:after="100" w:afterAutospacing="1"/>
        <w:rPr>
          <w:rFonts w:ascii="Big Caslon Medium" w:hAnsi="Big Caslon Medium" w:cs="Big Caslon Medium"/>
          <w:sz w:val="20"/>
          <w:szCs w:val="20"/>
          <w:lang w:val="es-ES"/>
        </w:rPr>
      </w:pPr>
    </w:p>
    <w:p w14:paraId="06013008" w14:textId="769C47EB" w:rsidR="00764625" w:rsidRDefault="00764625" w:rsidP="00D118D1">
      <w:pPr>
        <w:spacing w:after="100" w:afterAutospacing="1"/>
        <w:rPr>
          <w:rFonts w:ascii="Big Caslon Medium" w:hAnsi="Big Caslon Medium" w:cs="Big Caslon Medium"/>
          <w:sz w:val="20"/>
          <w:szCs w:val="20"/>
          <w:lang w:val="es-ES"/>
        </w:rPr>
      </w:pPr>
    </w:p>
    <w:p w14:paraId="647FF83B" w14:textId="1C62E500" w:rsidR="00764625" w:rsidRDefault="00764625" w:rsidP="00D118D1">
      <w:pPr>
        <w:spacing w:after="100" w:afterAutospacing="1"/>
        <w:rPr>
          <w:rFonts w:ascii="Big Caslon Medium" w:hAnsi="Big Caslon Medium" w:cs="Big Caslon Medium"/>
          <w:sz w:val="20"/>
          <w:szCs w:val="20"/>
          <w:lang w:val="es-ES"/>
        </w:rPr>
      </w:pPr>
    </w:p>
    <w:p w14:paraId="18F7E441" w14:textId="78FC4E61" w:rsidR="00764625" w:rsidRDefault="00764625" w:rsidP="00D118D1">
      <w:pPr>
        <w:spacing w:after="100" w:afterAutospacing="1"/>
        <w:rPr>
          <w:rFonts w:ascii="Big Caslon Medium" w:hAnsi="Big Caslon Medium" w:cs="Big Caslon Medium"/>
          <w:sz w:val="20"/>
          <w:szCs w:val="20"/>
          <w:lang w:val="es-ES"/>
        </w:rPr>
      </w:pPr>
    </w:p>
    <w:p w14:paraId="0257C4FF" w14:textId="7C2D1185" w:rsidR="00764625" w:rsidRDefault="00764625" w:rsidP="00D118D1">
      <w:pPr>
        <w:spacing w:after="100" w:afterAutospacing="1"/>
        <w:rPr>
          <w:rFonts w:ascii="Big Caslon Medium" w:hAnsi="Big Caslon Medium" w:cs="Big Caslon Medium"/>
          <w:sz w:val="20"/>
          <w:szCs w:val="20"/>
          <w:lang w:val="es-ES"/>
        </w:rPr>
      </w:pPr>
    </w:p>
    <w:p w14:paraId="680625EF" w14:textId="77777777" w:rsidR="00764625" w:rsidRDefault="00764625" w:rsidP="00D118D1">
      <w:pPr>
        <w:spacing w:after="100" w:afterAutospacing="1"/>
        <w:rPr>
          <w:rFonts w:ascii="Big Caslon Medium" w:hAnsi="Big Caslon Medium" w:cs="Big Caslon Medium"/>
          <w:sz w:val="20"/>
          <w:szCs w:val="20"/>
          <w:lang w:val="es-ES"/>
        </w:rPr>
      </w:pPr>
    </w:p>
    <w:p w14:paraId="4FEC2CC7" w14:textId="327EA895" w:rsidR="00A025BF" w:rsidRDefault="00A025BF" w:rsidP="00D118D1">
      <w:pPr>
        <w:spacing w:after="100" w:afterAutospacing="1"/>
        <w:rPr>
          <w:rFonts w:ascii="Big Caslon Medium" w:hAnsi="Big Caslon Medium" w:cs="Big Caslon Medium"/>
          <w:sz w:val="20"/>
          <w:szCs w:val="20"/>
          <w:lang w:val="es-ES"/>
        </w:rPr>
      </w:pPr>
    </w:p>
    <w:p w14:paraId="4016313F" w14:textId="2E6C24EA" w:rsidR="00A025BF" w:rsidRDefault="00A025BF" w:rsidP="00D118D1">
      <w:pPr>
        <w:spacing w:after="100" w:afterAutospacing="1"/>
        <w:rPr>
          <w:rFonts w:ascii="Big Caslon Medium" w:hAnsi="Big Caslon Medium" w:cs="Big Caslon Medium"/>
          <w:sz w:val="20"/>
          <w:szCs w:val="20"/>
          <w:lang w:val="es-ES"/>
        </w:rPr>
      </w:pPr>
    </w:p>
    <w:p w14:paraId="05D0F57C" w14:textId="3C664CAC" w:rsidR="00A025BF" w:rsidRDefault="00A025BF" w:rsidP="00D118D1">
      <w:pPr>
        <w:spacing w:after="100" w:afterAutospacing="1"/>
        <w:rPr>
          <w:rFonts w:ascii="Big Caslon Medium" w:hAnsi="Big Caslon Medium" w:cs="Big Caslon Medium"/>
          <w:sz w:val="20"/>
          <w:szCs w:val="20"/>
          <w:lang w:val="es-ES"/>
        </w:rPr>
      </w:pPr>
    </w:p>
    <w:p w14:paraId="3B9825EC" w14:textId="56F3947E" w:rsidR="00A025BF" w:rsidRDefault="00A025BF" w:rsidP="00D118D1">
      <w:pPr>
        <w:spacing w:after="100" w:afterAutospacing="1"/>
        <w:rPr>
          <w:rFonts w:ascii="Big Caslon Medium" w:hAnsi="Big Caslon Medium" w:cs="Big Caslon Medium"/>
          <w:sz w:val="20"/>
          <w:szCs w:val="20"/>
          <w:lang w:val="es-ES"/>
        </w:rPr>
      </w:pPr>
    </w:p>
    <w:p w14:paraId="599483BB" w14:textId="318E9498" w:rsidR="00A025BF" w:rsidRDefault="00A025BF" w:rsidP="00D118D1">
      <w:pPr>
        <w:spacing w:after="100" w:afterAutospacing="1"/>
        <w:rPr>
          <w:rFonts w:ascii="Big Caslon Medium" w:hAnsi="Big Caslon Medium" w:cs="Big Caslon Medium"/>
          <w:sz w:val="20"/>
          <w:szCs w:val="20"/>
          <w:lang w:val="es-ES"/>
        </w:rPr>
      </w:pPr>
    </w:p>
    <w:p w14:paraId="45E76821" w14:textId="59929CD1" w:rsidR="00A025BF" w:rsidRDefault="00A025BF" w:rsidP="00D118D1">
      <w:pPr>
        <w:spacing w:after="100" w:afterAutospacing="1"/>
        <w:rPr>
          <w:rFonts w:ascii="Big Caslon Medium" w:hAnsi="Big Caslon Medium" w:cs="Big Caslon Medium"/>
          <w:sz w:val="20"/>
          <w:szCs w:val="20"/>
          <w:lang w:val="es-ES"/>
        </w:rPr>
      </w:pPr>
    </w:p>
    <w:p w14:paraId="6896EE2B" w14:textId="013BC536" w:rsidR="00A025BF" w:rsidRDefault="00A025BF" w:rsidP="00D118D1">
      <w:pPr>
        <w:spacing w:after="100" w:afterAutospacing="1"/>
        <w:rPr>
          <w:rFonts w:ascii="Big Caslon Medium" w:hAnsi="Big Caslon Medium" w:cs="Big Caslon Medium"/>
          <w:sz w:val="20"/>
          <w:szCs w:val="20"/>
          <w:lang w:val="es-ES"/>
        </w:rPr>
      </w:pPr>
    </w:p>
    <w:p w14:paraId="6D095712" w14:textId="1A5E3F0F" w:rsidR="00A025BF" w:rsidRDefault="00A025BF" w:rsidP="00D118D1">
      <w:pPr>
        <w:spacing w:after="100" w:afterAutospacing="1"/>
        <w:rPr>
          <w:rFonts w:ascii="Big Caslon Medium" w:hAnsi="Big Caslon Medium" w:cs="Big Caslon Medium"/>
          <w:sz w:val="20"/>
          <w:szCs w:val="20"/>
          <w:lang w:val="es-ES"/>
        </w:rPr>
      </w:pPr>
    </w:p>
    <w:p w14:paraId="2CA5E8A9" w14:textId="73DB566F" w:rsidR="00A025BF" w:rsidRDefault="00A025BF" w:rsidP="00D118D1">
      <w:pPr>
        <w:spacing w:after="100" w:afterAutospacing="1"/>
        <w:rPr>
          <w:rFonts w:ascii="Big Caslon Medium" w:hAnsi="Big Caslon Medium" w:cs="Big Caslon Medium"/>
          <w:sz w:val="20"/>
          <w:szCs w:val="20"/>
          <w:lang w:val="es-ES"/>
        </w:rPr>
      </w:pPr>
    </w:p>
    <w:p w14:paraId="408FE59F" w14:textId="6B68E3FE" w:rsidR="00A025BF" w:rsidRDefault="00A025BF" w:rsidP="00D118D1">
      <w:pPr>
        <w:spacing w:after="100" w:afterAutospacing="1"/>
        <w:rPr>
          <w:rFonts w:ascii="Big Caslon Medium" w:hAnsi="Big Caslon Medium" w:cs="Big Caslon Medium"/>
          <w:sz w:val="20"/>
          <w:szCs w:val="20"/>
          <w:lang w:val="es-ES"/>
        </w:rPr>
      </w:pPr>
    </w:p>
    <w:p w14:paraId="31FF824F" w14:textId="3236CE11" w:rsidR="00A025BF" w:rsidRDefault="00A025BF" w:rsidP="00D118D1">
      <w:pPr>
        <w:spacing w:after="100" w:afterAutospacing="1"/>
        <w:rPr>
          <w:rFonts w:ascii="Big Caslon Medium" w:hAnsi="Big Caslon Medium" w:cs="Big Caslon Medium"/>
          <w:sz w:val="20"/>
          <w:szCs w:val="20"/>
          <w:lang w:val="es-ES"/>
        </w:rPr>
      </w:pPr>
    </w:p>
    <w:p w14:paraId="7B8C32F2" w14:textId="4C8B66C6" w:rsidR="00A025BF" w:rsidRDefault="00A025BF" w:rsidP="00D118D1">
      <w:pPr>
        <w:spacing w:after="100" w:afterAutospacing="1"/>
        <w:rPr>
          <w:rFonts w:ascii="Big Caslon Medium" w:hAnsi="Big Caslon Medium" w:cs="Big Caslon Medium"/>
          <w:sz w:val="20"/>
          <w:szCs w:val="20"/>
          <w:lang w:val="es-ES"/>
        </w:rPr>
      </w:pPr>
    </w:p>
    <w:p w14:paraId="1AF29352" w14:textId="670A7F03" w:rsidR="00A025BF" w:rsidRDefault="00A025BF" w:rsidP="00D118D1">
      <w:pPr>
        <w:spacing w:after="100" w:afterAutospacing="1"/>
        <w:rPr>
          <w:rFonts w:ascii="Big Caslon Medium" w:hAnsi="Big Caslon Medium" w:cs="Big Caslon Medium"/>
          <w:sz w:val="20"/>
          <w:szCs w:val="20"/>
          <w:lang w:val="es-ES"/>
        </w:rPr>
      </w:pPr>
    </w:p>
    <w:p w14:paraId="18B78835" w14:textId="53F1253B" w:rsidR="00A025BF" w:rsidRDefault="00A025BF" w:rsidP="00D118D1">
      <w:pPr>
        <w:spacing w:after="100" w:afterAutospacing="1"/>
        <w:rPr>
          <w:rFonts w:ascii="Big Caslon Medium" w:hAnsi="Big Caslon Medium" w:cs="Big Caslon Medium"/>
          <w:sz w:val="20"/>
          <w:szCs w:val="20"/>
          <w:lang w:val="es-ES"/>
        </w:rPr>
      </w:pPr>
    </w:p>
    <w:p w14:paraId="652E2950" w14:textId="36F3DCF2" w:rsidR="00A025BF" w:rsidRDefault="00A025BF" w:rsidP="00D118D1">
      <w:pPr>
        <w:spacing w:after="100" w:afterAutospacing="1"/>
        <w:rPr>
          <w:rFonts w:ascii="Big Caslon Medium" w:hAnsi="Big Caslon Medium" w:cs="Big Caslon Medium"/>
          <w:sz w:val="20"/>
          <w:szCs w:val="20"/>
          <w:lang w:val="es-ES"/>
        </w:rPr>
      </w:pPr>
    </w:p>
    <w:p w14:paraId="4470058F" w14:textId="18920A08" w:rsidR="00A025BF" w:rsidRDefault="00A025BF" w:rsidP="00D118D1">
      <w:pPr>
        <w:spacing w:after="100" w:afterAutospacing="1"/>
        <w:rPr>
          <w:rFonts w:ascii="Big Caslon Medium" w:hAnsi="Big Caslon Medium" w:cs="Big Caslon Medium"/>
          <w:sz w:val="20"/>
          <w:szCs w:val="20"/>
          <w:lang w:val="es-ES"/>
        </w:rPr>
      </w:pPr>
    </w:p>
    <w:p w14:paraId="35978888" w14:textId="115DA905" w:rsidR="00A025BF" w:rsidRDefault="00A025BF" w:rsidP="00D118D1">
      <w:pPr>
        <w:spacing w:after="100" w:afterAutospacing="1"/>
        <w:rPr>
          <w:rFonts w:ascii="Big Caslon Medium" w:hAnsi="Big Caslon Medium" w:cs="Big Caslon Medium"/>
          <w:sz w:val="20"/>
          <w:szCs w:val="20"/>
          <w:lang w:val="es-ES"/>
        </w:rPr>
      </w:pPr>
    </w:p>
    <w:p w14:paraId="5129CF9A" w14:textId="4C0E15EB" w:rsidR="00A025BF" w:rsidRDefault="00A025BF" w:rsidP="00D118D1">
      <w:pPr>
        <w:spacing w:after="100" w:afterAutospacing="1"/>
        <w:rPr>
          <w:rFonts w:ascii="Big Caslon Medium" w:hAnsi="Big Caslon Medium" w:cs="Big Caslon Medium"/>
          <w:sz w:val="20"/>
          <w:szCs w:val="20"/>
          <w:lang w:val="es-ES"/>
        </w:rPr>
      </w:pPr>
    </w:p>
    <w:p w14:paraId="536BC371" w14:textId="6835B58B" w:rsidR="00A025BF" w:rsidRDefault="00A025BF" w:rsidP="00D118D1">
      <w:pPr>
        <w:spacing w:after="100" w:afterAutospacing="1"/>
        <w:rPr>
          <w:rFonts w:ascii="Big Caslon Medium" w:hAnsi="Big Caslon Medium" w:cs="Big Caslon Medium"/>
          <w:sz w:val="20"/>
          <w:szCs w:val="20"/>
          <w:lang w:val="es-ES"/>
        </w:rPr>
      </w:pPr>
    </w:p>
    <w:p w14:paraId="6F827A1F" w14:textId="7B93F54A" w:rsidR="00A025BF" w:rsidRDefault="00A025BF" w:rsidP="00D118D1">
      <w:pPr>
        <w:spacing w:after="100" w:afterAutospacing="1"/>
        <w:rPr>
          <w:rFonts w:ascii="Big Caslon Medium" w:hAnsi="Big Caslon Medium" w:cs="Big Caslon Medium"/>
          <w:sz w:val="20"/>
          <w:szCs w:val="20"/>
          <w:lang w:val="es-ES"/>
        </w:rPr>
      </w:pPr>
    </w:p>
    <w:p w14:paraId="763605CD" w14:textId="1189754C" w:rsidR="00A025BF" w:rsidRDefault="00A025BF" w:rsidP="00D118D1">
      <w:pPr>
        <w:spacing w:after="100" w:afterAutospacing="1"/>
        <w:rPr>
          <w:rFonts w:ascii="Big Caslon Medium" w:hAnsi="Big Caslon Medium" w:cs="Big Caslon Medium"/>
          <w:sz w:val="20"/>
          <w:szCs w:val="20"/>
          <w:lang w:val="es-ES"/>
        </w:rPr>
      </w:pPr>
    </w:p>
    <w:p w14:paraId="6165A6C5" w14:textId="13BBBC52" w:rsidR="00A025BF" w:rsidRDefault="00A025BF" w:rsidP="00D118D1">
      <w:pPr>
        <w:spacing w:after="100" w:afterAutospacing="1"/>
        <w:rPr>
          <w:rFonts w:ascii="Big Caslon Medium" w:hAnsi="Big Caslon Medium" w:cs="Big Caslon Medium"/>
          <w:sz w:val="20"/>
          <w:szCs w:val="20"/>
          <w:lang w:val="es-ES"/>
        </w:rPr>
      </w:pPr>
    </w:p>
    <w:p w14:paraId="0D9F59EF" w14:textId="77777777" w:rsidR="00EC5E4D" w:rsidRPr="00266D33" w:rsidRDefault="00EC5E4D">
      <w:pPr>
        <w:pStyle w:val="NormalWeb"/>
        <w:rPr>
          <w:rFonts w:ascii="Times" w:hAnsi="Times"/>
          <w:sz w:val="20"/>
          <w:szCs w:val="20"/>
          <w:lang w:val="es-ES"/>
        </w:rPr>
      </w:pPr>
    </w:p>
    <w:sectPr w:rsidR="00EC5E4D" w:rsidRPr="00266D33">
      <w:type w:val="continuous"/>
      <w:pgSz w:w="11900" w:h="16840"/>
      <w:pgMar w:top="960" w:right="820" w:bottom="280" w:left="960" w:header="720" w:footer="720" w:gutter="0"/>
      <w:cols w:num="2" w:space="720" w:equalWidth="0">
        <w:col w:w="4827" w:space="393"/>
        <w:col w:w="490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F1C86" w14:textId="77777777" w:rsidR="00FF3695" w:rsidRDefault="00FF3695" w:rsidP="009A7C66">
      <w:r>
        <w:separator/>
      </w:r>
    </w:p>
  </w:endnote>
  <w:endnote w:type="continuationSeparator" w:id="0">
    <w:p w14:paraId="2F282593" w14:textId="77777777" w:rsidR="00FF3695" w:rsidRDefault="00FF3695" w:rsidP="009A7C66">
      <w:r>
        <w:continuationSeparator/>
      </w:r>
    </w:p>
  </w:endnote>
  <w:endnote w:id="1">
    <w:p w14:paraId="0ACEAC3E" w14:textId="77777777" w:rsidR="00A025BF" w:rsidRPr="00540A71" w:rsidRDefault="00A025BF" w:rsidP="00A025BF">
      <w:pPr>
        <w:pStyle w:val="EndnoteText"/>
        <w:rPr>
          <w:lang w:val="es-ES"/>
        </w:rPr>
      </w:pPr>
      <w:r>
        <w:rPr>
          <w:rStyle w:val="EndnoteReference"/>
        </w:rPr>
        <w:endnoteRef/>
      </w:r>
      <w:r w:rsidRPr="00A025BF">
        <w:rPr>
          <w:lang w:val="es-ES"/>
        </w:rPr>
        <w:t xml:space="preserve"> La guía sencilla para la diagramación de UML</w:t>
      </w:r>
      <w:r>
        <w:rPr>
          <w:lang w:val="es-ES"/>
        </w:rPr>
        <w:t xml:space="preserve">. - </w:t>
      </w:r>
      <w:r w:rsidRPr="00540A71">
        <w:rPr>
          <w:lang w:val="es-ES"/>
        </w:rPr>
        <w:t>Microsoft 365 Team.  Septiembre 24, 2019</w:t>
      </w:r>
      <w:r>
        <w:rPr>
          <w:lang w:val="es-ES"/>
        </w:rPr>
        <w:t>.</w:t>
      </w:r>
    </w:p>
  </w:endnote>
  <w:endnote w:id="2">
    <w:p w14:paraId="35B275A7" w14:textId="77777777" w:rsidR="00A025BF" w:rsidRPr="00A025BF" w:rsidRDefault="00A025BF" w:rsidP="00A025BF">
      <w:pPr>
        <w:pStyle w:val="EndnoteText"/>
        <w:rPr>
          <w:lang w:val="es-ES"/>
        </w:rPr>
      </w:pPr>
      <w:r>
        <w:rPr>
          <w:rStyle w:val="EndnoteReference"/>
        </w:rPr>
        <w:endnoteRef/>
      </w:r>
      <w:r w:rsidRPr="00A025BF">
        <w:rPr>
          <w:lang w:val="es-ES"/>
        </w:rPr>
        <w:t xml:space="preserve"> Enrique Rus Arias (15 de agosto, 2020).</w:t>
      </w:r>
      <w:r>
        <w:rPr>
          <w:lang w:val="es-ES"/>
        </w:rPr>
        <w:t xml:space="preserve"> </w:t>
      </w:r>
      <w:r w:rsidRPr="00A025BF">
        <w:rPr>
          <w:lang w:val="es-ES"/>
        </w:rPr>
        <w:t>Modelo relacional. Economipedia.com</w:t>
      </w:r>
    </w:p>
  </w:endnote>
  <w:endnote w:id="3">
    <w:p w14:paraId="1A586B2D" w14:textId="77777777" w:rsidR="00A025BF" w:rsidRPr="000D771D" w:rsidRDefault="00A025BF" w:rsidP="00A025BF">
      <w:pPr>
        <w:pStyle w:val="EndnoteText"/>
        <w:rPr>
          <w:lang w:val="es-ES"/>
        </w:rPr>
      </w:pPr>
      <w:r>
        <w:rPr>
          <w:rStyle w:val="EndnoteReference"/>
        </w:rPr>
        <w:endnoteRef/>
      </w:r>
      <w:r w:rsidRPr="00A025BF">
        <w:rPr>
          <w:lang w:val="es-ES"/>
        </w:rPr>
        <w:t xml:space="preserve"> Importancia de UML</w:t>
      </w:r>
      <w:r>
        <w:rPr>
          <w:lang w:val="es-ES"/>
        </w:rPr>
        <w:t xml:space="preserve"> - </w:t>
      </w:r>
      <w:r w:rsidRPr="000D771D">
        <w:rPr>
          <w:lang w:val="es-ES"/>
        </w:rPr>
        <w:t>https://bit.ly/3ztj1iW</w:t>
      </w:r>
    </w:p>
  </w:endnote>
  <w:endnote w:id="4">
    <w:p w14:paraId="4D145937" w14:textId="77777777" w:rsidR="00A025BF" w:rsidRPr="00A025BF" w:rsidRDefault="00A025BF" w:rsidP="00A025BF">
      <w:pPr>
        <w:rPr>
          <w:lang w:val="es-ES"/>
        </w:rPr>
      </w:pPr>
      <w:r>
        <w:rPr>
          <w:rStyle w:val="EndnoteReference"/>
        </w:rPr>
        <w:endnoteRef/>
      </w:r>
      <w:r w:rsidRPr="00A025BF">
        <w:rPr>
          <w:lang w:val="es-ES"/>
        </w:rPr>
        <w:t xml:space="preserve"> https://bit.ly/3hRy7ZQ</w:t>
      </w:r>
      <w:r>
        <w:rPr>
          <w:lang w:val="es-ES"/>
        </w:rPr>
        <w:t xml:space="preserve"> - </w:t>
      </w:r>
      <w:r w:rsidRPr="008E604B">
        <w:rPr>
          <w:lang w:val="es-ES"/>
        </w:rPr>
        <w:t>Modelando el Proceso de</w:t>
      </w:r>
      <w:r w:rsidRPr="008E604B">
        <w:rPr>
          <w:sz w:val="21"/>
          <w:szCs w:val="21"/>
          <w:lang w:val="es-ES"/>
        </w:rPr>
        <w:t xml:space="preserve"> Negocio - </w:t>
      </w:r>
      <w:r w:rsidRPr="00A025BF">
        <w:rPr>
          <w:lang w:val="es-ES"/>
        </w:rPr>
        <w:t>Autor: Geoffrey Sparks, Sparx Systems, Australia</w:t>
      </w:r>
    </w:p>
  </w:endnote>
  <w:endnote w:id="5">
    <w:p w14:paraId="20AF71D8" w14:textId="77777777" w:rsidR="00A025BF" w:rsidRPr="000D771D" w:rsidRDefault="00A025BF" w:rsidP="00A025BF">
      <w:pPr>
        <w:pStyle w:val="EndnoteText"/>
        <w:rPr>
          <w:lang w:val="es-ES"/>
        </w:rPr>
      </w:pPr>
      <w:r>
        <w:rPr>
          <w:rStyle w:val="EndnoteReference"/>
        </w:rPr>
        <w:endnoteRef/>
      </w:r>
      <w:r w:rsidRPr="00A025BF">
        <w:rPr>
          <w:lang w:val="es-ES"/>
        </w:rPr>
        <w:t xml:space="preserve"> </w:t>
      </w:r>
      <w:r>
        <w:rPr>
          <w:lang w:val="es-ES"/>
        </w:rPr>
        <w:t xml:space="preserve">Ventajas y significados de UML - </w:t>
      </w:r>
      <w:r w:rsidRPr="000D771D">
        <w:rPr>
          <w:lang w:val="es-ES"/>
        </w:rPr>
        <w:t>https://bit.ly/3ELNmxk</w:t>
      </w:r>
    </w:p>
  </w:endnote>
  <w:endnote w:id="6">
    <w:p w14:paraId="74FEF0AF" w14:textId="77777777" w:rsidR="00A025BF" w:rsidRPr="00F83300" w:rsidRDefault="00A025BF" w:rsidP="00A025BF">
      <w:pPr>
        <w:pStyle w:val="NoSpacing"/>
        <w:rPr>
          <w:i/>
          <w:iCs/>
          <w:sz w:val="21"/>
          <w:szCs w:val="21"/>
        </w:rPr>
      </w:pPr>
      <w:r w:rsidRPr="00F83300">
        <w:rPr>
          <w:rStyle w:val="EndnoteReference"/>
          <w:i/>
          <w:iCs/>
          <w:sz w:val="21"/>
          <w:szCs w:val="21"/>
        </w:rPr>
        <w:endnoteRef/>
      </w:r>
      <w:r w:rsidRPr="00F83300">
        <w:rPr>
          <w:i/>
          <w:iCs/>
          <w:sz w:val="21"/>
          <w:szCs w:val="21"/>
        </w:rPr>
        <w:t xml:space="preserve"> Casas Roma, J. y i Caralt, J. C. (2014). Diseño conceptual de bases de datos en UML. Barcelona, Spain: Editorial UOC. Recuperado de </w:t>
      </w:r>
      <w:hyperlink r:id="rId1" w:history="1">
        <w:r w:rsidRPr="00F83300">
          <w:rPr>
            <w:rStyle w:val="Hyperlink"/>
            <w:bCs/>
            <w:i/>
            <w:iCs/>
            <w:sz w:val="21"/>
            <w:szCs w:val="21"/>
            <w:lang w:val="es-ES"/>
          </w:rPr>
          <w:t>https://elibro.net/es/ereader/iacc/57635?page=108</w:t>
        </w:r>
      </w:hyperlink>
      <w:r w:rsidRPr="00F83300">
        <w:rPr>
          <w:i/>
          <w:iCs/>
          <w:sz w:val="21"/>
          <w:szCs w:val="21"/>
        </w:rPr>
        <w:t>.</w:t>
      </w:r>
    </w:p>
  </w:endnote>
  <w:endnote w:id="7">
    <w:p w14:paraId="73645AF0" w14:textId="77777777" w:rsidR="00A025BF" w:rsidRPr="00F83300" w:rsidRDefault="00A025BF" w:rsidP="00A025BF">
      <w:pPr>
        <w:pStyle w:val="NoSpacing"/>
        <w:rPr>
          <w:i/>
          <w:iCs/>
          <w:sz w:val="21"/>
          <w:szCs w:val="21"/>
        </w:rPr>
      </w:pPr>
      <w:r w:rsidRPr="00F83300">
        <w:rPr>
          <w:rStyle w:val="EndnoteReference"/>
          <w:i/>
          <w:iCs/>
          <w:sz w:val="21"/>
          <w:szCs w:val="21"/>
        </w:rPr>
        <w:endnoteRef/>
      </w:r>
      <w:r w:rsidRPr="00F83300">
        <w:rPr>
          <w:i/>
          <w:iCs/>
          <w:sz w:val="21"/>
          <w:szCs w:val="21"/>
        </w:rPr>
        <w:t xml:space="preserve"> Casas Roma, J. y i Caralt, J. C. (2014). Diseño conceptual de bases de datos en UML. Barcelona, Spain: Editorial UOC. Recuperado de </w:t>
      </w:r>
      <w:hyperlink r:id="rId2" w:history="1">
        <w:r w:rsidRPr="00F83300">
          <w:rPr>
            <w:rStyle w:val="Hyperlink"/>
            <w:i/>
            <w:iCs/>
            <w:sz w:val="21"/>
            <w:szCs w:val="21"/>
          </w:rPr>
          <w:t>https://elibro.net/es/ereader/iacc/57635?page=42</w:t>
        </w:r>
      </w:hyperlink>
      <w:r w:rsidRPr="00F83300">
        <w:rPr>
          <w:i/>
          <w:iCs/>
          <w:sz w:val="21"/>
          <w:szCs w:val="21"/>
        </w:rPr>
        <w:t>.</w:t>
      </w:r>
    </w:p>
    <w:p w14:paraId="6C01A2A5" w14:textId="77777777" w:rsidR="00A025BF" w:rsidRDefault="00A025BF" w:rsidP="00A025BF">
      <w:pPr>
        <w:pStyle w:val="EndnoteText"/>
        <w:rPr>
          <w:lang w:val="en-CL"/>
        </w:rPr>
      </w:pPr>
    </w:p>
    <w:p w14:paraId="15C97EB8" w14:textId="77777777" w:rsidR="00A025BF" w:rsidRPr="00F83300" w:rsidRDefault="00A025BF" w:rsidP="00A025BF">
      <w:pPr>
        <w:pStyle w:val="EndnoteText"/>
        <w:rPr>
          <w:lang w:val="en-CL"/>
        </w:rPr>
      </w:pPr>
    </w:p>
  </w:endnote>
  <w:endnote w:id="8">
    <w:p w14:paraId="04B99BC1" w14:textId="77777777" w:rsidR="00764625" w:rsidRPr="00163DF7" w:rsidRDefault="00764625" w:rsidP="00764625">
      <w:pPr>
        <w:pStyle w:val="EndnoteText"/>
        <w:rPr>
          <w:lang w:val="es-ES"/>
        </w:rPr>
      </w:pPr>
      <w:r>
        <w:rPr>
          <w:rStyle w:val="EndnoteReference"/>
        </w:rPr>
        <w:endnoteRef/>
      </w:r>
      <w:r w:rsidRPr="00764625">
        <w:rPr>
          <w:lang w:val="es-ES"/>
        </w:rPr>
        <w:t xml:space="preserve"> </w:t>
      </w:r>
      <w:r>
        <w:rPr>
          <w:lang w:val="es-ES"/>
        </w:rPr>
        <w:t xml:space="preserve">Referencia desde: </w:t>
      </w:r>
      <w:r w:rsidRPr="00163DF7">
        <w:rPr>
          <w:lang w:val="es-ES"/>
        </w:rPr>
        <w:t>https://www.tableau.com/es-es/learn/articles/business-intelligence</w:t>
      </w:r>
      <w:r>
        <w:rPr>
          <w:lang w:val="es-ES"/>
        </w:rPr>
        <w:t xml:space="preserve">. </w:t>
      </w:r>
    </w:p>
  </w:endnote>
  <w:endnote w:id="9">
    <w:p w14:paraId="5F98F0D6" w14:textId="77777777" w:rsidR="00764625" w:rsidRPr="00540787" w:rsidRDefault="00764625" w:rsidP="00764625">
      <w:pPr>
        <w:rPr>
          <w:lang w:val="es-ES"/>
        </w:rPr>
      </w:pPr>
      <w:r w:rsidRPr="00540787">
        <w:rPr>
          <w:rStyle w:val="EndnoteReference"/>
        </w:rPr>
        <w:endnoteRef/>
      </w:r>
      <w:r w:rsidRPr="00764625">
        <w:rPr>
          <w:lang w:val="es-ES"/>
        </w:rPr>
        <w:t xml:space="preserve"> https://www.esan.edu.pe/apuntes-empresariales/2020/07/data-warehouse-pasos-para-construirlo-con-exito/</w:t>
      </w:r>
      <w:r w:rsidRPr="00540787">
        <w:rPr>
          <w:lang w:val="es-ES"/>
        </w:rPr>
        <w:t xml:space="preserve"> - (</w:t>
      </w:r>
      <w:r w:rsidRPr="00764625">
        <w:rPr>
          <w:lang w:val="es-ES"/>
        </w:rPr>
        <w:t>Data warehouse: pasos para construirlo con éxito</w:t>
      </w:r>
      <w:r w:rsidRPr="00540787">
        <w:rPr>
          <w:lang w:val="es-ES"/>
        </w:rPr>
        <w:t>)</w:t>
      </w:r>
      <w:r>
        <w:rPr>
          <w:lang w:val="es-ES"/>
        </w:rPr>
        <w:t>.</w:t>
      </w:r>
    </w:p>
  </w:endnote>
  <w:endnote w:id="10">
    <w:p w14:paraId="095C24A7" w14:textId="77777777" w:rsidR="00764625" w:rsidRPr="006E11A1" w:rsidRDefault="00764625" w:rsidP="00764625">
      <w:pPr>
        <w:rPr>
          <w:lang w:val="es-ES"/>
        </w:rPr>
      </w:pPr>
      <w:r w:rsidRPr="006E11A1">
        <w:rPr>
          <w:rStyle w:val="EndnoteReference"/>
        </w:rPr>
        <w:endnoteRef/>
      </w:r>
      <w:r w:rsidRPr="00764625">
        <w:rPr>
          <w:sz w:val="21"/>
          <w:szCs w:val="21"/>
          <w:lang w:val="es-ES"/>
        </w:rPr>
        <w:t xml:space="preserve"> https://www.esan.edu.pe/apuntes-empresariales/2018/04/gerencia-del-conocimiento-en-donde-se-aplican-el-warehouse-y-crm/</w:t>
      </w:r>
      <w:r w:rsidRPr="006E11A1">
        <w:rPr>
          <w:sz w:val="21"/>
          <w:szCs w:val="21"/>
          <w:lang w:val="es-ES"/>
        </w:rPr>
        <w:t xml:space="preserve"> (</w:t>
      </w:r>
      <w:r w:rsidRPr="00764625">
        <w:rPr>
          <w:sz w:val="21"/>
          <w:szCs w:val="21"/>
          <w:lang w:val="es-ES"/>
        </w:rPr>
        <w:t>Gerencia del conocimiento: ¿en dónde se aplican el warehouse y CRM?</w:t>
      </w:r>
      <w:r w:rsidRPr="006E11A1">
        <w:rPr>
          <w:sz w:val="21"/>
          <w:szCs w:val="21"/>
          <w:lang w:val="es-ES"/>
        </w:rPr>
        <w:t>.</w:t>
      </w:r>
    </w:p>
  </w:endnote>
  <w:endnote w:id="11">
    <w:p w14:paraId="2EF6C527" w14:textId="77777777" w:rsidR="00764625" w:rsidRPr="007663CD" w:rsidRDefault="00764625" w:rsidP="00764625">
      <w:pPr>
        <w:pStyle w:val="NoSpacing"/>
        <w:rPr>
          <w:lang w:val="en-US"/>
        </w:rPr>
      </w:pPr>
      <w:r w:rsidRPr="007663CD">
        <w:rPr>
          <w:rStyle w:val="EndnoteReference"/>
          <w:sz w:val="22"/>
          <w:szCs w:val="22"/>
        </w:rPr>
        <w:endnoteRef/>
      </w:r>
      <w:r w:rsidRPr="007663CD">
        <w:rPr>
          <w:sz w:val="22"/>
          <w:szCs w:val="22"/>
        </w:rPr>
        <w:t xml:space="preserve"> http://biverano2011.blogspot.com/2011/09/modelo-estrella-y-modelo-copo-de-nieve.html</w:t>
      </w:r>
      <w:r w:rsidRPr="007663CD">
        <w:rPr>
          <w:sz w:val="22"/>
          <w:szCs w:val="22"/>
          <w:lang w:val="en-US"/>
        </w:rPr>
        <w:t xml:space="preserve"> (</w:t>
      </w:r>
      <w:r w:rsidRPr="007663CD">
        <w:rPr>
          <w:sz w:val="21"/>
          <w:szCs w:val="21"/>
        </w:rPr>
        <w:t>Business Intelligence</w:t>
      </w:r>
      <w:r w:rsidRPr="007663CD">
        <w:rPr>
          <w:sz w:val="22"/>
          <w:szCs w:val="22"/>
          <w:lang w:val="en-US"/>
        </w:rPr>
        <w:t>)</w:t>
      </w:r>
      <w:r>
        <w:rPr>
          <w:sz w:val="22"/>
          <w:szCs w:val="22"/>
          <w:lang w:val="en-US"/>
        </w:rPr>
        <w:t>.</w:t>
      </w:r>
    </w:p>
  </w:endnote>
  <w:endnote w:id="12">
    <w:p w14:paraId="4BF642A2" w14:textId="77777777" w:rsidR="00764625" w:rsidRPr="00746463" w:rsidRDefault="00764625" w:rsidP="00764625">
      <w:pPr>
        <w:pStyle w:val="EndnoteText"/>
        <w:rPr>
          <w:lang w:val="es-ES"/>
        </w:rPr>
      </w:pPr>
      <w:r>
        <w:rPr>
          <w:rStyle w:val="EndnoteReference"/>
        </w:rPr>
        <w:endnoteRef/>
      </w:r>
      <w:r w:rsidRPr="00764625">
        <w:rPr>
          <w:lang w:val="es-ES"/>
        </w:rPr>
        <w:t xml:space="preserve"> </w:t>
      </w:r>
      <w:r>
        <w:rPr>
          <w:lang w:val="es-ES"/>
        </w:rPr>
        <w:t xml:space="preserve">Referencia desde: </w:t>
      </w:r>
      <w:r w:rsidRPr="00746463">
        <w:rPr>
          <w:lang w:val="es-ES"/>
        </w:rPr>
        <w:t>https://www.ibm.com/mx-es/analytics/data-warehouse</w:t>
      </w:r>
      <w:r>
        <w:rPr>
          <w:lang w:val="es-ES"/>
        </w:rPr>
        <w:t xml:space="preserve">. </w:t>
      </w:r>
    </w:p>
  </w:endnote>
  <w:endnote w:id="13">
    <w:p w14:paraId="4167160C" w14:textId="77777777" w:rsidR="00764625" w:rsidRPr="00746463" w:rsidRDefault="00764625" w:rsidP="00764625">
      <w:pPr>
        <w:pStyle w:val="EndnoteText"/>
        <w:rPr>
          <w:lang w:val="es-ES"/>
        </w:rPr>
      </w:pPr>
      <w:r>
        <w:rPr>
          <w:rStyle w:val="EndnoteReference"/>
        </w:rPr>
        <w:endnoteRef/>
      </w:r>
      <w:r w:rsidRPr="00764625">
        <w:rPr>
          <w:lang w:val="es-ES"/>
        </w:rPr>
        <w:t xml:space="preserve"> </w:t>
      </w:r>
      <w:r>
        <w:rPr>
          <w:lang w:val="es-ES"/>
        </w:rPr>
        <w:t xml:space="preserve">Referencia desde: </w:t>
      </w:r>
      <w:r w:rsidRPr="00746463">
        <w:rPr>
          <w:lang w:val="es-ES"/>
        </w:rPr>
        <w:t>https://revistadigital.inesem.es/informatica-y-tics/guia-construir-datawarehouse/</w:t>
      </w:r>
      <w:r>
        <w:rPr>
          <w:lang w:val="es-ES"/>
        </w:rPr>
        <w:t xml:space="preserve">. </w:t>
      </w:r>
    </w:p>
  </w:endnote>
  <w:endnote w:id="14">
    <w:p w14:paraId="6FF90722" w14:textId="77777777" w:rsidR="00764625" w:rsidRPr="005143D7" w:rsidRDefault="00764625" w:rsidP="00764625">
      <w:pPr>
        <w:pStyle w:val="NoSpacing"/>
        <w:rPr>
          <w:rFonts w:asciiTheme="majorHAnsi" w:hAnsiTheme="majorHAnsi" w:cstheme="majorHAnsi"/>
          <w:sz w:val="18"/>
          <w:szCs w:val="18"/>
          <w:lang w:val="es-ES"/>
        </w:rPr>
      </w:pPr>
      <w:r w:rsidRPr="005143D7">
        <w:rPr>
          <w:rStyle w:val="EndnoteReference"/>
          <w:rFonts w:asciiTheme="majorHAnsi" w:hAnsiTheme="majorHAnsi" w:cstheme="majorHAnsi"/>
          <w:sz w:val="18"/>
          <w:szCs w:val="18"/>
        </w:rPr>
        <w:endnoteRef/>
      </w:r>
      <w:r w:rsidRPr="005143D7">
        <w:rPr>
          <w:rFonts w:asciiTheme="majorHAnsi" w:hAnsiTheme="majorHAnsi" w:cstheme="majorHAnsi"/>
          <w:sz w:val="18"/>
          <w:szCs w:val="18"/>
        </w:rPr>
        <w:t xml:space="preserve"> Curto Díaz, J. y Conesa Caralt, J. (Ed.) (2015). ¿Cómo crear un data warehouse?. Barcelona, Editorial UOC. Recuperado de https://elibro.net/es/ereader/iacc/114035?page=20.</w:t>
      </w:r>
    </w:p>
  </w:endnote>
  <w:endnote w:id="15">
    <w:p w14:paraId="3F938F2C" w14:textId="77777777" w:rsidR="00764625" w:rsidRPr="005143D7" w:rsidRDefault="00764625" w:rsidP="00764625">
      <w:pPr>
        <w:pStyle w:val="NoSpacing"/>
        <w:rPr>
          <w:rFonts w:asciiTheme="majorHAnsi" w:hAnsiTheme="majorHAnsi" w:cstheme="majorHAnsi"/>
          <w:sz w:val="20"/>
          <w:szCs w:val="20"/>
          <w:lang w:val="es-ES"/>
        </w:rPr>
      </w:pPr>
      <w:r w:rsidRPr="005143D7">
        <w:rPr>
          <w:rStyle w:val="EndnoteReference"/>
          <w:rFonts w:asciiTheme="majorHAnsi" w:hAnsiTheme="majorHAnsi" w:cstheme="majorHAnsi"/>
        </w:rPr>
        <w:endnoteRef/>
      </w:r>
      <w:r w:rsidRPr="005143D7">
        <w:rPr>
          <w:rFonts w:asciiTheme="majorHAnsi" w:hAnsiTheme="majorHAnsi" w:cstheme="majorHAnsi"/>
          <w:sz w:val="20"/>
          <w:szCs w:val="20"/>
        </w:rPr>
        <w:t xml:space="preserve"> </w:t>
      </w:r>
      <w:r w:rsidRPr="005143D7">
        <w:rPr>
          <w:rFonts w:asciiTheme="majorHAnsi" w:hAnsiTheme="majorHAnsi" w:cstheme="majorHAnsi"/>
          <w:sz w:val="20"/>
          <w:szCs w:val="20"/>
          <w:lang w:val="es-ES"/>
        </w:rPr>
        <w:t>Rodríguez, J. R. González Farran, X. y Guitart, I. (2016). ¿Cómo planificar un proyecto de inteligencia de negocio?. Barcelona, Spain: Editorial UOC. Recuperado de https://elibro.net/es/ereader/iacc/58548?page=6.</w:t>
      </w:r>
    </w:p>
  </w:endnote>
  <w:endnote w:id="16">
    <w:p w14:paraId="1AE87383" w14:textId="77777777" w:rsidR="00764625" w:rsidRPr="005143D7" w:rsidRDefault="00764625" w:rsidP="00764625">
      <w:pPr>
        <w:pStyle w:val="NoSpacing"/>
        <w:rPr>
          <w:rFonts w:asciiTheme="majorHAnsi" w:hAnsiTheme="majorHAnsi" w:cstheme="majorHAnsi"/>
          <w:sz w:val="20"/>
          <w:szCs w:val="20"/>
          <w:lang w:val="es-ES"/>
        </w:rPr>
      </w:pPr>
      <w:r w:rsidRPr="005143D7">
        <w:rPr>
          <w:rStyle w:val="EndnoteReference"/>
          <w:rFonts w:asciiTheme="majorHAnsi" w:hAnsiTheme="majorHAnsi" w:cstheme="majorHAnsi"/>
        </w:rPr>
        <w:endnoteRef/>
      </w:r>
      <w:r w:rsidRPr="005143D7">
        <w:rPr>
          <w:rFonts w:asciiTheme="majorHAnsi" w:hAnsiTheme="majorHAnsi" w:cstheme="majorHAnsi"/>
          <w:sz w:val="20"/>
          <w:szCs w:val="20"/>
        </w:rPr>
        <w:t xml:space="preserve"> </w:t>
      </w:r>
      <w:r w:rsidRPr="005143D7">
        <w:rPr>
          <w:rFonts w:asciiTheme="majorHAnsi" w:hAnsiTheme="majorHAnsi" w:cstheme="majorHAnsi"/>
          <w:sz w:val="20"/>
          <w:szCs w:val="20"/>
          <w:lang w:val="es-ES"/>
        </w:rPr>
        <w:t>Rodríguez, J. R. González Farran, X. y Guitart, I. (2016). ¿Cómo planificar un proyecto de inteligencia de negocio?. Barcelona, Spain: Editorial UOC. Recuperado de https://elibro.net/es/ereader/iacc/58548?page=25.</w:t>
      </w:r>
    </w:p>
    <w:p w14:paraId="62A42AF9" w14:textId="77777777" w:rsidR="00764625" w:rsidRPr="006978A8" w:rsidRDefault="00764625" w:rsidP="00764625">
      <w:pPr>
        <w:pStyle w:val="EndnoteText"/>
        <w:rPr>
          <w:lang w:val="es-ES"/>
        </w:rPr>
      </w:pPr>
    </w:p>
  </w:endnote>
  <w:endnote w:id="17">
    <w:p w14:paraId="1EB6CA3E" w14:textId="77777777" w:rsidR="00764625" w:rsidRPr="00764625" w:rsidRDefault="00764625" w:rsidP="00764625">
      <w:pPr>
        <w:pStyle w:val="EndnoteText"/>
      </w:pPr>
      <w:r>
        <w:rPr>
          <w:rStyle w:val="EndnoteReference"/>
        </w:rPr>
        <w:endnoteRef/>
      </w:r>
      <w:r w:rsidRPr="00764625">
        <w:rPr>
          <w:lang w:val="es-ES"/>
        </w:rPr>
        <w:t xml:space="preserve"> https://escuelafintech.com/data-warehouse/. </w:t>
      </w:r>
      <w:r>
        <w:t>(Fintech School)</w:t>
      </w:r>
    </w:p>
  </w:endnote>
  <w:endnote w:id="18">
    <w:p w14:paraId="6579629F" w14:textId="77777777" w:rsidR="00764625" w:rsidRPr="006B2558" w:rsidRDefault="00764625" w:rsidP="00764625">
      <w:pPr>
        <w:pStyle w:val="EndnoteText"/>
      </w:pPr>
      <w:r>
        <w:rPr>
          <w:rStyle w:val="EndnoteReference"/>
        </w:rPr>
        <w:endnoteRef/>
      </w:r>
      <w:r w:rsidRPr="006B2558">
        <w:t xml:space="preserve"> https://insightsoftware.com/es/blog/database-vs-data-warehouse-whats-the-difference/ - (insightsoftware.com</w:t>
      </w:r>
      <w: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㜤䌷㕆〴ⴶㄹ㜰㐭〲ⴰ䍁㘱㈭ㅄ㈶〷䅃ㅅ2"/>
    <w:panose1 w:val="00000500000000020000"/>
    <w:charset w:val="00"/>
    <w:family w:val="auto"/>
    <w:pitch w:val="variable"/>
    <w:sig w:usb0="E00002FF" w:usb1="5000205A" w:usb2="00000000" w:usb3="00000000" w:csb0="0000019F" w:csb1="00000000"/>
  </w:font>
  <w:font w:name="Big Caslon Medium">
    <w:altName w:val="﷽﷽﷽﷽﷽﷽﷽﷽on Medium"/>
    <w:panose1 w:val="02000603090000020003"/>
    <w:charset w:val="B1"/>
    <w:family w:val="auto"/>
    <w:pitch w:val="variable"/>
    <w:sig w:usb0="80000863" w:usb1="00000000" w:usb2="00000000" w:usb3="00000000" w:csb0="000001FB"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7F8CA" w14:textId="77777777" w:rsidR="00FF3695" w:rsidRDefault="00FF3695" w:rsidP="009A7C66">
      <w:r>
        <w:separator/>
      </w:r>
    </w:p>
  </w:footnote>
  <w:footnote w:type="continuationSeparator" w:id="0">
    <w:p w14:paraId="374F12ED" w14:textId="77777777" w:rsidR="00FF3695" w:rsidRDefault="00FF3695" w:rsidP="009A7C66">
      <w:r>
        <w:continuationSeparator/>
      </w:r>
    </w:p>
  </w:footnote>
  <w:footnote w:id="1">
    <w:p w14:paraId="68716743" w14:textId="77777777" w:rsidR="00A025BF" w:rsidRPr="00A025BF" w:rsidRDefault="00A025BF" w:rsidP="00A025BF">
      <w:pPr>
        <w:pStyle w:val="FootnoteText"/>
        <w:rPr>
          <w:i/>
          <w:iCs/>
          <w:lang w:val="es-ES"/>
        </w:rPr>
      </w:pPr>
      <w:r w:rsidRPr="00F83300">
        <w:rPr>
          <w:rStyle w:val="FootnoteReference"/>
          <w:i/>
          <w:iCs/>
        </w:rPr>
        <w:footnoteRef/>
      </w:r>
      <w:r w:rsidRPr="00A025BF">
        <w:rPr>
          <w:i/>
          <w:iCs/>
          <w:lang w:val="es-ES"/>
        </w:rPr>
        <w:t xml:space="preserve"> La relación de generalización/especialización también se denomina relación ‘es-un’ o ‘es-una’ (o ‘is a’ en inglés) por la manera en que se hace referencia al concepto: un estudiante ‘es una’ persona, un profesor ‘es una’ persona.</w:t>
      </w:r>
    </w:p>
    <w:p w14:paraId="61935DF0" w14:textId="77777777" w:rsidR="00A025BF" w:rsidRPr="00446A7B" w:rsidRDefault="00A025BF" w:rsidP="00A025BF">
      <w:pPr>
        <w:pStyle w:val="FootnoteText"/>
        <w:rPr>
          <w:lang w:val="es-ES"/>
        </w:rPr>
      </w:pPr>
      <w:r w:rsidRPr="00A025BF">
        <w:rPr>
          <w:i/>
          <w:iCs/>
          <w:lang w:val="es-ES"/>
        </w:rPr>
        <w:t>Casas Roma, J. y i Caralt, J. C. (2014). Diseño conceptual de bases de datos en UML. Barcelona, Spain: Editorial UOC. Recuperado de https://elibro.net/es/ereader/iacc/57635?page=109.</w:t>
      </w:r>
    </w:p>
  </w:footnote>
  <w:footnote w:id="2">
    <w:p w14:paraId="6D87AFE7" w14:textId="77777777" w:rsidR="00A025BF" w:rsidRPr="003252AC" w:rsidRDefault="00A025BF" w:rsidP="00A025BF">
      <w:pPr>
        <w:pStyle w:val="FootnoteText"/>
      </w:pPr>
      <w:r>
        <w:rPr>
          <w:rStyle w:val="FootnoteReference"/>
        </w:rPr>
        <w:footnoteRef/>
      </w:r>
      <w:r>
        <w:t xml:space="preserve"> En inglés, unified modeling language (UML).</w:t>
      </w:r>
    </w:p>
  </w:footnote>
  <w:footnote w:id="3">
    <w:p w14:paraId="09742A75" w14:textId="77777777" w:rsidR="00A025BF" w:rsidRPr="00A025BF" w:rsidRDefault="00A025BF" w:rsidP="00A025BF">
      <w:pPr>
        <w:pStyle w:val="FootnoteText"/>
        <w:rPr>
          <w:lang w:val="es-ES"/>
        </w:rPr>
      </w:pPr>
      <w:r>
        <w:rPr>
          <w:rStyle w:val="FootnoteReference"/>
        </w:rPr>
        <w:footnoteRef/>
      </w:r>
      <w:r w:rsidRPr="00A025BF">
        <w:rPr>
          <w:lang w:val="es-ES"/>
        </w:rPr>
        <w:t xml:space="preserve"> El Object Management Group (OMG) es un consorcio dedicado a esta- blecer y promover varias especificaciones de tecnologías orientadas a objetos, como UML, XMI o CORBA. Es una organización sin ánimo de lucro que promueve el uso de la tecnología orientada a objetos median- te guías y especificaciones para estas guías.</w:t>
      </w:r>
    </w:p>
  </w:footnote>
  <w:footnote w:id="4">
    <w:p w14:paraId="488D6F98" w14:textId="77777777" w:rsidR="00A025BF" w:rsidRPr="00A025BF" w:rsidRDefault="00A025BF" w:rsidP="00A025BF">
      <w:pPr>
        <w:pStyle w:val="FootnoteText"/>
        <w:rPr>
          <w:lang w:val="es-ES"/>
        </w:rPr>
      </w:pPr>
      <w:r>
        <w:rPr>
          <w:rStyle w:val="FootnoteReference"/>
        </w:rPr>
        <w:footnoteRef/>
      </w:r>
      <w:r w:rsidRPr="00A025BF">
        <w:rPr>
          <w:lang w:val="es-ES"/>
        </w:rPr>
        <w:t xml:space="preserve"> El dominio del discurso, universo del discurso, o simplemente domi- nio, es la información relevante en un determinado contexto.</w:t>
      </w:r>
    </w:p>
  </w:footnote>
  <w:footnote w:id="5">
    <w:p w14:paraId="58D8C115" w14:textId="77777777" w:rsidR="00764625" w:rsidRPr="006E11A1" w:rsidRDefault="00764625" w:rsidP="00764625">
      <w:pPr>
        <w:pStyle w:val="FootnoteText"/>
        <w:rPr>
          <w:lang w:val="es-ES"/>
        </w:rPr>
      </w:pPr>
      <w:r>
        <w:rPr>
          <w:rStyle w:val="FootnoteReference"/>
        </w:rPr>
        <w:footnoteRef/>
      </w:r>
      <w:r w:rsidRPr="00764625">
        <w:rPr>
          <w:lang w:val="es-ES"/>
        </w:rPr>
        <w:t xml:space="preserve"> </w:t>
      </w:r>
      <w:r>
        <w:rPr>
          <w:lang w:val="es-ES"/>
        </w:rPr>
        <w:t xml:space="preserve">Resumen realizado por alumno. </w:t>
      </w:r>
    </w:p>
  </w:footnote>
  <w:footnote w:id="6">
    <w:p w14:paraId="0E74173A" w14:textId="77777777" w:rsidR="00764625" w:rsidRPr="002929AE" w:rsidRDefault="00764625" w:rsidP="00764625">
      <w:pPr>
        <w:rPr>
          <w:lang w:val="es-ES"/>
        </w:rPr>
      </w:pPr>
      <w:r>
        <w:rPr>
          <w:rStyle w:val="FootnoteReference"/>
        </w:rPr>
        <w:footnoteRef/>
      </w:r>
      <w:r w:rsidRPr="00764625">
        <w:rPr>
          <w:lang w:val="es-ES"/>
        </w:rPr>
        <w:t xml:space="preserve"> https://revistadigital.inesem.es/informatica-y-tics/guia-construir-datawarehouse/</w:t>
      </w:r>
      <w:r>
        <w:rPr>
          <w:lang w:val="es-ES"/>
        </w:rPr>
        <w:t xml:space="preserve"> </w:t>
      </w:r>
      <w:r w:rsidRPr="002929AE">
        <w:rPr>
          <w:color w:val="4BACC6" w:themeColor="accent5"/>
          <w:lang w:val="es-ES"/>
        </w:rPr>
        <w:t xml:space="preserve">( </w:t>
      </w:r>
      <w:r w:rsidRPr="00764625">
        <w:rPr>
          <w:color w:val="4BACC6" w:themeColor="accent5"/>
          <w:lang w:val="es-ES"/>
        </w:rPr>
        <w:t>Fases de Construcción</w:t>
      </w:r>
      <w:r w:rsidRPr="002929AE">
        <w:rPr>
          <w:color w:val="4BACC6" w:themeColor="accent5"/>
          <w:lang w:val="es-ES"/>
        </w:rPr>
        <w:t xml:space="preserve"> )</w:t>
      </w:r>
    </w:p>
    <w:p w14:paraId="16ABC252" w14:textId="77777777" w:rsidR="00764625" w:rsidRPr="00764625" w:rsidRDefault="00764625" w:rsidP="00764625">
      <w:pPr>
        <w:pStyle w:val="FootnoteText"/>
        <w:rPr>
          <w:lang w:val="es-ES"/>
        </w:rPr>
      </w:pPr>
    </w:p>
  </w:footnote>
  <w:footnote w:id="7">
    <w:p w14:paraId="564A8ABF" w14:textId="77777777" w:rsidR="00764625" w:rsidRPr="00746463" w:rsidRDefault="00764625" w:rsidP="00764625">
      <w:pPr>
        <w:pStyle w:val="FootnoteText"/>
        <w:rPr>
          <w:lang w:val="es-ES"/>
        </w:rPr>
      </w:pPr>
      <w:r>
        <w:rPr>
          <w:rStyle w:val="FootnoteReference"/>
        </w:rPr>
        <w:footnoteRef/>
      </w:r>
      <w:r>
        <w:t xml:space="preserve"> </w:t>
      </w:r>
      <w:r>
        <w:rPr>
          <w:lang w:val="es-ES"/>
        </w:rPr>
        <w:t xml:space="preserve">Resumen realizado por alumno. </w:t>
      </w:r>
    </w:p>
  </w:footnote>
  <w:footnote w:id="8">
    <w:p w14:paraId="5968A60B" w14:textId="77777777" w:rsidR="00764625" w:rsidRPr="006B2558" w:rsidRDefault="00764625" w:rsidP="00764625">
      <w:pPr>
        <w:pStyle w:val="FootnoteText"/>
        <w:rPr>
          <w:lang w:val="es-ES"/>
        </w:rPr>
      </w:pPr>
      <w:r>
        <w:rPr>
          <w:rStyle w:val="FootnoteReference"/>
        </w:rPr>
        <w:footnoteRef/>
      </w:r>
      <w:r w:rsidRPr="00764625">
        <w:rPr>
          <w:lang w:val="es-ES"/>
        </w:rPr>
        <w:t xml:space="preserve"> </w:t>
      </w:r>
      <w:r>
        <w:rPr>
          <w:lang w:val="es-ES"/>
        </w:rPr>
        <w:t xml:space="preserve">Resumen realizado por alumno, desde: </w:t>
      </w:r>
      <w:r w:rsidRPr="006B2558">
        <w:rPr>
          <w:lang w:val="es-ES"/>
        </w:rPr>
        <w:t>https://insightsoftware.com/es/blog/database-vs-data-warehouse-whats-the-difference/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77E2F"/>
    <w:multiLevelType w:val="hybridMultilevel"/>
    <w:tmpl w:val="62A83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6509B"/>
    <w:multiLevelType w:val="hybridMultilevel"/>
    <w:tmpl w:val="06E289E8"/>
    <w:lvl w:ilvl="0" w:tplc="C5DACBF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F43E2"/>
    <w:multiLevelType w:val="multilevel"/>
    <w:tmpl w:val="CFF6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834DA1"/>
    <w:multiLevelType w:val="hybridMultilevel"/>
    <w:tmpl w:val="52CCBFD0"/>
    <w:lvl w:ilvl="0" w:tplc="3C9EEFA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46281"/>
    <w:multiLevelType w:val="hybridMultilevel"/>
    <w:tmpl w:val="7A20C1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CA67CC"/>
    <w:multiLevelType w:val="hybridMultilevel"/>
    <w:tmpl w:val="634A8606"/>
    <w:lvl w:ilvl="0" w:tplc="9226502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3D2FE6"/>
    <w:multiLevelType w:val="hybridMultilevel"/>
    <w:tmpl w:val="6D18D0AE"/>
    <w:lvl w:ilvl="0" w:tplc="FFFFFFFF">
      <w:start w:val="1"/>
      <w:numFmt w:val="bullet"/>
      <w:lvlText w:val=""/>
      <w:lvlJc w:val="left"/>
      <w:pPr>
        <w:ind w:left="1080" w:hanging="360"/>
      </w:pPr>
      <w:rPr>
        <w:rFonts w:ascii="Symbol" w:hAnsi="Symbol" w:hint="default"/>
      </w:rPr>
    </w:lvl>
    <w:lvl w:ilvl="1" w:tplc="FFFFFFFF">
      <w:numFmt w:val="bullet"/>
      <w:lvlText w:val="•"/>
      <w:lvlJc w:val="left"/>
      <w:pPr>
        <w:ind w:left="1800" w:hanging="360"/>
      </w:pPr>
      <w:rPr>
        <w:rFonts w:ascii="Calibri Light" w:eastAsia="Times New Roman" w:hAnsi="Calibri Light" w:cs="Calibri Light" w:hint="default"/>
      </w:rPr>
    </w:lvl>
    <w:lvl w:ilvl="2" w:tplc="E8FEEEE4">
      <w:numFmt w:val="bullet"/>
      <w:lvlText w:val="•"/>
      <w:lvlJc w:val="left"/>
      <w:pPr>
        <w:ind w:left="2520" w:hanging="360"/>
      </w:pPr>
      <w:rPr>
        <w:rFonts w:ascii="Calibri Light" w:eastAsia="Times New Roman" w:hAnsi="Calibri Light" w:cs="Calibri Light"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0382FE9"/>
    <w:multiLevelType w:val="hybridMultilevel"/>
    <w:tmpl w:val="96A6F098"/>
    <w:lvl w:ilvl="0" w:tplc="C5DACBF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C5025"/>
    <w:multiLevelType w:val="hybridMultilevel"/>
    <w:tmpl w:val="A692C78C"/>
    <w:lvl w:ilvl="0" w:tplc="C5DACBF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365DCD"/>
    <w:multiLevelType w:val="hybridMultilevel"/>
    <w:tmpl w:val="AC34D616"/>
    <w:lvl w:ilvl="0" w:tplc="E566415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0B438E"/>
    <w:multiLevelType w:val="hybridMultilevel"/>
    <w:tmpl w:val="CF463116"/>
    <w:lvl w:ilvl="0" w:tplc="C5DACBF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9F4624"/>
    <w:multiLevelType w:val="hybridMultilevel"/>
    <w:tmpl w:val="DD20AB3A"/>
    <w:lvl w:ilvl="0" w:tplc="C5DACBF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FE7EDA"/>
    <w:multiLevelType w:val="hybridMultilevel"/>
    <w:tmpl w:val="601EF8B0"/>
    <w:lvl w:ilvl="0" w:tplc="04090001">
      <w:start w:val="1"/>
      <w:numFmt w:val="bullet"/>
      <w:lvlText w:val=""/>
      <w:lvlJc w:val="left"/>
      <w:pPr>
        <w:ind w:left="1080" w:hanging="360"/>
      </w:pPr>
      <w:rPr>
        <w:rFonts w:ascii="Symbol" w:hAnsi="Symbol" w:hint="default"/>
      </w:rPr>
    </w:lvl>
    <w:lvl w:ilvl="1" w:tplc="E8FEEEE4">
      <w:numFmt w:val="bullet"/>
      <w:lvlText w:val="•"/>
      <w:lvlJc w:val="left"/>
      <w:pPr>
        <w:ind w:left="1800" w:hanging="360"/>
      </w:pPr>
      <w:rPr>
        <w:rFonts w:ascii="Calibri Light" w:eastAsia="Times New Roman" w:hAnsi="Calibri Light" w:cs="Calibri Light" w:hint="default"/>
      </w:rPr>
    </w:lvl>
    <w:lvl w:ilvl="2" w:tplc="65923218">
      <w:numFmt w:val="bullet"/>
      <w:lvlText w:val="–"/>
      <w:lvlJc w:val="left"/>
      <w:pPr>
        <w:ind w:left="2520" w:hanging="360"/>
      </w:pPr>
      <w:rPr>
        <w:rFonts w:ascii="Calibri Light" w:eastAsia="Times New Roman" w:hAnsi="Calibri Light" w:cs="Calibri Light"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5352BA6"/>
    <w:multiLevelType w:val="hybridMultilevel"/>
    <w:tmpl w:val="3A6CB626"/>
    <w:lvl w:ilvl="0" w:tplc="473C3C0E">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1B67B6"/>
    <w:multiLevelType w:val="hybridMultilevel"/>
    <w:tmpl w:val="F83260B6"/>
    <w:lvl w:ilvl="0" w:tplc="0A88513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701B5"/>
    <w:multiLevelType w:val="multilevel"/>
    <w:tmpl w:val="592A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8B1D48"/>
    <w:multiLevelType w:val="hybridMultilevel"/>
    <w:tmpl w:val="645CA332"/>
    <w:lvl w:ilvl="0" w:tplc="C5DACBF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C217C"/>
    <w:multiLevelType w:val="hybridMultilevel"/>
    <w:tmpl w:val="B2CCCCAE"/>
    <w:lvl w:ilvl="0" w:tplc="E9A04BD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A65B2C"/>
    <w:multiLevelType w:val="hybridMultilevel"/>
    <w:tmpl w:val="FAE2437A"/>
    <w:lvl w:ilvl="0" w:tplc="C5DACBF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6A1A5A"/>
    <w:multiLevelType w:val="multilevel"/>
    <w:tmpl w:val="604E0E4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35684F"/>
    <w:multiLevelType w:val="hybridMultilevel"/>
    <w:tmpl w:val="C8A88070"/>
    <w:lvl w:ilvl="0" w:tplc="C5DACBF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007F4D"/>
    <w:multiLevelType w:val="hybridMultilevel"/>
    <w:tmpl w:val="066255A2"/>
    <w:lvl w:ilvl="0" w:tplc="C5DACBF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9E5D23"/>
    <w:multiLevelType w:val="hybridMultilevel"/>
    <w:tmpl w:val="C26EAE24"/>
    <w:lvl w:ilvl="0" w:tplc="A644F45A">
      <w:start w:val="25"/>
      <w:numFmt w:val="bullet"/>
      <w:lvlText w:val="-"/>
      <w:lvlJc w:val="left"/>
      <w:pPr>
        <w:ind w:left="720" w:hanging="360"/>
      </w:pPr>
      <w:rPr>
        <w:rFonts w:ascii="Times" w:eastAsiaTheme="minorHAnsi"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8C6D09"/>
    <w:multiLevelType w:val="hybridMultilevel"/>
    <w:tmpl w:val="88C09F10"/>
    <w:lvl w:ilvl="0" w:tplc="3F7A9598">
      <w:start w:val="4"/>
      <w:numFmt w:val="bullet"/>
      <w:lvlText w:val=""/>
      <w:lvlJc w:val="left"/>
      <w:pPr>
        <w:ind w:left="720" w:hanging="360"/>
      </w:pPr>
      <w:rPr>
        <w:rFonts w:ascii="Symbol" w:eastAsiaTheme="minorHAnsi" w:hAnsi="Symbol" w:cs="Big Caslon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B44463"/>
    <w:multiLevelType w:val="multilevel"/>
    <w:tmpl w:val="987C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6725FD"/>
    <w:multiLevelType w:val="hybridMultilevel"/>
    <w:tmpl w:val="C02248EA"/>
    <w:lvl w:ilvl="0" w:tplc="465A39E6">
      <w:start w:val="1"/>
      <w:numFmt w:val="bullet"/>
      <w:lvlText w:val=""/>
      <w:lvlJc w:val="left"/>
      <w:pPr>
        <w:ind w:left="720" w:hanging="360"/>
      </w:pPr>
      <w:rPr>
        <w:rFonts w:ascii="Symbol" w:eastAsiaTheme="minorHAnsi" w:hAnsi="Symbol"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518F2735"/>
    <w:multiLevelType w:val="multilevel"/>
    <w:tmpl w:val="B6C2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713E6B"/>
    <w:multiLevelType w:val="hybridMultilevel"/>
    <w:tmpl w:val="C59A542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2117C1"/>
    <w:multiLevelType w:val="hybridMultilevel"/>
    <w:tmpl w:val="05004CAA"/>
    <w:lvl w:ilvl="0" w:tplc="C5DACBF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3C7F1F"/>
    <w:multiLevelType w:val="hybridMultilevel"/>
    <w:tmpl w:val="59CC3F36"/>
    <w:lvl w:ilvl="0" w:tplc="C5DACBF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2D1FDC"/>
    <w:multiLevelType w:val="hybridMultilevel"/>
    <w:tmpl w:val="6BA4E9F2"/>
    <w:lvl w:ilvl="0" w:tplc="C5DACBF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683D45"/>
    <w:multiLevelType w:val="hybridMultilevel"/>
    <w:tmpl w:val="976C9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77ED"/>
    <w:multiLevelType w:val="hybridMultilevel"/>
    <w:tmpl w:val="368C02FC"/>
    <w:lvl w:ilvl="0" w:tplc="1780C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C77205"/>
    <w:multiLevelType w:val="hybridMultilevel"/>
    <w:tmpl w:val="E5CAF20A"/>
    <w:lvl w:ilvl="0" w:tplc="C5DACBF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3F6D87"/>
    <w:multiLevelType w:val="hybridMultilevel"/>
    <w:tmpl w:val="D714DD40"/>
    <w:lvl w:ilvl="0" w:tplc="3378D8DA">
      <w:numFmt w:val="bullet"/>
      <w:lvlText w:val="–"/>
      <w:lvlJc w:val="left"/>
      <w:pPr>
        <w:ind w:left="720" w:hanging="360"/>
      </w:pPr>
      <w:rPr>
        <w:rFonts w:ascii="Times" w:eastAsiaTheme="minorHAnsi" w:hAnsi="Times" w:cs="Big Caslon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6768C4"/>
    <w:multiLevelType w:val="multilevel"/>
    <w:tmpl w:val="D556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686F04"/>
    <w:multiLevelType w:val="hybridMultilevel"/>
    <w:tmpl w:val="79B204F4"/>
    <w:lvl w:ilvl="0" w:tplc="C5DACBF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5014DC"/>
    <w:multiLevelType w:val="multilevel"/>
    <w:tmpl w:val="C890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64534F"/>
    <w:multiLevelType w:val="hybridMultilevel"/>
    <w:tmpl w:val="A5320F5C"/>
    <w:lvl w:ilvl="0" w:tplc="C5DACBF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16D25A2"/>
    <w:multiLevelType w:val="hybridMultilevel"/>
    <w:tmpl w:val="C93814B2"/>
    <w:lvl w:ilvl="0" w:tplc="C5DACBF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3518BE"/>
    <w:multiLevelType w:val="hybridMultilevel"/>
    <w:tmpl w:val="D03C3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1800C0"/>
    <w:multiLevelType w:val="hybridMultilevel"/>
    <w:tmpl w:val="F3021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497866"/>
    <w:multiLevelType w:val="hybridMultilevel"/>
    <w:tmpl w:val="3728674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67802"/>
    <w:multiLevelType w:val="hybridMultilevel"/>
    <w:tmpl w:val="5F7A29E0"/>
    <w:lvl w:ilvl="0" w:tplc="C5DACBF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E01D15"/>
    <w:multiLevelType w:val="multilevel"/>
    <w:tmpl w:val="BB703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D05A6A"/>
    <w:multiLevelType w:val="hybridMultilevel"/>
    <w:tmpl w:val="A8FC55B0"/>
    <w:lvl w:ilvl="0" w:tplc="C5DACBF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671813"/>
    <w:multiLevelType w:val="multilevel"/>
    <w:tmpl w:val="8380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9484788">
    <w:abstractNumId w:val="19"/>
  </w:num>
  <w:num w:numId="2" w16cid:durableId="827864926">
    <w:abstractNumId w:val="4"/>
  </w:num>
  <w:num w:numId="3" w16cid:durableId="1033459372">
    <w:abstractNumId w:val="17"/>
  </w:num>
  <w:num w:numId="4" w16cid:durableId="1002779659">
    <w:abstractNumId w:val="14"/>
  </w:num>
  <w:num w:numId="5" w16cid:durableId="1193152934">
    <w:abstractNumId w:val="32"/>
  </w:num>
  <w:num w:numId="6" w16cid:durableId="1692678403">
    <w:abstractNumId w:val="41"/>
  </w:num>
  <w:num w:numId="7" w16cid:durableId="1551113336">
    <w:abstractNumId w:val="40"/>
  </w:num>
  <w:num w:numId="8" w16cid:durableId="1196046015">
    <w:abstractNumId w:val="9"/>
  </w:num>
  <w:num w:numId="9" w16cid:durableId="819424638">
    <w:abstractNumId w:val="3"/>
  </w:num>
  <w:num w:numId="10" w16cid:durableId="1954357036">
    <w:abstractNumId w:val="23"/>
  </w:num>
  <w:num w:numId="11" w16cid:durableId="58796282">
    <w:abstractNumId w:val="25"/>
  </w:num>
  <w:num w:numId="12" w16cid:durableId="1358654809">
    <w:abstractNumId w:val="22"/>
  </w:num>
  <w:num w:numId="13" w16cid:durableId="1522356790">
    <w:abstractNumId w:val="8"/>
  </w:num>
  <w:num w:numId="14" w16cid:durableId="751241186">
    <w:abstractNumId w:val="18"/>
  </w:num>
  <w:num w:numId="15" w16cid:durableId="1521430746">
    <w:abstractNumId w:val="33"/>
  </w:num>
  <w:num w:numId="16" w16cid:durableId="1306398176">
    <w:abstractNumId w:val="45"/>
  </w:num>
  <w:num w:numId="17" w16cid:durableId="430518089">
    <w:abstractNumId w:val="11"/>
  </w:num>
  <w:num w:numId="18" w16cid:durableId="745152307">
    <w:abstractNumId w:val="7"/>
  </w:num>
  <w:num w:numId="19" w16cid:durableId="1557543725">
    <w:abstractNumId w:val="35"/>
  </w:num>
  <w:num w:numId="20" w16cid:durableId="974212638">
    <w:abstractNumId w:val="26"/>
  </w:num>
  <w:num w:numId="21" w16cid:durableId="917709434">
    <w:abstractNumId w:val="44"/>
  </w:num>
  <w:num w:numId="22" w16cid:durableId="1665472514">
    <w:abstractNumId w:val="34"/>
  </w:num>
  <w:num w:numId="23" w16cid:durableId="2004963490">
    <w:abstractNumId w:val="5"/>
  </w:num>
  <w:num w:numId="24" w16cid:durableId="74867795">
    <w:abstractNumId w:val="2"/>
  </w:num>
  <w:num w:numId="25" w16cid:durableId="1436053959">
    <w:abstractNumId w:val="29"/>
  </w:num>
  <w:num w:numId="26" w16cid:durableId="1301573085">
    <w:abstractNumId w:val="36"/>
  </w:num>
  <w:num w:numId="27" w16cid:durableId="189730744">
    <w:abstractNumId w:val="21"/>
  </w:num>
  <w:num w:numId="28" w16cid:durableId="1278413118">
    <w:abstractNumId w:val="10"/>
  </w:num>
  <w:num w:numId="29" w16cid:durableId="730225681">
    <w:abstractNumId w:val="0"/>
  </w:num>
  <w:num w:numId="30" w16cid:durableId="1004087579">
    <w:abstractNumId w:val="30"/>
  </w:num>
  <w:num w:numId="31" w16cid:durableId="1466580786">
    <w:abstractNumId w:val="38"/>
  </w:num>
  <w:num w:numId="32" w16cid:durableId="1182088154">
    <w:abstractNumId w:val="28"/>
  </w:num>
  <w:num w:numId="33" w16cid:durableId="1063790840">
    <w:abstractNumId w:val="20"/>
  </w:num>
  <w:num w:numId="34" w16cid:durableId="1829058495">
    <w:abstractNumId w:val="1"/>
  </w:num>
  <w:num w:numId="35" w16cid:durableId="2018143758">
    <w:abstractNumId w:val="39"/>
  </w:num>
  <w:num w:numId="36" w16cid:durableId="172304039">
    <w:abstractNumId w:val="13"/>
  </w:num>
  <w:num w:numId="37" w16cid:durableId="978222425">
    <w:abstractNumId w:val="42"/>
  </w:num>
  <w:num w:numId="38" w16cid:durableId="1373115544">
    <w:abstractNumId w:val="27"/>
  </w:num>
  <w:num w:numId="39" w16cid:durableId="1216044201">
    <w:abstractNumId w:val="31"/>
  </w:num>
  <w:num w:numId="40" w16cid:durableId="296957828">
    <w:abstractNumId w:val="16"/>
  </w:num>
  <w:num w:numId="41" w16cid:durableId="2009748722">
    <w:abstractNumId w:val="43"/>
  </w:num>
  <w:num w:numId="42" w16cid:durableId="954289840">
    <w:abstractNumId w:val="46"/>
  </w:num>
  <w:num w:numId="43" w16cid:durableId="2052881976">
    <w:abstractNumId w:val="12"/>
  </w:num>
  <w:num w:numId="44" w16cid:durableId="7485727">
    <w:abstractNumId w:val="6"/>
  </w:num>
  <w:num w:numId="45" w16cid:durableId="1486819742">
    <w:abstractNumId w:val="37"/>
  </w:num>
  <w:num w:numId="46" w16cid:durableId="500776821">
    <w:abstractNumId w:val="15"/>
  </w:num>
  <w:num w:numId="47" w16cid:durableId="900600910">
    <w:abstractNumId w:val="2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CD6"/>
    <w:rsid w:val="0002005A"/>
    <w:rsid w:val="00080784"/>
    <w:rsid w:val="00083933"/>
    <w:rsid w:val="0008673F"/>
    <w:rsid w:val="000E5522"/>
    <w:rsid w:val="00156F6F"/>
    <w:rsid w:val="00174A70"/>
    <w:rsid w:val="00180BF9"/>
    <w:rsid w:val="001B1434"/>
    <w:rsid w:val="001E3031"/>
    <w:rsid w:val="00266D33"/>
    <w:rsid w:val="003251C2"/>
    <w:rsid w:val="003D727D"/>
    <w:rsid w:val="00422241"/>
    <w:rsid w:val="004A57BF"/>
    <w:rsid w:val="0051433F"/>
    <w:rsid w:val="00682CD6"/>
    <w:rsid w:val="006B072D"/>
    <w:rsid w:val="006E5286"/>
    <w:rsid w:val="006E7745"/>
    <w:rsid w:val="006F6D8B"/>
    <w:rsid w:val="00764625"/>
    <w:rsid w:val="008354C7"/>
    <w:rsid w:val="008B0F89"/>
    <w:rsid w:val="009A7C66"/>
    <w:rsid w:val="00A025BF"/>
    <w:rsid w:val="00B4305C"/>
    <w:rsid w:val="00BE57E0"/>
    <w:rsid w:val="00D118D1"/>
    <w:rsid w:val="00D35334"/>
    <w:rsid w:val="00D934B0"/>
    <w:rsid w:val="00DE06DE"/>
    <w:rsid w:val="00EC442B"/>
    <w:rsid w:val="00EC5E4D"/>
    <w:rsid w:val="00F63538"/>
    <w:rsid w:val="00FF05F7"/>
    <w:rsid w:val="00FF3695"/>
  </w:rsids>
  <m:mathPr>
    <m:mathFont m:val="Cambria Math"/>
    <m:brkBin m:val="before"/>
    <m:brkBinSub m:val="--"/>
    <m:smallFrac m:val="0"/>
    <m:dispDef/>
    <m:lMargin m:val="0"/>
    <m:rMargin m:val="0"/>
    <m:defJc m:val="centerGroup"/>
    <m:wrapIndent m:val="1440"/>
    <m:intLim m:val="subSup"/>
    <m:naryLim m:val="undOvr"/>
  </m:mathPr>
  <w:themeFontLang w:val="en-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0D830"/>
  <w15:docId w15:val="{5F0989EC-F97F-8547-96ED-E84C4FF1F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8"/>
      <w:ind w:left="1927" w:right="1932"/>
      <w:jc w:val="center"/>
      <w:outlineLvl w:val="0"/>
    </w:pPr>
    <w:rPr>
      <w:b/>
      <w:bCs/>
      <w:sz w:val="28"/>
      <w:szCs w:val="28"/>
    </w:rPr>
  </w:style>
  <w:style w:type="paragraph" w:styleId="Heading2">
    <w:name w:val="heading 2"/>
    <w:basedOn w:val="Normal"/>
    <w:uiPriority w:val="9"/>
    <w:unhideWhenUsed/>
    <w:qFormat/>
    <w:pPr>
      <w:ind w:left="531" w:hanging="424"/>
      <w:outlineLvl w:val="1"/>
    </w:pPr>
    <w:rPr>
      <w:b/>
      <w:bCs/>
      <w:sz w:val="24"/>
      <w:szCs w:val="24"/>
    </w:rPr>
  </w:style>
  <w:style w:type="paragraph" w:styleId="Heading3">
    <w:name w:val="heading 3"/>
    <w:basedOn w:val="Normal"/>
    <w:uiPriority w:val="9"/>
    <w:unhideWhenUsed/>
    <w:qFormat/>
    <w:pPr>
      <w:ind w:left="2747" w:hanging="290"/>
      <w:outlineLvl w:val="2"/>
    </w:pPr>
    <w:rPr>
      <w:sz w:val="24"/>
      <w:szCs w:val="24"/>
    </w:rPr>
  </w:style>
  <w:style w:type="paragraph" w:styleId="Heading4">
    <w:name w:val="heading 4"/>
    <w:basedOn w:val="Normal"/>
    <w:uiPriority w:val="9"/>
    <w:unhideWhenUsed/>
    <w:qFormat/>
    <w:pPr>
      <w:ind w:left="531" w:hanging="425"/>
      <w:outlineLvl w:val="3"/>
    </w:pPr>
    <w:rPr>
      <w:b/>
      <w:bCs/>
    </w:rPr>
  </w:style>
  <w:style w:type="paragraph" w:styleId="Heading5">
    <w:name w:val="heading 5"/>
    <w:basedOn w:val="Normal"/>
    <w:uiPriority w:val="9"/>
    <w:unhideWhenUsed/>
    <w:qFormat/>
    <w:pPr>
      <w:spacing w:before="88"/>
      <w:ind w:left="1927"/>
      <w:outlineLvl w:val="4"/>
    </w:pPr>
    <w:rPr>
      <w:rFonts w:ascii="Arial" w:eastAsia="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34"/>
    <w:qFormat/>
    <w:pPr>
      <w:ind w:left="107"/>
      <w:jc w:val="both"/>
    </w:pPr>
  </w:style>
  <w:style w:type="paragraph" w:customStyle="1" w:styleId="TableParagraph">
    <w:name w:val="Table Paragraph"/>
    <w:basedOn w:val="Normal"/>
    <w:uiPriority w:val="1"/>
    <w:qFormat/>
  </w:style>
  <w:style w:type="paragraph" w:styleId="FootnoteText">
    <w:name w:val="footnote text"/>
    <w:basedOn w:val="Normal"/>
    <w:link w:val="FootnoteTextChar"/>
    <w:uiPriority w:val="99"/>
    <w:semiHidden/>
    <w:unhideWhenUsed/>
    <w:rsid w:val="009A7C66"/>
    <w:rPr>
      <w:sz w:val="20"/>
      <w:szCs w:val="20"/>
    </w:rPr>
  </w:style>
  <w:style w:type="character" w:customStyle="1" w:styleId="FootnoteTextChar">
    <w:name w:val="Footnote Text Char"/>
    <w:basedOn w:val="DefaultParagraphFont"/>
    <w:link w:val="FootnoteText"/>
    <w:uiPriority w:val="99"/>
    <w:semiHidden/>
    <w:rsid w:val="009A7C66"/>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9A7C66"/>
    <w:rPr>
      <w:vertAlign w:val="superscript"/>
    </w:rPr>
  </w:style>
  <w:style w:type="paragraph" w:styleId="NormalWeb">
    <w:name w:val="Normal (Web)"/>
    <w:basedOn w:val="Normal"/>
    <w:uiPriority w:val="99"/>
    <w:unhideWhenUsed/>
    <w:rsid w:val="009A7C66"/>
    <w:pPr>
      <w:widowControl/>
      <w:autoSpaceDE/>
      <w:autoSpaceDN/>
      <w:spacing w:before="100" w:beforeAutospacing="1" w:after="100" w:afterAutospacing="1"/>
    </w:pPr>
    <w:rPr>
      <w:sz w:val="24"/>
      <w:szCs w:val="24"/>
      <w:lang w:val="en-CL"/>
    </w:rPr>
  </w:style>
  <w:style w:type="paragraph" w:styleId="EndnoteText">
    <w:name w:val="endnote text"/>
    <w:basedOn w:val="Normal"/>
    <w:link w:val="EndnoteTextChar"/>
    <w:uiPriority w:val="99"/>
    <w:semiHidden/>
    <w:unhideWhenUsed/>
    <w:rsid w:val="00180BF9"/>
    <w:pPr>
      <w:widowControl/>
      <w:autoSpaceDE/>
      <w:autoSpaceDN/>
    </w:pPr>
    <w:rPr>
      <w:rFonts w:eastAsia="SimSun"/>
      <w:snapToGrid w:val="0"/>
      <w:sz w:val="20"/>
      <w:szCs w:val="20"/>
      <w:lang w:eastAsia="zh-CN"/>
    </w:rPr>
  </w:style>
  <w:style w:type="character" w:customStyle="1" w:styleId="EndnoteTextChar">
    <w:name w:val="Endnote Text Char"/>
    <w:basedOn w:val="DefaultParagraphFont"/>
    <w:link w:val="EndnoteText"/>
    <w:uiPriority w:val="99"/>
    <w:semiHidden/>
    <w:rsid w:val="00180BF9"/>
    <w:rPr>
      <w:rFonts w:ascii="Times New Roman" w:eastAsia="SimSun" w:hAnsi="Times New Roman" w:cs="Times New Roman"/>
      <w:snapToGrid w:val="0"/>
      <w:sz w:val="20"/>
      <w:szCs w:val="20"/>
      <w:lang w:eastAsia="zh-CN"/>
    </w:rPr>
  </w:style>
  <w:style w:type="character" w:styleId="EndnoteReference">
    <w:name w:val="endnote reference"/>
    <w:basedOn w:val="DefaultParagraphFont"/>
    <w:uiPriority w:val="99"/>
    <w:semiHidden/>
    <w:unhideWhenUsed/>
    <w:rsid w:val="00180BF9"/>
    <w:rPr>
      <w:vertAlign w:val="superscript"/>
    </w:rPr>
  </w:style>
  <w:style w:type="character" w:styleId="PageNumber">
    <w:name w:val="page number"/>
    <w:basedOn w:val="DefaultParagraphFont"/>
    <w:rsid w:val="00180BF9"/>
  </w:style>
  <w:style w:type="character" w:customStyle="1" w:styleId="edit-date">
    <w:name w:val="edit-date"/>
    <w:basedOn w:val="DefaultParagraphFont"/>
    <w:rsid w:val="00180BF9"/>
  </w:style>
  <w:style w:type="character" w:styleId="Hyperlink">
    <w:name w:val="Hyperlink"/>
    <w:basedOn w:val="DefaultParagraphFont"/>
    <w:uiPriority w:val="99"/>
    <w:unhideWhenUsed/>
    <w:rsid w:val="004A57BF"/>
    <w:rPr>
      <w:color w:val="0000FF" w:themeColor="hyperlink"/>
      <w:u w:val="single"/>
    </w:rPr>
  </w:style>
  <w:style w:type="character" w:styleId="UnresolvedMention">
    <w:name w:val="Unresolved Mention"/>
    <w:basedOn w:val="DefaultParagraphFont"/>
    <w:uiPriority w:val="99"/>
    <w:semiHidden/>
    <w:unhideWhenUsed/>
    <w:rsid w:val="004A57BF"/>
    <w:rPr>
      <w:color w:val="605E5C"/>
      <w:shd w:val="clear" w:color="auto" w:fill="E1DFDD"/>
    </w:rPr>
  </w:style>
  <w:style w:type="character" w:customStyle="1" w:styleId="hgkelc">
    <w:name w:val="hgkelc"/>
    <w:basedOn w:val="DefaultParagraphFont"/>
    <w:rsid w:val="001E3031"/>
  </w:style>
  <w:style w:type="character" w:styleId="Strong">
    <w:name w:val="Strong"/>
    <w:basedOn w:val="DefaultParagraphFont"/>
    <w:uiPriority w:val="22"/>
    <w:qFormat/>
    <w:rsid w:val="00A025BF"/>
    <w:rPr>
      <w:b/>
      <w:bCs/>
    </w:rPr>
  </w:style>
  <w:style w:type="paragraph" w:styleId="NoSpacing">
    <w:name w:val="No Spacing"/>
    <w:uiPriority w:val="1"/>
    <w:qFormat/>
    <w:rsid w:val="00A025BF"/>
    <w:pPr>
      <w:widowControl/>
      <w:autoSpaceDE/>
      <w:autoSpaceDN/>
    </w:pPr>
    <w:rPr>
      <w:rFonts w:ascii="Times New Roman" w:eastAsia="Times New Roman" w:hAnsi="Times New Roman" w:cs="Times New Roman"/>
      <w:sz w:val="24"/>
      <w:szCs w:val="24"/>
      <w:lang w:val="en-CL"/>
    </w:rPr>
  </w:style>
  <w:style w:type="character" w:styleId="Emphasis">
    <w:name w:val="Emphasis"/>
    <w:basedOn w:val="DefaultParagraphFont"/>
    <w:uiPriority w:val="20"/>
    <w:qFormat/>
    <w:rsid w:val="0076462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518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microsoft.com/en-us/sql/integration-services/sql-server-integration-services?view=sql-server-ver15"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oracle.com/middleware/technologies/goldengate.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ws.amazon.com/es/redshift/"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owerbi.microsoft.com/es-es/"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www.ibm.com/pe-es/analytics/information-server"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oracle.com/es/middleware/technologies/bi.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_rels/endnotes.xml.rels><?xml version="1.0" encoding="UTF-8" standalone="yes"?>
<Relationships xmlns="http://schemas.openxmlformats.org/package/2006/relationships"><Relationship Id="rId2" Type="http://schemas.openxmlformats.org/officeDocument/2006/relationships/hyperlink" Target="https://elibro.net/es/ereader/iacc/57635?page=42" TargetMode="External"/><Relationship Id="rId1" Type="http://schemas.openxmlformats.org/officeDocument/2006/relationships/hyperlink" Target="https://elibro.net/es/ereader/iacc/57635?page=1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B2021-8338-424A-914E-0EE830AF5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9472</Words>
  <Characters>53995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Felipe Alfonso González López</cp:lastModifiedBy>
  <cp:revision>3</cp:revision>
  <dcterms:created xsi:type="dcterms:W3CDTF">2022-07-29T23:33:00Z</dcterms:created>
  <dcterms:modified xsi:type="dcterms:W3CDTF">2023-03-23T23:58:00Z</dcterms:modified>
</cp:coreProperties>
</file>