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76"/>
          <w:sz w:val="36"/>
        </w:rPr>
        <w:t>Estuda.AI — Guia de Deploy em Produção</w:t>
      </w:r>
    </w:p>
    <w:p>
      <w:r/>
      <w:r>
        <w:rPr>
          <w:b/>
        </w:rPr>
        <w:t>Última atualização:</w:t>
      </w:r>
      <w:r>
        <w:t xml:space="preserve"> 24/05/2026</w:t>
      </w:r>
    </w:p>
    <w:p>
      <w:r/>
      <w:r>
        <w:rPr>
          <w:b/>
        </w:rPr>
        <w:t>Público-alvo:</w:t>
      </w:r>
      <w:r>
        <w:t xml:space="preserve"> Felipe Lima (owner do projeto)</w:t>
      </w:r>
    </w:p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Arquitetura em produção</w:t>
      </w:r>
    </w:p>
    <w:p>
      <w:r>
        <w:t xml:space="preserve">O Estuda.AI é uma SPA single-file (index.html). O frontend </w:t>
      </w:r>
      <w:r>
        <w:rPr>
          <w:b/>
        </w:rPr>
        <w:t>não precisa de servidor pago</w:t>
      </w:r>
      <w:r>
        <w:t xml:space="preserve"> — fica no GitHub Pages gratuitamente. Todo o lado servidor é coberto pelo Supabase via Edge Functions.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8"/>
        </w:rPr>
        <w:t>[Usuário]</w:t>
        <w:br/>
        <w:t xml:space="preserve">    ↓ HTTPS</w:t>
        <w:br/>
        <w:t>[GitHub Pages]  ←  frontend estático (GRÁTIS, sem necessidade de VPS)</w:t>
        <w:br/>
        <w:t xml:space="preserve">    ↓ fetch</w:t>
        <w:br/>
        <w:t>[Supabase]  ←  auth + banco PostgreSQL + Edge Functions (o "servidor" real)</w:t>
        <w:br/>
        <w:t xml:space="preserve">    ├── auth            → login e sessão dos usuários</w:t>
        <w:br/>
        <w:t xml:space="preserve">    ├── banco           → materias, stats, historico, preferencias</w:t>
        <w:br/>
        <w:t xml:space="preserve">    ├── Edge Function: stripe-webhook   → processa eventos de pagamento</w:t>
        <w:br/>
        <w:t xml:space="preserve">    └── Edge Function: anthropic-proxy → chama a Claude API com chave da plataforma</w:t>
        <w:br/>
        <w:t xml:space="preserve">         ↓</w:t>
        <w:br/>
        <w:t xml:space="preserve">    [Stripe]     ← cobra assinantes, repassa para sua conta bancária</w:t>
        <w:br/>
        <w:t xml:space="preserve">    [Anthropic]  ← Claude Haiku gera o conteúdo</w:t>
      </w:r>
    </w:p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O que contratar — apenas 4 serviços</w:t>
      </w:r>
    </w:p>
    <w:p>
      <w:pPr>
        <w:pStyle w:val="Heading3"/>
      </w:pPr>
      <w:r>
        <w:rPr>
          <w:color w:val="2E6D8E"/>
          <w:sz w:val="24"/>
        </w:rPr>
        <w:t>1. Supabase Pro — $25/mês (~R$125)</w:t>
      </w:r>
    </w:p>
    <w:p>
      <w:r>
        <w:t>É o único "servidor" real que você paga. O plano Pro libera as Edge Functions sem restrições de produção, garante backups diários e suporte.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Custo/mês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Para quando usar</w:t>
            </w:r>
          </w:p>
        </w:tc>
      </w:tr>
      <w:tr>
        <w:tc>
          <w:tcPr>
            <w:tcW w:type="dxa" w:w="3135"/>
          </w:tcPr>
          <w:p>
            <w:r>
              <w:t>Free</w:t>
            </w:r>
          </w:p>
        </w:tc>
        <w:tc>
          <w:tcPr>
            <w:tcW w:type="dxa" w:w="3135"/>
          </w:tcPr>
          <w:p>
            <w:r>
              <w:t>$0</w:t>
            </w:r>
          </w:p>
        </w:tc>
        <w:tc>
          <w:tcPr>
            <w:tcW w:type="dxa" w:w="3135"/>
          </w:tcPr>
          <w:p>
            <w:r>
              <w:t>Desenvolvimento e testes</w:t>
            </w:r>
          </w:p>
        </w:tc>
      </w:tr>
      <w:tr>
        <w:tc>
          <w:tcPr>
            <w:tcW w:type="dxa" w:w="3135"/>
          </w:tcPr>
          <w:p>
            <w:r>
              <w:t>Pro</w:t>
            </w:r>
          </w:p>
        </w:tc>
        <w:tc>
          <w:tcPr>
            <w:tcW w:type="dxa" w:w="3135"/>
          </w:tcPr>
          <w:p>
            <w:r>
              <w:t>$25 (~R$125)</w:t>
            </w:r>
          </w:p>
        </w:tc>
        <w:tc>
          <w:tcPr>
            <w:tcW w:type="dxa" w:w="3135"/>
          </w:tcPr>
          <w:p>
            <w:r>
              <w:t>Produção — contratar ao lançar</w:t>
            </w:r>
          </w:p>
        </w:tc>
      </w:tr>
      <w:tr>
        <w:tc>
          <w:tcPr>
            <w:tcW w:type="dxa" w:w="3135"/>
          </w:tcPr>
          <w:p>
            <w:r>
              <w:t>Team</w:t>
            </w:r>
          </w:p>
        </w:tc>
        <w:tc>
          <w:tcPr>
            <w:tcW w:type="dxa" w:w="3135"/>
          </w:tcPr>
          <w:p>
            <w:r>
              <w:t>$599</w:t>
            </w:r>
          </w:p>
        </w:tc>
        <w:tc>
          <w:tcPr>
            <w:tcW w:type="dxa" w:w="3135"/>
          </w:tcPr>
          <w:p>
            <w:r>
              <w:t>Equipe grande, SLA garantido</w:t>
            </w:r>
          </w:p>
        </w:tc>
      </w:tr>
    </w:tbl>
    <w:p/>
    <w:p>
      <w:r/>
      <w:r>
        <w:rPr>
          <w:b/>
        </w:rPr>
        <w:t>Onde contratar:</w:t>
      </w:r>
      <w:r>
        <w:t xml:space="preserve"> supabase.com → seu projeto → Settings → Billing → Upgrade to Pro</w:t>
      </w:r>
    </w:p>
    <w:p>
      <w:pPr>
        <w:pBdr>
          <w:bottom w:val="single" w:sz="6" w:space="1" w:color="1a5676"/>
        </w:pBdr>
      </w:pPr>
    </w:p>
    <w:p>
      <w:pPr>
        <w:pStyle w:val="Heading3"/>
      </w:pPr>
      <w:r>
        <w:rPr>
          <w:color w:val="2E6D8E"/>
          <w:sz w:val="24"/>
        </w:rPr>
        <w:t>2. Stripe — gratuito (cobra por transação)</w:t>
      </w:r>
    </w:p>
    <w:p>
      <w:r>
        <w:t>Sem mensalidade. Você paga somente quando recebe.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Modalidade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Taxa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Você recebe (R$29,90)</w:t>
            </w:r>
          </w:p>
        </w:tc>
      </w:tr>
      <w:tr>
        <w:tc>
          <w:tcPr>
            <w:tcW w:type="dxa" w:w="3135"/>
          </w:tcPr>
          <w:p>
            <w:r>
              <w:t>Cartão de crédito</w:t>
            </w:r>
          </w:p>
        </w:tc>
        <w:tc>
          <w:tcPr>
            <w:tcW w:type="dxa" w:w="3135"/>
          </w:tcPr>
          <w:p>
            <w:r>
              <w:t>3,49% + R$0,39</w:t>
            </w:r>
          </w:p>
        </w:tc>
        <w:tc>
          <w:tcPr>
            <w:tcW w:type="dxa" w:w="3135"/>
          </w:tcPr>
          <w:p>
            <w:r>
              <w:t>~R$28,47</w:t>
            </w:r>
          </w:p>
        </w:tc>
      </w:tr>
      <w:tr>
        <w:tc>
          <w:tcPr>
            <w:tcW w:type="dxa" w:w="3135"/>
          </w:tcPr>
          <w:p>
            <w:r>
              <w:t>PIX</w:t>
            </w:r>
          </w:p>
        </w:tc>
        <w:tc>
          <w:tcPr>
            <w:tcW w:type="dxa" w:w="3135"/>
          </w:tcPr>
          <w:p>
            <w:r>
              <w:t>1% (mín. R$0,50)</w:t>
            </w:r>
          </w:p>
        </w:tc>
        <w:tc>
          <w:tcPr>
            <w:tcW w:type="dxa" w:w="3135"/>
          </w:tcPr>
          <w:p>
            <w:r>
              <w:t>~R$29,40</w:t>
            </w:r>
          </w:p>
        </w:tc>
      </w:tr>
      <w:tr>
        <w:tc>
          <w:tcPr>
            <w:tcW w:type="dxa" w:w="3135"/>
          </w:tcPr>
          <w:p>
            <w:r>
              <w:t>Boleto</w:t>
            </w:r>
          </w:p>
        </w:tc>
        <w:tc>
          <w:tcPr>
            <w:tcW w:type="dxa" w:w="3135"/>
          </w:tcPr>
          <w:p>
            <w:r>
              <w:t>1,5% + R$1,50</w:t>
            </w:r>
          </w:p>
        </w:tc>
        <w:tc>
          <w:tcPr>
            <w:tcW w:type="dxa" w:w="3135"/>
          </w:tcPr>
          <w:p>
            <w:r>
              <w:t>~R$27,95</w:t>
            </w:r>
          </w:p>
        </w:tc>
      </w:tr>
    </w:tbl>
    <w:p/>
    <w:p>
      <w:r/>
      <w:r>
        <w:rPr>
          <w:b/>
        </w:rPr>
        <w:t>Recomendação:</w:t>
      </w:r>
      <w:r>
        <w:t xml:space="preserve"> aceitar cartão e PIX. Boleto tem inadimplência alta — não compensa.</w:t>
      </w:r>
    </w:p>
    <w:p>
      <w:r/>
      <w:r>
        <w:rPr>
          <w:b/>
        </w:rPr>
        <w:t>Requisitos para ativar no Brasil:</w:t>
      </w:r>
      <w:r/>
    </w:p>
    <w:p>
      <w:pPr>
        <w:pStyle w:val="ListBullet"/>
      </w:pPr>
      <w:r>
        <w:t>CPF ou CNPJ</w:t>
      </w:r>
    </w:p>
    <w:p>
      <w:pPr>
        <w:pStyle w:val="ListBullet"/>
      </w:pPr>
      <w:r>
        <w:t>Conta bancária brasileira (para receber repasses)</w:t>
      </w:r>
    </w:p>
    <w:p>
      <w:pPr>
        <w:pStyle w:val="ListBullet"/>
      </w:pPr>
      <w:r>
        <w:t>Documento de identidade (verificação KYC)</w:t>
      </w:r>
    </w:p>
    <w:p>
      <w:r/>
      <w:r>
        <w:rPr>
          <w:b/>
        </w:rPr>
        <w:t>Onde contratar:</w:t>
      </w:r>
      <w:r>
        <w:t xml:space="preserve"> stripe.com</w:t>
      </w:r>
    </w:p>
    <w:p>
      <w:pPr>
        <w:pBdr>
          <w:bottom w:val="single" w:sz="6" w:space="1" w:color="1a5676"/>
        </w:pBdr>
      </w:pPr>
    </w:p>
    <w:p>
      <w:pPr>
        <w:pStyle w:val="Heading3"/>
      </w:pPr>
      <w:r>
        <w:rPr>
          <w:color w:val="2E6D8E"/>
          <w:sz w:val="24"/>
        </w:rPr>
        <w:t>3. Anthropic API — pago por uso (~R$0,50/usuário premium/mês)</w:t>
      </w:r>
    </w:p>
    <w:p>
      <w:r>
        <w:t xml:space="preserve">Custo do modelo </w:t>
      </w:r>
      <w:r>
        <w:rPr>
          <w:rFonts w:ascii="Courier New" w:hAnsi="Courier New"/>
          <w:sz w:val="20"/>
        </w:rPr>
        <w:t>claude-haiku-4-5-20251001</w:t>
      </w:r>
      <w:r>
        <w:t xml:space="preserve"> (preços em 05/2026):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Direção</w:t>
            </w:r>
          </w:p>
        </w:tc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Preço por 1M tokens</w:t>
            </w:r>
          </w:p>
        </w:tc>
      </w:tr>
      <w:tr>
        <w:tc>
          <w:tcPr>
            <w:tcW w:type="dxa" w:w="4703"/>
          </w:tcPr>
          <w:p>
            <w:r>
              <w:t>Input (prompt)</w:t>
            </w:r>
          </w:p>
        </w:tc>
        <w:tc>
          <w:tcPr>
            <w:tcW w:type="dxa" w:w="4703"/>
          </w:tcPr>
          <w:p>
            <w:r>
              <w:t>$0,80</w:t>
            </w:r>
          </w:p>
        </w:tc>
      </w:tr>
      <w:tr>
        <w:tc>
          <w:tcPr>
            <w:tcW w:type="dxa" w:w="4703"/>
          </w:tcPr>
          <w:p>
            <w:r>
              <w:t>Output (resposta)</w:t>
            </w:r>
          </w:p>
        </w:tc>
        <w:tc>
          <w:tcPr>
            <w:tcW w:type="dxa" w:w="4703"/>
          </w:tcPr>
          <w:p>
            <w:r>
              <w:t>$4,00</w:t>
            </w:r>
          </w:p>
        </w:tc>
      </w:tr>
    </w:tbl>
    <w:p/>
    <w:p>
      <w:r/>
      <w:r>
        <w:rPr>
          <w:b/>
        </w:rPr>
        <w:t>Custo estimado por tipo de geração: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Geração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Input + Output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Custo</w:t>
            </w:r>
          </w:p>
        </w:tc>
      </w:tr>
      <w:tr>
        <w:tc>
          <w:tcPr>
            <w:tcW w:type="dxa" w:w="3135"/>
          </w:tcPr>
          <w:p>
            <w:r>
              <w:t>Historinha</w:t>
            </w:r>
          </w:p>
        </w:tc>
        <w:tc>
          <w:tcPr>
            <w:tcW w:type="dxa" w:w="3135"/>
          </w:tcPr>
          <w:p>
            <w:r>
              <w:t>~800 + 800 tokens</w:t>
            </w:r>
          </w:p>
        </w:tc>
        <w:tc>
          <w:tcPr>
            <w:tcW w:type="dxa" w:w="3135"/>
          </w:tcPr>
          <w:p>
            <w:r>
              <w:t>~R$0,02</w:t>
            </w:r>
          </w:p>
        </w:tc>
      </w:tr>
      <w:tr>
        <w:tc>
          <w:tcPr>
            <w:tcW w:type="dxa" w:w="3135"/>
          </w:tcPr>
          <w:p>
            <w:r>
              <w:t>Simulado</w:t>
            </w:r>
          </w:p>
        </w:tc>
        <w:tc>
          <w:tcPr>
            <w:tcW w:type="dxa" w:w="3135"/>
          </w:tcPr>
          <w:p>
            <w:r>
              <w:t>~600 + 1500 tokens</w:t>
            </w:r>
          </w:p>
        </w:tc>
        <w:tc>
          <w:tcPr>
            <w:tcW w:type="dxa" w:w="3135"/>
          </w:tcPr>
          <w:p>
            <w:r>
              <w:t>~R$0,03</w:t>
            </w:r>
          </w:p>
        </w:tc>
      </w:tr>
      <w:tr>
        <w:tc>
          <w:tcPr>
            <w:tcW w:type="dxa" w:w="3135"/>
          </w:tcPr>
          <w:p>
            <w:r>
              <w:t>Correção redação</w:t>
            </w:r>
          </w:p>
        </w:tc>
        <w:tc>
          <w:tcPr>
            <w:tcW w:type="dxa" w:w="3135"/>
          </w:tcPr>
          <w:p>
            <w:r>
              <w:t>~1200 + 1000 tokens</w:t>
            </w:r>
          </w:p>
        </w:tc>
        <w:tc>
          <w:tcPr>
            <w:tcW w:type="dxa" w:w="3135"/>
          </w:tcPr>
          <w:p>
            <w:r>
              <w:t>~R$0,03</w:t>
            </w:r>
          </w:p>
        </w:tc>
      </w:tr>
    </w:tbl>
    <w:p/>
    <w:p>
      <w:r/>
      <w:r>
        <w:rPr>
          <w:b/>
        </w:rPr>
        <w:t>Projeção mensal por usuário premium (20 gerações/mês):</w:t>
      </w:r>
      <w:r/>
    </w:p>
    <w:p>
      <w:pPr>
        <w:pStyle w:val="ListBullet"/>
      </w:pPr>
      <w:r>
        <w:t>Média R$0,025 × 20 = ~R$0,50/usuário/mês</w:t>
      </w:r>
    </w:p>
    <w:p>
      <w:r>
        <w:t>Sem mensalidade — cobra só o que consumir.</w:t>
      </w:r>
    </w:p>
    <w:p>
      <w:r/>
      <w:r>
        <w:rPr>
          <w:b/>
        </w:rPr>
        <w:t>Onde contratar:</w:t>
      </w:r>
      <w:r>
        <w:t xml:space="preserve"> console.anthropic.com → API Keys → adicionar cartão de crédito</w:t>
      </w:r>
    </w:p>
    <w:p>
      <w:pPr>
        <w:pBdr>
          <w:bottom w:val="single" w:sz="6" w:space="1" w:color="1a5676"/>
        </w:pBdr>
      </w:pPr>
    </w:p>
    <w:p>
      <w:pPr>
        <w:pStyle w:val="Heading3"/>
      </w:pPr>
      <w:r>
        <w:rPr>
          <w:color w:val="2E6D8E"/>
          <w:sz w:val="24"/>
        </w:rPr>
        <w:t>4. Domínio personalizado — ~R$40/ano (~R$3,50/mês)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Opção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Registrador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Custo/ano</w:t>
            </w:r>
          </w:p>
        </w:tc>
      </w:tr>
      <w:tr>
        <w:tc>
          <w:tcPr>
            <w:tcW w:type="dxa" w:w="3135"/>
          </w:tcPr>
          <w:p>
            <w:r>
              <w:t>estudaai.com.br</w:t>
            </w:r>
          </w:p>
        </w:tc>
        <w:tc>
          <w:tcPr>
            <w:tcW w:type="dxa" w:w="3135"/>
          </w:tcPr>
          <w:p>
            <w:r>
              <w:t>Registro.br</w:t>
            </w:r>
          </w:p>
        </w:tc>
        <w:tc>
          <w:tcPr>
            <w:tcW w:type="dxa" w:w="3135"/>
          </w:tcPr>
          <w:p>
            <w:r>
              <w:t>R$40</w:t>
            </w:r>
          </w:p>
        </w:tc>
      </w:tr>
      <w:tr>
        <w:tc>
          <w:tcPr>
            <w:tcW w:type="dxa" w:w="3135"/>
          </w:tcPr>
          <w:p>
            <w:r>
              <w:t>estudaai.com</w:t>
            </w:r>
          </w:p>
        </w:tc>
        <w:tc>
          <w:tcPr>
            <w:tcW w:type="dxa" w:w="3135"/>
          </w:tcPr>
          <w:p>
            <w:r>
              <w:t>Cloudflare Registrar</w:t>
            </w:r>
          </w:p>
        </w:tc>
        <w:tc>
          <w:tcPr>
            <w:tcW w:type="dxa" w:w="3135"/>
          </w:tcPr>
          <w:p>
            <w:r>
              <w:t>~R$50</w:t>
            </w:r>
          </w:p>
        </w:tc>
      </w:tr>
      <w:tr>
        <w:tc>
          <w:tcPr>
            <w:tcW w:type="dxa" w:w="3135"/>
          </w:tcPr>
          <w:p>
            <w:r>
              <w:t>estuda.ai</w:t>
            </w:r>
          </w:p>
        </w:tc>
        <w:tc>
          <w:tcPr>
            <w:tcW w:type="dxa" w:w="3135"/>
          </w:tcPr>
          <w:p>
            <w:r>
              <w:t>Namecheap / GoDaddy</w:t>
            </w:r>
          </w:p>
        </w:tc>
        <w:tc>
          <w:tcPr>
            <w:tcW w:type="dxa" w:w="3135"/>
          </w:tcPr>
          <w:p>
            <w:r>
              <w:t>~R$400–600</w:t>
            </w:r>
          </w:p>
        </w:tc>
      </w:tr>
    </w:tbl>
    <w:p/>
    <w:p>
      <w:r/>
      <w:r>
        <w:rPr>
          <w:b/>
        </w:rPr>
        <w:t>Recomendação:</w:t>
      </w:r>
      <w:r>
        <w:t xml:space="preserve"> </w:t>
      </w:r>
      <w:r>
        <w:rPr>
          <w:rFonts w:ascii="Courier New" w:hAnsi="Courier New"/>
          <w:sz w:val="20"/>
        </w:rPr>
        <w:t>estudaai.com.br</w:t>
      </w:r>
      <w:r>
        <w:t xml:space="preserve"> no Registro.br. Mais barato, .br passa mais confiança para o público brasileiro.</w:t>
      </w:r>
    </w:p>
    <w:p>
      <w:r/>
      <w:r>
        <w:rPr>
          <w:b/>
        </w:rPr>
        <w:t>Onde contratar:</w:t>
      </w:r>
      <w:r>
        <w:t xml:space="preserve"> registro.br (requer CPF)</w:t>
      </w:r>
    </w:p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O que você NÃO precisa contratar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O que parece necessário</w:t>
            </w:r>
          </w:p>
        </w:tc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Por que não precisa</w:t>
            </w:r>
          </w:p>
        </w:tc>
      </w:tr>
      <w:tr>
        <w:tc>
          <w:tcPr>
            <w:tcW w:type="dxa" w:w="4703"/>
          </w:tcPr>
          <w:p>
            <w:r>
              <w:t>VPS (DigitalOcean, AWS EC2, Hetzner)</w:t>
            </w:r>
          </w:p>
        </w:tc>
        <w:tc>
          <w:tcPr>
            <w:tcW w:type="dxa" w:w="4703"/>
          </w:tcPr>
          <w:p>
            <w:r>
              <w:t>Supabase Edge Functions substitui</w:t>
            </w:r>
          </w:p>
        </w:tc>
      </w:tr>
      <w:tr>
        <w:tc>
          <w:tcPr>
            <w:tcW w:type="dxa" w:w="4703"/>
          </w:tcPr>
          <w:p>
            <w:r>
              <w:t>Hosting pago para o frontend</w:t>
            </w:r>
          </w:p>
        </w:tc>
        <w:tc>
          <w:tcPr>
            <w:tcW w:type="dxa" w:w="4703"/>
          </w:tcPr>
          <w:p>
            <w:r>
              <w:t>GitHub Pages é gratuito e suficiente para HTML estático</w:t>
            </w:r>
          </w:p>
        </w:tc>
      </w:tr>
      <w:tr>
        <w:tc>
          <w:tcPr>
            <w:tcW w:type="dxa" w:w="4703"/>
          </w:tcPr>
          <w:p>
            <w:r>
              <w:t>CDN pago</w:t>
            </w:r>
          </w:p>
        </w:tc>
        <w:tc>
          <w:tcPr>
            <w:tcW w:type="dxa" w:w="4703"/>
          </w:tcPr>
          <w:p>
            <w:r>
              <w:t>GitHub Pages já usa CDN global</w:t>
            </w:r>
          </w:p>
        </w:tc>
      </w:tr>
      <w:tr>
        <w:tc>
          <w:tcPr>
            <w:tcW w:type="dxa" w:w="4703"/>
          </w:tcPr>
          <w:p>
            <w:r>
              <w:t>Servidor de e-mail</w:t>
            </w:r>
          </w:p>
        </w:tc>
        <w:tc>
          <w:tcPr>
            <w:tcW w:type="dxa" w:w="4703"/>
          </w:tcPr>
          <w:p>
            <w:r>
              <w:t>Supabase Auth já envia confirmação de cadastro</w:t>
            </w:r>
          </w:p>
        </w:tc>
      </w:tr>
      <w:tr>
        <w:tc>
          <w:tcPr>
            <w:tcW w:type="dxa" w:w="4703"/>
          </w:tcPr>
          <w:p>
            <w:r>
              <w:t>Servidor Node.js/Python próprio</w:t>
            </w:r>
          </w:p>
        </w:tc>
        <w:tc>
          <w:tcPr>
            <w:tcW w:type="dxa" w:w="4703"/>
          </w:tcPr>
          <w:p>
            <w:r>
              <w:t>Toda lógica de servidor vai nas Edge Functions do Supabase</w:t>
            </w:r>
          </w:p>
        </w:tc>
      </w:tr>
    </w:tbl>
    <w:p/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Planos do Estuda.AI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Preço</w:t>
            </w:r>
          </w:p>
        </w:tc>
        <w:tc>
          <w:tcPr>
            <w:tcW w:type="dxa" w:w="3135"/>
            <w:shd w:val="clear" w:color="auto" w:fill="1a5676"/>
          </w:tcPr>
          <w:p>
            <w:r>
              <w:rPr>
                <w:b/>
                <w:color w:val="FFFFFF"/>
              </w:rPr>
              <w:t>Valor mensal efetivo</w:t>
            </w:r>
          </w:p>
        </w:tc>
      </w:tr>
      <w:tr>
        <w:tc>
          <w:tcPr>
            <w:tcW w:type="dxa" w:w="3135"/>
          </w:tcPr>
          <w:p>
            <w:r>
              <w:t>Free</w:t>
            </w:r>
          </w:p>
        </w:tc>
        <w:tc>
          <w:tcPr>
            <w:tcW w:type="dxa" w:w="3135"/>
          </w:tcPr>
          <w:p>
            <w:r>
              <w:t>Gratuito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Premium Mensal</w:t>
            </w:r>
          </w:p>
        </w:tc>
        <w:tc>
          <w:tcPr>
            <w:tcW w:type="dxa" w:w="3135"/>
          </w:tcPr>
          <w:p>
            <w:r>
              <w:t>R$29,90/mês</w:t>
            </w:r>
          </w:p>
        </w:tc>
        <w:tc>
          <w:tcPr>
            <w:tcW w:type="dxa" w:w="3135"/>
          </w:tcPr>
          <w:p>
            <w:r>
              <w:t>R$29,90</w:t>
            </w:r>
          </w:p>
        </w:tc>
      </w:tr>
      <w:tr>
        <w:tc>
          <w:tcPr>
            <w:tcW w:type="dxa" w:w="3135"/>
          </w:tcPr>
          <w:p>
            <w:r>
              <w:t>Premium Anual</w:t>
            </w:r>
          </w:p>
        </w:tc>
        <w:tc>
          <w:tcPr>
            <w:tcW w:type="dxa" w:w="3135"/>
          </w:tcPr>
          <w:p>
            <w:r>
              <w:t>R$239/ano</w:t>
            </w:r>
          </w:p>
        </w:tc>
        <w:tc>
          <w:tcPr>
            <w:tcW w:type="dxa" w:w="3135"/>
          </w:tcPr>
          <w:p>
            <w:r>
              <w:t>~R$19,92 (33% de desconto)</w:t>
            </w:r>
          </w:p>
        </w:tc>
      </w:tr>
    </w:tbl>
    <w:p/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Projeção financeira</w:t>
      </w:r>
    </w:p>
    <w:p>
      <w:pPr>
        <w:pStyle w:val="Heading3"/>
      </w:pPr>
      <w:r>
        <w:rPr>
          <w:color w:val="2E6D8E"/>
          <w:sz w:val="24"/>
        </w:rPr>
        <w:t>Fase 0 — Lançamento (até 50 usuários 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Custo/mês</w:t>
            </w:r>
          </w:p>
        </w:tc>
      </w:tr>
      <w:tr>
        <w:tc>
          <w:tcPr>
            <w:tcW w:type="dxa" w:w="4703"/>
          </w:tcPr>
          <w:p>
            <w:r>
              <w:t>GitHub Pages</w:t>
            </w:r>
          </w:p>
        </w:tc>
        <w:tc>
          <w:tcPr>
            <w:tcW w:type="dxa" w:w="4703"/>
          </w:tcPr>
          <w:p>
            <w:r>
              <w:t>R$0</w:t>
            </w:r>
          </w:p>
        </w:tc>
      </w:tr>
      <w:tr>
        <w:tc>
          <w:tcPr>
            <w:tcW w:type="dxa" w:w="4703"/>
          </w:tcPr>
          <w:p>
            <w:r>
              <w:t>Supabase Pro</w:t>
            </w:r>
          </w:p>
        </w:tc>
        <w:tc>
          <w:tcPr>
            <w:tcW w:type="dxa" w:w="4703"/>
          </w:tcPr>
          <w:p>
            <w:r>
              <w:t>R$125</w:t>
            </w:r>
          </w:p>
        </w:tc>
      </w:tr>
      <w:tr>
        <w:tc>
          <w:tcPr>
            <w:tcW w:type="dxa" w:w="4703"/>
          </w:tcPr>
          <w:p>
            <w:r>
              <w:t>Anthropic (50 × R$0,50)</w:t>
            </w:r>
          </w:p>
        </w:tc>
        <w:tc>
          <w:tcPr>
            <w:tcW w:type="dxa" w:w="4703"/>
          </w:tcPr>
          <w:p>
            <w:r>
              <w:t>~R$25</w:t>
            </w:r>
          </w:p>
        </w:tc>
      </w:tr>
      <w:tr>
        <w:tc>
          <w:tcPr>
            <w:tcW w:type="dxa" w:w="4703"/>
          </w:tcPr>
          <w:p>
            <w:r>
              <w:t>Stripe fees (50 × R$1,43)</w:t>
            </w:r>
          </w:p>
        </w:tc>
        <w:tc>
          <w:tcPr>
            <w:tcW w:type="dxa" w:w="4703"/>
          </w:tcPr>
          <w:p>
            <w:r>
              <w:t>~R$72</w:t>
            </w:r>
          </w:p>
        </w:tc>
      </w:tr>
      <w:tr>
        <w:tc>
          <w:tcPr>
            <w:tcW w:type="dxa" w:w="4703"/>
          </w:tcPr>
          <w:p>
            <w:r>
              <w:t>Domínio (amortizado)</w:t>
            </w:r>
          </w:p>
        </w:tc>
        <w:tc>
          <w:tcPr>
            <w:tcW w:type="dxa" w:w="4703"/>
          </w:tcPr>
          <w:p>
            <w:r>
              <w:t>~R$3,50</w:t>
            </w:r>
          </w:p>
        </w:tc>
      </w:tr>
      <w:tr>
        <w:tc>
          <w:tcPr>
            <w:tcW w:type="dxa" w:w="4703"/>
          </w:tcPr>
          <w:p>
            <w:r>
              <w:t>Custo total</w:t>
            </w:r>
          </w:p>
        </w:tc>
        <w:tc>
          <w:tcPr>
            <w:tcW w:type="dxa" w:w="4703"/>
          </w:tcPr>
          <w:p>
            <w:r>
              <w:t>~R$225,50</w:t>
            </w:r>
          </w:p>
        </w:tc>
      </w:tr>
      <w:tr>
        <w:tc>
          <w:tcPr>
            <w:tcW w:type="dxa" w:w="4703"/>
          </w:tcPr>
          <w:p>
            <w:r>
              <w:t>Receita bruta (50 × R$29,90)</w:t>
            </w:r>
          </w:p>
        </w:tc>
        <w:tc>
          <w:tcPr>
            <w:tcW w:type="dxa" w:w="4703"/>
          </w:tcPr>
          <w:p>
            <w:r>
              <w:t>R$1.495</w:t>
            </w:r>
          </w:p>
        </w:tc>
      </w:tr>
      <w:tr>
        <w:tc>
          <w:tcPr>
            <w:tcW w:type="dxa" w:w="4703"/>
          </w:tcPr>
          <w:p>
            <w:r>
              <w:t>Margem líquida</w:t>
            </w:r>
          </w:p>
        </w:tc>
        <w:tc>
          <w:tcPr>
            <w:tcW w:type="dxa" w:w="4703"/>
          </w:tcPr>
          <w:p>
            <w:r>
              <w:t>~R$1.269 (~85%)</w:t>
            </w:r>
          </w:p>
        </w:tc>
      </w:tr>
      <w:tr>
        <w:tc>
          <w:tcPr>
            <w:tcW w:type="dxa" w:w="4703"/>
          </w:tcPr>
          <w:p>
            <w:r>
              <w:t>Break-even</w:t>
            </w:r>
          </w:p>
        </w:tc>
        <w:tc>
          <w:tcPr>
            <w:tcW w:type="dxa" w:w="4703"/>
          </w:tcPr>
          <w:p>
            <w:r>
              <w:t>8 assinantes</w:t>
            </w:r>
          </w:p>
        </w:tc>
      </w:tr>
    </w:tbl>
    <w:p/>
    <w:p>
      <w:pPr>
        <w:pStyle w:val="Heading3"/>
      </w:pPr>
      <w:r>
        <w:rPr>
          <w:color w:val="2E6D8E"/>
          <w:sz w:val="24"/>
        </w:rPr>
        <w:t>Fase 1 — Crescimento (50–500 usuários 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Custo/mês</w:t>
            </w:r>
          </w:p>
        </w:tc>
      </w:tr>
      <w:tr>
        <w:tc>
          <w:tcPr>
            <w:tcW w:type="dxa" w:w="4703"/>
          </w:tcPr>
          <w:p>
            <w:r>
              <w:t>Supabase Pro</w:t>
            </w:r>
          </w:p>
        </w:tc>
        <w:tc>
          <w:tcPr>
            <w:tcW w:type="dxa" w:w="4703"/>
          </w:tcPr>
          <w:p>
            <w:r>
              <w:t>R$125</w:t>
            </w:r>
          </w:p>
        </w:tc>
      </w:tr>
      <w:tr>
        <w:tc>
          <w:tcPr>
            <w:tcW w:type="dxa" w:w="4703"/>
          </w:tcPr>
          <w:p>
            <w:r>
              <w:t>Anthropic (500 × R$0,50)</w:t>
            </w:r>
          </w:p>
        </w:tc>
        <w:tc>
          <w:tcPr>
            <w:tcW w:type="dxa" w:w="4703"/>
          </w:tcPr>
          <w:p>
            <w:r>
              <w:t>~R$250</w:t>
            </w:r>
          </w:p>
        </w:tc>
      </w:tr>
      <w:tr>
        <w:tc>
          <w:tcPr>
            <w:tcW w:type="dxa" w:w="4703"/>
          </w:tcPr>
          <w:p>
            <w:r>
              <w:t>Stripe fees (500 × R$1,43)</w:t>
            </w:r>
          </w:p>
        </w:tc>
        <w:tc>
          <w:tcPr>
            <w:tcW w:type="dxa" w:w="4703"/>
          </w:tcPr>
          <w:p>
            <w:r>
              <w:t>~R$715</w:t>
            </w:r>
          </w:p>
        </w:tc>
      </w:tr>
      <w:tr>
        <w:tc>
          <w:tcPr>
            <w:tcW w:type="dxa" w:w="4703"/>
          </w:tcPr>
          <w:p>
            <w:r>
              <w:t>Domínio</w:t>
            </w:r>
          </w:p>
        </w:tc>
        <w:tc>
          <w:tcPr>
            <w:tcW w:type="dxa" w:w="4703"/>
          </w:tcPr>
          <w:p>
            <w:r>
              <w:t>~R$3,50</w:t>
            </w:r>
          </w:p>
        </w:tc>
      </w:tr>
      <w:tr>
        <w:tc>
          <w:tcPr>
            <w:tcW w:type="dxa" w:w="4703"/>
          </w:tcPr>
          <w:p>
            <w:r>
              <w:t>Custo total</w:t>
            </w:r>
          </w:p>
        </w:tc>
        <w:tc>
          <w:tcPr>
            <w:tcW w:type="dxa" w:w="4703"/>
          </w:tcPr>
          <w:p>
            <w:r>
              <w:t>~R$1.093,50</w:t>
            </w:r>
          </w:p>
        </w:tc>
      </w:tr>
      <w:tr>
        <w:tc>
          <w:tcPr>
            <w:tcW w:type="dxa" w:w="4703"/>
          </w:tcPr>
          <w:p>
            <w:r>
              <w:t>Receita bruta (500 × R$29,90)</w:t>
            </w:r>
          </w:p>
        </w:tc>
        <w:tc>
          <w:tcPr>
            <w:tcW w:type="dxa" w:w="4703"/>
          </w:tcPr>
          <w:p>
            <w:r>
              <w:t>R$14.950</w:t>
            </w:r>
          </w:p>
        </w:tc>
      </w:tr>
      <w:tr>
        <w:tc>
          <w:tcPr>
            <w:tcW w:type="dxa" w:w="4703"/>
          </w:tcPr>
          <w:p>
            <w:r>
              <w:t>Margem líquida</w:t>
            </w:r>
          </w:p>
        </w:tc>
        <w:tc>
          <w:tcPr>
            <w:tcW w:type="dxa" w:w="4703"/>
          </w:tcPr>
          <w:p>
            <w:r>
              <w:t>~R$13.856 (~93%)</w:t>
            </w:r>
          </w:p>
        </w:tc>
      </w:tr>
    </w:tbl>
    <w:p/>
    <w:p>
      <w:pPr>
        <w:pStyle w:val="Heading3"/>
      </w:pPr>
      <w:r>
        <w:rPr>
          <w:color w:val="2E6D8E"/>
          <w:sz w:val="24"/>
        </w:rPr>
        <w:t>Fase 2 — Escala (500–2000 usuários 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val="clear" w:color="auto" w:fill="1a5676"/>
          </w:tcPr>
          <w:p>
            <w:r>
              <w:rPr>
                <w:b/>
                <w:color w:val="FFFFFF"/>
              </w:rPr>
              <w:t>Custo/mês</w:t>
            </w:r>
          </w:p>
        </w:tc>
      </w:tr>
      <w:tr>
        <w:tc>
          <w:tcPr>
            <w:tcW w:type="dxa" w:w="4703"/>
          </w:tcPr>
          <w:p>
            <w:r>
              <w:t>Vercel Pro (analytics + CDN melhorado)</w:t>
            </w:r>
          </w:p>
        </w:tc>
        <w:tc>
          <w:tcPr>
            <w:tcW w:type="dxa" w:w="4703"/>
          </w:tcPr>
          <w:p>
            <w:r>
              <w:t>~R$100</w:t>
            </w:r>
          </w:p>
        </w:tc>
      </w:tr>
      <w:tr>
        <w:tc>
          <w:tcPr>
            <w:tcW w:type="dxa" w:w="4703"/>
          </w:tcPr>
          <w:p>
            <w:r>
              <w:t>Supabase Pro</w:t>
            </w:r>
          </w:p>
        </w:tc>
        <w:tc>
          <w:tcPr>
            <w:tcW w:type="dxa" w:w="4703"/>
          </w:tcPr>
          <w:p>
            <w:r>
              <w:t>R$125</w:t>
            </w:r>
          </w:p>
        </w:tc>
      </w:tr>
      <w:tr>
        <w:tc>
          <w:tcPr>
            <w:tcW w:type="dxa" w:w="4703"/>
          </w:tcPr>
          <w:p>
            <w:r>
              <w:t>Anthropic (2000 × R$0,50)</w:t>
            </w:r>
          </w:p>
        </w:tc>
        <w:tc>
          <w:tcPr>
            <w:tcW w:type="dxa" w:w="4703"/>
          </w:tcPr>
          <w:p>
            <w:r>
              <w:t>~R$1.000</w:t>
            </w:r>
          </w:p>
        </w:tc>
      </w:tr>
      <w:tr>
        <w:tc>
          <w:tcPr>
            <w:tcW w:type="dxa" w:w="4703"/>
          </w:tcPr>
          <w:p>
            <w:r>
              <w:t>Stripe fees (2000 × R$1,43)</w:t>
            </w:r>
          </w:p>
        </w:tc>
        <w:tc>
          <w:tcPr>
            <w:tcW w:type="dxa" w:w="4703"/>
          </w:tcPr>
          <w:p>
            <w:r>
              <w:t>~R$2.860</w:t>
            </w:r>
          </w:p>
        </w:tc>
      </w:tr>
      <w:tr>
        <w:tc>
          <w:tcPr>
            <w:tcW w:type="dxa" w:w="4703"/>
          </w:tcPr>
          <w:p>
            <w:r>
              <w:t>Custo total</w:t>
            </w:r>
          </w:p>
        </w:tc>
        <w:tc>
          <w:tcPr>
            <w:tcW w:type="dxa" w:w="4703"/>
          </w:tcPr>
          <w:p>
            <w:r>
              <w:t>~R$4.085</w:t>
            </w:r>
          </w:p>
        </w:tc>
      </w:tr>
      <w:tr>
        <w:tc>
          <w:tcPr>
            <w:tcW w:type="dxa" w:w="4703"/>
          </w:tcPr>
          <w:p>
            <w:r>
              <w:t>Receita bruta (2000 × R$29,90)</w:t>
            </w:r>
          </w:p>
        </w:tc>
        <w:tc>
          <w:tcPr>
            <w:tcW w:type="dxa" w:w="4703"/>
          </w:tcPr>
          <w:p>
            <w:r>
              <w:t>R$59.800</w:t>
            </w:r>
          </w:p>
        </w:tc>
      </w:tr>
      <w:tr>
        <w:tc>
          <w:tcPr>
            <w:tcW w:type="dxa" w:w="4703"/>
          </w:tcPr>
          <w:p>
            <w:r>
              <w:t>Margem líquida</w:t>
            </w:r>
          </w:p>
        </w:tc>
        <w:tc>
          <w:tcPr>
            <w:tcW w:type="dxa" w:w="4703"/>
          </w:tcPr>
          <w:p>
            <w:r>
              <w:t>~R$55.715 (~93%)</w:t>
            </w:r>
          </w:p>
        </w:tc>
      </w:tr>
    </w:tbl>
    <w:p/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Checklist de produção</w:t>
      </w:r>
    </w:p>
    <w:p>
      <w:pPr>
        <w:pStyle w:val="Heading3"/>
      </w:pPr>
      <w:r>
        <w:rPr>
          <w:color w:val="2E6D8E"/>
          <w:sz w:val="24"/>
        </w:rPr>
        <w:t>Antes de aceitar pagamentos reais</w:t>
      </w:r>
    </w:p>
    <w:p>
      <w:pPr>
        <w:pStyle w:val="ListBullet"/>
      </w:pPr>
      <w:r>
        <w:t>☐  Stripe: criar conta em stripe.com, verificar identidade (CPF/CNPJ)</w:t>
      </w:r>
    </w:p>
    <w:p>
      <w:pPr>
        <w:pStyle w:val="ListBullet"/>
      </w:pPr>
      <w:r>
        <w:t>☐  Stripe: criar Product + Price (assinatura mensal R$29,90 e anual R$239)</w:t>
      </w:r>
    </w:p>
    <w:p>
      <w:pPr>
        <w:pStyle w:val="ListBullet"/>
      </w:pPr>
      <w:r>
        <w:t>☐  Supabase: upgrade para plano Pro</w:t>
      </w:r>
    </w:p>
    <w:p>
      <w:pPr>
        <w:pStyle w:val="ListBullet"/>
      </w:pPr>
      <w:r>
        <w:t>☐  Supabase: criar Edge Function stripe-webhook (processa eventos de pagamento)</w:t>
      </w:r>
    </w:p>
    <w:p>
      <w:pPr>
        <w:pStyle w:val="ListBullet"/>
      </w:pPr>
      <w:r>
        <w:t>☐  Supabase: criar Edge Function anthropic-proxy (proxy da API Claude)</w:t>
      </w:r>
    </w:p>
    <w:p>
      <w:pPr>
        <w:pStyle w:val="ListBullet"/>
      </w:pPr>
      <w:r>
        <w:t>☐  Supabase: adicionar colunas plano_tipo e stripe_customer_id na tabela preferencias</w:t>
      </w:r>
    </w:p>
    <w:p>
      <w:pPr>
        <w:pStyle w:val="ListBullet"/>
      </w:pPr>
      <w:r>
        <w:t>☐  index.html: substituir ativarPremiumDemo() por redirect para Stripe Checkout</w:t>
      </w:r>
    </w:p>
    <w:p>
      <w:pPr>
        <w:pStyle w:val="ListBullet"/>
      </w:pPr>
      <w:r>
        <w:t>☐  index.html: substituir chamada direta à Anthropic pelo proxy Supabase</w:t>
      </w:r>
    </w:p>
    <w:p>
      <w:pPr>
        <w:pStyle w:val="ListBullet"/>
      </w:pPr>
      <w:r>
        <w:t>☐  Supabase: adicionar trigger para rate limiting de gerações no backend</w:t>
      </w:r>
    </w:p>
    <w:p>
      <w:pPr>
        <w:pStyle w:val="ListBullet"/>
      </w:pPr>
      <w:r>
        <w:t>☐  Supabase: configurar secrets (STRIPE_SECRET, ANTHROPIC_KEY, STRIPE_WEBHOOK_SECRET)</w:t>
      </w:r>
    </w:p>
    <w:p>
      <w:pPr>
        <w:pStyle w:val="ListBullet"/>
      </w:pPr>
      <w:r>
        <w:t>☐  Domínio: registrar estudaai.com.br e apontar CNAME para felipealima1984.github.io</w:t>
      </w:r>
    </w:p>
    <w:p>
      <w:pPr>
        <w:pStyle w:val="ListBullet"/>
      </w:pPr>
      <w:r>
        <w:t>☐  Supabase Auth: adicionar domínio personalizado em Redirect URLs</w:t>
      </w:r>
    </w:p>
    <w:p>
      <w:pPr>
        <w:pStyle w:val="ListBullet"/>
      </w:pPr>
      <w:r>
        <w:t>☐  Stripe: configurar webhook URL para https://[projeto].supabase.co/functions/v1/stripe-webhook</w:t>
      </w:r>
    </w:p>
    <w:p>
      <w:pPr>
        <w:pStyle w:val="ListBullet"/>
      </w:pPr>
      <w:r>
        <w:t>☐  Testar fluxo completo: cadastro → paywall → checkout Stripe → webhook → premium ativo → geração via proxy</w:t>
      </w:r>
    </w:p>
    <w:p>
      <w:pPr>
        <w:pStyle w:val="Heading3"/>
      </w:pPr>
      <w:r>
        <w:rPr>
          <w:color w:val="2E6D8E"/>
          <w:sz w:val="24"/>
        </w:rPr>
        <w:t>Boas práticas de segurança</w:t>
      </w:r>
    </w:p>
    <w:p>
      <w:pPr>
        <w:pStyle w:val="ListBullet"/>
      </w:pPr>
      <w:r>
        <w:t>☐  Nunca expor STRIPE_SECRET_KEY no frontend (só STRIPE_PUBLISHABLE_KEY)</w:t>
      </w:r>
    </w:p>
    <w:p>
      <w:pPr>
        <w:pStyle w:val="ListBullet"/>
      </w:pPr>
      <w:r>
        <w:t>☐  Nunca expor ANTHROPIC_KEY no frontend (usar proxy)</w:t>
      </w:r>
    </w:p>
    <w:p>
      <w:pPr>
        <w:pStyle w:val="ListBullet"/>
      </w:pPr>
      <w:r>
        <w:t>☐  Verificar stripe-signature em todo webhook recebido</w:t>
      </w:r>
    </w:p>
    <w:p>
      <w:pPr>
        <w:pStyle w:val="ListBullet"/>
      </w:pPr>
      <w:r>
        <w:t>☐  RLS ativo em todas as tabelas do Supabase (já configurado)</w:t>
      </w:r>
    </w:p>
    <w:p>
      <w:pPr>
        <w:pStyle w:val="ListBullet"/>
      </w:pPr>
      <w:r>
        <w:t>☐  HTTPS obrigatório (GitHub Pages já força)</w:t>
      </w:r>
    </w:p>
    <w:p>
      <w:pPr>
        <w:pStyle w:val="ListBullet"/>
      </w:pPr>
      <w:r>
        <w:t>☐  Validar plano premium no backend antes de processar geração</w:t>
      </w:r>
    </w:p>
    <w:p>
      <w:pPr>
        <w:pBdr>
          <w:bottom w:val="single" w:sz="6" w:space="1" w:color="1a5676"/>
        </w:pBdr>
      </w:pPr>
    </w:p>
    <w:p>
      <w:pPr>
        <w:pStyle w:val="Heading2"/>
      </w:pPr>
      <w:r>
        <w:rPr>
          <w:color w:val="1A5676"/>
          <w:sz w:val="28"/>
        </w:rPr>
        <w:t>Referências</w:t>
      </w:r>
    </w:p>
    <w:p>
      <w:pPr>
        <w:pStyle w:val="ListBullet"/>
      </w:pPr>
      <w:r>
        <w:t>Supabase Edge Functions</w:t>
      </w:r>
    </w:p>
    <w:p>
      <w:pPr>
        <w:pStyle w:val="ListBullet"/>
      </w:pPr>
      <w:r>
        <w:t>Stripe Checkout</w:t>
      </w:r>
    </w:p>
    <w:p>
      <w:pPr>
        <w:pStyle w:val="ListBullet"/>
      </w:pPr>
      <w:r>
        <w:t>Stripe Webhooks</w:t>
      </w:r>
    </w:p>
    <w:p>
      <w:pPr>
        <w:pStyle w:val="ListBullet"/>
      </w:pPr>
      <w:r>
        <w:t>Anthropic API — preços</w:t>
      </w:r>
    </w:p>
    <w:p>
      <w:pPr>
        <w:pStyle w:val="ListBullet"/>
      </w:pPr>
      <w:r>
        <w:t>Supabase — preços</w:t>
      </w:r>
    </w:p>
    <w:p>
      <w:pPr>
        <w:pStyle w:val="ListBullet"/>
      </w:pPr>
      <w:r>
        <w:t>Registro.br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