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9CD" w:rsidRDefault="00E534E3" w:rsidP="00E534E3">
      <w:pPr>
        <w:pStyle w:val="Ttulo"/>
        <w:rPr>
          <w:sz w:val="52"/>
          <w:szCs w:val="52"/>
        </w:rPr>
      </w:pPr>
      <w:r w:rsidRPr="00E534E3">
        <w:rPr>
          <w:sz w:val="52"/>
          <w:szCs w:val="52"/>
        </w:rPr>
        <w:t xml:space="preserve">Algoritmo de como preparar o sanduiche </w:t>
      </w:r>
    </w:p>
    <w:p w:rsidR="00E534E3" w:rsidRDefault="00E534E3" w:rsidP="00E534E3"/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.Pegue</w:t>
      </w:r>
      <w:proofErr w:type="gramEnd"/>
      <w:r>
        <w:rPr>
          <w:sz w:val="28"/>
        </w:rPr>
        <w:t xml:space="preserve"> o saco do pão </w:t>
      </w:r>
    </w:p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.Abra</w:t>
      </w:r>
      <w:proofErr w:type="gramEnd"/>
      <w:r>
        <w:rPr>
          <w:sz w:val="28"/>
        </w:rPr>
        <w:t xml:space="preserve"> o saco do pão</w:t>
      </w:r>
    </w:p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.Pegue</w:t>
      </w:r>
      <w:proofErr w:type="gramEnd"/>
      <w:r>
        <w:rPr>
          <w:sz w:val="28"/>
        </w:rPr>
        <w:t xml:space="preserve"> o pão</w:t>
      </w:r>
    </w:p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.Coloque</w:t>
      </w:r>
      <w:proofErr w:type="gramEnd"/>
      <w:r>
        <w:rPr>
          <w:sz w:val="28"/>
        </w:rPr>
        <w:t xml:space="preserve"> o pão no prato</w:t>
      </w:r>
    </w:p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.Feche</w:t>
      </w:r>
      <w:proofErr w:type="gramEnd"/>
      <w:r>
        <w:rPr>
          <w:sz w:val="28"/>
        </w:rPr>
        <w:t xml:space="preserve"> o saco do pão</w:t>
      </w:r>
    </w:p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.Vá</w:t>
      </w:r>
      <w:proofErr w:type="gramEnd"/>
      <w:r>
        <w:rPr>
          <w:sz w:val="28"/>
        </w:rPr>
        <w:t xml:space="preserve"> até a geladeira </w:t>
      </w:r>
    </w:p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.Abra</w:t>
      </w:r>
      <w:proofErr w:type="gramEnd"/>
      <w:r>
        <w:rPr>
          <w:sz w:val="28"/>
        </w:rPr>
        <w:t xml:space="preserve"> a geladeira </w:t>
      </w:r>
    </w:p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.Pegue</w:t>
      </w:r>
      <w:proofErr w:type="gramEnd"/>
      <w:r>
        <w:rPr>
          <w:sz w:val="28"/>
        </w:rPr>
        <w:t xml:space="preserve"> o pote do presunto e queijo</w:t>
      </w:r>
    </w:p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.feche</w:t>
      </w:r>
      <w:proofErr w:type="gramEnd"/>
      <w:r>
        <w:rPr>
          <w:sz w:val="28"/>
        </w:rPr>
        <w:t xml:space="preserve"> a geladeira</w:t>
      </w:r>
    </w:p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.coloque</w:t>
      </w:r>
      <w:proofErr w:type="gramEnd"/>
      <w:r>
        <w:rPr>
          <w:sz w:val="28"/>
        </w:rPr>
        <w:t xml:space="preserve"> o pote na mesa</w:t>
      </w:r>
    </w:p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.Abra</w:t>
      </w:r>
      <w:proofErr w:type="gramEnd"/>
      <w:r>
        <w:rPr>
          <w:sz w:val="28"/>
        </w:rPr>
        <w:t xml:space="preserve">  o pote </w:t>
      </w:r>
    </w:p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.Pegue</w:t>
      </w:r>
      <w:proofErr w:type="gramEnd"/>
      <w:r>
        <w:rPr>
          <w:sz w:val="28"/>
        </w:rPr>
        <w:t xml:space="preserve"> o presunto e queijo</w:t>
      </w:r>
    </w:p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.Abra</w:t>
      </w:r>
      <w:proofErr w:type="gramEnd"/>
      <w:r>
        <w:rPr>
          <w:sz w:val="28"/>
        </w:rPr>
        <w:t xml:space="preserve"> o pão </w:t>
      </w:r>
    </w:p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.Coloque</w:t>
      </w:r>
      <w:proofErr w:type="gramEnd"/>
      <w:r>
        <w:rPr>
          <w:sz w:val="28"/>
        </w:rPr>
        <w:t xml:space="preserve"> o presunto e queijo no pão</w:t>
      </w:r>
    </w:p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.Feche</w:t>
      </w:r>
      <w:proofErr w:type="gramEnd"/>
      <w:r>
        <w:rPr>
          <w:sz w:val="28"/>
        </w:rPr>
        <w:t xml:space="preserve"> o pão</w:t>
      </w:r>
    </w:p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.Feche</w:t>
      </w:r>
      <w:proofErr w:type="gramEnd"/>
      <w:r>
        <w:rPr>
          <w:sz w:val="28"/>
        </w:rPr>
        <w:t xml:space="preserve"> o pote </w:t>
      </w:r>
    </w:p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.Abra</w:t>
      </w:r>
      <w:proofErr w:type="gramEnd"/>
      <w:r>
        <w:rPr>
          <w:sz w:val="28"/>
        </w:rPr>
        <w:t xml:space="preserve"> a geladeira </w:t>
      </w:r>
    </w:p>
    <w:p w:rsidR="00E534E3" w:rsidRDefault="00E534E3" w:rsidP="00E534E3">
      <w:pPr>
        <w:rPr>
          <w:sz w:val="28"/>
        </w:rPr>
      </w:pPr>
      <w:proofErr w:type="gramStart"/>
      <w:r>
        <w:rPr>
          <w:sz w:val="28"/>
        </w:rPr>
        <w:t>.Guarde</w:t>
      </w:r>
      <w:proofErr w:type="gramEnd"/>
      <w:r>
        <w:rPr>
          <w:sz w:val="28"/>
        </w:rPr>
        <w:t xml:space="preserve"> o pote na geladeira</w:t>
      </w:r>
    </w:p>
    <w:p w:rsidR="00E534E3" w:rsidRPr="00E534E3" w:rsidRDefault="00E534E3" w:rsidP="00E534E3">
      <w:pPr>
        <w:rPr>
          <w:sz w:val="28"/>
        </w:rPr>
      </w:pPr>
      <w:r>
        <w:rPr>
          <w:sz w:val="28"/>
        </w:rPr>
        <w:t>.Feche a geladeira</w:t>
      </w:r>
      <w:bookmarkStart w:id="0" w:name="_GoBack"/>
      <w:bookmarkEnd w:id="0"/>
    </w:p>
    <w:sectPr w:rsidR="00E534E3" w:rsidRPr="00E53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4E3"/>
    <w:rsid w:val="00D059CD"/>
    <w:rsid w:val="00E5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C4EF6"/>
  <w15:chartTrackingRefBased/>
  <w15:docId w15:val="{88DA0495-ABA1-4C14-973F-7AE2C1BD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53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34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GONCALVES DE ALMEIDA</dc:creator>
  <cp:keywords/>
  <dc:description/>
  <cp:lastModifiedBy>FELIPE GONCALVES DE ALMEIDA</cp:lastModifiedBy>
  <cp:revision>1</cp:revision>
  <dcterms:created xsi:type="dcterms:W3CDTF">2025-04-10T19:17:00Z</dcterms:created>
  <dcterms:modified xsi:type="dcterms:W3CDTF">2025-04-10T19:25:00Z</dcterms:modified>
</cp:coreProperties>
</file>