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Lesandro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22D3EC1F" w14:textId="200A3953" w:rsidR="00FC6596"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t>
      </w:r>
      <w:r w:rsidR="00147862" w:rsidRPr="00147862">
        <w:rPr>
          <w:i/>
          <w:color w:val="000000"/>
          <w:lang w:val="en-US"/>
        </w:rPr>
        <w:t>While there is a wide range of web browsers available today, little is known about the quality of these browsers' source code. Poorly written or designed software can cause inconvenience to users, involving aspects such as security and privacy. This study aims to perform a comparative analysis of the source code quality of open source Android browsers. The study is done by applying browser source code quality metrics that are divided into three classes: traditional, security and privacy. Metrics and 30 browsers are surveyed. Metrics analyzes consist of correlation and the cumulative distribution graph. The results show that classes behave similarly in some cases, but browser classes focused on privacy and security achieved better source code quality results.</w:t>
      </w:r>
    </w:p>
    <w:p w14:paraId="60EE9853" w14:textId="0BA3B7EE"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20B3D348"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b disponíveis atualmente</w:t>
      </w:r>
      <w:r w:rsidR="00AB1265">
        <w:rPr>
          <w:i/>
          <w:color w:val="000000"/>
        </w:rPr>
        <w:t>j</w:t>
      </w:r>
      <w:bookmarkStart w:id="0" w:name="_GoBack"/>
      <w:bookmarkEnd w:id="0"/>
      <w:r>
        <w:rPr>
          <w:i/>
          <w:color w:val="000000"/>
        </w:rPr>
        <w:t xml:space="preserve"> pouco se sabe sobre a qualidade do </w:t>
      </w:r>
      <w:r w:rsidR="00720AE7">
        <w:rPr>
          <w:i/>
          <w:color w:val="000000"/>
        </w:rPr>
        <w:t>código-fonte</w:t>
      </w:r>
      <w:r>
        <w:rPr>
          <w:i/>
          <w:color w:val="000000"/>
        </w:rPr>
        <w:t xml:space="preserve"> destes navegadores. </w:t>
      </w:r>
      <w:r w:rsidR="00185EB6">
        <w:rPr>
          <w:i/>
          <w:color w:val="000000"/>
        </w:rPr>
        <w:t>U</w:t>
      </w:r>
      <w:r>
        <w:rPr>
          <w:i/>
          <w:color w:val="000000"/>
        </w:rPr>
        <w:t>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licença open source</w:t>
      </w:r>
      <w:r>
        <w:rPr>
          <w:i/>
        </w:rPr>
        <w:t>. O estudo é feito</w:t>
      </w:r>
      <w:r>
        <w:rPr>
          <w:i/>
          <w:color w:val="000000"/>
        </w:rPr>
        <w:t xml:space="preserve"> através da aplicação de métricas</w:t>
      </w:r>
      <w:r>
        <w:rPr>
          <w:i/>
        </w:rPr>
        <w:t xml:space="preserve"> de qualidade de código-fonte</w:t>
      </w:r>
      <w:r w:rsidR="00185EB6">
        <w:rPr>
          <w:i/>
        </w:rPr>
        <w:t xml:space="preserve"> de navegadores que são divididos em três classes: tradicional, segurança e privacidade</w:t>
      </w:r>
      <w:r>
        <w:rPr>
          <w:i/>
        </w:rPr>
        <w:t>.</w:t>
      </w:r>
      <w:r w:rsidR="005148AD">
        <w:rPr>
          <w:i/>
        </w:rPr>
        <w:t xml:space="preserve"> </w:t>
      </w:r>
      <w:r w:rsidR="00185EB6">
        <w:rPr>
          <w:i/>
        </w:rPr>
        <w:t>São</w:t>
      </w:r>
      <w:r w:rsidR="005148AD">
        <w:rPr>
          <w:i/>
        </w:rPr>
        <w:t xml:space="preserve"> levantad</w:t>
      </w:r>
      <w:r w:rsidR="00185EB6">
        <w:rPr>
          <w:i/>
        </w:rPr>
        <w:t xml:space="preserve">as </w:t>
      </w:r>
      <w:r w:rsidR="005148AD">
        <w:rPr>
          <w:i/>
        </w:rPr>
        <w:t>métricas e</w:t>
      </w:r>
      <w:r w:rsidR="00185EB6">
        <w:rPr>
          <w:i/>
        </w:rPr>
        <w:t xml:space="preserve"> 30</w:t>
      </w:r>
      <w:r w:rsidR="005148AD">
        <w:rPr>
          <w:i/>
        </w:rPr>
        <w:t xml:space="preserve"> navegadores</w:t>
      </w:r>
      <w:r w:rsidR="005C2A29">
        <w:rPr>
          <w:i/>
        </w:rPr>
        <w:t xml:space="preserve">. As análises das métricas </w:t>
      </w:r>
      <w:r w:rsidR="00C40113">
        <w:rPr>
          <w:i/>
        </w:rPr>
        <w:t>consistem</w:t>
      </w:r>
      <w:r w:rsidR="005C2A29">
        <w:rPr>
          <w:i/>
        </w:rPr>
        <w:t xml:space="preserve"> em correlação e</w:t>
      </w:r>
      <w:r w:rsidR="005148AD">
        <w:rPr>
          <w:i/>
        </w:rPr>
        <w:t xml:space="preserve"> d</w:t>
      </w:r>
      <w:r w:rsidR="005C2A29">
        <w:rPr>
          <w:i/>
        </w:rPr>
        <w:t>o</w:t>
      </w:r>
      <w:r w:rsidR="005148AD">
        <w:rPr>
          <w:i/>
        </w:rPr>
        <w:t xml:space="preserve"> gráfico de distribuição acumulada. Os resultados </w:t>
      </w:r>
      <w:r w:rsidR="005C2A29">
        <w:rPr>
          <w:i/>
        </w:rPr>
        <w:t>mostram que</w:t>
      </w:r>
      <w:r w:rsidR="00C40113">
        <w:rPr>
          <w:i/>
        </w:rPr>
        <w:t xml:space="preserve"> as</w:t>
      </w:r>
      <w:r w:rsidR="005148AD">
        <w:rPr>
          <w:i/>
        </w:rPr>
        <w:t xml:space="preserve"> classes apresentam comportamento semelhante</w:t>
      </w:r>
      <w:r w:rsidR="00FC6596">
        <w:rPr>
          <w:i/>
        </w:rPr>
        <w:t>s</w:t>
      </w:r>
      <w:r w:rsidR="005148AD">
        <w:rPr>
          <w:i/>
        </w:rPr>
        <w:t xml:space="preserve"> em alguns casos, mas as classes de navegadores focados em privacidade e segurança obtiveram melhores resultados</w:t>
      </w:r>
      <w:r w:rsidR="00FC6596">
        <w:rPr>
          <w:i/>
        </w:rPr>
        <w:t xml:space="preserve"> de qualidade de </w:t>
      </w:r>
      <w:r w:rsidR="00720AE7">
        <w:rPr>
          <w:i/>
        </w:rPr>
        <w:t>código-fonte</w:t>
      </w:r>
      <w:r w:rsidR="005148AD">
        <w:rPr>
          <w:i/>
        </w:rPr>
        <w:t>.</w:t>
      </w:r>
    </w:p>
    <w:p w14:paraId="6307026B" w14:textId="77777777" w:rsidR="000559C4" w:rsidRPr="00AB1265" w:rsidRDefault="00C15F26">
      <w:pPr>
        <w:pBdr>
          <w:top w:val="nil"/>
          <w:left w:val="nil"/>
          <w:bottom w:val="nil"/>
          <w:right w:val="nil"/>
          <w:between w:val="nil"/>
        </w:pBdr>
        <w:spacing w:after="120"/>
        <w:ind w:left="454" w:right="454" w:hanging="454"/>
        <w:rPr>
          <w:i/>
        </w:rPr>
      </w:pPr>
      <w:r w:rsidRPr="00AB1265">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Dub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[Tanenbaum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r>
        <w:rPr>
          <w:i/>
        </w:rPr>
        <w:t>Tor Browsers</w:t>
      </w:r>
      <w:r>
        <w:t>.</w:t>
      </w:r>
    </w:p>
    <w:p w14:paraId="747F255D" w14:textId="0C0E916E"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w:t>
      </w:r>
      <w:r>
        <w:rPr>
          <w:b/>
        </w:rPr>
        <w:lastRenderedPageBreak/>
        <w:t>problema tratado neste estudo.</w:t>
      </w:r>
      <w:r>
        <w:t xml:space="preserve"> A qualidade de um sistema é definida como o grau em que o sistema satisfaz os requisitos de suas várias partes interessadas e, portanto, fornece valor a essas partes interessadas ou ao cliente </w:t>
      </w:r>
      <w:r>
        <w:rPr>
          <w:highlight w:val="white"/>
        </w:rPr>
        <w:t>[</w:t>
      </w:r>
      <w:r>
        <w:t>International Organization for Standardization</w:t>
      </w:r>
      <w:r>
        <w:rPr>
          <w:highlight w:val="white"/>
        </w:rPr>
        <w:t xml:space="preserve"> 2011]</w:t>
      </w:r>
      <w:r>
        <w:t xml:space="preserve">. A importância deste trabalho deve-se ao fato da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w:t>
      </w:r>
    </w:p>
    <w:p w14:paraId="4CC96256" w14:textId="3F5DEE75" w:rsidR="000559C4" w:rsidRPr="006C02BB" w:rsidRDefault="00C15F26">
      <w:r>
        <w:tab/>
      </w:r>
      <w:r w:rsidR="00FC6596">
        <w:t>O</w:t>
      </w:r>
      <w:r>
        <w:t xml:space="preserve">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r>
        <w:rPr>
          <w:i/>
        </w:rPr>
        <w:t>Goal Question Metric</w:t>
      </w:r>
      <w:r>
        <w:t>) de avaliação de código-fonte para navegadores; ii) caracterizar dados de navegadores através de aplicações da abordagem</w:t>
      </w:r>
      <w:r w:rsidR="00D20AE5">
        <w:t>.</w:t>
      </w:r>
      <w:r w:rsidR="006C02BB">
        <w:t xml:space="preserve"> </w:t>
      </w:r>
      <w:r w:rsidR="006641A3">
        <w:t xml:space="preserve">A principal </w:t>
      </w:r>
      <w:r w:rsidR="00D20AE5">
        <w:t xml:space="preserve">contribuição </w:t>
      </w:r>
      <w:r w:rsidR="006641A3">
        <w:t xml:space="preserve">deste estudo é apresentar </w:t>
      </w:r>
      <w:r w:rsidR="006C02BB">
        <w:t>um</w:t>
      </w:r>
      <w:r w:rsidR="006641A3">
        <w:t>a análise</w:t>
      </w:r>
      <w:r w:rsidR="006C02BB">
        <w:t xml:space="preserve"> comparativa </w:t>
      </w:r>
      <w:r w:rsidR="003E3288">
        <w:t>da qualidade do código-fonte de diferentes classes de navegadores através da</w:t>
      </w:r>
      <w:r w:rsidR="006C02BB">
        <w:t xml:space="preserve"> correlação e distribuição acumulada.</w:t>
      </w:r>
    </w:p>
    <w:p w14:paraId="64CE5954" w14:textId="38096C32"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r w:rsidR="00A26AB0">
        <w:t xml:space="preserve"> A seção 5 apresenta os resultados deste estudo. Por último, a seção 6 apresenta a conclusão e trabalhos futuros.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ii) Qualidade de </w:t>
      </w:r>
      <w:r>
        <w:rPr>
          <w:i/>
        </w:rPr>
        <w:t>software</w:t>
      </w:r>
      <w:r>
        <w:t>; e iii) Métricas e GQM.</w:t>
      </w:r>
    </w:p>
    <w:p w14:paraId="277DBD18" w14:textId="77777777" w:rsidR="000559C4" w:rsidRPr="00720F25" w:rsidRDefault="00C15F26" w:rsidP="00873462">
      <w:pPr>
        <w:pStyle w:val="Ttulo3"/>
        <w:rPr>
          <w:i w:val="0"/>
          <w:iCs/>
          <w:sz w:val="24"/>
          <w:szCs w:val="24"/>
        </w:rPr>
      </w:pPr>
      <w:bookmarkStart w:id="1" w:name="_30j0zll" w:colFirst="0" w:colLast="0"/>
      <w:bookmarkEnd w:id="1"/>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[Tanenbaum 2011]. O navegador busca a página solicitada em servidores de Sistema de Nomes de Domínios (DNS, do inglês </w:t>
      </w:r>
      <w:r>
        <w:rPr>
          <w:i/>
        </w:rPr>
        <w:t>Domain Name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que possibilitam aos seus usuários interagirem com documentos escritos em linguagens como a Linguagem de Marcação de Hipertexto (HTML, do inglês </w:t>
      </w:r>
      <w:r>
        <w:rPr>
          <w:i/>
        </w:rPr>
        <w:t>HyperText Markup Language</w:t>
      </w:r>
      <w:r>
        <w:t xml:space="preserve">) [Tanenbaum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[Tanenbaum 2011]. Por último, a terceira classe de navegador inclui aqueles focados em </w:t>
      </w:r>
      <w:r>
        <w:rPr>
          <w:i/>
        </w:rPr>
        <w:t>privacidade</w:t>
      </w:r>
      <w:r>
        <w:t xml:space="preserve">. A privacidade é o direito das pessoas preservar suas informações pessoais, permitindo o controle da exposição e disponibilidade de </w:t>
      </w:r>
      <w:r>
        <w:lastRenderedPageBreak/>
        <w:t>informações acerca de si mesmo [Tanenbaum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2" w:name="_1fob9te" w:colFirst="0" w:colLast="0"/>
      <w:bookmarkEnd w:id="2"/>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Maxim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[Sommerville 2011].</w:t>
      </w:r>
    </w:p>
    <w:p w14:paraId="58FC4844" w14:textId="637CCB1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[Sommerville 2011]. Uma das vantagens de projetos de código aberto é o compartilhamento do </w:t>
      </w:r>
      <w:r w:rsidR="00720AE7">
        <w:t>código-fonte</w:t>
      </w:r>
      <w:r>
        <w:t xml:space="preserve">, o que pode melhorar a qualidade [Meireles 2013]. Isso se deve ao maior número de desenvolvedores e usuários envolvidos com a revisão e validação do </w:t>
      </w:r>
      <w:r>
        <w:rPr>
          <w:i/>
        </w:rPr>
        <w:t>software</w:t>
      </w:r>
      <w:r>
        <w:t>. Em outras palavras, um número maior de desenvolvedores, com diferentes perspectivas e necessidades, é capaz de identificar melhorias e corrigir mais erros em menos tempo e, consequentemente, promover refatorações que, geralmente, levam à melhoria da qualidade do código.</w:t>
      </w:r>
      <w:r w:rsidR="00D20AE5">
        <w:t xml:space="preserve"> </w:t>
      </w:r>
      <w:r>
        <w:t>Qualquer que seja a metodologia de desenvolvimento, monitorar a qualidade do software é fundamental.</w:t>
      </w:r>
    </w:p>
    <w:p w14:paraId="616D3F81" w14:textId="77777777" w:rsidR="000559C4" w:rsidRPr="00720F25" w:rsidRDefault="00C15F26" w:rsidP="00873462">
      <w:pPr>
        <w:pStyle w:val="Ttulo3"/>
        <w:rPr>
          <w:i w:val="0"/>
          <w:iCs/>
          <w:sz w:val="24"/>
          <w:szCs w:val="24"/>
        </w:rPr>
      </w:pPr>
      <w:bookmarkStart w:id="3" w:name="_3znysh7" w:colFirst="0" w:colLast="0"/>
      <w:bookmarkEnd w:id="3"/>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xml:space="preserve">, sistema ou processo [Sommerville 2011]. Há uma necessidade de medir e controlar a complexidade do </w:t>
      </w:r>
      <w:r>
        <w:rPr>
          <w:i/>
        </w:rPr>
        <w:t xml:space="preserve">software </w:t>
      </w:r>
      <w:r>
        <w:t xml:space="preserve">[Pressman e Maxim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08E520A6"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Maxim 2016]. Apesar de nem sempre indicar a complexidade de um </w:t>
      </w:r>
      <w:r>
        <w:rPr>
          <w:i/>
        </w:rPr>
        <w:t>software</w:t>
      </w:r>
      <w:r>
        <w:t>, elas possibilitam verificar informações importantes como o percentual do código escrito para interface, qual o módulo com maior número de linhas de código</w:t>
      </w:r>
      <w:r w:rsidR="002071C2">
        <w:t>. Além de</w:t>
      </w:r>
      <w:r w:rsidR="003B1B90">
        <w:t xml:space="preserve"> permitirem</w:t>
      </w:r>
      <w:r w:rsidR="002071C2">
        <w:t xml:space="preserve"> </w:t>
      </w:r>
      <w:r>
        <w:t xml:space="preserve">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ciclomática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r>
        <w:rPr>
          <w:i/>
        </w:rPr>
        <w:t>Coupling Between Classes</w:t>
      </w:r>
      <w:r>
        <w:t xml:space="preserve">), fator de acoplamento (COF, do inglês </w:t>
      </w:r>
      <w:r>
        <w:rPr>
          <w:i/>
        </w:rPr>
        <w:t>Coupling Factor</w:t>
      </w:r>
      <w:r>
        <w:t xml:space="preserve">) e conexões aferentes de uma classe (ACC, do inglês </w:t>
      </w:r>
      <w:r>
        <w:rPr>
          <w:i/>
        </w:rPr>
        <w:t>Aferent Connections per Class</w:t>
      </w:r>
      <w:r>
        <w:t>)</w:t>
      </w:r>
      <w:r w:rsidR="00E3405E">
        <w:t>.</w:t>
      </w:r>
    </w:p>
    <w:p w14:paraId="41E7ADEF" w14:textId="1E5949FD" w:rsidR="00E3405E" w:rsidRDefault="00E3405E" w:rsidP="00E3405E">
      <w:pPr>
        <w:pStyle w:val="NormalWeb"/>
        <w:spacing w:before="120" w:beforeAutospacing="0" w:after="0" w:afterAutospacing="0"/>
        <w:ind w:firstLine="720"/>
        <w:jc w:val="both"/>
      </w:pPr>
      <w:r>
        <w:rPr>
          <w:rFonts w:ascii="Times" w:hAnsi="Times" w:cs="Times"/>
          <w:i/>
          <w:iCs/>
          <w:color w:val="000000"/>
        </w:rPr>
        <w:lastRenderedPageBreak/>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w:t>
      </w:r>
      <w:r w:rsidR="0088748F">
        <w:rPr>
          <w:rFonts w:ascii="Times" w:hAnsi="Times" w:cs="Times"/>
          <w:color w:val="000000"/>
        </w:rPr>
        <w:t>essa definição, uma classe devem</w:t>
      </w:r>
      <w:r>
        <w:rPr>
          <w:rFonts w:ascii="Times" w:hAnsi="Times" w:cs="Times"/>
          <w:color w:val="000000"/>
        </w:rPr>
        <w:t xml:space="preserve"> ser </w:t>
      </w:r>
      <w:r w:rsidR="0088748F">
        <w:rPr>
          <w:rFonts w:ascii="Times" w:hAnsi="Times" w:cs="Times"/>
          <w:color w:val="000000"/>
        </w:rPr>
        <w:t>coesas</w:t>
      </w:r>
      <w:r>
        <w:rPr>
          <w:rFonts w:ascii="Times" w:hAnsi="Times" w:cs="Times"/>
          <w:color w:val="000000"/>
        </w:rPr>
        <w:t xml:space="preserve">. Exemplos de métricas de coesão são ausência de coesão de métodos (LCOM, do inglês </w:t>
      </w:r>
      <w:r>
        <w:rPr>
          <w:rFonts w:ascii="Times" w:hAnsi="Times" w:cs="Times"/>
          <w:i/>
          <w:iCs/>
          <w:color w:val="000000"/>
        </w:rPr>
        <w:t>Lack of Cohesion in Methods</w:t>
      </w:r>
      <w:r>
        <w:rPr>
          <w:rFonts w:ascii="Times" w:hAnsi="Times" w:cs="Times"/>
          <w:color w:val="000000"/>
        </w:rPr>
        <w:t xml:space="preserve">) e complexidade estrutural (SC, do inglês </w:t>
      </w:r>
      <w:r>
        <w:rPr>
          <w:rFonts w:ascii="Times" w:hAnsi="Times" w:cs="Times"/>
          <w:i/>
          <w:iCs/>
          <w:color w:val="000000"/>
        </w:rPr>
        <w:t>Structural Complexity</w:t>
      </w:r>
      <w:r>
        <w:rPr>
          <w:rFonts w:ascii="Times" w:hAnsi="Times" w:cs="Times"/>
          <w:color w:val="000000"/>
        </w:rPr>
        <w:t>).</w:t>
      </w:r>
    </w:p>
    <w:p w14:paraId="1BCAC28B" w14:textId="7E4ACEEB" w:rsidR="000559C4" w:rsidRDefault="002071C2" w:rsidP="00E3405E">
      <w:pPr>
        <w:pBdr>
          <w:top w:val="nil"/>
          <w:left w:val="nil"/>
          <w:bottom w:val="nil"/>
          <w:right w:val="nil"/>
          <w:between w:val="nil"/>
        </w:pBdr>
      </w:pPr>
      <w:bookmarkStart w:id="4" w:name="_2et92p0" w:colFirst="0" w:colLast="0"/>
      <w:bookmarkEnd w:id="4"/>
      <w:r>
        <w:tab/>
      </w:r>
      <w:r w:rsidR="00C15F26">
        <w:t xml:space="preserve">O </w:t>
      </w:r>
      <w:r w:rsidR="00C15F26">
        <w:rPr>
          <w:i/>
        </w:rPr>
        <w:t>GQM</w:t>
      </w:r>
      <w:r w:rsidR="00C15F26">
        <w:t xml:space="preserve"> é uma </w:t>
      </w:r>
      <w:r w:rsidR="003F5294">
        <w:t>abordagem que</w:t>
      </w:r>
      <w:r w:rsidR="00C15F26">
        <w:t xml:space="preserve"> auxilia na seleção das métricas. GQM permite identificar métricas significativas para qualquer parte do processo de </w:t>
      </w:r>
      <w:r w:rsidR="00C15F26">
        <w:rPr>
          <w:i/>
        </w:rPr>
        <w:t xml:space="preserve">software </w:t>
      </w:r>
      <w:r w:rsidR="00C15F26">
        <w:t>[Pressman e Maxim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Maxim 2016].</w:t>
      </w:r>
    </w:p>
    <w:p w14:paraId="4C961381" w14:textId="77777777" w:rsidR="000559C4" w:rsidRDefault="00C15F26">
      <w:pPr>
        <w:pStyle w:val="Ttulo2"/>
        <w:rPr>
          <w:color w:val="FF0000"/>
        </w:rPr>
      </w:pPr>
      <w:bookmarkStart w:id="5" w:name="_tyjcwt" w:colFirst="0" w:colLast="0"/>
      <w:bookmarkEnd w:id="5"/>
      <w:r>
        <w:t xml:space="preserve">3. Trabalhos Relacionados </w:t>
      </w:r>
    </w:p>
    <w:p w14:paraId="347720DE" w14:textId="4E961095" w:rsidR="000559C4" w:rsidRDefault="00C15F26">
      <w:r>
        <w:t>Nesta seção</w:t>
      </w:r>
      <w:r w:rsidR="007058EC">
        <w:t>,</w:t>
      </w:r>
      <w:r>
        <w:t xml:space="preserve">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1F4B5BEB" w:rsidR="000559C4" w:rsidRDefault="00C15F26">
      <w:r>
        <w:tab/>
        <w:t xml:space="preserve">Meirelles (2013) apresenta uma abordagem para a observação das métricas de código-fonte, estudando-as através de suas distribuições e associações. Também </w:t>
      </w:r>
      <w:r w:rsidR="007058EC">
        <w:t>se discutem</w:t>
      </w:r>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021EF2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Extreme Programming</w:t>
      </w:r>
      <w:r>
        <w:t xml:space="preserve">) propõe uma atividade para guiar a equipe em direção à melhoria, a atividade é conhecida como </w:t>
      </w:r>
      <w:r>
        <w:rPr>
          <w:i/>
        </w:rPr>
        <w:t>tracking</w:t>
      </w:r>
      <w:r>
        <w:t xml:space="preserve">. O papel do </w:t>
      </w:r>
      <w:r>
        <w:rPr>
          <w:i/>
        </w:rPr>
        <w:t xml:space="preserve">tracker </w:t>
      </w:r>
      <w:r>
        <w:t xml:space="preserve">é coletar métricas para auxiliar a equipe a entender o andamento do projeto. O estudo investiga o uso de métricas no 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r>
        <w:rPr>
          <w:i/>
        </w:rPr>
        <w:t>tracker</w:t>
      </w:r>
      <w:r>
        <w:t xml:space="preserve"> de uma equipe ágil. Algumas das métricas consideradas nesse estudo também são utilizadas no presente estudo.</w:t>
      </w:r>
    </w:p>
    <w:p w14:paraId="243BF654" w14:textId="4BFE9BE5" w:rsidR="000559C4" w:rsidRPr="006466A8" w:rsidRDefault="00C15F26">
      <w:r>
        <w:tab/>
        <w:t xml:space="preserve">Júnior (2015) apresenta um estudo cujo o objetivo é o monitoramento de métricas estáticas de </w:t>
      </w:r>
      <w:r w:rsidR="00720AE7">
        <w:t>código-fonte</w:t>
      </w:r>
      <w:r>
        <w:t xml:space="preserve"> na interface de programação de aplicações (API, do inglês </w:t>
      </w:r>
      <w:r>
        <w:rPr>
          <w:i/>
        </w:rPr>
        <w:t>Application Programming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r w:rsidR="006466A8">
        <w:t xml:space="preserve"> A principal contribuição desse estudo é o levantamento das métricas a serem utilizadas em código-fonte de </w:t>
      </w:r>
      <w:r w:rsidR="006466A8">
        <w:rPr>
          <w:i/>
          <w:iCs/>
        </w:rPr>
        <w:t>softwares</w:t>
      </w:r>
      <w:r w:rsidR="006466A8">
        <w:t xml:space="preserve"> para dispositivos </w:t>
      </w:r>
      <w:r w:rsidR="006466A8">
        <w:rPr>
          <w:i/>
          <w:iCs/>
        </w:rPr>
        <w:t>Android</w:t>
      </w:r>
      <w:r w:rsidR="006466A8">
        <w:t>.</w:t>
      </w:r>
    </w:p>
    <w:p w14:paraId="2B65CCA2" w14:textId="559F78D4" w:rsidR="000559C4" w:rsidRDefault="00C15F26">
      <w:pPr>
        <w:spacing w:before="0" w:after="160" w:line="259" w:lineRule="auto"/>
        <w:ind w:firstLine="708"/>
      </w:pPr>
      <w:r>
        <w:t>Amara e Rabai (2017) apresentam um estudo</w:t>
      </w:r>
      <w:r w:rsidR="00A52955">
        <w:t>,</w:t>
      </w:r>
      <w:r>
        <w:t xml:space="preserve">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xml:space="preserve">. O estudo apresenta as etapas do processo básico e do processo proposto para medição de confiabilidade, além de suas respectivas </w:t>
      </w:r>
      <w:r>
        <w:lastRenderedPageBreak/>
        <w:t>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r w:rsidR="00A52955">
        <w:t xml:space="preserve"> Nesse estudo destaca-se entre as contribuições</w:t>
      </w:r>
      <w:r w:rsidR="00091642">
        <w:t>,</w:t>
      </w:r>
      <w:r w:rsidR="005079EA">
        <w:t xml:space="preserve"> </w:t>
      </w:r>
      <w:r w:rsidR="00A52955">
        <w:t>a apresentação das tendências de medição e as métricas</w:t>
      </w:r>
      <w:r w:rsidR="00091642">
        <w:t xml:space="preserve"> apresentadas</w:t>
      </w:r>
      <w:r w:rsidR="00A52955">
        <w:t>.</w:t>
      </w:r>
    </w:p>
    <w:p w14:paraId="7B682DB4" w14:textId="2089FAFD" w:rsidR="000559C4" w:rsidRDefault="00C15F26">
      <w:pPr>
        <w:spacing w:before="0" w:after="160" w:line="259" w:lineRule="auto"/>
        <w:ind w:firstLine="708"/>
      </w:pPr>
      <w:r>
        <w:t xml:space="preserve">A predição de módulos propensos a falhas atrai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r w:rsidR="00091642">
        <w:t xml:space="preserve">Em relação a contribuição pode-se destacar o resultado deste estudo, onde percebe-se que ambos os modelos se apresentam de forma valida em cada etapa do processo de desenvolvimento de </w:t>
      </w:r>
      <w:r w:rsidR="00091642" w:rsidRPr="00091642">
        <w:rPr>
          <w:i/>
          <w:iCs/>
        </w:rPr>
        <w:t>software</w:t>
      </w:r>
      <w:r w:rsidR="00091642">
        <w:t>.</w:t>
      </w:r>
    </w:p>
    <w:p w14:paraId="66AE3DD6" w14:textId="0EA754E6" w:rsidR="000559C4" w:rsidRDefault="00C15F26">
      <w:pPr>
        <w:spacing w:before="0" w:after="160" w:line="259" w:lineRule="auto"/>
        <w:ind w:firstLine="708"/>
      </w:pPr>
      <w:r>
        <w:t xml:space="preserve"> Pantiuchina, Lanza e Bavota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 xml:space="preserve">qualidade </w:t>
      </w:r>
      <w:r>
        <w:t>são capazes de capturar a melhoria da qualidade</w:t>
      </w:r>
      <w:r w:rsidR="003C5394">
        <w:t xml:space="preserve"> melhor do que a percebida </w:t>
      </w:r>
      <w:r>
        <w:t>pelos desenvolvedores. Um exemplo disto foi quando o desenvolvedor afirma que “melhorou a coesão da classe C”, mas não foi constatada a melhoria de qualidade através da aplicação da métrica.</w:t>
      </w:r>
      <w:r w:rsidR="000240D4">
        <w:t xml:space="preserve"> Tendo em vista o cenário, onde a métrica capturou uma melhoria na qualidade melhor do que a percepção do desenvolvedor, pode-se dizer que sua principal contribuição é ressaltar a importância e eficiência da aplicação das métricas.</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r>
        <w:rPr>
          <w:i/>
        </w:rPr>
        <w:t>bad smells</w:t>
      </w:r>
      <w:r>
        <w:t xml:space="preserve">. No estudo são utilizados dezoito métricas e seus valores de referências para detecção de cinco </w:t>
      </w:r>
      <w:r>
        <w:rPr>
          <w:i/>
        </w:rPr>
        <w:t>bad smells</w:t>
      </w:r>
      <w:r>
        <w:t xml:space="preserve"> em doze </w:t>
      </w:r>
      <w:r>
        <w:rPr>
          <w:i/>
        </w:rPr>
        <w:t>softwares</w:t>
      </w:r>
      <w:r>
        <w:t xml:space="preserve">. O resultado destas métricas é comparado com os resultados obtidos pelas ferramentas </w:t>
      </w:r>
      <w:r>
        <w:rPr>
          <w:i/>
        </w:rPr>
        <w:t>JDeodorant</w:t>
      </w:r>
      <w:r>
        <w:t xml:space="preserve"> e </w:t>
      </w:r>
      <w:r>
        <w:rPr>
          <w:i/>
        </w:rPr>
        <w:t>JSPiRIT</w:t>
      </w:r>
      <w:r>
        <w:t xml:space="preserve">, usados ​​para identificar </w:t>
      </w:r>
      <w:r>
        <w:rPr>
          <w:i/>
        </w:rPr>
        <w:t>bad smells</w:t>
      </w:r>
      <w:r>
        <w:t xml:space="preserve">. Com base nos resultados obtidos, pode-se dizer que as métricas foram significativamente eficazes no apoio à detecção de </w:t>
      </w:r>
      <w:r>
        <w:rPr>
          <w:i/>
        </w:rPr>
        <w:t>bad smells</w:t>
      </w:r>
      <w:r>
        <w:t>.</w:t>
      </w:r>
    </w:p>
    <w:p w14:paraId="6CEACA3E" w14:textId="77777777" w:rsidR="000559C4" w:rsidRPr="005A5CC9" w:rsidRDefault="00C15F26" w:rsidP="005A5CC9">
      <w:pPr>
        <w:pStyle w:val="Ttulo2"/>
      </w:pPr>
      <w:r>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21D4D49C" w:rsidR="000559C4" w:rsidRDefault="00C15F26">
      <w:r>
        <w:rPr>
          <w:i/>
        </w:rPr>
        <w:t>GQM</w:t>
      </w:r>
      <w:r>
        <w:t xml:space="preserve"> é utilizado para auxiliar na seleção das métricas. Com a aplicação do GQM chegamos ao objetivo de </w:t>
      </w:r>
      <w:r w:rsidRPr="0005194E">
        <w:rPr>
          <w:i/>
          <w:iCs/>
        </w:rPr>
        <w:t xml:space="preserve">analisar a qualidade de </w:t>
      </w:r>
      <w:r w:rsidR="00720AE7">
        <w:rPr>
          <w:i/>
          <w:iCs/>
        </w:rPr>
        <w:t>código-fonte</w:t>
      </w:r>
      <w:r w:rsidRPr="0005194E">
        <w:rPr>
          <w:i/>
          <w:iCs/>
        </w:rPr>
        <w:t xml:space="preserve"> de diferentes classes de navegadores com a finalidade de realizar uma análise comparativa da qualidade destas classes com relação a qualidade do software do ponto de vista dos envolvidos com o desenvolvimento e manutenção </w:t>
      </w:r>
      <w:r w:rsidRPr="0005194E">
        <w:rPr>
          <w:i/>
          <w:iCs/>
        </w:rPr>
        <w:lastRenderedPageBreak/>
        <w:t>destes softwares no contexto de softwares livres</w:t>
      </w:r>
      <w:r>
        <w:t>.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 xml:space="preserve">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em </w:t>
      </w:r>
      <w:r>
        <w:rPr>
          <w:i/>
        </w:rPr>
        <w:t>softwares</w:t>
      </w:r>
      <w:r>
        <w:t xml:space="preserve"> livre.</w:t>
      </w:r>
    </w:p>
    <w:p w14:paraId="5BF6AD30" w14:textId="77777777" w:rsidR="000559C4" w:rsidRPr="00B3454B" w:rsidRDefault="00C15F26">
      <w:pPr>
        <w:spacing w:after="120"/>
        <w:ind w:right="460"/>
        <w:jc w:val="center"/>
      </w:pPr>
      <w:r w:rsidRPr="00B3454B">
        <w:rPr>
          <w:b/>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4"/>
        <w:gridCol w:w="5245"/>
        <w:gridCol w:w="1418"/>
        <w:gridCol w:w="1294"/>
      </w:tblGrid>
      <w:tr w:rsidR="000559C4" w14:paraId="56D91EBC" w14:textId="77777777" w:rsidTr="00FC2DC6">
        <w:trPr>
          <w:cantSplit/>
        </w:trPr>
        <w:tc>
          <w:tcPr>
            <w:tcW w:w="112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Pr="00B272F3" w:rsidRDefault="00C15F26" w:rsidP="00B272F3">
            <w:pPr>
              <w:jc w:val="center"/>
              <w:rPr>
                <w:b/>
                <w:bCs/>
                <w:sz w:val="20"/>
                <w:szCs w:val="20"/>
              </w:rPr>
            </w:pPr>
            <w:r w:rsidRPr="00B272F3">
              <w:rPr>
                <w:b/>
                <w:bCs/>
                <w:sz w:val="20"/>
                <w:szCs w:val="20"/>
              </w:rPr>
              <w:t>Métricas</w:t>
            </w:r>
          </w:p>
        </w:tc>
        <w:tc>
          <w:tcPr>
            <w:tcW w:w="5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Pr="00B272F3" w:rsidRDefault="00C15F26" w:rsidP="00B272F3">
            <w:pPr>
              <w:jc w:val="center"/>
              <w:rPr>
                <w:b/>
                <w:bCs/>
                <w:sz w:val="20"/>
                <w:szCs w:val="20"/>
              </w:rPr>
            </w:pPr>
            <w:r w:rsidRPr="00B272F3">
              <w:rPr>
                <w:b/>
                <w:bCs/>
                <w:sz w:val="20"/>
                <w:szCs w:val="20"/>
              </w:rPr>
              <w:t>Descrição</w:t>
            </w:r>
          </w:p>
        </w:tc>
        <w:tc>
          <w:tcPr>
            <w:tcW w:w="141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31F410C3" w:rsidR="000559C4" w:rsidRPr="00B272F3" w:rsidRDefault="00FD30BE" w:rsidP="00B272F3">
            <w:pPr>
              <w:jc w:val="center"/>
              <w:rPr>
                <w:b/>
                <w:bCs/>
                <w:sz w:val="20"/>
                <w:szCs w:val="20"/>
              </w:rPr>
            </w:pPr>
            <w:r w:rsidRPr="00B272F3">
              <w:rPr>
                <w:b/>
                <w:bCs/>
                <w:sz w:val="20"/>
                <w:szCs w:val="20"/>
              </w:rPr>
              <w:t>Categoria</w:t>
            </w:r>
            <w:r w:rsidR="00C15F26" w:rsidRPr="00B272F3">
              <w:rPr>
                <w:b/>
                <w:bCs/>
                <w:sz w:val="20"/>
                <w:szCs w:val="20"/>
              </w:rPr>
              <w:t xml:space="preserve"> das Métricas</w:t>
            </w:r>
          </w:p>
        </w:tc>
        <w:tc>
          <w:tcPr>
            <w:tcW w:w="129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3C0FDBEA" w:rsidR="000559C4" w:rsidRPr="00B272F3" w:rsidRDefault="0005010E" w:rsidP="00B272F3">
            <w:pPr>
              <w:jc w:val="center"/>
              <w:rPr>
                <w:b/>
                <w:bCs/>
                <w:sz w:val="20"/>
                <w:szCs w:val="20"/>
              </w:rPr>
            </w:pPr>
            <w:r w:rsidRPr="00B272F3">
              <w:rPr>
                <w:b/>
                <w:bCs/>
                <w:sz w:val="20"/>
                <w:szCs w:val="20"/>
              </w:rPr>
              <w:t>GQM -</w:t>
            </w:r>
            <w:r w:rsidR="004E4D56">
              <w:rPr>
                <w:b/>
                <w:bCs/>
                <w:sz w:val="20"/>
                <w:szCs w:val="20"/>
              </w:rPr>
              <w:t>Questões</w:t>
            </w:r>
            <w:r w:rsidR="00C15F26" w:rsidRPr="00B272F3">
              <w:rPr>
                <w:b/>
                <w:bCs/>
                <w:sz w:val="20"/>
                <w:szCs w:val="20"/>
              </w:rPr>
              <w:t xml:space="preserve"> respondidas</w:t>
            </w:r>
          </w:p>
        </w:tc>
      </w:tr>
      <w:tr w:rsidR="000559C4" w14:paraId="3B29A369" w14:textId="77777777" w:rsidTr="00FC2DC6">
        <w:trPr>
          <w:trHeight w:val="65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8E3458" w:rsidRDefault="00C15F26" w:rsidP="008E3458">
            <w:pPr>
              <w:rPr>
                <w:sz w:val="20"/>
                <w:szCs w:val="20"/>
              </w:rPr>
            </w:pPr>
            <w:r w:rsidRPr="0088748F">
              <w:rPr>
                <w:sz w:val="20"/>
                <w:szCs w:val="20"/>
              </w:rPr>
              <w:t xml:space="preserve">CBO - </w:t>
            </w:r>
            <w:r w:rsidRPr="004E4D56">
              <w:rPr>
                <w:i/>
                <w:iCs/>
                <w:sz w:val="20"/>
                <w:szCs w:val="20"/>
              </w:rPr>
              <w:t>Coupling Between Objects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5683C716" w:rsidR="000559C4" w:rsidRPr="0088748F" w:rsidRDefault="00C15F26" w:rsidP="008E3458">
            <w:pPr>
              <w:rPr>
                <w:sz w:val="20"/>
                <w:szCs w:val="20"/>
              </w:rPr>
            </w:pPr>
            <w:r w:rsidRPr="0088748F">
              <w:rPr>
                <w:sz w:val="20"/>
                <w:szCs w:val="20"/>
              </w:rPr>
              <w:t>Mede quantas classes são utilizadas pela classe analisada;</w:t>
            </w:r>
            <w:r w:rsidR="00910BF1">
              <w:rPr>
                <w:sz w:val="20"/>
                <w:szCs w:val="20"/>
              </w:rPr>
              <w:t xml:space="preserve"> </w:t>
            </w:r>
            <w:r w:rsidR="0068595A" w:rsidRPr="00910BF1">
              <w:rPr>
                <w:sz w:val="20"/>
                <w:szCs w:val="20"/>
              </w:rPr>
              <w:t>à</w:t>
            </w:r>
            <w:r w:rsidR="00910BF1" w:rsidRPr="00910BF1">
              <w:rPr>
                <w:sz w:val="20"/>
                <w:szCs w:val="20"/>
              </w:rPr>
              <w:t xml:space="preserve"> medida que o CBO aumenta, é possível que a reutilização de uma classe diminua. Altos valores de CBO também complicam modificações e o teste resultante dessas modificações. Em geral, os valores de CBO para cada classe deverão ser mantidos o mais baixos possível; é consistente com a diretriz geral de reduzir o acoplamento em software convencional</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30E346C1"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88748F" w:rsidRDefault="00C15F26">
            <w:pPr>
              <w:spacing w:after="120"/>
              <w:ind w:right="460"/>
              <w:jc w:val="left"/>
              <w:rPr>
                <w:sz w:val="20"/>
                <w:szCs w:val="20"/>
              </w:rPr>
            </w:pPr>
            <w:r w:rsidRPr="0088748F">
              <w:rPr>
                <w:sz w:val="20"/>
                <w:szCs w:val="20"/>
              </w:rPr>
              <w:t>1, 2 e 5;</w:t>
            </w:r>
          </w:p>
        </w:tc>
      </w:tr>
      <w:tr w:rsidR="000559C4" w14:paraId="5947AAFF" w14:textId="77777777" w:rsidTr="00FC2DC6">
        <w:trPr>
          <w:trHeight w:val="89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8E3458" w:rsidRDefault="00C15F26" w:rsidP="008E3458">
            <w:pPr>
              <w:rPr>
                <w:sz w:val="20"/>
                <w:szCs w:val="20"/>
              </w:rPr>
            </w:pPr>
            <w:r w:rsidRPr="0088748F">
              <w:rPr>
                <w:sz w:val="20"/>
                <w:szCs w:val="20"/>
              </w:rPr>
              <w:t xml:space="preserve">CF - </w:t>
            </w:r>
            <w:r w:rsidRPr="004E4D56">
              <w:rPr>
                <w:i/>
                <w:iCs/>
                <w:sz w:val="20"/>
                <w:szCs w:val="20"/>
              </w:rPr>
              <w:t>Coupling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88748F" w:rsidRDefault="00C15F26" w:rsidP="008E3458">
            <w:pPr>
              <w:rPr>
                <w:sz w:val="20"/>
                <w:szCs w:val="20"/>
              </w:rPr>
            </w:pPr>
            <w:r w:rsidRPr="0088748F">
              <w:rPr>
                <w:sz w:val="20"/>
                <w:szCs w:val="20"/>
              </w:rPr>
              <w:t>Acoplamento é uma indicação das conexões entre elementos do projeto orientado a objeto;</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1A1E2232" w:rsidR="000559C4" w:rsidRPr="0088748F" w:rsidRDefault="00C15F26" w:rsidP="00B272F3">
            <w:pPr>
              <w:rPr>
                <w:sz w:val="20"/>
                <w:szCs w:val="20"/>
              </w:rPr>
            </w:pPr>
            <w:r w:rsidRPr="0088748F">
              <w:rPr>
                <w:sz w:val="20"/>
                <w:szCs w:val="20"/>
              </w:rPr>
              <w:t>Acoplamento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88748F" w:rsidRDefault="00C15F26">
            <w:pPr>
              <w:spacing w:after="120"/>
              <w:ind w:right="460"/>
              <w:jc w:val="left"/>
              <w:rPr>
                <w:sz w:val="20"/>
                <w:szCs w:val="20"/>
              </w:rPr>
            </w:pPr>
            <w:r w:rsidRPr="0088748F">
              <w:rPr>
                <w:sz w:val="20"/>
                <w:szCs w:val="20"/>
              </w:rPr>
              <w:t>1 e 2;</w:t>
            </w:r>
          </w:p>
        </w:tc>
      </w:tr>
      <w:tr w:rsidR="000559C4" w14:paraId="1E4DB0B3" w14:textId="77777777" w:rsidTr="00FC2DC6">
        <w:trPr>
          <w:trHeight w:val="100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B272F3" w:rsidRDefault="00C15F26" w:rsidP="008E3458">
            <w:pPr>
              <w:rPr>
                <w:sz w:val="20"/>
                <w:szCs w:val="20"/>
                <w:lang w:val="en-US"/>
              </w:rPr>
            </w:pPr>
            <w:r w:rsidRPr="00B272F3">
              <w:rPr>
                <w:sz w:val="20"/>
                <w:szCs w:val="20"/>
                <w:lang w:val="en-US"/>
              </w:rPr>
              <w:t xml:space="preserve">LCOM - </w:t>
            </w:r>
            <w:r w:rsidRPr="004E4D56">
              <w:rPr>
                <w:i/>
                <w:iCs/>
                <w:sz w:val="20"/>
                <w:szCs w:val="20"/>
                <w:lang w:val="en-US"/>
              </w:rPr>
              <w:t>Lack of Cohesion between Methods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1B8E6F26" w:rsidR="000559C4" w:rsidRPr="0088748F" w:rsidRDefault="00C15F26" w:rsidP="008E3458">
            <w:pPr>
              <w:rPr>
                <w:sz w:val="20"/>
                <w:szCs w:val="20"/>
              </w:rPr>
            </w:pPr>
            <w:r w:rsidRPr="0088748F">
              <w:rPr>
                <w:sz w:val="20"/>
                <w:szCs w:val="20"/>
              </w:rPr>
              <w:t>Número de métodos que acessam um ou mais dos mesmos atributos;</w:t>
            </w:r>
            <w:r w:rsidR="00910BF1">
              <w:rPr>
                <w:sz w:val="20"/>
                <w:szCs w:val="20"/>
              </w:rPr>
              <w:t xml:space="preserve"> s</w:t>
            </w:r>
            <w:r w:rsidR="00910BF1" w:rsidRPr="00910BF1">
              <w:rPr>
                <w:sz w:val="20"/>
                <w:szCs w:val="20"/>
              </w:rPr>
              <w:t>e o resultado do LCOM for alto, métodos podem ser acoplados uns aos outros via atributos. Isso aumenta a complexidade do projeto de classe</w:t>
            </w:r>
            <w:r w:rsidR="00910BF1">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1112A7F7" w:rsidR="000559C4" w:rsidRPr="0088748F" w:rsidRDefault="004F5BC1" w:rsidP="00B272F3">
            <w:pPr>
              <w:rPr>
                <w:sz w:val="20"/>
                <w:szCs w:val="20"/>
              </w:rPr>
            </w:pPr>
            <w:r w:rsidRPr="0088748F">
              <w:rPr>
                <w:sz w:val="20"/>
                <w:szCs w:val="20"/>
              </w:rPr>
              <w:t>Coesão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88748F" w:rsidRDefault="00C15F26">
            <w:pPr>
              <w:spacing w:after="120"/>
              <w:ind w:right="460"/>
              <w:jc w:val="left"/>
              <w:rPr>
                <w:sz w:val="20"/>
                <w:szCs w:val="20"/>
              </w:rPr>
            </w:pPr>
            <w:r w:rsidRPr="0088748F">
              <w:rPr>
                <w:sz w:val="20"/>
                <w:szCs w:val="20"/>
              </w:rPr>
              <w:t>1 e 4;</w:t>
            </w:r>
          </w:p>
        </w:tc>
      </w:tr>
      <w:tr w:rsidR="000559C4" w14:paraId="7B41F5D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8E3458" w:rsidRDefault="00C15F26" w:rsidP="008E3458">
            <w:pPr>
              <w:rPr>
                <w:sz w:val="20"/>
                <w:szCs w:val="20"/>
              </w:rPr>
            </w:pPr>
            <w:r w:rsidRPr="0088748F">
              <w:rPr>
                <w:sz w:val="20"/>
                <w:szCs w:val="20"/>
              </w:rPr>
              <w:t xml:space="preserve">NOC - </w:t>
            </w:r>
            <w:r w:rsidRPr="004E4D56">
              <w:rPr>
                <w:i/>
                <w:iCs/>
                <w:sz w:val="20"/>
                <w:szCs w:val="20"/>
              </w:rPr>
              <w:t>Number Of Children</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88748F" w:rsidRDefault="00C15F26" w:rsidP="008E3458">
            <w:pPr>
              <w:rPr>
                <w:sz w:val="20"/>
                <w:szCs w:val="20"/>
              </w:rPr>
            </w:pPr>
            <w:r w:rsidRPr="0088748F">
              <w:rPr>
                <w:sz w:val="20"/>
                <w:szCs w:val="20"/>
              </w:rPr>
              <w:t>Número total de filhos de uma classe;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13C2735E"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88748F" w:rsidRDefault="00C15F26" w:rsidP="008E3458">
            <w:pPr>
              <w:jc w:val="left"/>
              <w:rPr>
                <w:sz w:val="20"/>
                <w:szCs w:val="20"/>
              </w:rPr>
            </w:pPr>
            <w:r w:rsidRPr="0088748F">
              <w:rPr>
                <w:sz w:val="20"/>
                <w:szCs w:val="20"/>
              </w:rPr>
              <w:t>1 e 2</w:t>
            </w:r>
          </w:p>
        </w:tc>
      </w:tr>
      <w:tr w:rsidR="000559C4" w14:paraId="2E65CF10" w14:textId="77777777" w:rsidTr="00FC2DC6">
        <w:trPr>
          <w:trHeight w:val="1318"/>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B272F3" w:rsidRDefault="00C15F26" w:rsidP="00B272F3">
            <w:pPr>
              <w:rPr>
                <w:sz w:val="20"/>
                <w:szCs w:val="20"/>
                <w:lang w:val="en-US"/>
              </w:rPr>
            </w:pPr>
            <w:r w:rsidRPr="00B272F3">
              <w:rPr>
                <w:sz w:val="20"/>
                <w:szCs w:val="20"/>
                <w:lang w:val="en-US"/>
              </w:rPr>
              <w:t xml:space="preserve">RFC - </w:t>
            </w:r>
            <w:r w:rsidRPr="004E4D56">
              <w:rPr>
                <w:i/>
                <w:iCs/>
                <w:sz w:val="20"/>
                <w:szCs w:val="20"/>
                <w:lang w:val="en-US"/>
              </w:rPr>
              <w:t>Response For a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96AAFA8" w14:textId="2942131F" w:rsidR="000559C4" w:rsidRPr="0088748F" w:rsidRDefault="00C15F26" w:rsidP="006F69D8">
            <w:pPr>
              <w:rPr>
                <w:sz w:val="20"/>
                <w:szCs w:val="20"/>
              </w:rPr>
            </w:pPr>
            <w:r w:rsidRPr="0088748F">
              <w:rPr>
                <w:sz w:val="20"/>
                <w:szCs w:val="20"/>
              </w:rPr>
              <w:t>Número de métodos dentre todos</w:t>
            </w:r>
            <w:r w:rsidR="00811B3A" w:rsidRPr="0088748F">
              <w:rPr>
                <w:sz w:val="20"/>
                <w:szCs w:val="20"/>
              </w:rPr>
              <w:t xml:space="preserve"> </w:t>
            </w:r>
            <w:r w:rsidRPr="0088748F">
              <w:rPr>
                <w:sz w:val="20"/>
                <w:szCs w:val="20"/>
              </w:rPr>
              <w:t>os métodos que podem ser invocados em resposta a uma mensagem enviada por um objeto de uma classe;</w:t>
            </w:r>
            <w:r w:rsidR="00F82986">
              <w:rPr>
                <w:sz w:val="20"/>
                <w:szCs w:val="20"/>
              </w:rPr>
              <w:t xml:space="preserve"> </w:t>
            </w:r>
            <w:r w:rsidR="00F82986" w:rsidRPr="00F82986">
              <w:rPr>
                <w:sz w:val="20"/>
                <w:szCs w:val="20"/>
              </w:rPr>
              <w:t>conforme a RFC aumenta, o trabalho necessário para o teste também aumenta porque a sequência de testes cresce.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25D09F50"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88748F" w:rsidRDefault="00C15F26">
            <w:pPr>
              <w:spacing w:after="120"/>
              <w:ind w:right="460"/>
              <w:jc w:val="left"/>
              <w:rPr>
                <w:sz w:val="20"/>
                <w:szCs w:val="20"/>
              </w:rPr>
            </w:pPr>
            <w:r w:rsidRPr="0088748F">
              <w:rPr>
                <w:sz w:val="20"/>
                <w:szCs w:val="20"/>
              </w:rPr>
              <w:t>1 e 2;</w:t>
            </w:r>
          </w:p>
        </w:tc>
      </w:tr>
      <w:tr w:rsidR="000559C4" w14:paraId="36A752B3" w14:textId="77777777" w:rsidTr="00FC2DC6">
        <w:trPr>
          <w:trHeight w:val="720"/>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B272F3" w:rsidRDefault="00C15F26" w:rsidP="00B272F3">
            <w:pPr>
              <w:rPr>
                <w:sz w:val="20"/>
                <w:szCs w:val="20"/>
                <w:lang w:val="en-US"/>
              </w:rPr>
            </w:pPr>
            <w:r w:rsidRPr="00B272F3">
              <w:rPr>
                <w:sz w:val="20"/>
                <w:szCs w:val="20"/>
                <w:lang w:val="en-US"/>
              </w:rPr>
              <w:t xml:space="preserve">WMC - </w:t>
            </w:r>
            <w:r w:rsidRPr="004E4D56">
              <w:rPr>
                <w:i/>
                <w:iCs/>
                <w:sz w:val="20"/>
                <w:szCs w:val="20"/>
                <w:lang w:val="en-US"/>
              </w:rPr>
              <w:t>Weighted Methods per Class</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4E7CD10A" w:rsidR="000559C4" w:rsidRPr="0088748F" w:rsidRDefault="00C15F26" w:rsidP="00910BF1">
            <w:pPr>
              <w:rPr>
                <w:sz w:val="20"/>
                <w:szCs w:val="20"/>
              </w:rPr>
            </w:pPr>
            <w:r w:rsidRPr="0088748F">
              <w:rPr>
                <w:sz w:val="20"/>
                <w:szCs w:val="20"/>
              </w:rPr>
              <w:t>Soma ponderada de todos os métodos da classe;</w:t>
            </w:r>
            <w:r w:rsidR="00910BF1">
              <w:rPr>
                <w:sz w:val="20"/>
                <w:szCs w:val="20"/>
              </w:rPr>
              <w:t xml:space="preserve"> v</w:t>
            </w:r>
            <w:r w:rsidR="00910BF1" w:rsidRPr="00910BF1">
              <w:rPr>
                <w:sz w:val="20"/>
                <w:szCs w:val="20"/>
              </w:rPr>
              <w:t>alores altos indicam que uma classe pode ter muita responsabilidade. Isso reduzirá a reutilização da classe e complicará a implementação e o teste.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4F7C8273"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88748F" w:rsidRDefault="00C15F26">
            <w:pPr>
              <w:spacing w:after="120"/>
              <w:ind w:right="460"/>
              <w:jc w:val="left"/>
              <w:rPr>
                <w:sz w:val="20"/>
                <w:szCs w:val="20"/>
              </w:rPr>
            </w:pPr>
            <w:r w:rsidRPr="0088748F">
              <w:rPr>
                <w:sz w:val="20"/>
                <w:szCs w:val="20"/>
              </w:rPr>
              <w:t>1 e 2;</w:t>
            </w:r>
          </w:p>
        </w:tc>
      </w:tr>
      <w:tr w:rsidR="000559C4" w14:paraId="2D513A85" w14:textId="77777777" w:rsidTr="00FC2DC6">
        <w:trPr>
          <w:trHeight w:val="78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4470A6B7" w:rsidR="000559C4" w:rsidRPr="0088748F" w:rsidRDefault="00C15F26" w:rsidP="00B272F3">
            <w:pPr>
              <w:rPr>
                <w:sz w:val="20"/>
                <w:szCs w:val="20"/>
              </w:rPr>
            </w:pPr>
            <w:r w:rsidRPr="0088748F">
              <w:rPr>
                <w:sz w:val="20"/>
                <w:szCs w:val="20"/>
              </w:rPr>
              <w:lastRenderedPageBreak/>
              <w:t>LOC</w:t>
            </w:r>
            <w:r w:rsidR="000240D4">
              <w:rPr>
                <w:sz w:val="20"/>
                <w:szCs w:val="20"/>
              </w:rPr>
              <w:t>;</w:t>
            </w:r>
            <w:r w:rsidRPr="0088748F">
              <w:rPr>
                <w:sz w:val="20"/>
                <w:szCs w:val="20"/>
              </w:rPr>
              <w:t xml:space="preserve"> - </w:t>
            </w:r>
            <w:r w:rsidRPr="004E4D56">
              <w:rPr>
                <w:i/>
                <w:iCs/>
                <w:sz w:val="20"/>
                <w:szCs w:val="20"/>
              </w:rPr>
              <w:t>Lines Of Code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88748F" w:rsidRDefault="00C15F26" w:rsidP="00910BF1">
            <w:pPr>
              <w:rPr>
                <w:sz w:val="20"/>
                <w:szCs w:val="20"/>
              </w:rPr>
            </w:pPr>
            <w:r w:rsidRPr="0088748F">
              <w:rPr>
                <w:sz w:val="20"/>
                <w:szCs w:val="20"/>
              </w:rPr>
              <w:t>Número de linha que não seja linha em branco ou comentário, independentemente do número de declarações por linha;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6A54D11"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88748F" w:rsidRDefault="00C15F26">
            <w:pPr>
              <w:spacing w:after="120"/>
              <w:ind w:right="460"/>
              <w:jc w:val="left"/>
              <w:rPr>
                <w:sz w:val="20"/>
                <w:szCs w:val="20"/>
              </w:rPr>
            </w:pPr>
            <w:r w:rsidRPr="0088748F">
              <w:rPr>
                <w:sz w:val="20"/>
                <w:szCs w:val="20"/>
              </w:rPr>
              <w:t>3;</w:t>
            </w:r>
          </w:p>
        </w:tc>
      </w:tr>
      <w:tr w:rsidR="000559C4" w14:paraId="2DC3DE57" w14:textId="77777777" w:rsidTr="00FC2DC6">
        <w:trPr>
          <w:trHeight w:val="617"/>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14B9BE52" w:rsidR="000559C4" w:rsidRPr="00B272F3" w:rsidRDefault="00C15F26" w:rsidP="00B272F3">
            <w:pPr>
              <w:rPr>
                <w:sz w:val="20"/>
                <w:szCs w:val="20"/>
                <w:lang w:val="en-US"/>
              </w:rPr>
            </w:pPr>
            <w:r w:rsidRPr="00B272F3">
              <w:rPr>
                <w:sz w:val="20"/>
                <w:szCs w:val="20"/>
                <w:lang w:val="en-US"/>
              </w:rPr>
              <w:t xml:space="preserve">LOC por pacote </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88748F" w:rsidRDefault="00C15F26" w:rsidP="00910BF1">
            <w:pPr>
              <w:rPr>
                <w:sz w:val="20"/>
                <w:szCs w:val="20"/>
              </w:rPr>
            </w:pPr>
            <w:r w:rsidRPr="0088748F">
              <w:rPr>
                <w:sz w:val="20"/>
                <w:szCs w:val="20"/>
              </w:rPr>
              <w:t>Número de linhas médias por pacote;</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3E8A7678"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88748F" w:rsidRDefault="00C15F26">
            <w:pPr>
              <w:spacing w:after="120"/>
              <w:ind w:right="460"/>
              <w:jc w:val="left"/>
              <w:rPr>
                <w:sz w:val="20"/>
                <w:szCs w:val="20"/>
              </w:rPr>
            </w:pPr>
            <w:r w:rsidRPr="0088748F">
              <w:rPr>
                <w:sz w:val="20"/>
                <w:szCs w:val="20"/>
              </w:rPr>
              <w:t>3;</w:t>
            </w:r>
          </w:p>
        </w:tc>
      </w:tr>
      <w:tr w:rsidR="000559C4" w14:paraId="49F032D5" w14:textId="77777777" w:rsidTr="00FC2DC6">
        <w:trPr>
          <w:trHeight w:val="709"/>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2AABE80C" w:rsidR="000559C4" w:rsidRPr="00B272F3" w:rsidRDefault="00C15F26" w:rsidP="00B272F3">
            <w:pPr>
              <w:rPr>
                <w:sz w:val="20"/>
                <w:szCs w:val="20"/>
                <w:lang w:val="en-US"/>
              </w:rPr>
            </w:pPr>
            <w:r w:rsidRPr="00B272F3">
              <w:rPr>
                <w:sz w:val="20"/>
                <w:szCs w:val="20"/>
                <w:lang w:val="en-US"/>
              </w:rPr>
              <w:t>LOC por linguagem</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88748F" w:rsidRDefault="00C15F26" w:rsidP="00910BF1">
            <w:pPr>
              <w:rPr>
                <w:sz w:val="20"/>
                <w:szCs w:val="20"/>
              </w:rPr>
            </w:pPr>
            <w:r w:rsidRPr="0088748F">
              <w:rPr>
                <w:sz w:val="20"/>
                <w:szCs w:val="20"/>
              </w:rPr>
              <w:t>Número de linhas por Linguagens;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60EFA5A5" w:rsidR="000559C4" w:rsidRPr="0088748F" w:rsidRDefault="00C15F26" w:rsidP="00B272F3">
            <w:pPr>
              <w:rPr>
                <w:sz w:val="20"/>
                <w:szCs w:val="20"/>
              </w:rPr>
            </w:pPr>
            <w:r w:rsidRPr="0088748F">
              <w:rPr>
                <w:sz w:val="20"/>
                <w:szCs w:val="20"/>
              </w:rPr>
              <w:t>Tamanho</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D532647" w14:textId="3B2788C2" w:rsidR="000559C4" w:rsidRPr="0088748F" w:rsidRDefault="00C15F26" w:rsidP="00FC2DC6">
            <w:pPr>
              <w:spacing w:after="120"/>
              <w:ind w:right="460"/>
              <w:jc w:val="left"/>
              <w:rPr>
                <w:sz w:val="20"/>
                <w:szCs w:val="20"/>
              </w:rPr>
            </w:pPr>
            <w:r w:rsidRPr="0088748F">
              <w:rPr>
                <w:sz w:val="20"/>
                <w:szCs w:val="20"/>
              </w:rPr>
              <w:t>3;</w:t>
            </w:r>
          </w:p>
        </w:tc>
      </w:tr>
      <w:tr w:rsidR="000559C4" w14:paraId="611397F0" w14:textId="77777777" w:rsidTr="00FC2DC6">
        <w:trPr>
          <w:trHeight w:val="74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B272F3" w:rsidRDefault="00C15F26" w:rsidP="00B272F3">
            <w:pPr>
              <w:rPr>
                <w:sz w:val="20"/>
                <w:szCs w:val="20"/>
                <w:lang w:val="en-US"/>
              </w:rPr>
            </w:pPr>
            <w:r w:rsidRPr="00B272F3">
              <w:rPr>
                <w:sz w:val="20"/>
                <w:szCs w:val="20"/>
                <w:lang w:val="en-US"/>
              </w:rPr>
              <w:t xml:space="preserve">DIT - </w:t>
            </w:r>
            <w:r w:rsidRPr="004E4D56">
              <w:rPr>
                <w:i/>
                <w:iCs/>
                <w:sz w:val="20"/>
                <w:szCs w:val="20"/>
                <w:lang w:val="en-US"/>
              </w:rPr>
              <w:t>Depth of Inheritance Tree</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2DCF92A6" w14:textId="40DE787E" w:rsidR="000559C4" w:rsidRPr="0088748F" w:rsidRDefault="00C15F26" w:rsidP="008E3458">
            <w:pPr>
              <w:rPr>
                <w:sz w:val="20"/>
                <w:szCs w:val="20"/>
              </w:rPr>
            </w:pPr>
            <w:r w:rsidRPr="0088748F">
              <w:rPr>
                <w:sz w:val="20"/>
                <w:szCs w:val="20"/>
              </w:rPr>
              <w:t>Mede o número de</w:t>
            </w:r>
            <w:r w:rsidR="00811B3A" w:rsidRPr="0088748F">
              <w:rPr>
                <w:sz w:val="20"/>
                <w:szCs w:val="20"/>
              </w:rPr>
              <w:t xml:space="preserve"> </w:t>
            </w:r>
            <w:r w:rsidRPr="0088748F">
              <w:rPr>
                <w:sz w:val="20"/>
                <w:szCs w:val="20"/>
              </w:rPr>
              <w:t>ancestrais de uma classe;</w:t>
            </w:r>
            <w:r w:rsidR="00910BF1">
              <w:rPr>
                <w:sz w:val="20"/>
                <w:szCs w:val="20"/>
              </w:rPr>
              <w:t xml:space="preserve"> q</w:t>
            </w:r>
            <w:r w:rsidR="00910BF1" w:rsidRPr="00910BF1">
              <w:rPr>
                <w:sz w:val="20"/>
                <w:szCs w:val="20"/>
              </w:rPr>
              <w:t>uanto maior o valor desta métrica, maior o número de métodos e atributos herdados, aumentando também a sua complexidade. Quando os resultados atingem o valor até dois é considerado como um bom resultado, já quando os resultados atingem o valor entre dois e quatro é considerado como regular, a cima de quatro é considerado um valor ruim.</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64B292CA"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88748F" w:rsidRDefault="00C15F26" w:rsidP="008E3458">
            <w:pPr>
              <w:jc w:val="left"/>
              <w:rPr>
                <w:sz w:val="20"/>
                <w:szCs w:val="20"/>
              </w:rPr>
            </w:pPr>
            <w:r w:rsidRPr="0088748F">
              <w:rPr>
                <w:sz w:val="20"/>
                <w:szCs w:val="20"/>
              </w:rPr>
              <w:t>1 e 2;</w:t>
            </w:r>
          </w:p>
        </w:tc>
      </w:tr>
      <w:tr w:rsidR="000559C4" w14:paraId="1041C3C1" w14:textId="77777777" w:rsidTr="00FC2DC6">
        <w:trPr>
          <w:trHeight w:val="1363"/>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B272F3" w:rsidRDefault="00C15F26" w:rsidP="00B272F3">
            <w:pPr>
              <w:rPr>
                <w:sz w:val="20"/>
                <w:szCs w:val="20"/>
              </w:rPr>
            </w:pPr>
            <w:r w:rsidRPr="0088748F">
              <w:rPr>
                <w:sz w:val="20"/>
                <w:szCs w:val="20"/>
              </w:rPr>
              <w:t xml:space="preserve">AHF - </w:t>
            </w:r>
            <w:r w:rsidRPr="004E4D56">
              <w:rPr>
                <w:i/>
                <w:iCs/>
                <w:sz w:val="20"/>
                <w:szCs w:val="20"/>
              </w:rPr>
              <w:t>Attribute Hiding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39AE04B1" w:rsidR="000559C4" w:rsidRPr="0088748F" w:rsidRDefault="00C15F26" w:rsidP="008E3458">
            <w:pPr>
              <w:rPr>
                <w:sz w:val="20"/>
                <w:szCs w:val="20"/>
              </w:rPr>
            </w:pPr>
            <w:r w:rsidRPr="0088748F">
              <w:rPr>
                <w:sz w:val="20"/>
                <w:szCs w:val="20"/>
              </w:rPr>
              <w:t>Razão entre a soma de todos os atributos herdados de todas as classes do sistema em consideração ao número total de atributos das classes disponíveis;</w:t>
            </w:r>
            <w:r w:rsidR="00EA50AB">
              <w:rPr>
                <w:sz w:val="20"/>
                <w:szCs w:val="20"/>
              </w:rPr>
              <w:t xml:space="preserve"> </w:t>
            </w:r>
            <w:r w:rsidR="00EA50AB" w:rsidRPr="00EA50AB">
              <w:rPr>
                <w:sz w:val="20"/>
                <w:szCs w:val="20"/>
              </w:rPr>
              <w:t>O ideal é que não haja atributos públicos nas classes, sendo o valor ideal para a métrica</w:t>
            </w:r>
            <w:r w:rsidR="00EA50AB">
              <w:rPr>
                <w:sz w:val="20"/>
                <w:szCs w:val="20"/>
              </w:rPr>
              <w:t xml:space="preserve"> é um valor próximo à</w:t>
            </w:r>
            <w:r w:rsidR="00EA50AB" w:rsidRPr="00EA50AB">
              <w:rPr>
                <w:sz w:val="20"/>
                <w:szCs w:val="20"/>
              </w:rPr>
              <w:t xml:space="preserve"> 1</w:t>
            </w:r>
            <w:r w:rsidR="00EA50AB">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31B64625"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88748F" w:rsidRDefault="00C15F26" w:rsidP="008E3458">
            <w:pPr>
              <w:jc w:val="left"/>
              <w:rPr>
                <w:sz w:val="20"/>
                <w:szCs w:val="20"/>
              </w:rPr>
            </w:pPr>
            <w:r w:rsidRPr="0088748F">
              <w:rPr>
                <w:sz w:val="20"/>
                <w:szCs w:val="20"/>
              </w:rPr>
              <w:t>1 e 2;</w:t>
            </w:r>
          </w:p>
        </w:tc>
      </w:tr>
      <w:tr w:rsidR="000559C4" w14:paraId="212852F4" w14:textId="77777777" w:rsidTr="00FC2DC6">
        <w:trPr>
          <w:trHeight w:val="1046"/>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B272F3" w:rsidRDefault="00C15F26" w:rsidP="00B272F3">
            <w:pPr>
              <w:rPr>
                <w:sz w:val="20"/>
                <w:szCs w:val="20"/>
              </w:rPr>
            </w:pPr>
            <w:r w:rsidRPr="0088748F">
              <w:rPr>
                <w:sz w:val="20"/>
                <w:szCs w:val="20"/>
              </w:rPr>
              <w:t xml:space="preserve">AIF - </w:t>
            </w:r>
            <w:r w:rsidRPr="004E4D56">
              <w:rPr>
                <w:i/>
                <w:iCs/>
                <w:sz w:val="20"/>
                <w:szCs w:val="20"/>
              </w:rPr>
              <w:t>Attribute Inheritance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5FC04706" w:rsidR="000559C4" w:rsidRPr="0088748F" w:rsidRDefault="00C15F26" w:rsidP="008E3458">
            <w:pPr>
              <w:rPr>
                <w:sz w:val="20"/>
                <w:szCs w:val="20"/>
              </w:rPr>
            </w:pPr>
            <w:r w:rsidRPr="0088748F">
              <w:rPr>
                <w:sz w:val="20"/>
                <w:szCs w:val="20"/>
              </w:rPr>
              <w:t>Razão entre a soma dos atributos herdados em todas as classes do sistema e o número total de atributos disponíveis na classe;</w:t>
            </w:r>
            <w:r w:rsidR="00A146CA">
              <w:rPr>
                <w:sz w:val="20"/>
                <w:szCs w:val="20"/>
              </w:rPr>
              <w:t xml:space="preserve"> </w:t>
            </w:r>
            <w:r w:rsidR="00A146CA" w:rsidRPr="00A146CA">
              <w:rPr>
                <w:sz w:val="20"/>
                <w:szCs w:val="20"/>
              </w:rPr>
              <w:t>Valores aproximados a 0 significa que não foi utilizada a herança de atributos na especificação, e quando o valor do índice tende a 1, significa que a herança de atributos é muito utilizada</w:t>
            </w:r>
            <w:r w:rsidR="00A146CA">
              <w:rPr>
                <w:sz w:val="20"/>
                <w:szCs w:val="20"/>
              </w:rPr>
              <w:t>.</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38ADCF76" w:rsidR="000559C4" w:rsidRPr="0088748F" w:rsidRDefault="00C15F26" w:rsidP="00B272F3">
            <w:pPr>
              <w:rPr>
                <w:sz w:val="20"/>
                <w:szCs w:val="20"/>
              </w:rPr>
            </w:pPr>
            <w:r w:rsidRPr="0088748F">
              <w:rPr>
                <w:sz w:val="20"/>
                <w:szCs w:val="20"/>
              </w:rPr>
              <w:t>Estrutura</w:t>
            </w:r>
            <w:r w:rsidR="008A0E3F" w:rsidRPr="0088748F">
              <w:rPr>
                <w:sz w:val="20"/>
                <w:szCs w:val="20"/>
              </w:rPr>
              <w:t>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88748F" w:rsidRDefault="00C15F26" w:rsidP="008E3458">
            <w:pPr>
              <w:jc w:val="left"/>
              <w:rPr>
                <w:sz w:val="20"/>
                <w:szCs w:val="20"/>
              </w:rPr>
            </w:pPr>
            <w:r w:rsidRPr="0088748F">
              <w:rPr>
                <w:sz w:val="20"/>
                <w:szCs w:val="20"/>
              </w:rPr>
              <w:t>1 e 2;</w:t>
            </w:r>
          </w:p>
        </w:tc>
      </w:tr>
      <w:tr w:rsidR="000559C4" w14:paraId="1B14E5D1" w14:textId="77777777" w:rsidTr="00FC2DC6">
        <w:trPr>
          <w:trHeight w:val="1311"/>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B272F3" w:rsidRDefault="00C15F26" w:rsidP="00B272F3">
            <w:pPr>
              <w:rPr>
                <w:sz w:val="20"/>
                <w:szCs w:val="20"/>
              </w:rPr>
            </w:pPr>
            <w:r w:rsidRPr="0088748F">
              <w:rPr>
                <w:sz w:val="20"/>
                <w:szCs w:val="20"/>
              </w:rPr>
              <w:t xml:space="preserve">MHF - </w:t>
            </w:r>
            <w:r w:rsidRPr="004E4D56">
              <w:rPr>
                <w:i/>
                <w:iCs/>
                <w:sz w:val="20"/>
                <w:szCs w:val="20"/>
              </w:rPr>
              <w:t>Method Hiding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77D9788" w14:textId="737AD331" w:rsidR="000559C4" w:rsidRPr="0088748F" w:rsidRDefault="00C15F26" w:rsidP="008E3458">
            <w:pPr>
              <w:rPr>
                <w:sz w:val="20"/>
                <w:szCs w:val="20"/>
              </w:rPr>
            </w:pPr>
            <w:r w:rsidRPr="0088748F">
              <w:rPr>
                <w:sz w:val="20"/>
                <w:szCs w:val="20"/>
              </w:rPr>
              <w:t>Razão entre a soma de todos os métodos invisíveis em todas as classes em relação ao número total de métodos definidos</w:t>
            </w:r>
            <w:r w:rsidR="00811B3A" w:rsidRPr="0088748F">
              <w:rPr>
                <w:sz w:val="20"/>
                <w:szCs w:val="20"/>
              </w:rPr>
              <w:t xml:space="preserve"> </w:t>
            </w:r>
            <w:r w:rsidRPr="0088748F">
              <w:rPr>
                <w:sz w:val="20"/>
                <w:szCs w:val="20"/>
              </w:rPr>
              <w:t>em um determinado sistema;</w:t>
            </w:r>
            <w:r w:rsidR="00B81870">
              <w:rPr>
                <w:sz w:val="20"/>
                <w:szCs w:val="20"/>
              </w:rPr>
              <w:t xml:space="preserve"> </w:t>
            </w:r>
            <w:r w:rsidR="00B81870" w:rsidRPr="00B81870">
              <w:rPr>
                <w:sz w:val="20"/>
                <w:szCs w:val="20"/>
              </w:rPr>
              <w:t>quanto maior o número de métodos ocultos, maior será a aproximação da métrica do valor 1, indicando alto encapsulamento do sistema;</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EFCA96C"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88748F" w:rsidRDefault="00C15F26" w:rsidP="008E3458">
            <w:pPr>
              <w:jc w:val="left"/>
              <w:rPr>
                <w:sz w:val="20"/>
                <w:szCs w:val="20"/>
              </w:rPr>
            </w:pPr>
            <w:r w:rsidRPr="0088748F">
              <w:rPr>
                <w:sz w:val="20"/>
                <w:szCs w:val="20"/>
              </w:rPr>
              <w:t>1 e 2;</w:t>
            </w:r>
          </w:p>
        </w:tc>
      </w:tr>
      <w:tr w:rsidR="000559C4" w14:paraId="4D2BD8C6" w14:textId="77777777" w:rsidTr="00FC2DC6">
        <w:trPr>
          <w:trHeight w:val="1035"/>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B272F3" w:rsidRDefault="00C15F26" w:rsidP="00B272F3">
            <w:pPr>
              <w:rPr>
                <w:sz w:val="20"/>
                <w:szCs w:val="20"/>
              </w:rPr>
            </w:pPr>
            <w:r w:rsidRPr="0088748F">
              <w:rPr>
                <w:sz w:val="20"/>
                <w:szCs w:val="20"/>
              </w:rPr>
              <w:t xml:space="preserve">MIF - </w:t>
            </w:r>
            <w:r w:rsidRPr="004E4D56">
              <w:rPr>
                <w:i/>
                <w:iCs/>
                <w:sz w:val="20"/>
                <w:szCs w:val="20"/>
              </w:rPr>
              <w:t>Method Inheritance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8124B62" w:rsidR="000559C4" w:rsidRPr="0088748F" w:rsidRDefault="00C15F26" w:rsidP="008E3458">
            <w:pPr>
              <w:rPr>
                <w:sz w:val="20"/>
                <w:szCs w:val="20"/>
              </w:rPr>
            </w:pPr>
            <w:r w:rsidRPr="0088748F">
              <w:rPr>
                <w:sz w:val="20"/>
                <w:szCs w:val="20"/>
              </w:rPr>
              <w:t>Razão entre a soma dos métodos herdados em todas as classes e o número total de métodos disponíveis em todas as classes;</w:t>
            </w:r>
            <w:r w:rsidR="00B81870">
              <w:rPr>
                <w:sz w:val="20"/>
                <w:szCs w:val="20"/>
              </w:rPr>
              <w:t xml:space="preserve"> </w:t>
            </w:r>
            <w:r w:rsidR="00B81870" w:rsidRPr="00B81870">
              <w:rPr>
                <w:sz w:val="20"/>
                <w:szCs w:val="20"/>
              </w:rPr>
              <w:t>Valores próximos de 0 indicam que a herança está sendo pouco utilizada. Isso minimiza o reuso e a abstração provida pela herança em softwares orientados por objetos;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3DFC7FFB"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88748F" w:rsidRDefault="00C15F26" w:rsidP="008E3458">
            <w:pPr>
              <w:jc w:val="left"/>
              <w:rPr>
                <w:sz w:val="20"/>
                <w:szCs w:val="20"/>
              </w:rPr>
            </w:pPr>
            <w:r w:rsidRPr="0088748F">
              <w:rPr>
                <w:sz w:val="20"/>
                <w:szCs w:val="20"/>
              </w:rPr>
              <w:t>1 e 2;</w:t>
            </w:r>
          </w:p>
        </w:tc>
      </w:tr>
      <w:tr w:rsidR="000559C4" w14:paraId="513EF7DF" w14:textId="77777777" w:rsidTr="00FC2DC6">
        <w:trPr>
          <w:trHeight w:val="1512"/>
        </w:trPr>
        <w:tc>
          <w:tcPr>
            <w:tcW w:w="1124"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B272F3" w:rsidRDefault="00C15F26" w:rsidP="00B272F3">
            <w:pPr>
              <w:rPr>
                <w:sz w:val="20"/>
                <w:szCs w:val="20"/>
              </w:rPr>
            </w:pPr>
            <w:r w:rsidRPr="0088748F">
              <w:rPr>
                <w:sz w:val="20"/>
                <w:szCs w:val="20"/>
              </w:rPr>
              <w:t xml:space="preserve">PF - </w:t>
            </w:r>
            <w:r w:rsidRPr="004E4D56">
              <w:rPr>
                <w:i/>
                <w:iCs/>
                <w:sz w:val="20"/>
                <w:szCs w:val="20"/>
              </w:rPr>
              <w:t>Polymorphism Factor</w:t>
            </w:r>
          </w:p>
        </w:tc>
        <w:tc>
          <w:tcPr>
            <w:tcW w:w="5245"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04E72B3B" w:rsidR="000559C4" w:rsidRPr="0088748F" w:rsidRDefault="00C15F26" w:rsidP="008E3458">
            <w:pPr>
              <w:rPr>
                <w:sz w:val="20"/>
                <w:szCs w:val="20"/>
              </w:rPr>
            </w:pPr>
            <w:r w:rsidRPr="0088748F">
              <w:rPr>
                <w:sz w:val="20"/>
                <w:szCs w:val="20"/>
              </w:rPr>
              <w:t>Razão entre o número atual de possibilidades de polimorfismos de uma classe e o número máximo de possíveis</w:t>
            </w:r>
            <w:r w:rsidR="00811B3A" w:rsidRPr="0088748F">
              <w:rPr>
                <w:sz w:val="20"/>
                <w:szCs w:val="20"/>
              </w:rPr>
              <w:t xml:space="preserve"> p</w:t>
            </w:r>
            <w:r w:rsidRPr="0088748F">
              <w:rPr>
                <w:sz w:val="20"/>
                <w:szCs w:val="20"/>
              </w:rPr>
              <w:t>olimorfismos distintos da referida classe;</w:t>
            </w:r>
            <w:r w:rsidR="00B81870">
              <w:rPr>
                <w:sz w:val="20"/>
                <w:szCs w:val="20"/>
              </w:rPr>
              <w:t xml:space="preserve"> </w:t>
            </w:r>
            <w:r w:rsidR="00B81870" w:rsidRPr="00B81870">
              <w:rPr>
                <w:sz w:val="20"/>
                <w:szCs w:val="20"/>
              </w:rPr>
              <w:t xml:space="preserve">Valores próximos de 1 indicam alta utilização de </w:t>
            </w:r>
            <w:r w:rsidR="00B81870">
              <w:rPr>
                <w:sz w:val="20"/>
                <w:szCs w:val="20"/>
              </w:rPr>
              <w:t>polimorfismo</w:t>
            </w:r>
            <w:r w:rsidR="00B81870" w:rsidRPr="00B81870">
              <w:rPr>
                <w:sz w:val="20"/>
                <w:szCs w:val="20"/>
              </w:rPr>
              <w:t xml:space="preserve"> e valores próximos de 0 indicam baixa utilização desse recurso.</w:t>
            </w:r>
            <w:r w:rsidR="00B81870">
              <w:rPr>
                <w:sz w:val="20"/>
                <w:szCs w:val="20"/>
              </w:rPr>
              <w:t xml:space="preserve"> Valore próximos a 1 são os mais indicados.</w:t>
            </w:r>
          </w:p>
        </w:tc>
        <w:tc>
          <w:tcPr>
            <w:tcW w:w="1418"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1AC6A1D1" w:rsidR="000559C4" w:rsidRPr="0088748F" w:rsidRDefault="00C15F26" w:rsidP="00B272F3">
            <w:pPr>
              <w:rPr>
                <w:sz w:val="20"/>
                <w:szCs w:val="20"/>
              </w:rPr>
            </w:pPr>
            <w:r w:rsidRPr="0088748F">
              <w:rPr>
                <w:sz w:val="20"/>
                <w:szCs w:val="20"/>
              </w:rPr>
              <w:t>Estrutural</w:t>
            </w:r>
          </w:p>
        </w:tc>
        <w:tc>
          <w:tcPr>
            <w:tcW w:w="1294"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88748F" w:rsidRDefault="00C15F26" w:rsidP="008E3458">
            <w:pPr>
              <w:jc w:val="left"/>
              <w:rPr>
                <w:sz w:val="20"/>
                <w:szCs w:val="20"/>
              </w:rPr>
            </w:pPr>
            <w:r w:rsidRPr="0088748F">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23BBA260" w14:textId="5DF0D8DC" w:rsidR="000559C4"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open source</w:t>
      </w:r>
      <w:r>
        <w:t>, sendo feito posteriormente uma classificação</w:t>
      </w:r>
      <w:r w:rsidR="00715994">
        <w:t xml:space="preserve"> em navegadores focados em privacidade, segurança e tradicionais</w:t>
      </w:r>
      <w:r>
        <w:t xml:space="preserve"> de acordo </w:t>
      </w:r>
      <w:r>
        <w:lastRenderedPageBreak/>
        <w:t>com suas características</w:t>
      </w:r>
      <w:r w:rsidR="00715994">
        <w:t xml:space="preserve">. </w:t>
      </w:r>
      <w:r w:rsidR="00C15F26">
        <w:t xml:space="preserve">A Tabela 2 apresenta os navegadores </w:t>
      </w:r>
      <w:r w:rsidR="004E4D56">
        <w:t>usados</w:t>
      </w:r>
      <w:r w:rsidR="00C15F26">
        <w:t xml:space="preserve"> neste estudo. Foi realizado um levantamento dos navegadores de cada classe, onde foram selecionados os dez navegadores que obtiveram maior número de </w:t>
      </w:r>
      <w:r w:rsidR="00C15F26">
        <w:rPr>
          <w:i/>
        </w:rPr>
        <w:t>downloads</w:t>
      </w:r>
      <w:r w:rsidR="00C15F26">
        <w:t xml:space="preserve"> de cada categoria</w:t>
      </w:r>
      <w:r w:rsidR="00303A9C">
        <w:t xml:space="preserve"> no </w:t>
      </w:r>
      <w:r w:rsidR="00303A9C">
        <w:rPr>
          <w:i/>
          <w:iCs/>
        </w:rPr>
        <w:t>Google Play Store</w:t>
      </w:r>
      <w:r w:rsidR="00C15F26">
        <w:t xml:space="preserve">. </w:t>
      </w:r>
    </w:p>
    <w:p w14:paraId="7050F990" w14:textId="77777777" w:rsidR="000559C4" w:rsidRPr="00D03586" w:rsidRDefault="00C15F26">
      <w:pPr>
        <w:jc w:val="center"/>
        <w:rPr>
          <w:b/>
        </w:rPr>
      </w:pPr>
      <w:r w:rsidRPr="00D03586">
        <w:rPr>
          <w:b/>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1560"/>
        <w:gridCol w:w="5357"/>
      </w:tblGrid>
      <w:tr w:rsidR="000559C4" w14:paraId="28ED8253" w14:textId="77777777" w:rsidTr="000F24D2">
        <w:tc>
          <w:tcPr>
            <w:tcW w:w="2258" w:type="dxa"/>
            <w:shd w:val="clear" w:color="auto" w:fill="auto"/>
            <w:tcMar>
              <w:top w:w="100" w:type="dxa"/>
              <w:left w:w="100" w:type="dxa"/>
              <w:bottom w:w="100" w:type="dxa"/>
              <w:right w:w="100" w:type="dxa"/>
            </w:tcMar>
          </w:tcPr>
          <w:p w14:paraId="6D830E75"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Navegador</w:t>
            </w:r>
          </w:p>
        </w:tc>
        <w:tc>
          <w:tcPr>
            <w:tcW w:w="1560" w:type="dxa"/>
            <w:shd w:val="clear" w:color="auto" w:fill="auto"/>
            <w:tcMar>
              <w:top w:w="100" w:type="dxa"/>
              <w:left w:w="100" w:type="dxa"/>
              <w:bottom w:w="100" w:type="dxa"/>
              <w:right w:w="100" w:type="dxa"/>
            </w:tcMar>
          </w:tcPr>
          <w:p w14:paraId="57CE962A" w14:textId="77777777"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Classes</w:t>
            </w:r>
          </w:p>
        </w:tc>
        <w:tc>
          <w:tcPr>
            <w:tcW w:w="5357" w:type="dxa"/>
            <w:shd w:val="clear" w:color="auto" w:fill="auto"/>
            <w:tcMar>
              <w:top w:w="100" w:type="dxa"/>
              <w:left w:w="100" w:type="dxa"/>
              <w:bottom w:w="100" w:type="dxa"/>
              <w:right w:w="100" w:type="dxa"/>
            </w:tcMar>
          </w:tcPr>
          <w:p w14:paraId="2B63A63F" w14:textId="3410FE70" w:rsidR="000559C4" w:rsidRPr="0088748F" w:rsidRDefault="00C15F26">
            <w:pPr>
              <w:widowControl w:val="0"/>
              <w:spacing w:before="0"/>
              <w:jc w:val="center"/>
              <w:rPr>
                <w:b/>
                <w:color w:val="000000" w:themeColor="text1"/>
                <w:sz w:val="20"/>
                <w:szCs w:val="20"/>
              </w:rPr>
            </w:pPr>
            <w:r w:rsidRPr="0088748F">
              <w:rPr>
                <w:b/>
                <w:color w:val="000000" w:themeColor="text1"/>
                <w:sz w:val="20"/>
                <w:szCs w:val="20"/>
              </w:rPr>
              <w:t xml:space="preserve">Repositório do </w:t>
            </w:r>
            <w:r w:rsidR="00720AE7">
              <w:rPr>
                <w:b/>
                <w:color w:val="000000" w:themeColor="text1"/>
                <w:sz w:val="20"/>
                <w:szCs w:val="20"/>
              </w:rPr>
              <w:t>Código-fonte</w:t>
            </w:r>
          </w:p>
        </w:tc>
      </w:tr>
      <w:tr w:rsidR="000559C4" w14:paraId="49254938" w14:textId="77777777" w:rsidTr="000F24D2">
        <w:tc>
          <w:tcPr>
            <w:tcW w:w="2258" w:type="dxa"/>
            <w:shd w:val="clear" w:color="auto" w:fill="auto"/>
            <w:tcMar>
              <w:top w:w="100" w:type="dxa"/>
              <w:left w:w="100" w:type="dxa"/>
              <w:bottom w:w="100" w:type="dxa"/>
              <w:right w:w="100" w:type="dxa"/>
            </w:tcMar>
          </w:tcPr>
          <w:p w14:paraId="3AAD6F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F|L|OSS Browser</w:t>
            </w:r>
          </w:p>
        </w:tc>
        <w:tc>
          <w:tcPr>
            <w:tcW w:w="1560" w:type="dxa"/>
            <w:shd w:val="clear" w:color="auto" w:fill="auto"/>
            <w:tcMar>
              <w:top w:w="100" w:type="dxa"/>
              <w:left w:w="100" w:type="dxa"/>
              <w:bottom w:w="100" w:type="dxa"/>
              <w:right w:w="100" w:type="dxa"/>
            </w:tcMar>
          </w:tcPr>
          <w:p w14:paraId="2AAB1B9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14EDA9C" w14:textId="02050D82" w:rsidR="000559C4" w:rsidRPr="0088748F" w:rsidRDefault="00AB1265">
            <w:pPr>
              <w:widowControl w:val="0"/>
              <w:spacing w:before="0"/>
              <w:jc w:val="left"/>
              <w:rPr>
                <w:color w:val="000000" w:themeColor="text1"/>
                <w:sz w:val="20"/>
                <w:szCs w:val="20"/>
              </w:rPr>
            </w:pPr>
            <w:hyperlink r:id="rId12" w:history="1">
              <w:r w:rsidR="0088748F" w:rsidRPr="0088748F">
                <w:rPr>
                  <w:rStyle w:val="Hyperlink"/>
                  <w:color w:val="000000" w:themeColor="text1"/>
                  <w:sz w:val="20"/>
                  <w:szCs w:val="20"/>
                  <w:u w:val="none"/>
                </w:rPr>
                <w:t>https://github.com/scoute-dich/browser.git</w:t>
              </w:r>
            </w:hyperlink>
          </w:p>
        </w:tc>
      </w:tr>
      <w:tr w:rsidR="000559C4" w14:paraId="3693A51F" w14:textId="77777777" w:rsidTr="000F24D2">
        <w:tc>
          <w:tcPr>
            <w:tcW w:w="2258" w:type="dxa"/>
            <w:shd w:val="clear" w:color="auto" w:fill="auto"/>
            <w:tcMar>
              <w:top w:w="100" w:type="dxa"/>
              <w:left w:w="100" w:type="dxa"/>
              <w:bottom w:w="100" w:type="dxa"/>
              <w:right w:w="100" w:type="dxa"/>
            </w:tcMar>
          </w:tcPr>
          <w:p w14:paraId="3676CC2D"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w:t>
            </w:r>
          </w:p>
        </w:tc>
        <w:tc>
          <w:tcPr>
            <w:tcW w:w="1560" w:type="dxa"/>
            <w:shd w:val="clear" w:color="auto" w:fill="auto"/>
            <w:tcMar>
              <w:top w:w="100" w:type="dxa"/>
              <w:left w:w="100" w:type="dxa"/>
              <w:bottom w:w="100" w:type="dxa"/>
              <w:right w:w="100" w:type="dxa"/>
            </w:tcMar>
          </w:tcPr>
          <w:p w14:paraId="0683AF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04F7EEDF" w14:textId="08F42FD7" w:rsidR="000559C4" w:rsidRPr="0088748F" w:rsidRDefault="00AB1265">
            <w:pPr>
              <w:widowControl w:val="0"/>
              <w:spacing w:before="0"/>
              <w:jc w:val="left"/>
              <w:rPr>
                <w:color w:val="000000" w:themeColor="text1"/>
                <w:sz w:val="20"/>
                <w:szCs w:val="20"/>
              </w:rPr>
            </w:pPr>
            <w:hyperlink r:id="rId13" w:history="1">
              <w:r w:rsidR="00501D82" w:rsidRPr="0088748F">
                <w:rPr>
                  <w:color w:val="000000" w:themeColor="text1"/>
                  <w:sz w:val="20"/>
                  <w:szCs w:val="20"/>
                </w:rPr>
                <w:t>https://hg.mozilla.org/mozilla-central</w:t>
              </w:r>
            </w:hyperlink>
          </w:p>
        </w:tc>
      </w:tr>
      <w:tr w:rsidR="000559C4" w14:paraId="552997D1" w14:textId="77777777" w:rsidTr="000F24D2">
        <w:tc>
          <w:tcPr>
            <w:tcW w:w="2258" w:type="dxa"/>
            <w:shd w:val="clear" w:color="auto" w:fill="auto"/>
            <w:tcMar>
              <w:top w:w="100" w:type="dxa"/>
              <w:left w:w="100" w:type="dxa"/>
              <w:bottom w:w="100" w:type="dxa"/>
              <w:right w:w="100" w:type="dxa"/>
            </w:tcMar>
          </w:tcPr>
          <w:p w14:paraId="5932745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Lightning Browser</w:t>
            </w:r>
          </w:p>
        </w:tc>
        <w:tc>
          <w:tcPr>
            <w:tcW w:w="1560" w:type="dxa"/>
            <w:shd w:val="clear" w:color="auto" w:fill="auto"/>
            <w:tcMar>
              <w:top w:w="100" w:type="dxa"/>
              <w:left w:w="100" w:type="dxa"/>
              <w:bottom w:w="100" w:type="dxa"/>
              <w:right w:w="100" w:type="dxa"/>
            </w:tcMar>
          </w:tcPr>
          <w:p w14:paraId="7FA73FB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E45570E" w14:textId="7B52B3FE" w:rsidR="000559C4" w:rsidRPr="0088748F" w:rsidRDefault="00AB1265">
            <w:pPr>
              <w:widowControl w:val="0"/>
              <w:spacing w:before="0"/>
              <w:jc w:val="left"/>
              <w:rPr>
                <w:color w:val="000000" w:themeColor="text1"/>
                <w:sz w:val="20"/>
                <w:szCs w:val="20"/>
              </w:rPr>
            </w:pPr>
            <w:hyperlink r:id="rId14" w:history="1">
              <w:r w:rsidR="00FC23E9" w:rsidRPr="0088748F">
                <w:rPr>
                  <w:color w:val="000000" w:themeColor="text1"/>
                  <w:sz w:val="20"/>
                  <w:szCs w:val="20"/>
                </w:rPr>
                <w:t>https://github.com/anthonycr/Lightning-Browser.git</w:t>
              </w:r>
            </w:hyperlink>
          </w:p>
        </w:tc>
      </w:tr>
      <w:tr w:rsidR="000559C4" w14:paraId="366A94E5" w14:textId="77777777" w:rsidTr="000F24D2">
        <w:tc>
          <w:tcPr>
            <w:tcW w:w="2258" w:type="dxa"/>
            <w:shd w:val="clear" w:color="auto" w:fill="auto"/>
            <w:tcMar>
              <w:top w:w="100" w:type="dxa"/>
              <w:left w:w="100" w:type="dxa"/>
              <w:bottom w:w="100" w:type="dxa"/>
              <w:right w:w="100" w:type="dxa"/>
            </w:tcMar>
          </w:tcPr>
          <w:p w14:paraId="37B1FDB3"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Midori Web Browser</w:t>
            </w:r>
          </w:p>
        </w:tc>
        <w:tc>
          <w:tcPr>
            <w:tcW w:w="1560" w:type="dxa"/>
            <w:shd w:val="clear" w:color="auto" w:fill="auto"/>
            <w:tcMar>
              <w:top w:w="100" w:type="dxa"/>
              <w:left w:w="100" w:type="dxa"/>
              <w:bottom w:w="100" w:type="dxa"/>
              <w:right w:w="100" w:type="dxa"/>
            </w:tcMar>
          </w:tcPr>
          <w:p w14:paraId="425E8E8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08E83FF" w14:textId="166DB958" w:rsidR="000559C4" w:rsidRPr="0088748F" w:rsidRDefault="00AB1265">
            <w:pPr>
              <w:widowControl w:val="0"/>
              <w:spacing w:before="0"/>
              <w:jc w:val="left"/>
              <w:rPr>
                <w:color w:val="000000" w:themeColor="text1"/>
                <w:sz w:val="20"/>
                <w:szCs w:val="20"/>
              </w:rPr>
            </w:pPr>
            <w:hyperlink r:id="rId15" w:history="1">
              <w:r w:rsidR="00FC23E9" w:rsidRPr="0088748F">
                <w:rPr>
                  <w:color w:val="000000" w:themeColor="text1"/>
                  <w:sz w:val="20"/>
                  <w:szCs w:val="20"/>
                </w:rPr>
                <w:t>https://github.com/midori-browser/midori-android.git</w:t>
              </w:r>
            </w:hyperlink>
          </w:p>
        </w:tc>
      </w:tr>
      <w:tr w:rsidR="000559C4" w14:paraId="27387BCA" w14:textId="77777777" w:rsidTr="000F24D2">
        <w:tc>
          <w:tcPr>
            <w:tcW w:w="2258" w:type="dxa"/>
            <w:shd w:val="clear" w:color="auto" w:fill="auto"/>
            <w:tcMar>
              <w:top w:w="100" w:type="dxa"/>
              <w:left w:w="100" w:type="dxa"/>
              <w:bottom w:w="100" w:type="dxa"/>
              <w:right w:w="100" w:type="dxa"/>
            </w:tcMar>
          </w:tcPr>
          <w:p w14:paraId="31DEE51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Zirco</w:t>
            </w:r>
          </w:p>
        </w:tc>
        <w:tc>
          <w:tcPr>
            <w:tcW w:w="1560" w:type="dxa"/>
            <w:shd w:val="clear" w:color="auto" w:fill="auto"/>
            <w:tcMar>
              <w:top w:w="100" w:type="dxa"/>
              <w:left w:w="100" w:type="dxa"/>
              <w:bottom w:w="100" w:type="dxa"/>
              <w:right w:w="100" w:type="dxa"/>
            </w:tcMar>
          </w:tcPr>
          <w:p w14:paraId="4F0688C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8BA1EB2" w14:textId="732BF8B7" w:rsidR="000559C4" w:rsidRPr="0088748F" w:rsidRDefault="00AB1265">
            <w:pPr>
              <w:widowControl w:val="0"/>
              <w:spacing w:before="0"/>
              <w:jc w:val="left"/>
              <w:rPr>
                <w:color w:val="000000" w:themeColor="text1"/>
                <w:sz w:val="20"/>
                <w:szCs w:val="20"/>
              </w:rPr>
            </w:pPr>
            <w:hyperlink r:id="rId16" w:history="1">
              <w:r w:rsidR="00FC23E9" w:rsidRPr="0088748F">
                <w:rPr>
                  <w:color w:val="000000" w:themeColor="text1"/>
                  <w:sz w:val="20"/>
                  <w:szCs w:val="20"/>
                </w:rPr>
                <w:t>https://github.com/darvin/zirco-browser.git</w:t>
              </w:r>
            </w:hyperlink>
          </w:p>
        </w:tc>
      </w:tr>
      <w:tr w:rsidR="000559C4" w14:paraId="09D86A4B" w14:textId="77777777" w:rsidTr="000F24D2">
        <w:tc>
          <w:tcPr>
            <w:tcW w:w="2258" w:type="dxa"/>
            <w:shd w:val="clear" w:color="auto" w:fill="auto"/>
            <w:tcMar>
              <w:top w:w="100" w:type="dxa"/>
              <w:left w:w="100" w:type="dxa"/>
              <w:bottom w:w="100" w:type="dxa"/>
              <w:right w:w="100" w:type="dxa"/>
            </w:tcMar>
          </w:tcPr>
          <w:p w14:paraId="3CF1C82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Chromium</w:t>
            </w:r>
          </w:p>
        </w:tc>
        <w:tc>
          <w:tcPr>
            <w:tcW w:w="1560" w:type="dxa"/>
            <w:shd w:val="clear" w:color="auto" w:fill="auto"/>
            <w:tcMar>
              <w:top w:w="100" w:type="dxa"/>
              <w:left w:w="100" w:type="dxa"/>
              <w:bottom w:w="100" w:type="dxa"/>
              <w:right w:w="100" w:type="dxa"/>
            </w:tcMar>
          </w:tcPr>
          <w:p w14:paraId="22985CD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4A2F0B7C" w14:textId="3FF35A52" w:rsidR="000559C4" w:rsidRPr="0088748F" w:rsidRDefault="00AB1265">
            <w:pPr>
              <w:widowControl w:val="0"/>
              <w:spacing w:before="0"/>
              <w:jc w:val="left"/>
              <w:rPr>
                <w:color w:val="000000" w:themeColor="text1"/>
                <w:sz w:val="20"/>
                <w:szCs w:val="20"/>
              </w:rPr>
            </w:pPr>
            <w:hyperlink r:id="rId17" w:history="1">
              <w:r w:rsidR="00FC23E9" w:rsidRPr="0088748F">
                <w:rPr>
                  <w:color w:val="000000" w:themeColor="text1"/>
                  <w:sz w:val="20"/>
                  <w:szCs w:val="20"/>
                </w:rPr>
                <w:t>https://github.com/chromium/chromium.git</w:t>
              </w:r>
            </w:hyperlink>
          </w:p>
        </w:tc>
      </w:tr>
      <w:tr w:rsidR="000559C4" w14:paraId="75F3F84F" w14:textId="77777777" w:rsidTr="000F24D2">
        <w:tc>
          <w:tcPr>
            <w:tcW w:w="2258" w:type="dxa"/>
            <w:shd w:val="clear" w:color="auto" w:fill="auto"/>
            <w:tcMar>
              <w:top w:w="100" w:type="dxa"/>
              <w:left w:w="100" w:type="dxa"/>
              <w:bottom w:w="100" w:type="dxa"/>
              <w:right w:w="100" w:type="dxa"/>
            </w:tcMar>
          </w:tcPr>
          <w:p w14:paraId="4E72755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180C905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350AAF4D" w14:textId="1BD32094" w:rsidR="000559C4" w:rsidRPr="0088748F" w:rsidRDefault="00AB1265">
            <w:pPr>
              <w:widowControl w:val="0"/>
              <w:spacing w:before="0"/>
              <w:jc w:val="left"/>
              <w:rPr>
                <w:color w:val="000000" w:themeColor="text1"/>
                <w:sz w:val="20"/>
                <w:szCs w:val="20"/>
              </w:rPr>
            </w:pPr>
            <w:hyperlink r:id="rId18" w:history="1">
              <w:r w:rsidR="00FC23E9" w:rsidRPr="0088748F">
                <w:rPr>
                  <w:color w:val="000000" w:themeColor="text1"/>
                  <w:sz w:val="20"/>
                  <w:szCs w:val="20"/>
                </w:rPr>
                <w:t>https://github.com/kiwibrowser/android.git</w:t>
              </w:r>
            </w:hyperlink>
          </w:p>
        </w:tc>
      </w:tr>
      <w:tr w:rsidR="000559C4" w14:paraId="37EC25AC" w14:textId="77777777" w:rsidTr="000F24D2">
        <w:tc>
          <w:tcPr>
            <w:tcW w:w="2258" w:type="dxa"/>
            <w:shd w:val="clear" w:color="auto" w:fill="auto"/>
            <w:tcMar>
              <w:top w:w="100" w:type="dxa"/>
              <w:left w:w="100" w:type="dxa"/>
              <w:bottom w:w="100" w:type="dxa"/>
              <w:right w:w="100" w:type="dxa"/>
            </w:tcMar>
          </w:tcPr>
          <w:p w14:paraId="2B89D8A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Lucid Browser</w:t>
            </w:r>
          </w:p>
        </w:tc>
        <w:tc>
          <w:tcPr>
            <w:tcW w:w="1560" w:type="dxa"/>
            <w:shd w:val="clear" w:color="auto" w:fill="auto"/>
            <w:tcMar>
              <w:top w:w="100" w:type="dxa"/>
              <w:left w:w="100" w:type="dxa"/>
              <w:bottom w:w="100" w:type="dxa"/>
              <w:right w:w="100" w:type="dxa"/>
            </w:tcMar>
          </w:tcPr>
          <w:p w14:paraId="62492C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1DBEC004" w:rsidR="000559C4" w:rsidRPr="0088748F" w:rsidRDefault="00AB1265">
            <w:pPr>
              <w:widowControl w:val="0"/>
              <w:spacing w:before="0"/>
              <w:jc w:val="left"/>
              <w:rPr>
                <w:color w:val="000000" w:themeColor="text1"/>
                <w:sz w:val="20"/>
                <w:szCs w:val="20"/>
              </w:rPr>
            </w:pPr>
            <w:hyperlink r:id="rId19" w:history="1">
              <w:r w:rsidR="00FC23E9" w:rsidRPr="0088748F">
                <w:rPr>
                  <w:color w:val="000000" w:themeColor="text1"/>
                  <w:sz w:val="20"/>
                  <w:szCs w:val="20"/>
                </w:rPr>
                <w:t>https://github.com/powerpoint45/Lucid-Browser.git</w:t>
              </w:r>
            </w:hyperlink>
          </w:p>
        </w:tc>
      </w:tr>
      <w:tr w:rsidR="000559C4" w14:paraId="5076D15F" w14:textId="77777777" w:rsidTr="000F24D2">
        <w:tc>
          <w:tcPr>
            <w:tcW w:w="2258" w:type="dxa"/>
            <w:shd w:val="clear" w:color="auto" w:fill="auto"/>
            <w:tcMar>
              <w:top w:w="100" w:type="dxa"/>
              <w:left w:w="100" w:type="dxa"/>
              <w:bottom w:w="100" w:type="dxa"/>
              <w:right w:w="100" w:type="dxa"/>
            </w:tcMar>
          </w:tcPr>
          <w:p w14:paraId="796E0E1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Pale Moon</w:t>
            </w:r>
          </w:p>
        </w:tc>
        <w:tc>
          <w:tcPr>
            <w:tcW w:w="1560" w:type="dxa"/>
            <w:shd w:val="clear" w:color="auto" w:fill="auto"/>
            <w:tcMar>
              <w:top w:w="100" w:type="dxa"/>
              <w:left w:w="100" w:type="dxa"/>
              <w:bottom w:w="100" w:type="dxa"/>
              <w:right w:w="100" w:type="dxa"/>
            </w:tcMar>
          </w:tcPr>
          <w:p w14:paraId="0E1FD46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7623A4D1" w14:textId="700F81C4" w:rsidR="000559C4" w:rsidRPr="0088748F" w:rsidRDefault="00AB1265">
            <w:pPr>
              <w:widowControl w:val="0"/>
              <w:spacing w:before="0"/>
              <w:jc w:val="left"/>
              <w:rPr>
                <w:color w:val="000000" w:themeColor="text1"/>
                <w:sz w:val="20"/>
                <w:szCs w:val="20"/>
              </w:rPr>
            </w:pPr>
            <w:hyperlink r:id="rId20" w:history="1">
              <w:r w:rsidR="00FC23E9" w:rsidRPr="0088748F">
                <w:rPr>
                  <w:color w:val="000000" w:themeColor="text1"/>
                  <w:sz w:val="20"/>
                  <w:szCs w:val="20"/>
                </w:rPr>
                <w:t>https://github.com/MoonchildProductions/Pale-Moon.git</w:t>
              </w:r>
            </w:hyperlink>
          </w:p>
        </w:tc>
      </w:tr>
      <w:tr w:rsidR="000559C4" w14:paraId="6F32CD92" w14:textId="77777777" w:rsidTr="000F24D2">
        <w:tc>
          <w:tcPr>
            <w:tcW w:w="2258" w:type="dxa"/>
            <w:shd w:val="clear" w:color="auto" w:fill="auto"/>
            <w:tcMar>
              <w:top w:w="100" w:type="dxa"/>
              <w:left w:w="100" w:type="dxa"/>
              <w:bottom w:w="100" w:type="dxa"/>
              <w:right w:w="100" w:type="dxa"/>
            </w:tcMar>
          </w:tcPr>
          <w:p w14:paraId="794B15A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JumpGo Browser</w:t>
            </w:r>
          </w:p>
        </w:tc>
        <w:tc>
          <w:tcPr>
            <w:tcW w:w="1560" w:type="dxa"/>
            <w:shd w:val="clear" w:color="auto" w:fill="auto"/>
            <w:tcMar>
              <w:top w:w="100" w:type="dxa"/>
              <w:left w:w="100" w:type="dxa"/>
              <w:bottom w:w="100" w:type="dxa"/>
              <w:right w:w="100" w:type="dxa"/>
            </w:tcMar>
          </w:tcPr>
          <w:p w14:paraId="5089C5D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Tradicional</w:t>
            </w:r>
          </w:p>
        </w:tc>
        <w:tc>
          <w:tcPr>
            <w:tcW w:w="5357" w:type="dxa"/>
            <w:shd w:val="clear" w:color="auto" w:fill="auto"/>
            <w:tcMar>
              <w:top w:w="100" w:type="dxa"/>
              <w:left w:w="100" w:type="dxa"/>
              <w:bottom w:w="100" w:type="dxa"/>
              <w:right w:w="100" w:type="dxa"/>
            </w:tcMar>
          </w:tcPr>
          <w:p w14:paraId="50768E02" w14:textId="40771B25" w:rsidR="000559C4" w:rsidRPr="0088748F" w:rsidRDefault="00AB1265">
            <w:pPr>
              <w:widowControl w:val="0"/>
              <w:spacing w:before="0"/>
              <w:jc w:val="left"/>
              <w:rPr>
                <w:color w:val="000000" w:themeColor="text1"/>
                <w:sz w:val="20"/>
                <w:szCs w:val="20"/>
              </w:rPr>
            </w:pPr>
            <w:hyperlink r:id="rId21" w:history="1">
              <w:r w:rsidR="00501D82" w:rsidRPr="0088748F">
                <w:rPr>
                  <w:color w:val="000000" w:themeColor="text1"/>
                  <w:sz w:val="20"/>
                  <w:szCs w:val="20"/>
                </w:rPr>
                <w:t>https://github.com/JTechMe/JumpGo.git</w:t>
              </w:r>
            </w:hyperlink>
          </w:p>
        </w:tc>
      </w:tr>
      <w:tr w:rsidR="000559C4" w14:paraId="1423FABB" w14:textId="77777777" w:rsidTr="000F24D2">
        <w:tc>
          <w:tcPr>
            <w:tcW w:w="2258" w:type="dxa"/>
            <w:shd w:val="clear" w:color="auto" w:fill="auto"/>
            <w:tcMar>
              <w:top w:w="100" w:type="dxa"/>
              <w:left w:w="100" w:type="dxa"/>
              <w:bottom w:w="100" w:type="dxa"/>
              <w:right w:w="100" w:type="dxa"/>
            </w:tcMar>
          </w:tcPr>
          <w:p w14:paraId="0B055AF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Keepass2Android</w:t>
            </w:r>
          </w:p>
        </w:tc>
        <w:tc>
          <w:tcPr>
            <w:tcW w:w="1560" w:type="dxa"/>
            <w:shd w:val="clear" w:color="auto" w:fill="auto"/>
            <w:tcMar>
              <w:top w:w="100" w:type="dxa"/>
              <w:left w:w="100" w:type="dxa"/>
              <w:bottom w:w="100" w:type="dxa"/>
              <w:right w:w="100" w:type="dxa"/>
            </w:tcMar>
          </w:tcPr>
          <w:p w14:paraId="67808CF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9AD3055" w14:textId="457396C1" w:rsidR="000559C4" w:rsidRPr="0088748F" w:rsidRDefault="00AB1265">
            <w:pPr>
              <w:widowControl w:val="0"/>
              <w:spacing w:before="0"/>
              <w:jc w:val="left"/>
              <w:rPr>
                <w:color w:val="000000" w:themeColor="text1"/>
                <w:sz w:val="20"/>
                <w:szCs w:val="20"/>
              </w:rPr>
            </w:pPr>
            <w:hyperlink r:id="rId22" w:history="1">
              <w:r w:rsidR="00FC23E9" w:rsidRPr="0088748F">
                <w:rPr>
                  <w:color w:val="000000" w:themeColor="text1"/>
                  <w:sz w:val="20"/>
                  <w:szCs w:val="20"/>
                </w:rPr>
                <w:t>https://github.com/PhilippC/keepass2android.git</w:t>
              </w:r>
            </w:hyperlink>
          </w:p>
        </w:tc>
      </w:tr>
      <w:tr w:rsidR="000559C4" w14:paraId="5EEB37E0" w14:textId="77777777" w:rsidTr="000F24D2">
        <w:tc>
          <w:tcPr>
            <w:tcW w:w="2258" w:type="dxa"/>
            <w:shd w:val="clear" w:color="auto" w:fill="auto"/>
            <w:tcMar>
              <w:top w:w="100" w:type="dxa"/>
              <w:left w:w="100" w:type="dxa"/>
              <w:bottom w:w="100" w:type="dxa"/>
              <w:right w:w="100" w:type="dxa"/>
            </w:tcMar>
          </w:tcPr>
          <w:p w14:paraId="4356A73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Lynket Browser</w:t>
            </w:r>
          </w:p>
        </w:tc>
        <w:tc>
          <w:tcPr>
            <w:tcW w:w="1560" w:type="dxa"/>
            <w:shd w:val="clear" w:color="auto" w:fill="auto"/>
            <w:tcMar>
              <w:top w:w="100" w:type="dxa"/>
              <w:left w:w="100" w:type="dxa"/>
              <w:bottom w:w="100" w:type="dxa"/>
              <w:right w:w="100" w:type="dxa"/>
            </w:tcMar>
          </w:tcPr>
          <w:p w14:paraId="6E597CD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A16FCBF" w14:textId="5A3BE907" w:rsidR="000559C4" w:rsidRPr="0088748F" w:rsidRDefault="00AB1265">
            <w:pPr>
              <w:widowControl w:val="0"/>
              <w:spacing w:before="0"/>
              <w:jc w:val="left"/>
              <w:rPr>
                <w:color w:val="000000" w:themeColor="text1"/>
                <w:sz w:val="20"/>
                <w:szCs w:val="20"/>
              </w:rPr>
            </w:pPr>
            <w:hyperlink r:id="rId23" w:history="1">
              <w:r w:rsidR="00FC23E9" w:rsidRPr="0088748F">
                <w:rPr>
                  <w:color w:val="000000" w:themeColor="text1"/>
                  <w:sz w:val="20"/>
                  <w:szCs w:val="20"/>
                </w:rPr>
                <w:t>https://github.com/arunkumar9t2/lynket-browser.git</w:t>
              </w:r>
            </w:hyperlink>
          </w:p>
        </w:tc>
      </w:tr>
      <w:tr w:rsidR="000559C4" w14:paraId="6592FA31" w14:textId="77777777" w:rsidTr="000F24D2">
        <w:tc>
          <w:tcPr>
            <w:tcW w:w="2258" w:type="dxa"/>
            <w:shd w:val="clear" w:color="auto" w:fill="auto"/>
            <w:tcMar>
              <w:top w:w="100" w:type="dxa"/>
              <w:left w:w="100" w:type="dxa"/>
              <w:bottom w:w="100" w:type="dxa"/>
              <w:right w:w="100" w:type="dxa"/>
            </w:tcMar>
          </w:tcPr>
          <w:p w14:paraId="00CB7C6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Opera com VPN gratuita</w:t>
            </w:r>
          </w:p>
        </w:tc>
        <w:tc>
          <w:tcPr>
            <w:tcW w:w="1560" w:type="dxa"/>
            <w:shd w:val="clear" w:color="auto" w:fill="auto"/>
            <w:tcMar>
              <w:top w:w="100" w:type="dxa"/>
              <w:left w:w="100" w:type="dxa"/>
              <w:bottom w:w="100" w:type="dxa"/>
              <w:right w:w="100" w:type="dxa"/>
            </w:tcMar>
          </w:tcPr>
          <w:p w14:paraId="196FF760"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7771D8B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https://operasoftware.github.io/upstreamtools/</w:t>
            </w:r>
          </w:p>
        </w:tc>
      </w:tr>
      <w:tr w:rsidR="000559C4" w14:paraId="1EE1C567" w14:textId="77777777" w:rsidTr="000F24D2">
        <w:tc>
          <w:tcPr>
            <w:tcW w:w="2258" w:type="dxa"/>
            <w:shd w:val="clear" w:color="auto" w:fill="auto"/>
            <w:tcMar>
              <w:top w:w="100" w:type="dxa"/>
              <w:left w:w="100" w:type="dxa"/>
              <w:bottom w:w="100" w:type="dxa"/>
              <w:right w:w="100" w:type="dxa"/>
            </w:tcMar>
          </w:tcPr>
          <w:p w14:paraId="5295240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 xml:space="preserve">Privacy Browser </w:t>
            </w:r>
          </w:p>
        </w:tc>
        <w:tc>
          <w:tcPr>
            <w:tcW w:w="1560" w:type="dxa"/>
            <w:shd w:val="clear" w:color="auto" w:fill="auto"/>
            <w:tcMar>
              <w:top w:w="100" w:type="dxa"/>
              <w:left w:w="100" w:type="dxa"/>
              <w:bottom w:w="100" w:type="dxa"/>
              <w:right w:w="100" w:type="dxa"/>
            </w:tcMar>
          </w:tcPr>
          <w:p w14:paraId="3E934462"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32B32D68" w14:textId="7B0C7DC5" w:rsidR="000559C4" w:rsidRPr="0088748F" w:rsidRDefault="00AB1265">
            <w:pPr>
              <w:widowControl w:val="0"/>
              <w:spacing w:before="0"/>
              <w:jc w:val="left"/>
              <w:rPr>
                <w:color w:val="000000" w:themeColor="text1"/>
                <w:sz w:val="20"/>
                <w:szCs w:val="20"/>
              </w:rPr>
            </w:pPr>
            <w:hyperlink r:id="rId24" w:history="1">
              <w:r w:rsidR="00501D82" w:rsidRPr="0088748F">
                <w:rPr>
                  <w:color w:val="000000" w:themeColor="text1"/>
                  <w:sz w:val="20"/>
                  <w:szCs w:val="20"/>
                </w:rPr>
                <w:t>https://git.stoutner.com/?p=PrivacyBrowser.git;a=summary</w:t>
              </w:r>
            </w:hyperlink>
          </w:p>
        </w:tc>
      </w:tr>
      <w:tr w:rsidR="000559C4" w14:paraId="5CBCE4A3" w14:textId="77777777" w:rsidTr="000F24D2">
        <w:tc>
          <w:tcPr>
            <w:tcW w:w="2258" w:type="dxa"/>
            <w:shd w:val="clear" w:color="auto" w:fill="auto"/>
            <w:tcMar>
              <w:top w:w="100" w:type="dxa"/>
              <w:left w:w="100" w:type="dxa"/>
              <w:bottom w:w="100" w:type="dxa"/>
              <w:right w:w="100" w:type="dxa"/>
            </w:tcMar>
          </w:tcPr>
          <w:p w14:paraId="565EB2FE"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Tor-Browser</w:t>
            </w:r>
          </w:p>
        </w:tc>
        <w:tc>
          <w:tcPr>
            <w:tcW w:w="1560" w:type="dxa"/>
            <w:shd w:val="clear" w:color="auto" w:fill="auto"/>
            <w:tcMar>
              <w:top w:w="100" w:type="dxa"/>
              <w:left w:w="100" w:type="dxa"/>
              <w:bottom w:w="100" w:type="dxa"/>
              <w:right w:w="100" w:type="dxa"/>
            </w:tcMar>
          </w:tcPr>
          <w:p w14:paraId="0A05AB6B" w14:textId="77777777" w:rsidR="000559C4" w:rsidRPr="0088748F" w:rsidRDefault="00C15F26">
            <w:pPr>
              <w:widowControl w:val="0"/>
              <w:spacing w:before="0"/>
              <w:jc w:val="left"/>
              <w:rPr>
                <w:rFonts w:eastAsia="Times New Roman"/>
                <w:color w:val="000000" w:themeColor="text1"/>
                <w:sz w:val="20"/>
                <w:szCs w:val="20"/>
              </w:rPr>
            </w:pPr>
            <w:r w:rsidRPr="0088748F">
              <w:rPr>
                <w:rFonts w:eastAsia="Times New Roman"/>
                <w:color w:val="000000" w:themeColor="text1"/>
                <w:sz w:val="20"/>
                <w:szCs w:val="20"/>
              </w:rPr>
              <w:t>Privacidade</w:t>
            </w:r>
          </w:p>
        </w:tc>
        <w:tc>
          <w:tcPr>
            <w:tcW w:w="5357" w:type="dxa"/>
            <w:shd w:val="clear" w:color="auto" w:fill="auto"/>
            <w:tcMar>
              <w:top w:w="100" w:type="dxa"/>
              <w:left w:w="100" w:type="dxa"/>
              <w:bottom w:w="100" w:type="dxa"/>
              <w:right w:w="100" w:type="dxa"/>
            </w:tcMar>
          </w:tcPr>
          <w:p w14:paraId="168DE5FD" w14:textId="5062D52F" w:rsidR="000559C4" w:rsidRPr="0088748F" w:rsidRDefault="00AB1265">
            <w:pPr>
              <w:widowControl w:val="0"/>
              <w:spacing w:before="0"/>
              <w:jc w:val="left"/>
              <w:rPr>
                <w:color w:val="000000" w:themeColor="text1"/>
                <w:sz w:val="20"/>
                <w:szCs w:val="20"/>
              </w:rPr>
            </w:pPr>
            <w:hyperlink r:id="rId25" w:history="1">
              <w:r w:rsidR="00501D82" w:rsidRPr="0088748F">
                <w:rPr>
                  <w:color w:val="000000" w:themeColor="text1"/>
                  <w:sz w:val="20"/>
                  <w:szCs w:val="20"/>
                </w:rPr>
                <w:t>https://github.com/n8fr8/tor-android.git</w:t>
              </w:r>
            </w:hyperlink>
          </w:p>
        </w:tc>
      </w:tr>
      <w:tr w:rsidR="000559C4" w14:paraId="43FC7F1D" w14:textId="77777777" w:rsidTr="000F24D2">
        <w:tc>
          <w:tcPr>
            <w:tcW w:w="2258" w:type="dxa"/>
            <w:shd w:val="clear" w:color="auto" w:fill="auto"/>
            <w:tcMar>
              <w:top w:w="100" w:type="dxa"/>
              <w:left w:w="100" w:type="dxa"/>
              <w:bottom w:w="100" w:type="dxa"/>
              <w:right w:w="100" w:type="dxa"/>
            </w:tcMar>
          </w:tcPr>
          <w:p w14:paraId="559C373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IceCatMobile</w:t>
            </w:r>
          </w:p>
        </w:tc>
        <w:tc>
          <w:tcPr>
            <w:tcW w:w="1560" w:type="dxa"/>
            <w:shd w:val="clear" w:color="auto" w:fill="auto"/>
            <w:tcMar>
              <w:top w:w="100" w:type="dxa"/>
              <w:left w:w="100" w:type="dxa"/>
              <w:bottom w:w="100" w:type="dxa"/>
              <w:right w:w="100" w:type="dxa"/>
            </w:tcMar>
          </w:tcPr>
          <w:p w14:paraId="64FF892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3A3CA7C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https://f-droid.org/en/packages/org.gnu.icecat/</w:t>
            </w:r>
          </w:p>
        </w:tc>
      </w:tr>
      <w:tr w:rsidR="000559C4" w14:paraId="101DB2A5" w14:textId="77777777" w:rsidTr="000F24D2">
        <w:tc>
          <w:tcPr>
            <w:tcW w:w="2258" w:type="dxa"/>
            <w:shd w:val="clear" w:color="auto" w:fill="auto"/>
            <w:tcMar>
              <w:top w:w="100" w:type="dxa"/>
              <w:left w:w="100" w:type="dxa"/>
              <w:bottom w:w="100" w:type="dxa"/>
              <w:right w:w="100" w:type="dxa"/>
            </w:tcMar>
          </w:tcPr>
          <w:p w14:paraId="48A559D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Waterfox</w:t>
            </w:r>
          </w:p>
        </w:tc>
        <w:tc>
          <w:tcPr>
            <w:tcW w:w="1560" w:type="dxa"/>
            <w:shd w:val="clear" w:color="auto" w:fill="auto"/>
            <w:tcMar>
              <w:top w:w="100" w:type="dxa"/>
              <w:left w:w="100" w:type="dxa"/>
              <w:bottom w:w="100" w:type="dxa"/>
              <w:right w:w="100" w:type="dxa"/>
            </w:tcMar>
          </w:tcPr>
          <w:p w14:paraId="0A758DC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5ACD46B0" w14:textId="610BC512" w:rsidR="000559C4" w:rsidRPr="0088748F" w:rsidRDefault="00AB1265">
            <w:pPr>
              <w:widowControl w:val="0"/>
              <w:spacing w:before="0"/>
              <w:jc w:val="left"/>
              <w:rPr>
                <w:color w:val="000000" w:themeColor="text1"/>
                <w:sz w:val="20"/>
                <w:szCs w:val="20"/>
              </w:rPr>
            </w:pPr>
            <w:hyperlink r:id="rId26" w:history="1">
              <w:r w:rsidR="00FC23E9" w:rsidRPr="0088748F">
                <w:rPr>
                  <w:color w:val="000000" w:themeColor="text1"/>
                  <w:sz w:val="20"/>
                  <w:szCs w:val="20"/>
                </w:rPr>
                <w:t>https://github.com/MrAlex94/Waterfox.git</w:t>
              </w:r>
            </w:hyperlink>
          </w:p>
        </w:tc>
      </w:tr>
      <w:tr w:rsidR="000559C4" w14:paraId="7C8555AA" w14:textId="77777777" w:rsidTr="000F24D2">
        <w:tc>
          <w:tcPr>
            <w:tcW w:w="2258" w:type="dxa"/>
            <w:shd w:val="clear" w:color="auto" w:fill="auto"/>
            <w:tcMar>
              <w:top w:w="100" w:type="dxa"/>
              <w:left w:w="100" w:type="dxa"/>
              <w:bottom w:w="100" w:type="dxa"/>
              <w:right w:w="100" w:type="dxa"/>
            </w:tcMar>
          </w:tcPr>
          <w:p w14:paraId="5E5B1C3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Focus</w:t>
            </w:r>
          </w:p>
        </w:tc>
        <w:tc>
          <w:tcPr>
            <w:tcW w:w="1560" w:type="dxa"/>
            <w:shd w:val="clear" w:color="auto" w:fill="auto"/>
            <w:tcMar>
              <w:top w:w="100" w:type="dxa"/>
              <w:left w:w="100" w:type="dxa"/>
              <w:bottom w:w="100" w:type="dxa"/>
              <w:right w:w="100" w:type="dxa"/>
            </w:tcMar>
          </w:tcPr>
          <w:p w14:paraId="68562D4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4D1367E3" w14:textId="78C3DF40" w:rsidR="000559C4" w:rsidRPr="0088748F" w:rsidRDefault="00AB1265">
            <w:pPr>
              <w:widowControl w:val="0"/>
              <w:spacing w:before="0"/>
              <w:jc w:val="left"/>
              <w:rPr>
                <w:color w:val="000000" w:themeColor="text1"/>
                <w:sz w:val="20"/>
                <w:szCs w:val="20"/>
              </w:rPr>
            </w:pPr>
            <w:hyperlink r:id="rId27" w:history="1">
              <w:r w:rsidR="00FC23E9" w:rsidRPr="0088748F">
                <w:rPr>
                  <w:color w:val="000000" w:themeColor="text1"/>
                  <w:sz w:val="20"/>
                  <w:szCs w:val="20"/>
                </w:rPr>
                <w:t>https://github.com/mozilla-mobile/focus-android</w:t>
              </w:r>
            </w:hyperlink>
          </w:p>
        </w:tc>
      </w:tr>
      <w:tr w:rsidR="000559C4" w14:paraId="3E54C327" w14:textId="77777777" w:rsidTr="000F24D2">
        <w:tc>
          <w:tcPr>
            <w:tcW w:w="2258" w:type="dxa"/>
            <w:shd w:val="clear" w:color="auto" w:fill="auto"/>
            <w:tcMar>
              <w:top w:w="100" w:type="dxa"/>
              <w:left w:w="100" w:type="dxa"/>
              <w:bottom w:w="100" w:type="dxa"/>
              <w:right w:w="100" w:type="dxa"/>
            </w:tcMar>
          </w:tcPr>
          <w:p w14:paraId="223451A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Yuzu Browser</w:t>
            </w:r>
          </w:p>
        </w:tc>
        <w:tc>
          <w:tcPr>
            <w:tcW w:w="1560" w:type="dxa"/>
            <w:shd w:val="clear" w:color="auto" w:fill="auto"/>
            <w:tcMar>
              <w:top w:w="100" w:type="dxa"/>
              <w:left w:w="100" w:type="dxa"/>
              <w:bottom w:w="100" w:type="dxa"/>
              <w:right w:w="100" w:type="dxa"/>
            </w:tcMar>
          </w:tcPr>
          <w:p w14:paraId="4C2DF126"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19892B74" w14:textId="27BC5808" w:rsidR="000559C4" w:rsidRPr="0088748F" w:rsidRDefault="00AB1265">
            <w:pPr>
              <w:widowControl w:val="0"/>
              <w:spacing w:before="0"/>
              <w:jc w:val="left"/>
              <w:rPr>
                <w:color w:val="000000" w:themeColor="text1"/>
                <w:sz w:val="20"/>
                <w:szCs w:val="20"/>
              </w:rPr>
            </w:pPr>
            <w:hyperlink r:id="rId28" w:history="1">
              <w:r w:rsidR="00FC23E9" w:rsidRPr="0088748F">
                <w:rPr>
                  <w:color w:val="000000" w:themeColor="text1"/>
                  <w:sz w:val="20"/>
                  <w:szCs w:val="20"/>
                </w:rPr>
                <w:t>https://github.com/hazuki0x0/YuzuBrowser.git</w:t>
              </w:r>
            </w:hyperlink>
          </w:p>
        </w:tc>
      </w:tr>
      <w:tr w:rsidR="000559C4" w14:paraId="50CA8B46" w14:textId="77777777" w:rsidTr="000F24D2">
        <w:tc>
          <w:tcPr>
            <w:tcW w:w="2258" w:type="dxa"/>
            <w:shd w:val="clear" w:color="auto" w:fill="auto"/>
            <w:tcMar>
              <w:top w:w="100" w:type="dxa"/>
              <w:left w:w="100" w:type="dxa"/>
              <w:bottom w:w="100" w:type="dxa"/>
              <w:right w:w="100" w:type="dxa"/>
            </w:tcMar>
          </w:tcPr>
          <w:p w14:paraId="54CF89F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Cliqz</w:t>
            </w:r>
          </w:p>
        </w:tc>
        <w:tc>
          <w:tcPr>
            <w:tcW w:w="1560" w:type="dxa"/>
            <w:shd w:val="clear" w:color="auto" w:fill="auto"/>
            <w:tcMar>
              <w:top w:w="100" w:type="dxa"/>
              <w:left w:w="100" w:type="dxa"/>
              <w:bottom w:w="100" w:type="dxa"/>
              <w:right w:w="100" w:type="dxa"/>
            </w:tcMar>
          </w:tcPr>
          <w:p w14:paraId="38ED41B8"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Privacidade</w:t>
            </w:r>
          </w:p>
        </w:tc>
        <w:tc>
          <w:tcPr>
            <w:tcW w:w="5357" w:type="dxa"/>
            <w:shd w:val="clear" w:color="auto" w:fill="auto"/>
            <w:tcMar>
              <w:top w:w="100" w:type="dxa"/>
              <w:left w:w="100" w:type="dxa"/>
              <w:bottom w:w="100" w:type="dxa"/>
              <w:right w:w="100" w:type="dxa"/>
            </w:tcMar>
          </w:tcPr>
          <w:p w14:paraId="00FEFA07" w14:textId="228C666D" w:rsidR="000559C4" w:rsidRPr="0088748F" w:rsidRDefault="00AB1265">
            <w:pPr>
              <w:widowControl w:val="0"/>
              <w:spacing w:before="0"/>
              <w:jc w:val="left"/>
              <w:rPr>
                <w:color w:val="000000" w:themeColor="text1"/>
                <w:sz w:val="20"/>
                <w:szCs w:val="20"/>
              </w:rPr>
            </w:pPr>
            <w:hyperlink r:id="rId29" w:history="1">
              <w:r w:rsidR="00FC23E9" w:rsidRPr="0088748F">
                <w:rPr>
                  <w:color w:val="000000" w:themeColor="text1"/>
                  <w:sz w:val="20"/>
                  <w:szCs w:val="20"/>
                </w:rPr>
                <w:t>https://github.com/cliqz-oss/browser-android.git</w:t>
              </w:r>
            </w:hyperlink>
          </w:p>
        </w:tc>
      </w:tr>
      <w:tr w:rsidR="000559C4" w14:paraId="651F19D7" w14:textId="77777777" w:rsidTr="000F24D2">
        <w:tc>
          <w:tcPr>
            <w:tcW w:w="2258" w:type="dxa"/>
            <w:shd w:val="clear" w:color="auto" w:fill="auto"/>
            <w:tcMar>
              <w:top w:w="100" w:type="dxa"/>
              <w:left w:w="100" w:type="dxa"/>
              <w:bottom w:w="100" w:type="dxa"/>
              <w:right w:w="100" w:type="dxa"/>
            </w:tcMar>
          </w:tcPr>
          <w:p w14:paraId="054DE72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Fennec F-Droid</w:t>
            </w:r>
          </w:p>
        </w:tc>
        <w:tc>
          <w:tcPr>
            <w:tcW w:w="1560" w:type="dxa"/>
            <w:shd w:val="clear" w:color="auto" w:fill="auto"/>
            <w:tcMar>
              <w:top w:w="100" w:type="dxa"/>
              <w:left w:w="100" w:type="dxa"/>
              <w:bottom w:w="100" w:type="dxa"/>
              <w:right w:w="100" w:type="dxa"/>
            </w:tcMar>
          </w:tcPr>
          <w:p w14:paraId="18A8B51B"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1B3897AA" w14:textId="2AFDBED3" w:rsidR="000559C4" w:rsidRPr="0088748F" w:rsidRDefault="00AB1265">
            <w:pPr>
              <w:widowControl w:val="0"/>
              <w:spacing w:before="0"/>
              <w:jc w:val="left"/>
              <w:rPr>
                <w:color w:val="000000" w:themeColor="text1"/>
                <w:sz w:val="20"/>
                <w:szCs w:val="20"/>
              </w:rPr>
            </w:pPr>
            <w:hyperlink r:id="rId30" w:history="1">
              <w:r w:rsidR="00FC23E9" w:rsidRPr="0088748F">
                <w:rPr>
                  <w:color w:val="000000" w:themeColor="text1"/>
                  <w:sz w:val="20"/>
                  <w:szCs w:val="20"/>
                </w:rPr>
                <w:t>https://github.com/f-droid/fdroidclient.git</w:t>
              </w:r>
            </w:hyperlink>
          </w:p>
        </w:tc>
      </w:tr>
      <w:tr w:rsidR="000559C4" w14:paraId="061FDF66" w14:textId="77777777" w:rsidTr="000F24D2">
        <w:tc>
          <w:tcPr>
            <w:tcW w:w="2258" w:type="dxa"/>
            <w:shd w:val="clear" w:color="auto" w:fill="auto"/>
            <w:tcMar>
              <w:top w:w="100" w:type="dxa"/>
              <w:left w:w="100" w:type="dxa"/>
              <w:bottom w:w="100" w:type="dxa"/>
              <w:right w:w="100" w:type="dxa"/>
            </w:tcMar>
          </w:tcPr>
          <w:p w14:paraId="752F391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Ungoogled Chromium</w:t>
            </w:r>
          </w:p>
        </w:tc>
        <w:tc>
          <w:tcPr>
            <w:tcW w:w="1560" w:type="dxa"/>
            <w:shd w:val="clear" w:color="auto" w:fill="auto"/>
            <w:tcMar>
              <w:top w:w="100" w:type="dxa"/>
              <w:left w:w="100" w:type="dxa"/>
              <w:bottom w:w="100" w:type="dxa"/>
              <w:right w:w="100" w:type="dxa"/>
            </w:tcMar>
          </w:tcPr>
          <w:p w14:paraId="2FAD844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EB8E46C" w14:textId="404348C9" w:rsidR="000559C4" w:rsidRPr="0088748F" w:rsidRDefault="00AB1265">
            <w:pPr>
              <w:widowControl w:val="0"/>
              <w:spacing w:before="0"/>
              <w:jc w:val="left"/>
              <w:rPr>
                <w:color w:val="000000" w:themeColor="text1"/>
                <w:sz w:val="20"/>
                <w:szCs w:val="20"/>
              </w:rPr>
            </w:pPr>
            <w:hyperlink r:id="rId31" w:history="1">
              <w:r w:rsidR="00FC23E9" w:rsidRPr="0088748F">
                <w:rPr>
                  <w:color w:val="000000" w:themeColor="text1"/>
                  <w:sz w:val="20"/>
                  <w:szCs w:val="20"/>
                </w:rPr>
                <w:t>https://github.com/Eloston/ungoogled-chromium.git</w:t>
              </w:r>
            </w:hyperlink>
          </w:p>
        </w:tc>
      </w:tr>
      <w:tr w:rsidR="000559C4" w14:paraId="33A484A6" w14:textId="77777777" w:rsidTr="000F24D2">
        <w:tc>
          <w:tcPr>
            <w:tcW w:w="2258" w:type="dxa"/>
            <w:shd w:val="clear" w:color="auto" w:fill="auto"/>
            <w:tcMar>
              <w:top w:w="100" w:type="dxa"/>
              <w:left w:w="100" w:type="dxa"/>
              <w:bottom w:w="100" w:type="dxa"/>
              <w:right w:w="100" w:type="dxa"/>
            </w:tcMar>
          </w:tcPr>
          <w:p w14:paraId="0FCA0F9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Firefox Nightly</w:t>
            </w:r>
          </w:p>
        </w:tc>
        <w:tc>
          <w:tcPr>
            <w:tcW w:w="1560" w:type="dxa"/>
            <w:shd w:val="clear" w:color="auto" w:fill="auto"/>
            <w:tcMar>
              <w:top w:w="100" w:type="dxa"/>
              <w:left w:w="100" w:type="dxa"/>
              <w:bottom w:w="100" w:type="dxa"/>
              <w:right w:w="100" w:type="dxa"/>
            </w:tcMar>
          </w:tcPr>
          <w:p w14:paraId="55C3FA67"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A6A1B41"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https://hg.mozilla.org/mozilla-central/</w:t>
            </w:r>
          </w:p>
        </w:tc>
      </w:tr>
      <w:tr w:rsidR="000559C4" w14:paraId="4677A91B" w14:textId="77777777" w:rsidTr="000F24D2">
        <w:tc>
          <w:tcPr>
            <w:tcW w:w="2258" w:type="dxa"/>
            <w:shd w:val="clear" w:color="auto" w:fill="auto"/>
            <w:tcMar>
              <w:top w:w="100" w:type="dxa"/>
              <w:left w:w="100" w:type="dxa"/>
              <w:bottom w:w="100" w:type="dxa"/>
              <w:right w:w="100" w:type="dxa"/>
            </w:tcMar>
          </w:tcPr>
          <w:p w14:paraId="4981ADB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Iridium Browser</w:t>
            </w:r>
          </w:p>
        </w:tc>
        <w:tc>
          <w:tcPr>
            <w:tcW w:w="1560" w:type="dxa"/>
            <w:shd w:val="clear" w:color="auto" w:fill="auto"/>
            <w:tcMar>
              <w:top w:w="100" w:type="dxa"/>
              <w:left w:w="100" w:type="dxa"/>
              <w:bottom w:w="100" w:type="dxa"/>
              <w:right w:w="100" w:type="dxa"/>
            </w:tcMar>
          </w:tcPr>
          <w:p w14:paraId="0EF153E4"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B2C1D94" w14:textId="540C6D40" w:rsidR="000559C4" w:rsidRPr="0088748F" w:rsidRDefault="00AB1265">
            <w:pPr>
              <w:widowControl w:val="0"/>
              <w:spacing w:before="0"/>
              <w:jc w:val="left"/>
              <w:rPr>
                <w:color w:val="000000" w:themeColor="text1"/>
                <w:sz w:val="20"/>
                <w:szCs w:val="20"/>
              </w:rPr>
            </w:pPr>
            <w:hyperlink r:id="rId32" w:history="1">
              <w:r w:rsidR="00501D82" w:rsidRPr="0088748F">
                <w:rPr>
                  <w:color w:val="000000" w:themeColor="text1"/>
                  <w:sz w:val="20"/>
                  <w:szCs w:val="20"/>
                </w:rPr>
                <w:t>https://github.com/iridium-browser/iridium-browser-dev.git</w:t>
              </w:r>
            </w:hyperlink>
          </w:p>
        </w:tc>
      </w:tr>
      <w:tr w:rsidR="000559C4" w14:paraId="2372D3E8" w14:textId="77777777" w:rsidTr="000F24D2">
        <w:tc>
          <w:tcPr>
            <w:tcW w:w="2258" w:type="dxa"/>
            <w:shd w:val="clear" w:color="auto" w:fill="auto"/>
            <w:tcMar>
              <w:top w:w="100" w:type="dxa"/>
              <w:left w:w="100" w:type="dxa"/>
              <w:bottom w:w="100" w:type="dxa"/>
              <w:right w:w="100" w:type="dxa"/>
            </w:tcMar>
          </w:tcPr>
          <w:p w14:paraId="779F51B0" w14:textId="5D647725" w:rsidR="000559C4" w:rsidRPr="0088748F" w:rsidRDefault="00C15F26">
            <w:pPr>
              <w:widowControl w:val="0"/>
              <w:spacing w:before="0"/>
              <w:jc w:val="left"/>
              <w:rPr>
                <w:color w:val="000000" w:themeColor="text1"/>
                <w:sz w:val="20"/>
                <w:szCs w:val="20"/>
              </w:rPr>
            </w:pPr>
            <w:r w:rsidRPr="0088748F">
              <w:rPr>
                <w:color w:val="000000" w:themeColor="text1"/>
                <w:sz w:val="20"/>
                <w:szCs w:val="20"/>
              </w:rPr>
              <w:t>Kiwi Browser</w:t>
            </w:r>
          </w:p>
        </w:tc>
        <w:tc>
          <w:tcPr>
            <w:tcW w:w="1560" w:type="dxa"/>
            <w:shd w:val="clear" w:color="auto" w:fill="auto"/>
            <w:tcMar>
              <w:top w:w="100" w:type="dxa"/>
              <w:left w:w="100" w:type="dxa"/>
              <w:bottom w:w="100" w:type="dxa"/>
              <w:right w:w="100" w:type="dxa"/>
            </w:tcMar>
          </w:tcPr>
          <w:p w14:paraId="360DC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49B798EF" w14:textId="18C201A0" w:rsidR="000559C4" w:rsidRPr="0088748F" w:rsidRDefault="00AB1265">
            <w:pPr>
              <w:widowControl w:val="0"/>
              <w:spacing w:before="0"/>
              <w:jc w:val="left"/>
              <w:rPr>
                <w:color w:val="000000" w:themeColor="text1"/>
                <w:sz w:val="20"/>
                <w:szCs w:val="20"/>
              </w:rPr>
            </w:pPr>
            <w:hyperlink r:id="rId33" w:history="1">
              <w:r w:rsidR="00FC23E9" w:rsidRPr="0088748F">
                <w:rPr>
                  <w:color w:val="000000" w:themeColor="text1"/>
                  <w:sz w:val="20"/>
                  <w:szCs w:val="20"/>
                </w:rPr>
                <w:t>https://github.com/kiwibrowser/android.git</w:t>
              </w:r>
            </w:hyperlink>
          </w:p>
        </w:tc>
      </w:tr>
      <w:tr w:rsidR="000559C4" w14:paraId="4ACC05CB" w14:textId="77777777" w:rsidTr="000F24D2">
        <w:tc>
          <w:tcPr>
            <w:tcW w:w="2258" w:type="dxa"/>
            <w:shd w:val="clear" w:color="auto" w:fill="auto"/>
            <w:tcMar>
              <w:top w:w="100" w:type="dxa"/>
              <w:left w:w="100" w:type="dxa"/>
              <w:bottom w:w="100" w:type="dxa"/>
              <w:right w:w="100" w:type="dxa"/>
            </w:tcMar>
          </w:tcPr>
          <w:p w14:paraId="07381EE9"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Orfox Browser</w:t>
            </w:r>
          </w:p>
        </w:tc>
        <w:tc>
          <w:tcPr>
            <w:tcW w:w="1560" w:type="dxa"/>
            <w:shd w:val="clear" w:color="auto" w:fill="auto"/>
            <w:tcMar>
              <w:top w:w="100" w:type="dxa"/>
              <w:left w:w="100" w:type="dxa"/>
              <w:bottom w:w="100" w:type="dxa"/>
              <w:right w:w="100" w:type="dxa"/>
            </w:tcMar>
          </w:tcPr>
          <w:p w14:paraId="0F0689E5"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8E4C0FB" w14:textId="71C3788C" w:rsidR="000559C4" w:rsidRPr="0088748F" w:rsidRDefault="00AB1265">
            <w:pPr>
              <w:widowControl w:val="0"/>
              <w:spacing w:before="0"/>
              <w:jc w:val="left"/>
              <w:rPr>
                <w:color w:val="000000" w:themeColor="text1"/>
                <w:sz w:val="20"/>
                <w:szCs w:val="20"/>
              </w:rPr>
            </w:pPr>
            <w:hyperlink r:id="rId34" w:history="1">
              <w:r w:rsidR="00FC23E9" w:rsidRPr="0088748F">
                <w:rPr>
                  <w:color w:val="000000" w:themeColor="text1"/>
                  <w:sz w:val="20"/>
                  <w:szCs w:val="20"/>
                </w:rPr>
                <w:t>https://github.com/guardianproject/Orfox.git</w:t>
              </w:r>
            </w:hyperlink>
          </w:p>
        </w:tc>
      </w:tr>
      <w:tr w:rsidR="000559C4" w14:paraId="4C27EB3E" w14:textId="77777777" w:rsidTr="000F24D2">
        <w:tc>
          <w:tcPr>
            <w:tcW w:w="2258" w:type="dxa"/>
            <w:shd w:val="clear" w:color="auto" w:fill="auto"/>
            <w:tcMar>
              <w:top w:w="100" w:type="dxa"/>
              <w:left w:w="100" w:type="dxa"/>
              <w:bottom w:w="100" w:type="dxa"/>
              <w:right w:w="100" w:type="dxa"/>
            </w:tcMar>
          </w:tcPr>
          <w:p w14:paraId="100727D2"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lastRenderedPageBreak/>
              <w:t>Brave</w:t>
            </w:r>
          </w:p>
        </w:tc>
        <w:tc>
          <w:tcPr>
            <w:tcW w:w="1560" w:type="dxa"/>
            <w:shd w:val="clear" w:color="auto" w:fill="auto"/>
            <w:tcMar>
              <w:top w:w="100" w:type="dxa"/>
              <w:left w:w="100" w:type="dxa"/>
              <w:bottom w:w="100" w:type="dxa"/>
              <w:right w:w="100" w:type="dxa"/>
            </w:tcMar>
          </w:tcPr>
          <w:p w14:paraId="7D8F6C6A"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23F2981" w14:textId="31D226C2" w:rsidR="000559C4" w:rsidRPr="0088748F" w:rsidRDefault="00AB1265">
            <w:pPr>
              <w:widowControl w:val="0"/>
              <w:spacing w:before="0"/>
              <w:jc w:val="left"/>
              <w:rPr>
                <w:color w:val="000000" w:themeColor="text1"/>
                <w:sz w:val="20"/>
                <w:szCs w:val="20"/>
              </w:rPr>
            </w:pPr>
            <w:hyperlink r:id="rId35" w:history="1">
              <w:r w:rsidR="00FC23E9" w:rsidRPr="0088748F">
                <w:rPr>
                  <w:color w:val="000000" w:themeColor="text1"/>
                  <w:sz w:val="20"/>
                  <w:szCs w:val="20"/>
                </w:rPr>
                <w:t>https://github.com/brave/browser-android-tabs.git</w:t>
              </w:r>
            </w:hyperlink>
          </w:p>
        </w:tc>
      </w:tr>
      <w:tr w:rsidR="000559C4" w14:paraId="60A481D3" w14:textId="77777777" w:rsidTr="000F24D2">
        <w:tc>
          <w:tcPr>
            <w:tcW w:w="2258" w:type="dxa"/>
            <w:shd w:val="clear" w:color="auto" w:fill="auto"/>
            <w:tcMar>
              <w:top w:w="100" w:type="dxa"/>
              <w:left w:w="100" w:type="dxa"/>
              <w:bottom w:w="100" w:type="dxa"/>
              <w:right w:w="100" w:type="dxa"/>
            </w:tcMar>
          </w:tcPr>
          <w:p w14:paraId="327877E7" w14:textId="77777777" w:rsidR="000559C4" w:rsidRPr="0088748F" w:rsidRDefault="00C15F26">
            <w:pPr>
              <w:widowControl w:val="0"/>
              <w:spacing w:before="0"/>
              <w:jc w:val="left"/>
              <w:rPr>
                <w:i/>
                <w:color w:val="000000" w:themeColor="text1"/>
                <w:sz w:val="20"/>
                <w:szCs w:val="20"/>
              </w:rPr>
            </w:pPr>
            <w:r w:rsidRPr="0088748F">
              <w:rPr>
                <w:i/>
                <w:color w:val="000000" w:themeColor="text1"/>
                <w:sz w:val="20"/>
                <w:szCs w:val="20"/>
              </w:rPr>
              <w:t>UFO Web Browser</w:t>
            </w:r>
          </w:p>
        </w:tc>
        <w:tc>
          <w:tcPr>
            <w:tcW w:w="1560" w:type="dxa"/>
            <w:shd w:val="clear" w:color="auto" w:fill="auto"/>
            <w:tcMar>
              <w:top w:w="100" w:type="dxa"/>
              <w:left w:w="100" w:type="dxa"/>
              <w:bottom w:w="100" w:type="dxa"/>
              <w:right w:w="100" w:type="dxa"/>
            </w:tcMar>
          </w:tcPr>
          <w:p w14:paraId="529CA33F"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5E2F88EB" w14:textId="6F0F008B" w:rsidR="000559C4" w:rsidRPr="0088748F" w:rsidRDefault="00AB1265">
            <w:pPr>
              <w:widowControl w:val="0"/>
              <w:spacing w:before="0"/>
              <w:jc w:val="left"/>
              <w:rPr>
                <w:color w:val="000000" w:themeColor="text1"/>
                <w:sz w:val="20"/>
                <w:szCs w:val="20"/>
              </w:rPr>
            </w:pPr>
            <w:hyperlink r:id="rId36" w:history="1">
              <w:r w:rsidR="00FC23E9" w:rsidRPr="0088748F">
                <w:rPr>
                  <w:color w:val="000000" w:themeColor="text1"/>
                  <w:sz w:val="20"/>
                  <w:szCs w:val="20"/>
                </w:rPr>
                <w:t>https://github.com/anthonycr/Lightning-Browser.git</w:t>
              </w:r>
            </w:hyperlink>
          </w:p>
        </w:tc>
      </w:tr>
      <w:tr w:rsidR="000559C4" w14:paraId="7F60BD37" w14:textId="77777777" w:rsidTr="000F24D2">
        <w:tc>
          <w:tcPr>
            <w:tcW w:w="2258" w:type="dxa"/>
            <w:shd w:val="clear" w:color="auto" w:fill="auto"/>
            <w:tcMar>
              <w:top w:w="100" w:type="dxa"/>
              <w:left w:w="100" w:type="dxa"/>
              <w:bottom w:w="100" w:type="dxa"/>
              <w:right w:w="100" w:type="dxa"/>
            </w:tcMar>
          </w:tcPr>
          <w:p w14:paraId="22156F6B" w14:textId="6627DB11" w:rsidR="000559C4" w:rsidRPr="0088748F" w:rsidRDefault="00C15F26">
            <w:pPr>
              <w:widowControl w:val="0"/>
              <w:spacing w:before="0"/>
              <w:jc w:val="left"/>
              <w:rPr>
                <w:color w:val="000000" w:themeColor="text1"/>
                <w:sz w:val="20"/>
                <w:szCs w:val="20"/>
                <w:lang w:val="en-US"/>
              </w:rPr>
            </w:pPr>
            <w:r w:rsidRPr="0088748F">
              <w:rPr>
                <w:color w:val="000000" w:themeColor="text1"/>
                <w:sz w:val="20"/>
                <w:szCs w:val="20"/>
                <w:lang w:val="en-US"/>
              </w:rPr>
              <w:t>Smart Browser</w:t>
            </w:r>
          </w:p>
        </w:tc>
        <w:tc>
          <w:tcPr>
            <w:tcW w:w="1560" w:type="dxa"/>
            <w:shd w:val="clear" w:color="auto" w:fill="auto"/>
            <w:tcMar>
              <w:top w:w="100" w:type="dxa"/>
              <w:left w:w="100" w:type="dxa"/>
              <w:bottom w:w="100" w:type="dxa"/>
              <w:right w:w="100" w:type="dxa"/>
            </w:tcMar>
          </w:tcPr>
          <w:p w14:paraId="2B6027B3"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22DFD0FA" w14:textId="685C2433" w:rsidR="000559C4" w:rsidRPr="0088748F" w:rsidRDefault="00AB1265">
            <w:pPr>
              <w:widowControl w:val="0"/>
              <w:spacing w:before="0"/>
              <w:jc w:val="left"/>
              <w:rPr>
                <w:color w:val="000000" w:themeColor="text1"/>
                <w:sz w:val="20"/>
                <w:szCs w:val="20"/>
              </w:rPr>
            </w:pPr>
            <w:hyperlink r:id="rId37" w:history="1">
              <w:r w:rsidR="00FC23E9" w:rsidRPr="0088748F">
                <w:rPr>
                  <w:color w:val="000000" w:themeColor="text1"/>
                  <w:sz w:val="20"/>
                  <w:szCs w:val="20"/>
                </w:rPr>
                <w:t>https://github.com/scoute-dich/browser.git</w:t>
              </w:r>
            </w:hyperlink>
          </w:p>
        </w:tc>
      </w:tr>
      <w:tr w:rsidR="000559C4" w14:paraId="09883408" w14:textId="77777777" w:rsidTr="000F24D2">
        <w:tc>
          <w:tcPr>
            <w:tcW w:w="2258" w:type="dxa"/>
            <w:shd w:val="clear" w:color="auto" w:fill="auto"/>
            <w:tcMar>
              <w:top w:w="100" w:type="dxa"/>
              <w:left w:w="100" w:type="dxa"/>
              <w:bottom w:w="100" w:type="dxa"/>
              <w:right w:w="100" w:type="dxa"/>
            </w:tcMar>
          </w:tcPr>
          <w:p w14:paraId="3D47E23D" w14:textId="797182EC" w:rsidR="000559C4" w:rsidRPr="0088748F" w:rsidRDefault="00C15F26">
            <w:pPr>
              <w:widowControl w:val="0"/>
              <w:spacing w:before="0"/>
              <w:jc w:val="left"/>
              <w:rPr>
                <w:color w:val="000000" w:themeColor="text1"/>
                <w:sz w:val="20"/>
                <w:szCs w:val="20"/>
              </w:rPr>
            </w:pPr>
            <w:r w:rsidRPr="0088748F">
              <w:rPr>
                <w:color w:val="000000" w:themeColor="text1"/>
                <w:sz w:val="20"/>
                <w:szCs w:val="20"/>
              </w:rPr>
              <w:t>Ducky Browser</w:t>
            </w:r>
          </w:p>
        </w:tc>
        <w:tc>
          <w:tcPr>
            <w:tcW w:w="1560" w:type="dxa"/>
            <w:shd w:val="clear" w:color="auto" w:fill="auto"/>
            <w:tcMar>
              <w:top w:w="100" w:type="dxa"/>
              <w:left w:w="100" w:type="dxa"/>
              <w:bottom w:w="100" w:type="dxa"/>
              <w:right w:w="100" w:type="dxa"/>
            </w:tcMar>
          </w:tcPr>
          <w:p w14:paraId="09BF105C" w14:textId="77777777" w:rsidR="000559C4" w:rsidRPr="0088748F" w:rsidRDefault="00C15F26">
            <w:pPr>
              <w:widowControl w:val="0"/>
              <w:spacing w:before="0"/>
              <w:jc w:val="left"/>
              <w:rPr>
                <w:color w:val="000000" w:themeColor="text1"/>
                <w:sz w:val="20"/>
                <w:szCs w:val="20"/>
              </w:rPr>
            </w:pPr>
            <w:r w:rsidRPr="0088748F">
              <w:rPr>
                <w:color w:val="000000" w:themeColor="text1"/>
                <w:sz w:val="20"/>
                <w:szCs w:val="20"/>
              </w:rPr>
              <w:t>Segurança</w:t>
            </w:r>
          </w:p>
        </w:tc>
        <w:tc>
          <w:tcPr>
            <w:tcW w:w="5357" w:type="dxa"/>
            <w:shd w:val="clear" w:color="auto" w:fill="auto"/>
            <w:tcMar>
              <w:top w:w="100" w:type="dxa"/>
              <w:left w:w="100" w:type="dxa"/>
              <w:bottom w:w="100" w:type="dxa"/>
              <w:right w:w="100" w:type="dxa"/>
            </w:tcMar>
          </w:tcPr>
          <w:p w14:paraId="01E356DE" w14:textId="45CB388C" w:rsidR="000559C4" w:rsidRPr="0088748F" w:rsidRDefault="00AB1265">
            <w:pPr>
              <w:widowControl w:val="0"/>
              <w:spacing w:before="0"/>
              <w:jc w:val="left"/>
              <w:rPr>
                <w:color w:val="000000" w:themeColor="text1"/>
                <w:sz w:val="20"/>
                <w:szCs w:val="20"/>
              </w:rPr>
            </w:pPr>
            <w:hyperlink r:id="rId38" w:history="1">
              <w:r w:rsidR="00501D82" w:rsidRPr="0088748F">
                <w:rPr>
                  <w:color w:val="000000" w:themeColor="text1"/>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79B365D6"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w:t>
      </w:r>
      <w:r w:rsidR="004E4D56">
        <w:t>que</w:t>
      </w:r>
      <w:r w:rsidR="00C15F26">
        <w:t xml:space="preserve"> auxilia na medição das métricas. Com </w:t>
      </w:r>
      <w:r w:rsidR="004E4D56">
        <w:t xml:space="preserve">o </w:t>
      </w:r>
      <w:r w:rsidR="004E4D56">
        <w:rPr>
          <w:i/>
          <w:iCs/>
        </w:rPr>
        <w:t>Android Studio</w:t>
      </w:r>
      <w:r w:rsidR="00C15F26">
        <w:t xml:space="preserve"> e o </w:t>
      </w:r>
      <w:r w:rsidR="00C15F26">
        <w:rPr>
          <w:i/>
        </w:rPr>
        <w:t>plugin</w:t>
      </w:r>
      <w:r w:rsidR="00C15F26">
        <w:t xml:space="preserve"> </w:t>
      </w:r>
      <w:r w:rsidR="00C15F26">
        <w:rPr>
          <w:i/>
        </w:rPr>
        <w:t>MetricsReloaded</w:t>
      </w:r>
      <w:r w:rsidR="00C15F26">
        <w:t xml:space="preserve"> é possível a coleta das métricas. </w:t>
      </w:r>
      <w:r w:rsidR="009615A2">
        <w:t>O</w:t>
      </w:r>
      <w:r w:rsidR="00C15F26">
        <w:rPr>
          <w:vertAlign w:val="superscript"/>
        </w:rPr>
        <w:t xml:space="preserve"> </w:t>
      </w:r>
      <w:r w:rsidR="00C15F26">
        <w:rPr>
          <w:i/>
        </w:rPr>
        <w:t>MetricsReloaded</w:t>
      </w:r>
      <w:r w:rsidR="00C15F26">
        <w:t xml:space="preserve"> é</w:t>
      </w:r>
      <w:r w:rsidR="009615A2">
        <w:t xml:space="preserve"> uma</w:t>
      </w:r>
      <w:r w:rsidR="00C15F26">
        <w:t xml:space="preserve"> ferramenta que fornece métricas de código automatizadas para as plataformas de desenvolvimento baseadas em </w:t>
      </w:r>
      <w:r w:rsidR="00C15F26">
        <w:rPr>
          <w:i/>
        </w:rPr>
        <w:t>IntelliJ IDEA</w:t>
      </w:r>
      <w:r w:rsidR="00C15F26">
        <w:t xml:space="preserve"> e </w:t>
      </w:r>
      <w:r w:rsidR="00C15F26">
        <w:rPr>
          <w:i/>
        </w:rPr>
        <w:t>IntelliJ</w:t>
      </w:r>
      <w:r w:rsidR="00C15F26">
        <w:t>. Es</w:t>
      </w:r>
      <w:r w:rsidR="00AA5E9E">
        <w:t>s</w:t>
      </w:r>
      <w:r w:rsidR="00C15F26">
        <w:t>a ferramenta é utilizada para coleta das métricas selecionadas.</w:t>
      </w:r>
      <w:r w:rsidR="00491C34">
        <w:t xml:space="preserve"> Para realizar a etapa de análise estatística foi utilizado a ferramenta </w:t>
      </w:r>
      <w:r w:rsidR="00491C34" w:rsidRPr="00491C34">
        <w:rPr>
          <w:i/>
          <w:iCs/>
        </w:rPr>
        <w:t>RStudio</w:t>
      </w:r>
      <w:r w:rsidR="00491C34">
        <w:t>,</w:t>
      </w:r>
      <w:r w:rsidR="00AA5E9E">
        <w:t xml:space="preserve"> que é um</w:t>
      </w:r>
      <w:r w:rsidR="00491C34">
        <w:t xml:space="preserve"> </w:t>
      </w:r>
      <w:r w:rsidR="00491C34" w:rsidRPr="00491C34">
        <w:t>ambiente de desenvolvimento integrado para R, uma linguagem de programação para gráficos e cálculos estatísticos</w:t>
      </w:r>
      <w:r w:rsidR="00491C34">
        <w:t xml:space="preserve">. </w:t>
      </w:r>
    </w:p>
    <w:p w14:paraId="41E74664" w14:textId="564CE8B6" w:rsidR="00FC23E9" w:rsidRPr="001D448E" w:rsidRDefault="00FC23E9" w:rsidP="001D448E">
      <w:pPr>
        <w:pStyle w:val="Ttulo3"/>
        <w:keepLines w:val="0"/>
        <w:rPr>
          <w:rFonts w:eastAsia="Times New Roman" w:cs="Times New Roman"/>
          <w:i w:val="0"/>
          <w:iCs/>
          <w:sz w:val="24"/>
          <w:szCs w:val="20"/>
        </w:rPr>
      </w:pPr>
      <w:r w:rsidRPr="00B74981">
        <w:rPr>
          <w:rFonts w:eastAsia="Times New Roman" w:cs="Times New Roman"/>
          <w:i w:val="0"/>
          <w:iCs/>
          <w:sz w:val="24"/>
          <w:szCs w:val="20"/>
        </w:rPr>
        <w:t>4.4.</w:t>
      </w:r>
      <w:r w:rsidR="002D3E6A">
        <w:rPr>
          <w:rFonts w:eastAsia="Times New Roman" w:cs="Times New Roman"/>
          <w:i w:val="0"/>
          <w:iCs/>
          <w:sz w:val="24"/>
          <w:szCs w:val="20"/>
        </w:rPr>
        <w:t xml:space="preserve"> </w:t>
      </w:r>
      <w:r w:rsidR="00C86109">
        <w:rPr>
          <w:rFonts w:eastAsia="Times New Roman" w:cs="Times New Roman"/>
          <w:i w:val="0"/>
          <w:iCs/>
          <w:sz w:val="24"/>
          <w:szCs w:val="20"/>
        </w:rPr>
        <w:t>Análise</w:t>
      </w:r>
      <w:r w:rsidR="002D3E6A">
        <w:rPr>
          <w:rFonts w:eastAsia="Times New Roman" w:cs="Times New Roman"/>
          <w:i w:val="0"/>
          <w:iCs/>
          <w:sz w:val="24"/>
          <w:szCs w:val="20"/>
        </w:rPr>
        <w:t xml:space="preserve"> </w:t>
      </w:r>
      <w:r w:rsidR="00815D03">
        <w:rPr>
          <w:rFonts w:eastAsia="Times New Roman" w:cs="Times New Roman"/>
          <w:i w:val="0"/>
          <w:iCs/>
          <w:sz w:val="24"/>
          <w:szCs w:val="20"/>
        </w:rPr>
        <w:t>Estatística</w:t>
      </w:r>
    </w:p>
    <w:p w14:paraId="07098346" w14:textId="77777777" w:rsidR="009615A2" w:rsidRDefault="001D448E" w:rsidP="00815D03">
      <w:pPr>
        <w:spacing w:after="240"/>
      </w:pPr>
      <w:r>
        <w:t xml:space="preserve">As análises realizadas são baseadas em correlação, desvio padrão e distribuição acumulada. </w:t>
      </w:r>
      <w:r w:rsidR="00FC23E9" w:rsidRPr="00823941">
        <w:t>A correlação mede o grau da correlação entre duas variáveis</w:t>
      </w:r>
      <w:r>
        <w:t xml:space="preserve">, </w:t>
      </w:r>
      <w:r w:rsidR="00F2036C">
        <w:t>ou seja,</w:t>
      </w:r>
      <w:r>
        <w:t xml:space="preserve"> </w:t>
      </w:r>
      <w:r w:rsidR="00470F32">
        <w:t>visa verificar se</w:t>
      </w:r>
      <w:r w:rsidR="00F2036C">
        <w:t xml:space="preserve"> existe um</w:t>
      </w:r>
      <w:r w:rsidR="00470F32">
        <w:t>a</w:t>
      </w:r>
      <w:r w:rsidR="00F2036C">
        <w:t xml:space="preserve"> </w:t>
      </w:r>
      <w:r w:rsidR="00470F32">
        <w:t>relação</w:t>
      </w:r>
      <w:r w:rsidR="00F2036C">
        <w:t xml:space="preserve"> entre as variáveis</w:t>
      </w:r>
      <w:r w:rsidR="00FC23E9" w:rsidRPr="00823941">
        <w:t>.</w:t>
      </w:r>
      <w:r w:rsidR="00FC23E9">
        <w:t xml:space="preserve"> </w:t>
      </w:r>
      <w:r w:rsidR="00553478">
        <w:t xml:space="preserve">Para calcular a correlação foi utilizado o coeficiente de correlação </w:t>
      </w:r>
      <w:r w:rsidR="00553478" w:rsidRPr="00553478">
        <w:t>de Pearson</w:t>
      </w:r>
      <w:r w:rsidR="00DC2DAB">
        <w:t xml:space="preserve"> </w:t>
      </w:r>
      <w:r w:rsidR="00DC2DAB" w:rsidRPr="00DC2DAB">
        <w:t>que mede o grau da correlação linear entre duas variáveis quantitativas</w:t>
      </w:r>
      <w:r w:rsidR="00FA051F">
        <w:t xml:space="preserve">. </w:t>
      </w:r>
      <w:r w:rsidR="009615A2" w:rsidRPr="00823941">
        <w:t>Neste estudo</w:t>
      </w:r>
      <w:r w:rsidR="009615A2">
        <w:t>,</w:t>
      </w:r>
      <w:r w:rsidR="009615A2" w:rsidRPr="00823941">
        <w:t xml:space="preserve"> os resultados </w:t>
      </w:r>
      <w:r w:rsidR="009615A2">
        <w:t>negativos das correlações</w:t>
      </w:r>
      <w:r w:rsidR="009615A2" w:rsidRPr="00823941">
        <w:t xml:space="preserve"> foram transformados em positivos para calcular a média, pois o intuito destes resultados é verificar a correlação das métricas com as demais.</w:t>
      </w:r>
      <w:r w:rsidR="009615A2">
        <w:t xml:space="preserve"> Ou seja, se existe ou não correlação entre as métricas.</w:t>
      </w:r>
      <w:r w:rsidR="009615A2" w:rsidRPr="00823941">
        <w:t xml:space="preserve"> </w:t>
      </w:r>
      <w:r w:rsidR="009615A2">
        <w:t xml:space="preserve">Estes resultados serviram de base para seleção das métricas. As métricas selecionadas foram as que obtiveram uma média menor 0,40 em pelo menos uma das classes de navegadores. </w:t>
      </w:r>
    </w:p>
    <w:p w14:paraId="5A32FFB4" w14:textId="22D5A023" w:rsidR="001D448E" w:rsidRDefault="009615A2" w:rsidP="00815D03">
      <w:pPr>
        <w:spacing w:after="240"/>
      </w:pPr>
      <w:r>
        <w:tab/>
      </w:r>
      <w:r w:rsidR="00FC23E9">
        <w:t xml:space="preserve">O desvio padrão </w:t>
      </w:r>
      <w:r w:rsidR="00FC23E9" w:rsidRPr="00823941">
        <w:t>é uma medida que expressa o grau de dispersão de um conjunto de dados</w:t>
      </w:r>
      <w:r w:rsidR="006C4C3F">
        <w:t xml:space="preserve">, </w:t>
      </w:r>
      <w:r w:rsidR="006C4C3F" w:rsidRPr="006C4C3F">
        <w:t>ou seja, é uma medida que indica o quanto o conjunto de dados é uniforme</w:t>
      </w:r>
      <w:r w:rsidR="00FC23E9">
        <w:t>.</w:t>
      </w:r>
      <w:r>
        <w:t xml:space="preserve"> O desvio padrão é calculado com base nos resultados das métricas de cada classe de navegadores. Com isto, o resultado </w:t>
      </w:r>
      <w:r w:rsidR="00772CA6">
        <w:t>apresentado é o desvio padrão das correlações das métricas de cada classe de navegadores.</w:t>
      </w:r>
    </w:p>
    <w:p w14:paraId="5C6BBCFA" w14:textId="1A30BEA9" w:rsidR="00815D03" w:rsidRPr="000050BE" w:rsidRDefault="00F03371" w:rsidP="00815D03">
      <w:pPr>
        <w:spacing w:after="240"/>
      </w:pPr>
      <w:r>
        <w:tab/>
      </w:r>
      <w:r w:rsidR="00815D03">
        <w:t xml:space="preserve">A distribuição acumulada apresenta a probabilidade de um valor de uma variável x assumir determinados valores. </w:t>
      </w:r>
      <w:r w:rsidR="00752CAB">
        <w:t xml:space="preserve">Ou seja, </w:t>
      </w:r>
      <w:r w:rsidR="009615A2" w:rsidRPr="009615A2">
        <w:t>descreve como probabilidades são associadas aos valores ou aos intervalos de valores de uma variável aleatória</w:t>
      </w:r>
      <w:r w:rsidR="00752CAB">
        <w:t xml:space="preserve">. </w:t>
      </w:r>
      <w:r w:rsidR="000050BE">
        <w:t>Os resultados obtidos com a distribuição acumulada servirão como base para realizar as análises comparativas das classes de navegadores deste estudo.</w:t>
      </w:r>
    </w:p>
    <w:p w14:paraId="7428781C" w14:textId="5130EEB1" w:rsidR="00491C34" w:rsidRDefault="00491C34" w:rsidP="00491C34">
      <w:pPr>
        <w:pStyle w:val="Ttulo2"/>
      </w:pPr>
      <w:r w:rsidRPr="00491C34">
        <w:t>5. Resultados</w:t>
      </w:r>
    </w:p>
    <w:p w14:paraId="5D41DDDB" w14:textId="6E07139F" w:rsidR="00491C34" w:rsidRDefault="005D52C6" w:rsidP="00491C34">
      <w:r w:rsidRPr="005D52C6">
        <w:t>Nesta seção</w:t>
      </w:r>
      <w:r w:rsidR="007058EC">
        <w:t>,</w:t>
      </w:r>
      <w:r w:rsidRPr="005D52C6">
        <w:t xml:space="preserve"> são apresentados os resultados obtidos.</w:t>
      </w:r>
      <w:r>
        <w:t xml:space="preserve"> Os resultados das obtidos pelas correlações é apresentado na Tabela 1. </w:t>
      </w:r>
      <w:r w:rsidRPr="005D52C6">
        <w:t>Na tentativa de possibilitar melhor visualização d</w:t>
      </w:r>
      <w:r w:rsidR="007A7D41">
        <w:t>o</w:t>
      </w:r>
      <w:r w:rsidRPr="005D52C6">
        <w:t xml:space="preserve">s </w:t>
      </w:r>
      <w:r w:rsidR="007A7D41">
        <w:t>resultados</w:t>
      </w:r>
      <w:r w:rsidRPr="005D52C6">
        <w:t xml:space="preserve"> das métricas, recorreu-se aos gráficos de linhas para ilustrar a distribuição</w:t>
      </w:r>
      <w:r w:rsidR="0058118E">
        <w:t xml:space="preserve"> acumulada</w:t>
      </w:r>
      <w:r>
        <w:t xml:space="preserve">. </w:t>
      </w:r>
    </w:p>
    <w:p w14:paraId="37E74451" w14:textId="26C05A6C" w:rsidR="001E2E16" w:rsidRPr="00185641" w:rsidRDefault="001E2E16" w:rsidP="00AB78DB">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5.1. </w:t>
      </w:r>
      <w:r w:rsidR="006937F4" w:rsidRPr="00185641">
        <w:rPr>
          <w:rFonts w:eastAsia="Times New Roman" w:cs="Times New Roman"/>
          <w:i w:val="0"/>
          <w:iCs/>
          <w:sz w:val="24"/>
          <w:szCs w:val="20"/>
        </w:rPr>
        <w:t>Correlação</w:t>
      </w:r>
    </w:p>
    <w:p w14:paraId="0D25C0D5" w14:textId="21AA5FA9" w:rsidR="00B816FA" w:rsidRDefault="00B816FA" w:rsidP="00AB78DB">
      <w:pPr>
        <w:spacing w:after="240"/>
      </w:pPr>
      <w:r>
        <w:t xml:space="preserve">A Tabela </w:t>
      </w:r>
      <w:r w:rsidR="007A7D41">
        <w:t>3</w:t>
      </w:r>
      <w:r>
        <w:t>, apresenta os resultados da média e o desvio padrão das correlações das métricas</w:t>
      </w:r>
      <w:r w:rsidR="0058118E">
        <w:t>, onde as métricas que estiverem marcadas com a cor vermelha indicam que não são utilizados por possuir alta correlação com as demais métricas, e com isso não sendo utilizadas nas análises</w:t>
      </w:r>
      <w:r>
        <w:t>.</w:t>
      </w:r>
      <w:r w:rsidR="0058118E">
        <w:t xml:space="preserve"> Em contrapartida as métricas marcadas na cor azul, indica que estas foram utilizadas nas </w:t>
      </w:r>
      <w:r w:rsidR="00DF0959">
        <w:t>análises</w:t>
      </w:r>
      <w:r w:rsidR="0058118E">
        <w:t>.</w:t>
      </w:r>
    </w:p>
    <w:p w14:paraId="663814C9" w14:textId="37C04E49" w:rsidR="005D52C6" w:rsidRPr="0068595A" w:rsidRDefault="005D52C6" w:rsidP="009D1969">
      <w:pPr>
        <w:jc w:val="center"/>
        <w:rPr>
          <w:b/>
          <w:bCs/>
        </w:rPr>
      </w:pPr>
      <w:r w:rsidRPr="0068595A">
        <w:rPr>
          <w:b/>
          <w:bCs/>
        </w:rPr>
        <w:lastRenderedPageBreak/>
        <w:t>Tabela 3</w:t>
      </w:r>
      <w:r w:rsidR="009D1969" w:rsidRPr="0068595A">
        <w:rPr>
          <w:b/>
          <w:bCs/>
        </w:rPr>
        <w:t>.</w:t>
      </w:r>
      <w:r w:rsidRPr="0068595A">
        <w:rPr>
          <w:b/>
          <w:bCs/>
        </w:rPr>
        <w:t xml:space="preserve"> Média e Desvio Padrão das Métricas por Classes de Navegadores</w:t>
      </w:r>
    </w:p>
    <w:tbl>
      <w:tblPr>
        <w:tblStyle w:val="Tabelacomgrade"/>
        <w:tblW w:w="9167" w:type="dxa"/>
        <w:tblLayout w:type="fixed"/>
        <w:tblLook w:val="04A0" w:firstRow="1" w:lastRow="0" w:firstColumn="1" w:lastColumn="0" w:noHBand="0" w:noVBand="1"/>
      </w:tblPr>
      <w:tblGrid>
        <w:gridCol w:w="2263"/>
        <w:gridCol w:w="851"/>
        <w:gridCol w:w="850"/>
        <w:gridCol w:w="851"/>
        <w:gridCol w:w="992"/>
        <w:gridCol w:w="851"/>
        <w:gridCol w:w="903"/>
        <w:gridCol w:w="761"/>
        <w:gridCol w:w="845"/>
      </w:tblGrid>
      <w:tr w:rsidR="003E1B3F" w:rsidRPr="005D52C6" w14:paraId="6EF948AA" w14:textId="77777777" w:rsidTr="003E1B3F">
        <w:tc>
          <w:tcPr>
            <w:tcW w:w="2263" w:type="dxa"/>
            <w:vMerge w:val="restart"/>
            <w:shd w:val="clear" w:color="auto" w:fill="808080" w:themeFill="background1" w:themeFillShade="80"/>
          </w:tcPr>
          <w:p w14:paraId="58B87D36"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Métricas</w:t>
            </w:r>
          </w:p>
        </w:tc>
        <w:tc>
          <w:tcPr>
            <w:tcW w:w="1701" w:type="dxa"/>
            <w:gridSpan w:val="2"/>
            <w:shd w:val="clear" w:color="auto" w:fill="808080" w:themeFill="background1" w:themeFillShade="80"/>
          </w:tcPr>
          <w:p w14:paraId="38A87282"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Tradicional</w:t>
            </w:r>
          </w:p>
        </w:tc>
        <w:tc>
          <w:tcPr>
            <w:tcW w:w="1843" w:type="dxa"/>
            <w:gridSpan w:val="2"/>
            <w:shd w:val="clear" w:color="auto" w:fill="808080" w:themeFill="background1" w:themeFillShade="80"/>
          </w:tcPr>
          <w:p w14:paraId="313DC2A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Privacidade</w:t>
            </w:r>
          </w:p>
        </w:tc>
        <w:tc>
          <w:tcPr>
            <w:tcW w:w="1754" w:type="dxa"/>
            <w:gridSpan w:val="2"/>
            <w:shd w:val="clear" w:color="auto" w:fill="808080" w:themeFill="background1" w:themeFillShade="80"/>
          </w:tcPr>
          <w:p w14:paraId="2961BAA4"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Segurança</w:t>
            </w:r>
          </w:p>
        </w:tc>
        <w:tc>
          <w:tcPr>
            <w:tcW w:w="1606" w:type="dxa"/>
            <w:gridSpan w:val="2"/>
            <w:shd w:val="clear" w:color="auto" w:fill="808080" w:themeFill="background1" w:themeFillShade="80"/>
          </w:tcPr>
          <w:p w14:paraId="2541F8FA" w14:textId="77777777" w:rsidR="006937F4" w:rsidRPr="0088748F" w:rsidRDefault="006937F4" w:rsidP="00AB78DB">
            <w:pPr>
              <w:jc w:val="center"/>
              <w:rPr>
                <w:b/>
                <w:bCs/>
                <w:color w:val="FFFFFF" w:themeColor="background1"/>
                <w:sz w:val="20"/>
                <w:szCs w:val="20"/>
              </w:rPr>
            </w:pPr>
            <w:r w:rsidRPr="0088748F">
              <w:rPr>
                <w:b/>
                <w:bCs/>
                <w:color w:val="FFFFFF" w:themeColor="background1"/>
                <w:sz w:val="20"/>
                <w:szCs w:val="20"/>
              </w:rPr>
              <w:t>Todas</w:t>
            </w:r>
          </w:p>
        </w:tc>
      </w:tr>
      <w:tr w:rsidR="003E1B3F" w:rsidRPr="005D52C6" w14:paraId="01B00A04" w14:textId="77777777" w:rsidTr="003E1B3F">
        <w:tc>
          <w:tcPr>
            <w:tcW w:w="2263" w:type="dxa"/>
            <w:vMerge/>
            <w:shd w:val="clear" w:color="auto" w:fill="808080" w:themeFill="background1" w:themeFillShade="80"/>
          </w:tcPr>
          <w:p w14:paraId="6C658449" w14:textId="77777777" w:rsidR="006937F4" w:rsidRPr="0088748F" w:rsidRDefault="006937F4" w:rsidP="00AB78DB">
            <w:pPr>
              <w:rPr>
                <w:b/>
                <w:bCs/>
                <w:color w:val="FFFFFF" w:themeColor="background1"/>
                <w:sz w:val="20"/>
                <w:szCs w:val="20"/>
              </w:rPr>
            </w:pPr>
          </w:p>
        </w:tc>
        <w:tc>
          <w:tcPr>
            <w:tcW w:w="851" w:type="dxa"/>
            <w:shd w:val="clear" w:color="auto" w:fill="808080" w:themeFill="background1" w:themeFillShade="80"/>
          </w:tcPr>
          <w:p w14:paraId="0D90DF5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50" w:type="dxa"/>
            <w:shd w:val="clear" w:color="auto" w:fill="808080" w:themeFill="background1" w:themeFillShade="80"/>
          </w:tcPr>
          <w:p w14:paraId="09D46845"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34B0CEDF"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92" w:type="dxa"/>
            <w:shd w:val="clear" w:color="auto" w:fill="808080" w:themeFill="background1" w:themeFillShade="80"/>
          </w:tcPr>
          <w:p w14:paraId="7DFD1680"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851" w:type="dxa"/>
            <w:shd w:val="clear" w:color="auto" w:fill="808080" w:themeFill="background1" w:themeFillShade="80"/>
          </w:tcPr>
          <w:p w14:paraId="7155365E"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903" w:type="dxa"/>
            <w:shd w:val="clear" w:color="auto" w:fill="808080" w:themeFill="background1" w:themeFillShade="80"/>
          </w:tcPr>
          <w:p w14:paraId="6D139661"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c>
          <w:tcPr>
            <w:tcW w:w="761" w:type="dxa"/>
            <w:shd w:val="clear" w:color="auto" w:fill="808080" w:themeFill="background1" w:themeFillShade="80"/>
          </w:tcPr>
          <w:p w14:paraId="237CE62D"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Média</w:t>
            </w:r>
          </w:p>
        </w:tc>
        <w:tc>
          <w:tcPr>
            <w:tcW w:w="845" w:type="dxa"/>
            <w:shd w:val="clear" w:color="auto" w:fill="808080" w:themeFill="background1" w:themeFillShade="80"/>
          </w:tcPr>
          <w:p w14:paraId="09970539" w14:textId="77777777" w:rsidR="006937F4" w:rsidRPr="0088748F" w:rsidRDefault="006937F4" w:rsidP="00AB78DB">
            <w:pPr>
              <w:rPr>
                <w:b/>
                <w:bCs/>
                <w:color w:val="FFFFFF" w:themeColor="background1"/>
                <w:sz w:val="20"/>
                <w:szCs w:val="20"/>
              </w:rPr>
            </w:pPr>
            <w:r w:rsidRPr="0088748F">
              <w:rPr>
                <w:b/>
                <w:bCs/>
                <w:color w:val="FFFFFF" w:themeColor="background1"/>
                <w:sz w:val="20"/>
                <w:szCs w:val="20"/>
              </w:rPr>
              <w:t>Desvio Padrão</w:t>
            </w:r>
          </w:p>
        </w:tc>
      </w:tr>
      <w:tr w:rsidR="003E1B3F" w:rsidRPr="005D52C6" w14:paraId="3F92FC61" w14:textId="77777777" w:rsidTr="003E1B3F">
        <w:tc>
          <w:tcPr>
            <w:tcW w:w="2263" w:type="dxa"/>
            <w:shd w:val="clear" w:color="auto" w:fill="C6D9F1" w:themeFill="text2" w:themeFillTint="33"/>
          </w:tcPr>
          <w:p w14:paraId="597CF8AB" w14:textId="77777777" w:rsidR="006937F4" w:rsidRPr="0088748F" w:rsidRDefault="006937F4" w:rsidP="00AB78DB">
            <w:pPr>
              <w:rPr>
                <w:sz w:val="20"/>
                <w:szCs w:val="20"/>
              </w:rPr>
            </w:pPr>
            <w:r w:rsidRPr="0088748F">
              <w:rPr>
                <w:sz w:val="20"/>
                <w:szCs w:val="20"/>
              </w:rPr>
              <w:t>LOC (Média por pacote)</w:t>
            </w:r>
          </w:p>
        </w:tc>
        <w:tc>
          <w:tcPr>
            <w:tcW w:w="851" w:type="dxa"/>
            <w:shd w:val="clear" w:color="auto" w:fill="C6D9F1" w:themeFill="text2" w:themeFillTint="33"/>
          </w:tcPr>
          <w:p w14:paraId="2A5CA153"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EA5B888"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6A508E7" w14:textId="77777777" w:rsidR="006937F4" w:rsidRPr="0088748F" w:rsidRDefault="006937F4" w:rsidP="00AB78DB">
            <w:pPr>
              <w:rPr>
                <w:sz w:val="20"/>
                <w:szCs w:val="20"/>
              </w:rPr>
            </w:pPr>
            <w:r w:rsidRPr="0088748F">
              <w:rPr>
                <w:sz w:val="20"/>
                <w:szCs w:val="20"/>
              </w:rPr>
              <w:t>0,33</w:t>
            </w:r>
          </w:p>
        </w:tc>
        <w:tc>
          <w:tcPr>
            <w:tcW w:w="992" w:type="dxa"/>
            <w:shd w:val="clear" w:color="auto" w:fill="C6D9F1" w:themeFill="text2" w:themeFillTint="33"/>
          </w:tcPr>
          <w:p w14:paraId="34537B68"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1B2176E" w14:textId="77777777" w:rsidR="006937F4" w:rsidRPr="0088748F" w:rsidRDefault="006937F4" w:rsidP="00AB78DB">
            <w:pPr>
              <w:rPr>
                <w:sz w:val="20"/>
                <w:szCs w:val="20"/>
              </w:rPr>
            </w:pPr>
            <w:r w:rsidRPr="0088748F">
              <w:rPr>
                <w:sz w:val="20"/>
                <w:szCs w:val="20"/>
              </w:rPr>
              <w:t>0,54</w:t>
            </w:r>
          </w:p>
        </w:tc>
        <w:tc>
          <w:tcPr>
            <w:tcW w:w="903" w:type="dxa"/>
            <w:shd w:val="clear" w:color="auto" w:fill="C6D9F1" w:themeFill="text2" w:themeFillTint="33"/>
          </w:tcPr>
          <w:p w14:paraId="283997DA"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44834536" w14:textId="77777777" w:rsidR="006937F4" w:rsidRPr="0088748F" w:rsidRDefault="006937F4" w:rsidP="00AB78DB">
            <w:pPr>
              <w:rPr>
                <w:sz w:val="20"/>
                <w:szCs w:val="20"/>
              </w:rPr>
            </w:pPr>
            <w:r w:rsidRPr="0088748F">
              <w:rPr>
                <w:sz w:val="20"/>
                <w:szCs w:val="20"/>
              </w:rPr>
              <w:t>0,38</w:t>
            </w:r>
          </w:p>
        </w:tc>
        <w:tc>
          <w:tcPr>
            <w:tcW w:w="845" w:type="dxa"/>
            <w:shd w:val="clear" w:color="auto" w:fill="C6D9F1" w:themeFill="text2" w:themeFillTint="33"/>
          </w:tcPr>
          <w:p w14:paraId="7B03103D" w14:textId="77777777" w:rsidR="006937F4" w:rsidRPr="0088748F" w:rsidRDefault="006937F4" w:rsidP="00AB78DB">
            <w:pPr>
              <w:rPr>
                <w:sz w:val="20"/>
                <w:szCs w:val="20"/>
              </w:rPr>
            </w:pPr>
            <w:r w:rsidRPr="0088748F">
              <w:rPr>
                <w:sz w:val="20"/>
                <w:szCs w:val="20"/>
              </w:rPr>
              <w:t>0,27</w:t>
            </w:r>
          </w:p>
        </w:tc>
      </w:tr>
      <w:tr w:rsidR="003E1B3F" w:rsidRPr="005D52C6" w14:paraId="255858BF" w14:textId="77777777" w:rsidTr="003E1B3F">
        <w:tc>
          <w:tcPr>
            <w:tcW w:w="2263" w:type="dxa"/>
            <w:shd w:val="clear" w:color="auto" w:fill="C6D9F1" w:themeFill="text2" w:themeFillTint="33"/>
          </w:tcPr>
          <w:p w14:paraId="04E8F7C6" w14:textId="77777777" w:rsidR="006937F4" w:rsidRPr="0088748F" w:rsidRDefault="006937F4" w:rsidP="00AB78DB">
            <w:pPr>
              <w:rPr>
                <w:sz w:val="20"/>
                <w:szCs w:val="20"/>
              </w:rPr>
            </w:pPr>
            <w:r w:rsidRPr="0088748F">
              <w:rPr>
                <w:sz w:val="20"/>
                <w:szCs w:val="20"/>
              </w:rPr>
              <w:t>L(Groovy)</w:t>
            </w:r>
          </w:p>
        </w:tc>
        <w:tc>
          <w:tcPr>
            <w:tcW w:w="851" w:type="dxa"/>
            <w:shd w:val="clear" w:color="auto" w:fill="C6D9F1" w:themeFill="text2" w:themeFillTint="33"/>
          </w:tcPr>
          <w:p w14:paraId="787614EF" w14:textId="77777777" w:rsidR="006937F4" w:rsidRPr="0088748F" w:rsidRDefault="006937F4" w:rsidP="00AB78DB">
            <w:pPr>
              <w:rPr>
                <w:sz w:val="20"/>
                <w:szCs w:val="20"/>
              </w:rPr>
            </w:pPr>
            <w:r w:rsidRPr="0088748F">
              <w:rPr>
                <w:sz w:val="20"/>
                <w:szCs w:val="20"/>
              </w:rPr>
              <w:t>0,34</w:t>
            </w:r>
          </w:p>
        </w:tc>
        <w:tc>
          <w:tcPr>
            <w:tcW w:w="850" w:type="dxa"/>
            <w:shd w:val="clear" w:color="auto" w:fill="C6D9F1" w:themeFill="text2" w:themeFillTint="33"/>
          </w:tcPr>
          <w:p w14:paraId="650E02E4"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6591DE96" w14:textId="77777777" w:rsidR="006937F4" w:rsidRPr="0088748F" w:rsidRDefault="006937F4" w:rsidP="00AB78DB">
            <w:pPr>
              <w:rPr>
                <w:sz w:val="20"/>
                <w:szCs w:val="20"/>
              </w:rPr>
            </w:pPr>
            <w:r w:rsidRPr="0088748F">
              <w:rPr>
                <w:sz w:val="20"/>
                <w:szCs w:val="20"/>
              </w:rPr>
              <w:t>0,28</w:t>
            </w:r>
          </w:p>
        </w:tc>
        <w:tc>
          <w:tcPr>
            <w:tcW w:w="992" w:type="dxa"/>
            <w:shd w:val="clear" w:color="auto" w:fill="C6D9F1" w:themeFill="text2" w:themeFillTint="33"/>
          </w:tcPr>
          <w:p w14:paraId="281500B4"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8C8B58F" w14:textId="77777777" w:rsidR="006937F4" w:rsidRPr="0088748F" w:rsidRDefault="006937F4" w:rsidP="00AB78DB">
            <w:pPr>
              <w:rPr>
                <w:sz w:val="20"/>
                <w:szCs w:val="20"/>
              </w:rPr>
            </w:pPr>
            <w:r w:rsidRPr="0088748F">
              <w:rPr>
                <w:sz w:val="20"/>
                <w:szCs w:val="20"/>
              </w:rPr>
              <w:t>0,30</w:t>
            </w:r>
          </w:p>
        </w:tc>
        <w:tc>
          <w:tcPr>
            <w:tcW w:w="903" w:type="dxa"/>
            <w:shd w:val="clear" w:color="auto" w:fill="C6D9F1" w:themeFill="text2" w:themeFillTint="33"/>
          </w:tcPr>
          <w:p w14:paraId="56EA0351"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6A8E287E" w14:textId="77777777" w:rsidR="006937F4" w:rsidRPr="0088748F" w:rsidRDefault="006937F4" w:rsidP="00AB78DB">
            <w:pPr>
              <w:rPr>
                <w:sz w:val="20"/>
                <w:szCs w:val="20"/>
              </w:rPr>
            </w:pPr>
            <w:r w:rsidRPr="0088748F">
              <w:rPr>
                <w:sz w:val="20"/>
                <w:szCs w:val="20"/>
              </w:rPr>
              <w:t>0,25</w:t>
            </w:r>
          </w:p>
        </w:tc>
        <w:tc>
          <w:tcPr>
            <w:tcW w:w="845" w:type="dxa"/>
            <w:shd w:val="clear" w:color="auto" w:fill="C6D9F1" w:themeFill="text2" w:themeFillTint="33"/>
          </w:tcPr>
          <w:p w14:paraId="6AB46374" w14:textId="77777777" w:rsidR="006937F4" w:rsidRPr="0088748F" w:rsidRDefault="006937F4" w:rsidP="00AB78DB">
            <w:pPr>
              <w:rPr>
                <w:sz w:val="20"/>
                <w:szCs w:val="20"/>
              </w:rPr>
            </w:pPr>
            <w:r w:rsidRPr="0088748F">
              <w:rPr>
                <w:sz w:val="20"/>
                <w:szCs w:val="20"/>
              </w:rPr>
              <w:t>0,22</w:t>
            </w:r>
          </w:p>
        </w:tc>
      </w:tr>
      <w:tr w:rsidR="003E1B3F" w:rsidRPr="005D52C6" w14:paraId="4553AFE2" w14:textId="77777777" w:rsidTr="003E1B3F">
        <w:tc>
          <w:tcPr>
            <w:tcW w:w="2263" w:type="dxa"/>
            <w:shd w:val="clear" w:color="auto" w:fill="C6D9F1" w:themeFill="text2" w:themeFillTint="33"/>
          </w:tcPr>
          <w:p w14:paraId="495157AD" w14:textId="77777777" w:rsidR="006937F4" w:rsidRPr="0088748F" w:rsidRDefault="006937F4" w:rsidP="00AB78DB">
            <w:pPr>
              <w:rPr>
                <w:sz w:val="20"/>
                <w:szCs w:val="20"/>
              </w:rPr>
            </w:pPr>
            <w:r w:rsidRPr="0088748F">
              <w:rPr>
                <w:sz w:val="20"/>
                <w:szCs w:val="20"/>
              </w:rPr>
              <w:t>L(HTML)</w:t>
            </w:r>
          </w:p>
        </w:tc>
        <w:tc>
          <w:tcPr>
            <w:tcW w:w="851" w:type="dxa"/>
            <w:shd w:val="clear" w:color="auto" w:fill="C6D9F1" w:themeFill="text2" w:themeFillTint="33"/>
          </w:tcPr>
          <w:p w14:paraId="509D5BD7"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3FD938B2"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0B60EC98" w14:textId="77777777" w:rsidR="006937F4" w:rsidRPr="0088748F" w:rsidRDefault="006937F4" w:rsidP="00AB78DB">
            <w:pPr>
              <w:rPr>
                <w:sz w:val="20"/>
                <w:szCs w:val="20"/>
              </w:rPr>
            </w:pPr>
            <w:r w:rsidRPr="0088748F">
              <w:rPr>
                <w:sz w:val="20"/>
                <w:szCs w:val="20"/>
              </w:rPr>
              <w:t>0,42</w:t>
            </w:r>
          </w:p>
        </w:tc>
        <w:tc>
          <w:tcPr>
            <w:tcW w:w="992" w:type="dxa"/>
            <w:shd w:val="clear" w:color="auto" w:fill="C6D9F1" w:themeFill="text2" w:themeFillTint="33"/>
          </w:tcPr>
          <w:p w14:paraId="20613439"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C1D409A" w14:textId="77777777" w:rsidR="006937F4" w:rsidRPr="0088748F" w:rsidRDefault="006937F4" w:rsidP="00AB78DB">
            <w:pPr>
              <w:rPr>
                <w:sz w:val="20"/>
                <w:szCs w:val="20"/>
              </w:rPr>
            </w:pPr>
            <w:r w:rsidRPr="0088748F">
              <w:rPr>
                <w:sz w:val="20"/>
                <w:szCs w:val="20"/>
              </w:rPr>
              <w:t>0,57</w:t>
            </w:r>
          </w:p>
        </w:tc>
        <w:tc>
          <w:tcPr>
            <w:tcW w:w="903" w:type="dxa"/>
            <w:shd w:val="clear" w:color="auto" w:fill="C6D9F1" w:themeFill="text2" w:themeFillTint="33"/>
          </w:tcPr>
          <w:p w14:paraId="1944423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6AAE0662" w14:textId="77777777" w:rsidR="006937F4" w:rsidRPr="0088748F" w:rsidRDefault="006937F4" w:rsidP="00AB78DB">
            <w:pPr>
              <w:rPr>
                <w:sz w:val="20"/>
                <w:szCs w:val="20"/>
              </w:rPr>
            </w:pPr>
            <w:r w:rsidRPr="0088748F">
              <w:rPr>
                <w:sz w:val="20"/>
                <w:szCs w:val="20"/>
              </w:rPr>
              <w:t>0,45</w:t>
            </w:r>
          </w:p>
        </w:tc>
        <w:tc>
          <w:tcPr>
            <w:tcW w:w="845" w:type="dxa"/>
            <w:shd w:val="clear" w:color="auto" w:fill="C6D9F1" w:themeFill="text2" w:themeFillTint="33"/>
          </w:tcPr>
          <w:p w14:paraId="3137D0D8" w14:textId="77777777" w:rsidR="006937F4" w:rsidRPr="0088748F" w:rsidRDefault="006937F4" w:rsidP="00AB78DB">
            <w:pPr>
              <w:rPr>
                <w:sz w:val="20"/>
                <w:szCs w:val="20"/>
              </w:rPr>
            </w:pPr>
            <w:r w:rsidRPr="0088748F">
              <w:rPr>
                <w:sz w:val="20"/>
                <w:szCs w:val="20"/>
              </w:rPr>
              <w:t>0,27</w:t>
            </w:r>
          </w:p>
        </w:tc>
      </w:tr>
      <w:tr w:rsidR="003E1B3F" w:rsidRPr="000F4CD9" w14:paraId="4FA8183C" w14:textId="77777777" w:rsidTr="003E1B3F">
        <w:tc>
          <w:tcPr>
            <w:tcW w:w="2263" w:type="dxa"/>
            <w:shd w:val="clear" w:color="auto" w:fill="FF0000"/>
          </w:tcPr>
          <w:p w14:paraId="368F3A88" w14:textId="1DEAF3DE" w:rsidR="006937F4" w:rsidRPr="0088748F" w:rsidRDefault="006937F4" w:rsidP="00AB78DB">
            <w:pPr>
              <w:rPr>
                <w:color w:val="FFFFFF" w:themeColor="background1"/>
                <w:sz w:val="20"/>
                <w:szCs w:val="20"/>
              </w:rPr>
            </w:pPr>
            <w:r w:rsidRPr="0088748F">
              <w:rPr>
                <w:color w:val="FFFFFF" w:themeColor="background1"/>
                <w:sz w:val="20"/>
                <w:szCs w:val="20"/>
              </w:rPr>
              <w:t>L(J</w:t>
            </w:r>
            <w:r w:rsidR="005F1827" w:rsidRPr="0088748F">
              <w:rPr>
                <w:color w:val="FFFFFF" w:themeColor="background1"/>
                <w:sz w:val="20"/>
                <w:szCs w:val="20"/>
              </w:rPr>
              <w:t>ava</w:t>
            </w:r>
            <w:r w:rsidRPr="0088748F">
              <w:rPr>
                <w:color w:val="FFFFFF" w:themeColor="background1"/>
                <w:sz w:val="20"/>
                <w:szCs w:val="20"/>
              </w:rPr>
              <w:t>)</w:t>
            </w:r>
          </w:p>
        </w:tc>
        <w:tc>
          <w:tcPr>
            <w:tcW w:w="851" w:type="dxa"/>
            <w:shd w:val="clear" w:color="auto" w:fill="FF0000"/>
          </w:tcPr>
          <w:p w14:paraId="2FC54D8C" w14:textId="77777777" w:rsidR="006937F4" w:rsidRPr="0088748F" w:rsidRDefault="006937F4" w:rsidP="00AB78DB">
            <w:pPr>
              <w:rPr>
                <w:color w:val="FFFFFF" w:themeColor="background1"/>
                <w:sz w:val="20"/>
                <w:szCs w:val="20"/>
              </w:rPr>
            </w:pPr>
            <w:r w:rsidRPr="0088748F">
              <w:rPr>
                <w:color w:val="FFFFFF" w:themeColor="background1"/>
                <w:sz w:val="20"/>
                <w:szCs w:val="20"/>
              </w:rPr>
              <w:t>0,62</w:t>
            </w:r>
          </w:p>
        </w:tc>
        <w:tc>
          <w:tcPr>
            <w:tcW w:w="850" w:type="dxa"/>
            <w:shd w:val="clear" w:color="auto" w:fill="FF0000"/>
          </w:tcPr>
          <w:p w14:paraId="3F3CBB0B"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17E05DE7"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57F36A5"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4C60159B" w14:textId="77777777" w:rsidR="006937F4" w:rsidRPr="0088748F" w:rsidRDefault="006937F4" w:rsidP="00AB78DB">
            <w:pPr>
              <w:rPr>
                <w:color w:val="FFFFFF" w:themeColor="background1"/>
                <w:sz w:val="20"/>
                <w:szCs w:val="20"/>
              </w:rPr>
            </w:pPr>
            <w:r w:rsidRPr="0088748F">
              <w:rPr>
                <w:color w:val="FFFFFF" w:themeColor="background1"/>
                <w:sz w:val="20"/>
                <w:szCs w:val="20"/>
              </w:rPr>
              <w:t>0,56</w:t>
            </w:r>
          </w:p>
        </w:tc>
        <w:tc>
          <w:tcPr>
            <w:tcW w:w="903" w:type="dxa"/>
            <w:shd w:val="clear" w:color="auto" w:fill="FF0000"/>
          </w:tcPr>
          <w:p w14:paraId="1D29C7F5"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66E8C404" w14:textId="77777777" w:rsidR="006937F4" w:rsidRPr="0088748F" w:rsidRDefault="006937F4" w:rsidP="00AB78DB">
            <w:pPr>
              <w:rPr>
                <w:color w:val="FFFFFF" w:themeColor="background1"/>
                <w:sz w:val="20"/>
                <w:szCs w:val="20"/>
              </w:rPr>
            </w:pPr>
            <w:r w:rsidRPr="0088748F">
              <w:rPr>
                <w:color w:val="FFFFFF" w:themeColor="background1"/>
                <w:sz w:val="20"/>
                <w:szCs w:val="20"/>
              </w:rPr>
              <w:t>0,50</w:t>
            </w:r>
          </w:p>
        </w:tc>
        <w:tc>
          <w:tcPr>
            <w:tcW w:w="845" w:type="dxa"/>
            <w:shd w:val="clear" w:color="auto" w:fill="FF0000"/>
          </w:tcPr>
          <w:p w14:paraId="0AB4A845"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r>
      <w:tr w:rsidR="003E1B3F" w:rsidRPr="005D52C6" w14:paraId="4E495A21" w14:textId="77777777" w:rsidTr="003E1B3F">
        <w:tc>
          <w:tcPr>
            <w:tcW w:w="2263" w:type="dxa"/>
            <w:shd w:val="clear" w:color="auto" w:fill="C6D9F1" w:themeFill="text2" w:themeFillTint="33"/>
          </w:tcPr>
          <w:p w14:paraId="7EB6A656" w14:textId="56F2CAAC" w:rsidR="006937F4" w:rsidRPr="0088748F" w:rsidRDefault="006937F4" w:rsidP="00AB78DB">
            <w:pPr>
              <w:rPr>
                <w:sz w:val="20"/>
                <w:szCs w:val="20"/>
              </w:rPr>
            </w:pPr>
            <w:r w:rsidRPr="0088748F">
              <w:rPr>
                <w:sz w:val="20"/>
                <w:szCs w:val="20"/>
              </w:rPr>
              <w:t>L(</w:t>
            </w:r>
            <w:r w:rsidR="005F1827" w:rsidRPr="0088748F">
              <w:rPr>
                <w:sz w:val="20"/>
                <w:szCs w:val="20"/>
              </w:rPr>
              <w:t>Kotlin</w:t>
            </w:r>
            <w:r w:rsidRPr="0088748F">
              <w:rPr>
                <w:sz w:val="20"/>
                <w:szCs w:val="20"/>
              </w:rPr>
              <w:t>)</w:t>
            </w:r>
          </w:p>
        </w:tc>
        <w:tc>
          <w:tcPr>
            <w:tcW w:w="851" w:type="dxa"/>
            <w:shd w:val="clear" w:color="auto" w:fill="C6D9F1" w:themeFill="text2" w:themeFillTint="33"/>
          </w:tcPr>
          <w:p w14:paraId="40182AB4" w14:textId="77777777" w:rsidR="006937F4" w:rsidRPr="0088748F" w:rsidRDefault="006937F4" w:rsidP="00AB78DB">
            <w:pPr>
              <w:rPr>
                <w:sz w:val="20"/>
                <w:szCs w:val="20"/>
              </w:rPr>
            </w:pPr>
            <w:r w:rsidRPr="0088748F">
              <w:rPr>
                <w:sz w:val="20"/>
                <w:szCs w:val="20"/>
              </w:rPr>
              <w:t>0,24</w:t>
            </w:r>
          </w:p>
        </w:tc>
        <w:tc>
          <w:tcPr>
            <w:tcW w:w="850" w:type="dxa"/>
            <w:shd w:val="clear" w:color="auto" w:fill="C6D9F1" w:themeFill="text2" w:themeFillTint="33"/>
          </w:tcPr>
          <w:p w14:paraId="7A2AFFC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5EA42F17" w14:textId="77777777" w:rsidR="006937F4" w:rsidRPr="0088748F" w:rsidRDefault="006937F4" w:rsidP="00AB78DB">
            <w:pPr>
              <w:rPr>
                <w:sz w:val="20"/>
                <w:szCs w:val="20"/>
              </w:rPr>
            </w:pPr>
            <w:r w:rsidRPr="0088748F">
              <w:rPr>
                <w:sz w:val="20"/>
                <w:szCs w:val="20"/>
              </w:rPr>
              <w:t>0,40</w:t>
            </w:r>
          </w:p>
        </w:tc>
        <w:tc>
          <w:tcPr>
            <w:tcW w:w="992" w:type="dxa"/>
            <w:shd w:val="clear" w:color="auto" w:fill="C6D9F1" w:themeFill="text2" w:themeFillTint="33"/>
          </w:tcPr>
          <w:p w14:paraId="5BAF7A78"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75FA23C2" w14:textId="77777777" w:rsidR="006937F4" w:rsidRPr="0088748F" w:rsidRDefault="006937F4" w:rsidP="00AB78DB">
            <w:pPr>
              <w:rPr>
                <w:sz w:val="20"/>
                <w:szCs w:val="20"/>
              </w:rPr>
            </w:pPr>
            <w:r w:rsidRPr="0088748F">
              <w:rPr>
                <w:sz w:val="20"/>
                <w:szCs w:val="20"/>
              </w:rPr>
              <w:t>0,22</w:t>
            </w:r>
          </w:p>
        </w:tc>
        <w:tc>
          <w:tcPr>
            <w:tcW w:w="903" w:type="dxa"/>
            <w:shd w:val="clear" w:color="auto" w:fill="C6D9F1" w:themeFill="text2" w:themeFillTint="33"/>
          </w:tcPr>
          <w:p w14:paraId="183AC556" w14:textId="77777777" w:rsidR="006937F4" w:rsidRPr="0088748F" w:rsidRDefault="006937F4" w:rsidP="00AB78DB">
            <w:pPr>
              <w:rPr>
                <w:sz w:val="20"/>
                <w:szCs w:val="20"/>
              </w:rPr>
            </w:pPr>
            <w:r w:rsidRPr="0088748F">
              <w:rPr>
                <w:sz w:val="20"/>
                <w:szCs w:val="20"/>
              </w:rPr>
              <w:t>0,24</w:t>
            </w:r>
          </w:p>
        </w:tc>
        <w:tc>
          <w:tcPr>
            <w:tcW w:w="761" w:type="dxa"/>
            <w:shd w:val="clear" w:color="auto" w:fill="C6D9F1" w:themeFill="text2" w:themeFillTint="33"/>
          </w:tcPr>
          <w:p w14:paraId="21B13176" w14:textId="77777777" w:rsidR="006937F4" w:rsidRPr="0088748F" w:rsidRDefault="006937F4" w:rsidP="00AB78DB">
            <w:pPr>
              <w:rPr>
                <w:sz w:val="20"/>
                <w:szCs w:val="20"/>
              </w:rPr>
            </w:pPr>
            <w:r w:rsidRPr="0088748F">
              <w:rPr>
                <w:sz w:val="20"/>
                <w:szCs w:val="20"/>
              </w:rPr>
              <w:t>0,26</w:t>
            </w:r>
          </w:p>
        </w:tc>
        <w:tc>
          <w:tcPr>
            <w:tcW w:w="845" w:type="dxa"/>
            <w:shd w:val="clear" w:color="auto" w:fill="C6D9F1" w:themeFill="text2" w:themeFillTint="33"/>
          </w:tcPr>
          <w:p w14:paraId="25C33EB5" w14:textId="77777777" w:rsidR="006937F4" w:rsidRPr="0088748F" w:rsidRDefault="006937F4" w:rsidP="00AB78DB">
            <w:pPr>
              <w:rPr>
                <w:sz w:val="20"/>
                <w:szCs w:val="20"/>
              </w:rPr>
            </w:pPr>
            <w:r w:rsidRPr="0088748F">
              <w:rPr>
                <w:sz w:val="20"/>
                <w:szCs w:val="20"/>
              </w:rPr>
              <w:t>0,22</w:t>
            </w:r>
          </w:p>
        </w:tc>
      </w:tr>
      <w:tr w:rsidR="003E1B3F" w:rsidRPr="005D52C6" w14:paraId="61EBBE08" w14:textId="77777777" w:rsidTr="003E1B3F">
        <w:tc>
          <w:tcPr>
            <w:tcW w:w="2263" w:type="dxa"/>
            <w:shd w:val="clear" w:color="auto" w:fill="C6D9F1" w:themeFill="text2" w:themeFillTint="33"/>
          </w:tcPr>
          <w:p w14:paraId="6F137C8D" w14:textId="77777777" w:rsidR="006937F4" w:rsidRPr="0088748F" w:rsidRDefault="006937F4" w:rsidP="00AB78DB">
            <w:pPr>
              <w:rPr>
                <w:sz w:val="20"/>
                <w:szCs w:val="20"/>
              </w:rPr>
            </w:pPr>
            <w:r w:rsidRPr="0088748F">
              <w:rPr>
                <w:sz w:val="20"/>
                <w:szCs w:val="20"/>
              </w:rPr>
              <w:t>L(XML)</w:t>
            </w:r>
          </w:p>
        </w:tc>
        <w:tc>
          <w:tcPr>
            <w:tcW w:w="851" w:type="dxa"/>
            <w:shd w:val="clear" w:color="auto" w:fill="C6D9F1" w:themeFill="text2" w:themeFillTint="33"/>
          </w:tcPr>
          <w:p w14:paraId="599E21E3" w14:textId="77777777" w:rsidR="006937F4" w:rsidRPr="0088748F" w:rsidRDefault="006937F4" w:rsidP="00AB78DB">
            <w:pPr>
              <w:rPr>
                <w:sz w:val="20"/>
                <w:szCs w:val="20"/>
              </w:rPr>
            </w:pPr>
            <w:r w:rsidRPr="0088748F">
              <w:rPr>
                <w:sz w:val="20"/>
                <w:szCs w:val="20"/>
              </w:rPr>
              <w:t>0,47</w:t>
            </w:r>
          </w:p>
        </w:tc>
        <w:tc>
          <w:tcPr>
            <w:tcW w:w="850" w:type="dxa"/>
            <w:shd w:val="clear" w:color="auto" w:fill="C6D9F1" w:themeFill="text2" w:themeFillTint="33"/>
          </w:tcPr>
          <w:p w14:paraId="2286D443"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989DD2B" w14:textId="77777777" w:rsidR="006937F4" w:rsidRPr="0088748F" w:rsidRDefault="006937F4" w:rsidP="00AB78DB">
            <w:pPr>
              <w:rPr>
                <w:sz w:val="20"/>
                <w:szCs w:val="20"/>
              </w:rPr>
            </w:pPr>
            <w:r w:rsidRPr="0088748F">
              <w:rPr>
                <w:sz w:val="20"/>
                <w:szCs w:val="20"/>
              </w:rPr>
              <w:t>0,34</w:t>
            </w:r>
          </w:p>
        </w:tc>
        <w:tc>
          <w:tcPr>
            <w:tcW w:w="992" w:type="dxa"/>
            <w:shd w:val="clear" w:color="auto" w:fill="C6D9F1" w:themeFill="text2" w:themeFillTint="33"/>
          </w:tcPr>
          <w:p w14:paraId="28F67165"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11690111" w14:textId="77777777" w:rsidR="006937F4" w:rsidRPr="0088748F" w:rsidRDefault="006937F4" w:rsidP="00AB78DB">
            <w:pPr>
              <w:rPr>
                <w:sz w:val="20"/>
                <w:szCs w:val="20"/>
              </w:rPr>
            </w:pPr>
            <w:r w:rsidRPr="0088748F">
              <w:rPr>
                <w:sz w:val="20"/>
                <w:szCs w:val="20"/>
              </w:rPr>
              <w:t>0,56</w:t>
            </w:r>
          </w:p>
        </w:tc>
        <w:tc>
          <w:tcPr>
            <w:tcW w:w="903" w:type="dxa"/>
            <w:shd w:val="clear" w:color="auto" w:fill="C6D9F1" w:themeFill="text2" w:themeFillTint="33"/>
          </w:tcPr>
          <w:p w14:paraId="045AA6B2" w14:textId="77777777" w:rsidR="006937F4" w:rsidRPr="0088748F" w:rsidRDefault="006937F4" w:rsidP="00AB78DB">
            <w:pPr>
              <w:rPr>
                <w:sz w:val="20"/>
                <w:szCs w:val="20"/>
              </w:rPr>
            </w:pPr>
            <w:r w:rsidRPr="0088748F">
              <w:rPr>
                <w:sz w:val="20"/>
                <w:szCs w:val="20"/>
              </w:rPr>
              <w:t>0,36</w:t>
            </w:r>
          </w:p>
        </w:tc>
        <w:tc>
          <w:tcPr>
            <w:tcW w:w="761" w:type="dxa"/>
            <w:shd w:val="clear" w:color="auto" w:fill="C6D9F1" w:themeFill="text2" w:themeFillTint="33"/>
          </w:tcPr>
          <w:p w14:paraId="24B9B303" w14:textId="77777777" w:rsidR="006937F4" w:rsidRPr="0088748F" w:rsidRDefault="006937F4" w:rsidP="00AB78DB">
            <w:pPr>
              <w:rPr>
                <w:sz w:val="20"/>
                <w:szCs w:val="20"/>
              </w:rPr>
            </w:pPr>
            <w:r w:rsidRPr="0088748F">
              <w:rPr>
                <w:sz w:val="20"/>
                <w:szCs w:val="20"/>
              </w:rPr>
              <w:t>0,41</w:t>
            </w:r>
          </w:p>
        </w:tc>
        <w:tc>
          <w:tcPr>
            <w:tcW w:w="845" w:type="dxa"/>
            <w:shd w:val="clear" w:color="auto" w:fill="C6D9F1" w:themeFill="text2" w:themeFillTint="33"/>
          </w:tcPr>
          <w:p w14:paraId="03154459" w14:textId="77777777" w:rsidR="006937F4" w:rsidRPr="0088748F" w:rsidRDefault="006937F4" w:rsidP="00AB78DB">
            <w:pPr>
              <w:rPr>
                <w:sz w:val="20"/>
                <w:szCs w:val="20"/>
              </w:rPr>
            </w:pPr>
            <w:r w:rsidRPr="0088748F">
              <w:rPr>
                <w:sz w:val="20"/>
                <w:szCs w:val="20"/>
              </w:rPr>
              <w:t>0,30</w:t>
            </w:r>
          </w:p>
        </w:tc>
      </w:tr>
      <w:tr w:rsidR="003E1B3F" w:rsidRPr="005D52C6" w14:paraId="246940B1" w14:textId="77777777" w:rsidTr="003E1B3F">
        <w:tc>
          <w:tcPr>
            <w:tcW w:w="2263" w:type="dxa"/>
            <w:shd w:val="clear" w:color="auto" w:fill="C6D9F1" w:themeFill="text2" w:themeFillTint="33"/>
          </w:tcPr>
          <w:p w14:paraId="2BE61F7D" w14:textId="77777777" w:rsidR="006937F4" w:rsidRPr="0088748F" w:rsidRDefault="006937F4" w:rsidP="00AB78DB">
            <w:pPr>
              <w:rPr>
                <w:sz w:val="20"/>
                <w:szCs w:val="20"/>
              </w:rPr>
            </w:pPr>
            <w:r w:rsidRPr="0088748F">
              <w:rPr>
                <w:sz w:val="20"/>
                <w:szCs w:val="20"/>
              </w:rPr>
              <w:t>LOC</w:t>
            </w:r>
          </w:p>
        </w:tc>
        <w:tc>
          <w:tcPr>
            <w:tcW w:w="851" w:type="dxa"/>
            <w:shd w:val="clear" w:color="auto" w:fill="C6D9F1" w:themeFill="text2" w:themeFillTint="33"/>
          </w:tcPr>
          <w:p w14:paraId="3652BC14"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1F06118D"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46DC103C"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0367A89D"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ABC4835" w14:textId="77777777" w:rsidR="006937F4" w:rsidRPr="0088748F" w:rsidRDefault="006937F4" w:rsidP="00AB78DB">
            <w:pPr>
              <w:rPr>
                <w:sz w:val="20"/>
                <w:szCs w:val="20"/>
              </w:rPr>
            </w:pPr>
            <w:r w:rsidRPr="0088748F">
              <w:rPr>
                <w:sz w:val="20"/>
                <w:szCs w:val="20"/>
              </w:rPr>
              <w:t>0,58</w:t>
            </w:r>
          </w:p>
        </w:tc>
        <w:tc>
          <w:tcPr>
            <w:tcW w:w="903" w:type="dxa"/>
            <w:shd w:val="clear" w:color="auto" w:fill="C6D9F1" w:themeFill="text2" w:themeFillTint="33"/>
          </w:tcPr>
          <w:p w14:paraId="642AE36E" w14:textId="77777777" w:rsidR="006937F4" w:rsidRPr="0088748F" w:rsidRDefault="006937F4" w:rsidP="00AB78DB">
            <w:pPr>
              <w:rPr>
                <w:sz w:val="20"/>
                <w:szCs w:val="20"/>
              </w:rPr>
            </w:pPr>
            <w:r w:rsidRPr="0088748F">
              <w:rPr>
                <w:sz w:val="20"/>
                <w:szCs w:val="20"/>
              </w:rPr>
              <w:t>0,35</w:t>
            </w:r>
          </w:p>
        </w:tc>
        <w:tc>
          <w:tcPr>
            <w:tcW w:w="761" w:type="dxa"/>
            <w:shd w:val="clear" w:color="auto" w:fill="C6D9F1" w:themeFill="text2" w:themeFillTint="33"/>
          </w:tcPr>
          <w:p w14:paraId="5C63EC6B" w14:textId="77777777" w:rsidR="006937F4" w:rsidRPr="0088748F" w:rsidRDefault="006937F4" w:rsidP="00AB78DB">
            <w:pPr>
              <w:rPr>
                <w:sz w:val="20"/>
                <w:szCs w:val="20"/>
              </w:rPr>
            </w:pPr>
            <w:r w:rsidRPr="0088748F">
              <w:rPr>
                <w:sz w:val="20"/>
                <w:szCs w:val="20"/>
              </w:rPr>
              <w:t>0,47</w:t>
            </w:r>
          </w:p>
        </w:tc>
        <w:tc>
          <w:tcPr>
            <w:tcW w:w="845" w:type="dxa"/>
            <w:shd w:val="clear" w:color="auto" w:fill="C6D9F1" w:themeFill="text2" w:themeFillTint="33"/>
          </w:tcPr>
          <w:p w14:paraId="0071AF93" w14:textId="77777777" w:rsidR="006937F4" w:rsidRPr="0088748F" w:rsidRDefault="006937F4" w:rsidP="00AB78DB">
            <w:pPr>
              <w:rPr>
                <w:sz w:val="20"/>
                <w:szCs w:val="20"/>
              </w:rPr>
            </w:pPr>
            <w:r w:rsidRPr="0088748F">
              <w:rPr>
                <w:sz w:val="20"/>
                <w:szCs w:val="20"/>
              </w:rPr>
              <w:t>0,31</w:t>
            </w:r>
          </w:p>
        </w:tc>
      </w:tr>
      <w:tr w:rsidR="003E1B3F" w:rsidRPr="00DF0959" w14:paraId="2E56EB78" w14:textId="77777777" w:rsidTr="003E1B3F">
        <w:tc>
          <w:tcPr>
            <w:tcW w:w="2263" w:type="dxa"/>
            <w:shd w:val="clear" w:color="auto" w:fill="C6D9F1" w:themeFill="text2" w:themeFillTint="33"/>
          </w:tcPr>
          <w:p w14:paraId="74E3992B" w14:textId="77777777" w:rsidR="006937F4" w:rsidRPr="0088748F" w:rsidRDefault="006937F4" w:rsidP="00AB78DB">
            <w:pPr>
              <w:rPr>
                <w:sz w:val="20"/>
                <w:szCs w:val="20"/>
              </w:rPr>
            </w:pPr>
            <w:r w:rsidRPr="0088748F">
              <w:rPr>
                <w:sz w:val="20"/>
                <w:szCs w:val="20"/>
              </w:rPr>
              <w:t>AHF (%)</w:t>
            </w:r>
          </w:p>
        </w:tc>
        <w:tc>
          <w:tcPr>
            <w:tcW w:w="851" w:type="dxa"/>
            <w:shd w:val="clear" w:color="auto" w:fill="C6D9F1" w:themeFill="text2" w:themeFillTint="33"/>
          </w:tcPr>
          <w:p w14:paraId="5A780E47" w14:textId="77777777" w:rsidR="006937F4" w:rsidRPr="0088748F" w:rsidRDefault="006937F4" w:rsidP="00AB78DB">
            <w:pPr>
              <w:rPr>
                <w:sz w:val="20"/>
                <w:szCs w:val="20"/>
              </w:rPr>
            </w:pPr>
            <w:r w:rsidRPr="0088748F">
              <w:rPr>
                <w:sz w:val="20"/>
                <w:szCs w:val="20"/>
              </w:rPr>
              <w:t>0,27</w:t>
            </w:r>
          </w:p>
        </w:tc>
        <w:tc>
          <w:tcPr>
            <w:tcW w:w="850" w:type="dxa"/>
            <w:shd w:val="clear" w:color="auto" w:fill="C6D9F1" w:themeFill="text2" w:themeFillTint="33"/>
          </w:tcPr>
          <w:p w14:paraId="4AC8A191"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DEB2779"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115600BC"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2B66F37B"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27977E97" w14:textId="77777777" w:rsidR="006937F4" w:rsidRPr="0088748F" w:rsidRDefault="006937F4" w:rsidP="00AB78DB">
            <w:pPr>
              <w:rPr>
                <w:sz w:val="20"/>
                <w:szCs w:val="20"/>
              </w:rPr>
            </w:pPr>
            <w:r w:rsidRPr="0088748F">
              <w:rPr>
                <w:sz w:val="20"/>
                <w:szCs w:val="20"/>
              </w:rPr>
              <w:t>0,23</w:t>
            </w:r>
          </w:p>
        </w:tc>
        <w:tc>
          <w:tcPr>
            <w:tcW w:w="761" w:type="dxa"/>
            <w:shd w:val="clear" w:color="auto" w:fill="C6D9F1" w:themeFill="text2" w:themeFillTint="33"/>
          </w:tcPr>
          <w:p w14:paraId="79E03693" w14:textId="77777777" w:rsidR="006937F4" w:rsidRPr="0088748F" w:rsidRDefault="006937F4" w:rsidP="00AB78DB">
            <w:pPr>
              <w:rPr>
                <w:sz w:val="20"/>
                <w:szCs w:val="20"/>
              </w:rPr>
            </w:pPr>
            <w:r w:rsidRPr="0088748F">
              <w:rPr>
                <w:sz w:val="20"/>
                <w:szCs w:val="20"/>
              </w:rPr>
              <w:t>0,21</w:t>
            </w:r>
          </w:p>
        </w:tc>
        <w:tc>
          <w:tcPr>
            <w:tcW w:w="845" w:type="dxa"/>
            <w:shd w:val="clear" w:color="auto" w:fill="C6D9F1" w:themeFill="text2" w:themeFillTint="33"/>
          </w:tcPr>
          <w:p w14:paraId="299AAFCC" w14:textId="77777777" w:rsidR="006937F4" w:rsidRPr="0088748F" w:rsidRDefault="006937F4" w:rsidP="00AB78DB">
            <w:pPr>
              <w:rPr>
                <w:sz w:val="20"/>
                <w:szCs w:val="20"/>
              </w:rPr>
            </w:pPr>
            <w:r w:rsidRPr="0088748F">
              <w:rPr>
                <w:sz w:val="20"/>
                <w:szCs w:val="20"/>
              </w:rPr>
              <w:t>0,26</w:t>
            </w:r>
          </w:p>
        </w:tc>
      </w:tr>
      <w:tr w:rsidR="003E1B3F" w:rsidRPr="005D52C6" w14:paraId="37741FE9" w14:textId="77777777" w:rsidTr="003E1B3F">
        <w:tc>
          <w:tcPr>
            <w:tcW w:w="2263" w:type="dxa"/>
            <w:shd w:val="clear" w:color="auto" w:fill="FF0000"/>
          </w:tcPr>
          <w:p w14:paraId="57942393" w14:textId="77777777" w:rsidR="006937F4" w:rsidRPr="0088748F" w:rsidRDefault="006937F4" w:rsidP="00AB78DB">
            <w:pPr>
              <w:rPr>
                <w:color w:val="FFFFFF" w:themeColor="background1"/>
                <w:sz w:val="20"/>
                <w:szCs w:val="20"/>
              </w:rPr>
            </w:pPr>
            <w:r w:rsidRPr="0088748F">
              <w:rPr>
                <w:color w:val="FFFFFF" w:themeColor="background1"/>
                <w:sz w:val="20"/>
                <w:szCs w:val="20"/>
              </w:rPr>
              <w:t>AIF (%)</w:t>
            </w:r>
          </w:p>
        </w:tc>
        <w:tc>
          <w:tcPr>
            <w:tcW w:w="851" w:type="dxa"/>
            <w:shd w:val="clear" w:color="auto" w:fill="FF0000"/>
          </w:tcPr>
          <w:p w14:paraId="69259518" w14:textId="77777777" w:rsidR="006937F4" w:rsidRPr="0088748F" w:rsidRDefault="006937F4" w:rsidP="00AB78DB">
            <w:pPr>
              <w:rPr>
                <w:color w:val="FFFFFF" w:themeColor="background1"/>
                <w:sz w:val="20"/>
                <w:szCs w:val="20"/>
              </w:rPr>
            </w:pPr>
            <w:r w:rsidRPr="0088748F">
              <w:rPr>
                <w:color w:val="FFFFFF" w:themeColor="background1"/>
                <w:sz w:val="20"/>
                <w:szCs w:val="20"/>
              </w:rPr>
              <w:t>0,59</w:t>
            </w:r>
          </w:p>
        </w:tc>
        <w:tc>
          <w:tcPr>
            <w:tcW w:w="850" w:type="dxa"/>
            <w:shd w:val="clear" w:color="auto" w:fill="FF0000"/>
          </w:tcPr>
          <w:p w14:paraId="61D599A0" w14:textId="77777777" w:rsidR="006937F4" w:rsidRPr="0088748F" w:rsidRDefault="006937F4" w:rsidP="00AB78DB">
            <w:pPr>
              <w:rPr>
                <w:color w:val="FFFFFF" w:themeColor="background1"/>
                <w:sz w:val="20"/>
                <w:szCs w:val="20"/>
              </w:rPr>
            </w:pPr>
            <w:r w:rsidRPr="0088748F">
              <w:rPr>
                <w:color w:val="FFFFFF" w:themeColor="background1"/>
                <w:sz w:val="20"/>
                <w:szCs w:val="20"/>
              </w:rPr>
              <w:t>0,28</w:t>
            </w:r>
          </w:p>
        </w:tc>
        <w:tc>
          <w:tcPr>
            <w:tcW w:w="851" w:type="dxa"/>
            <w:shd w:val="clear" w:color="auto" w:fill="FF0000"/>
          </w:tcPr>
          <w:p w14:paraId="5A737C25"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B6E7C4C" w14:textId="77777777" w:rsidR="006937F4" w:rsidRPr="0088748F" w:rsidRDefault="006937F4" w:rsidP="00AB78DB">
            <w:pPr>
              <w:rPr>
                <w:color w:val="FFFFFF" w:themeColor="background1"/>
                <w:sz w:val="20"/>
                <w:szCs w:val="20"/>
              </w:rPr>
            </w:pPr>
            <w:r w:rsidRPr="0088748F">
              <w:rPr>
                <w:color w:val="FFFFFF" w:themeColor="background1"/>
                <w:sz w:val="20"/>
                <w:szCs w:val="20"/>
              </w:rPr>
              <w:t>0,22</w:t>
            </w:r>
          </w:p>
        </w:tc>
        <w:tc>
          <w:tcPr>
            <w:tcW w:w="851" w:type="dxa"/>
            <w:shd w:val="clear" w:color="auto" w:fill="FF0000"/>
          </w:tcPr>
          <w:p w14:paraId="78A335D0" w14:textId="77777777" w:rsidR="006937F4" w:rsidRPr="0088748F" w:rsidRDefault="006937F4" w:rsidP="00AB78DB">
            <w:pPr>
              <w:rPr>
                <w:color w:val="FFFFFF" w:themeColor="background1"/>
                <w:sz w:val="20"/>
                <w:szCs w:val="20"/>
              </w:rPr>
            </w:pPr>
            <w:r w:rsidRPr="0088748F">
              <w:rPr>
                <w:color w:val="FFFFFF" w:themeColor="background1"/>
                <w:sz w:val="20"/>
                <w:szCs w:val="20"/>
              </w:rPr>
              <w:t>0,54</w:t>
            </w:r>
          </w:p>
        </w:tc>
        <w:tc>
          <w:tcPr>
            <w:tcW w:w="903" w:type="dxa"/>
            <w:shd w:val="clear" w:color="auto" w:fill="FF0000"/>
          </w:tcPr>
          <w:p w14:paraId="2854745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761" w:type="dxa"/>
            <w:shd w:val="clear" w:color="auto" w:fill="FF0000"/>
          </w:tcPr>
          <w:p w14:paraId="4AFFBFD0" w14:textId="77777777" w:rsidR="006937F4" w:rsidRPr="0088748F" w:rsidRDefault="006937F4" w:rsidP="00AB78DB">
            <w:pPr>
              <w:rPr>
                <w:color w:val="FFFFFF" w:themeColor="background1"/>
                <w:sz w:val="20"/>
                <w:szCs w:val="20"/>
              </w:rPr>
            </w:pPr>
            <w:r w:rsidRPr="0088748F">
              <w:rPr>
                <w:color w:val="FFFFFF" w:themeColor="background1"/>
                <w:sz w:val="20"/>
                <w:szCs w:val="20"/>
              </w:rPr>
              <w:t>0,43</w:t>
            </w:r>
          </w:p>
        </w:tc>
        <w:tc>
          <w:tcPr>
            <w:tcW w:w="845" w:type="dxa"/>
            <w:shd w:val="clear" w:color="auto" w:fill="FF0000"/>
          </w:tcPr>
          <w:p w14:paraId="506E6DB9"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4A8B86A3" w14:textId="77777777" w:rsidTr="003E1B3F">
        <w:tc>
          <w:tcPr>
            <w:tcW w:w="2263" w:type="dxa"/>
            <w:shd w:val="clear" w:color="auto" w:fill="FF0000"/>
          </w:tcPr>
          <w:p w14:paraId="7CF8EEFB" w14:textId="77777777" w:rsidR="006937F4" w:rsidRPr="0088748F" w:rsidRDefault="006937F4" w:rsidP="00AB78DB">
            <w:pPr>
              <w:rPr>
                <w:color w:val="FFFFFF" w:themeColor="background1"/>
                <w:sz w:val="20"/>
                <w:szCs w:val="20"/>
              </w:rPr>
            </w:pPr>
            <w:r w:rsidRPr="0088748F">
              <w:rPr>
                <w:color w:val="FFFFFF" w:themeColor="background1"/>
                <w:sz w:val="20"/>
                <w:szCs w:val="20"/>
              </w:rPr>
              <w:t>CF (%)</w:t>
            </w:r>
          </w:p>
        </w:tc>
        <w:tc>
          <w:tcPr>
            <w:tcW w:w="851" w:type="dxa"/>
            <w:shd w:val="clear" w:color="auto" w:fill="FF0000"/>
          </w:tcPr>
          <w:p w14:paraId="74F4FC01" w14:textId="77777777" w:rsidR="006937F4" w:rsidRPr="0088748F" w:rsidRDefault="006937F4" w:rsidP="00AB78DB">
            <w:pPr>
              <w:rPr>
                <w:color w:val="FFFFFF" w:themeColor="background1"/>
                <w:sz w:val="20"/>
                <w:szCs w:val="20"/>
              </w:rPr>
            </w:pPr>
            <w:r w:rsidRPr="0088748F">
              <w:rPr>
                <w:color w:val="FFFFFF" w:themeColor="background1"/>
                <w:sz w:val="20"/>
                <w:szCs w:val="20"/>
              </w:rPr>
              <w:t>0,65</w:t>
            </w:r>
          </w:p>
        </w:tc>
        <w:tc>
          <w:tcPr>
            <w:tcW w:w="850" w:type="dxa"/>
            <w:shd w:val="clear" w:color="auto" w:fill="FF0000"/>
          </w:tcPr>
          <w:p w14:paraId="7574B70F" w14:textId="77777777" w:rsidR="006937F4" w:rsidRPr="0088748F" w:rsidRDefault="006937F4" w:rsidP="00AB78DB">
            <w:pPr>
              <w:rPr>
                <w:color w:val="FFFFFF" w:themeColor="background1"/>
                <w:sz w:val="20"/>
                <w:szCs w:val="20"/>
              </w:rPr>
            </w:pPr>
            <w:r w:rsidRPr="0088748F">
              <w:rPr>
                <w:color w:val="FFFFFF" w:themeColor="background1"/>
                <w:sz w:val="20"/>
                <w:szCs w:val="20"/>
              </w:rPr>
              <w:t>0,25</w:t>
            </w:r>
          </w:p>
        </w:tc>
        <w:tc>
          <w:tcPr>
            <w:tcW w:w="851" w:type="dxa"/>
            <w:shd w:val="clear" w:color="auto" w:fill="FF0000"/>
          </w:tcPr>
          <w:p w14:paraId="199FAEAA" w14:textId="77777777" w:rsidR="006937F4" w:rsidRPr="0088748F" w:rsidRDefault="006937F4" w:rsidP="00AB78DB">
            <w:pPr>
              <w:rPr>
                <w:color w:val="FFFFFF" w:themeColor="background1"/>
                <w:sz w:val="20"/>
                <w:szCs w:val="20"/>
              </w:rPr>
            </w:pPr>
            <w:r w:rsidRPr="0088748F">
              <w:rPr>
                <w:color w:val="FFFFFF" w:themeColor="background1"/>
                <w:sz w:val="20"/>
                <w:szCs w:val="20"/>
              </w:rPr>
              <w:t>0,49</w:t>
            </w:r>
          </w:p>
        </w:tc>
        <w:tc>
          <w:tcPr>
            <w:tcW w:w="992" w:type="dxa"/>
            <w:shd w:val="clear" w:color="auto" w:fill="FF0000"/>
          </w:tcPr>
          <w:p w14:paraId="1DFC7F1C" w14:textId="77777777" w:rsidR="006937F4" w:rsidRPr="0088748F" w:rsidRDefault="006937F4" w:rsidP="00AB78DB">
            <w:pPr>
              <w:rPr>
                <w:color w:val="FFFFFF" w:themeColor="background1"/>
                <w:sz w:val="20"/>
                <w:szCs w:val="20"/>
              </w:rPr>
            </w:pPr>
            <w:r w:rsidRPr="0088748F">
              <w:rPr>
                <w:color w:val="FFFFFF" w:themeColor="background1"/>
                <w:sz w:val="20"/>
                <w:szCs w:val="20"/>
              </w:rPr>
              <w:t>0,26</w:t>
            </w:r>
          </w:p>
        </w:tc>
        <w:tc>
          <w:tcPr>
            <w:tcW w:w="851" w:type="dxa"/>
            <w:shd w:val="clear" w:color="auto" w:fill="FF0000"/>
          </w:tcPr>
          <w:p w14:paraId="7AA5165B" w14:textId="77777777" w:rsidR="006937F4" w:rsidRPr="0088748F" w:rsidRDefault="006937F4" w:rsidP="00AB78DB">
            <w:pPr>
              <w:rPr>
                <w:color w:val="FFFFFF" w:themeColor="background1"/>
                <w:sz w:val="20"/>
                <w:szCs w:val="20"/>
              </w:rPr>
            </w:pPr>
            <w:r w:rsidRPr="0088748F">
              <w:rPr>
                <w:color w:val="FFFFFF" w:themeColor="background1"/>
                <w:sz w:val="20"/>
                <w:szCs w:val="20"/>
              </w:rPr>
              <w:t>0,55</w:t>
            </w:r>
          </w:p>
        </w:tc>
        <w:tc>
          <w:tcPr>
            <w:tcW w:w="903" w:type="dxa"/>
            <w:shd w:val="clear" w:color="auto" w:fill="FF0000"/>
          </w:tcPr>
          <w:p w14:paraId="2A57A250" w14:textId="77777777" w:rsidR="006937F4" w:rsidRPr="0088748F" w:rsidRDefault="006937F4" w:rsidP="00AB78DB">
            <w:pPr>
              <w:rPr>
                <w:color w:val="FFFFFF" w:themeColor="background1"/>
                <w:sz w:val="20"/>
                <w:szCs w:val="20"/>
              </w:rPr>
            </w:pPr>
            <w:r w:rsidRPr="0088748F">
              <w:rPr>
                <w:color w:val="FFFFFF" w:themeColor="background1"/>
                <w:sz w:val="20"/>
                <w:szCs w:val="20"/>
              </w:rPr>
              <w:t>0,37</w:t>
            </w:r>
          </w:p>
        </w:tc>
        <w:tc>
          <w:tcPr>
            <w:tcW w:w="761" w:type="dxa"/>
            <w:shd w:val="clear" w:color="auto" w:fill="FF0000"/>
          </w:tcPr>
          <w:p w14:paraId="7EFA9746" w14:textId="77777777" w:rsidR="006937F4" w:rsidRPr="0088748F" w:rsidRDefault="006937F4" w:rsidP="00AB78DB">
            <w:pPr>
              <w:rPr>
                <w:color w:val="FFFFFF" w:themeColor="background1"/>
                <w:sz w:val="20"/>
                <w:szCs w:val="20"/>
              </w:rPr>
            </w:pPr>
            <w:r w:rsidRPr="0088748F">
              <w:rPr>
                <w:color w:val="FFFFFF" w:themeColor="background1"/>
                <w:sz w:val="20"/>
                <w:szCs w:val="20"/>
              </w:rPr>
              <w:t>0,48</w:t>
            </w:r>
          </w:p>
        </w:tc>
        <w:tc>
          <w:tcPr>
            <w:tcW w:w="845" w:type="dxa"/>
            <w:shd w:val="clear" w:color="auto" w:fill="FF0000"/>
          </w:tcPr>
          <w:p w14:paraId="6E8A4BD1" w14:textId="77777777" w:rsidR="006937F4" w:rsidRPr="0088748F" w:rsidRDefault="006937F4" w:rsidP="00AB78DB">
            <w:pPr>
              <w:rPr>
                <w:color w:val="FFFFFF" w:themeColor="background1"/>
                <w:sz w:val="20"/>
                <w:szCs w:val="20"/>
              </w:rPr>
            </w:pPr>
            <w:r w:rsidRPr="0088748F">
              <w:rPr>
                <w:color w:val="FFFFFF" w:themeColor="background1"/>
                <w:sz w:val="20"/>
                <w:szCs w:val="20"/>
              </w:rPr>
              <w:t>0,32</w:t>
            </w:r>
          </w:p>
        </w:tc>
      </w:tr>
      <w:tr w:rsidR="003E1B3F" w:rsidRPr="005D52C6" w14:paraId="6103440F" w14:textId="77777777" w:rsidTr="003E1B3F">
        <w:tc>
          <w:tcPr>
            <w:tcW w:w="2263" w:type="dxa"/>
            <w:shd w:val="clear" w:color="auto" w:fill="C6D9F1" w:themeFill="text2" w:themeFillTint="33"/>
          </w:tcPr>
          <w:p w14:paraId="65B902D7" w14:textId="77777777" w:rsidR="006937F4" w:rsidRPr="0088748F" w:rsidRDefault="006937F4" w:rsidP="00AB78DB">
            <w:pPr>
              <w:rPr>
                <w:sz w:val="20"/>
                <w:szCs w:val="20"/>
              </w:rPr>
            </w:pPr>
            <w:r w:rsidRPr="0088748F">
              <w:rPr>
                <w:sz w:val="20"/>
                <w:szCs w:val="20"/>
              </w:rPr>
              <w:t>MHF (%)</w:t>
            </w:r>
          </w:p>
        </w:tc>
        <w:tc>
          <w:tcPr>
            <w:tcW w:w="851" w:type="dxa"/>
            <w:shd w:val="clear" w:color="auto" w:fill="C6D9F1" w:themeFill="text2" w:themeFillTint="33"/>
          </w:tcPr>
          <w:p w14:paraId="05AED3F7" w14:textId="77777777" w:rsidR="006937F4" w:rsidRPr="0088748F" w:rsidRDefault="006937F4" w:rsidP="00AB78DB">
            <w:pPr>
              <w:rPr>
                <w:sz w:val="20"/>
                <w:szCs w:val="20"/>
              </w:rPr>
            </w:pPr>
            <w:r w:rsidRPr="0088748F">
              <w:rPr>
                <w:sz w:val="20"/>
                <w:szCs w:val="20"/>
              </w:rPr>
              <w:t>0,51</w:t>
            </w:r>
          </w:p>
        </w:tc>
        <w:tc>
          <w:tcPr>
            <w:tcW w:w="850" w:type="dxa"/>
            <w:shd w:val="clear" w:color="auto" w:fill="C6D9F1" w:themeFill="text2" w:themeFillTint="33"/>
          </w:tcPr>
          <w:p w14:paraId="1F0666C0" w14:textId="77777777" w:rsidR="006937F4" w:rsidRPr="0088748F" w:rsidRDefault="006937F4" w:rsidP="00AB78DB">
            <w:pPr>
              <w:rPr>
                <w:sz w:val="20"/>
                <w:szCs w:val="20"/>
              </w:rPr>
            </w:pPr>
            <w:r w:rsidRPr="0088748F">
              <w:rPr>
                <w:sz w:val="20"/>
                <w:szCs w:val="20"/>
              </w:rPr>
              <w:t>0,24</w:t>
            </w:r>
          </w:p>
        </w:tc>
        <w:tc>
          <w:tcPr>
            <w:tcW w:w="851" w:type="dxa"/>
            <w:shd w:val="clear" w:color="auto" w:fill="C6D9F1" w:themeFill="text2" w:themeFillTint="33"/>
          </w:tcPr>
          <w:p w14:paraId="53A09A2F" w14:textId="77777777" w:rsidR="006937F4" w:rsidRPr="0088748F" w:rsidRDefault="006937F4" w:rsidP="00AB78DB">
            <w:pPr>
              <w:rPr>
                <w:sz w:val="20"/>
                <w:szCs w:val="20"/>
              </w:rPr>
            </w:pPr>
            <w:r w:rsidRPr="0088748F">
              <w:rPr>
                <w:sz w:val="20"/>
                <w:szCs w:val="20"/>
              </w:rPr>
              <w:t>0,35</w:t>
            </w:r>
          </w:p>
        </w:tc>
        <w:tc>
          <w:tcPr>
            <w:tcW w:w="992" w:type="dxa"/>
            <w:shd w:val="clear" w:color="auto" w:fill="C6D9F1" w:themeFill="text2" w:themeFillTint="33"/>
          </w:tcPr>
          <w:p w14:paraId="5347CD06"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049131C1" w14:textId="77777777" w:rsidR="006937F4" w:rsidRPr="0088748F" w:rsidRDefault="006937F4" w:rsidP="00AB78DB">
            <w:pPr>
              <w:rPr>
                <w:sz w:val="20"/>
                <w:szCs w:val="20"/>
              </w:rPr>
            </w:pPr>
            <w:r w:rsidRPr="0088748F">
              <w:rPr>
                <w:sz w:val="20"/>
                <w:szCs w:val="20"/>
              </w:rPr>
              <w:t>0,24</w:t>
            </w:r>
          </w:p>
        </w:tc>
        <w:tc>
          <w:tcPr>
            <w:tcW w:w="903" w:type="dxa"/>
            <w:shd w:val="clear" w:color="auto" w:fill="C6D9F1" w:themeFill="text2" w:themeFillTint="33"/>
          </w:tcPr>
          <w:p w14:paraId="512E7308" w14:textId="77777777" w:rsidR="006937F4" w:rsidRPr="0088748F" w:rsidRDefault="006937F4" w:rsidP="00AB78DB">
            <w:pPr>
              <w:rPr>
                <w:sz w:val="20"/>
                <w:szCs w:val="20"/>
              </w:rPr>
            </w:pPr>
            <w:r w:rsidRPr="0088748F">
              <w:rPr>
                <w:sz w:val="20"/>
                <w:szCs w:val="20"/>
              </w:rPr>
              <w:t>0,29</w:t>
            </w:r>
          </w:p>
        </w:tc>
        <w:tc>
          <w:tcPr>
            <w:tcW w:w="761" w:type="dxa"/>
            <w:shd w:val="clear" w:color="auto" w:fill="C6D9F1" w:themeFill="text2" w:themeFillTint="33"/>
          </w:tcPr>
          <w:p w14:paraId="7DFFE367" w14:textId="77777777" w:rsidR="006937F4" w:rsidRPr="0088748F" w:rsidRDefault="006937F4" w:rsidP="00AB78DB">
            <w:pPr>
              <w:rPr>
                <w:sz w:val="20"/>
                <w:szCs w:val="20"/>
              </w:rPr>
            </w:pPr>
            <w:r w:rsidRPr="0088748F">
              <w:rPr>
                <w:sz w:val="20"/>
                <w:szCs w:val="20"/>
              </w:rPr>
              <w:t>0,23</w:t>
            </w:r>
          </w:p>
        </w:tc>
        <w:tc>
          <w:tcPr>
            <w:tcW w:w="845" w:type="dxa"/>
            <w:shd w:val="clear" w:color="auto" w:fill="C6D9F1" w:themeFill="text2" w:themeFillTint="33"/>
          </w:tcPr>
          <w:p w14:paraId="5CC3DD07" w14:textId="77777777" w:rsidR="006937F4" w:rsidRPr="0088748F" w:rsidRDefault="006937F4" w:rsidP="00AB78DB">
            <w:pPr>
              <w:rPr>
                <w:sz w:val="20"/>
                <w:szCs w:val="20"/>
              </w:rPr>
            </w:pPr>
            <w:r w:rsidRPr="0088748F">
              <w:rPr>
                <w:sz w:val="20"/>
                <w:szCs w:val="20"/>
              </w:rPr>
              <w:t>0,27</w:t>
            </w:r>
          </w:p>
        </w:tc>
      </w:tr>
      <w:tr w:rsidR="003E1B3F" w:rsidRPr="005D52C6" w14:paraId="68DDF8A2" w14:textId="77777777" w:rsidTr="003E1B3F">
        <w:tc>
          <w:tcPr>
            <w:tcW w:w="2263" w:type="dxa"/>
            <w:shd w:val="clear" w:color="auto" w:fill="C6D9F1" w:themeFill="text2" w:themeFillTint="33"/>
          </w:tcPr>
          <w:p w14:paraId="5556F094" w14:textId="77777777" w:rsidR="006937F4" w:rsidRPr="0088748F" w:rsidRDefault="006937F4" w:rsidP="00AB78DB">
            <w:pPr>
              <w:rPr>
                <w:sz w:val="20"/>
                <w:szCs w:val="20"/>
              </w:rPr>
            </w:pPr>
            <w:r w:rsidRPr="0088748F">
              <w:rPr>
                <w:sz w:val="20"/>
                <w:szCs w:val="20"/>
              </w:rPr>
              <w:t>MIF (%)</w:t>
            </w:r>
          </w:p>
        </w:tc>
        <w:tc>
          <w:tcPr>
            <w:tcW w:w="851" w:type="dxa"/>
            <w:shd w:val="clear" w:color="auto" w:fill="C6D9F1" w:themeFill="text2" w:themeFillTint="33"/>
          </w:tcPr>
          <w:p w14:paraId="035844A5" w14:textId="77777777" w:rsidR="006937F4" w:rsidRPr="0088748F" w:rsidRDefault="006937F4" w:rsidP="00AB78DB">
            <w:pPr>
              <w:rPr>
                <w:sz w:val="20"/>
                <w:szCs w:val="20"/>
              </w:rPr>
            </w:pPr>
            <w:r w:rsidRPr="0088748F">
              <w:rPr>
                <w:sz w:val="20"/>
                <w:szCs w:val="20"/>
              </w:rPr>
              <w:t>0,60</w:t>
            </w:r>
          </w:p>
        </w:tc>
        <w:tc>
          <w:tcPr>
            <w:tcW w:w="850" w:type="dxa"/>
            <w:shd w:val="clear" w:color="auto" w:fill="C6D9F1" w:themeFill="text2" w:themeFillTint="33"/>
          </w:tcPr>
          <w:p w14:paraId="6C4E307A" w14:textId="77777777" w:rsidR="006937F4" w:rsidRPr="0088748F" w:rsidRDefault="006937F4" w:rsidP="00AB78DB">
            <w:pPr>
              <w:rPr>
                <w:sz w:val="20"/>
                <w:szCs w:val="20"/>
              </w:rPr>
            </w:pPr>
            <w:r w:rsidRPr="0088748F">
              <w:rPr>
                <w:sz w:val="20"/>
                <w:szCs w:val="20"/>
              </w:rPr>
              <w:t>0,27</w:t>
            </w:r>
          </w:p>
        </w:tc>
        <w:tc>
          <w:tcPr>
            <w:tcW w:w="851" w:type="dxa"/>
            <w:shd w:val="clear" w:color="auto" w:fill="C6D9F1" w:themeFill="text2" w:themeFillTint="33"/>
          </w:tcPr>
          <w:p w14:paraId="0EA69D8D" w14:textId="77777777" w:rsidR="006937F4" w:rsidRPr="0088748F" w:rsidRDefault="006937F4" w:rsidP="00AB78DB">
            <w:pPr>
              <w:rPr>
                <w:sz w:val="20"/>
                <w:szCs w:val="20"/>
              </w:rPr>
            </w:pPr>
            <w:r w:rsidRPr="0088748F">
              <w:rPr>
                <w:sz w:val="20"/>
                <w:szCs w:val="20"/>
              </w:rPr>
              <w:t>0,32</w:t>
            </w:r>
          </w:p>
        </w:tc>
        <w:tc>
          <w:tcPr>
            <w:tcW w:w="992" w:type="dxa"/>
            <w:shd w:val="clear" w:color="auto" w:fill="C6D9F1" w:themeFill="text2" w:themeFillTint="33"/>
          </w:tcPr>
          <w:p w14:paraId="28F6ECFC" w14:textId="77777777" w:rsidR="006937F4" w:rsidRPr="0088748F" w:rsidRDefault="006937F4" w:rsidP="00AB78DB">
            <w:pPr>
              <w:rPr>
                <w:sz w:val="20"/>
                <w:szCs w:val="20"/>
              </w:rPr>
            </w:pPr>
            <w:r w:rsidRPr="0088748F">
              <w:rPr>
                <w:sz w:val="20"/>
                <w:szCs w:val="20"/>
              </w:rPr>
              <w:t>0,23</w:t>
            </w:r>
          </w:p>
        </w:tc>
        <w:tc>
          <w:tcPr>
            <w:tcW w:w="851" w:type="dxa"/>
            <w:shd w:val="clear" w:color="auto" w:fill="C6D9F1" w:themeFill="text2" w:themeFillTint="33"/>
          </w:tcPr>
          <w:p w14:paraId="23EE5352" w14:textId="77777777" w:rsidR="006937F4" w:rsidRPr="0088748F" w:rsidRDefault="006937F4" w:rsidP="00AB78DB">
            <w:pPr>
              <w:rPr>
                <w:sz w:val="20"/>
                <w:szCs w:val="20"/>
              </w:rPr>
            </w:pPr>
            <w:r w:rsidRPr="0088748F">
              <w:rPr>
                <w:sz w:val="20"/>
                <w:szCs w:val="20"/>
              </w:rPr>
              <w:t>0,42</w:t>
            </w:r>
          </w:p>
        </w:tc>
        <w:tc>
          <w:tcPr>
            <w:tcW w:w="903" w:type="dxa"/>
            <w:shd w:val="clear" w:color="auto" w:fill="C6D9F1" w:themeFill="text2" w:themeFillTint="33"/>
          </w:tcPr>
          <w:p w14:paraId="08FF271E" w14:textId="77777777" w:rsidR="006937F4" w:rsidRPr="0088748F" w:rsidRDefault="006937F4" w:rsidP="00AB78DB">
            <w:pPr>
              <w:rPr>
                <w:sz w:val="20"/>
                <w:szCs w:val="20"/>
              </w:rPr>
            </w:pPr>
            <w:r w:rsidRPr="0088748F">
              <w:rPr>
                <w:sz w:val="20"/>
                <w:szCs w:val="20"/>
              </w:rPr>
              <w:t>0,21</w:t>
            </w:r>
          </w:p>
        </w:tc>
        <w:tc>
          <w:tcPr>
            <w:tcW w:w="761" w:type="dxa"/>
            <w:shd w:val="clear" w:color="auto" w:fill="C6D9F1" w:themeFill="text2" w:themeFillTint="33"/>
          </w:tcPr>
          <w:p w14:paraId="3F8C5176" w14:textId="77777777" w:rsidR="006937F4" w:rsidRPr="0088748F" w:rsidRDefault="006937F4" w:rsidP="00AB78DB">
            <w:pPr>
              <w:rPr>
                <w:sz w:val="20"/>
                <w:szCs w:val="20"/>
              </w:rPr>
            </w:pPr>
            <w:r w:rsidRPr="0088748F">
              <w:rPr>
                <w:sz w:val="20"/>
                <w:szCs w:val="20"/>
              </w:rPr>
              <w:t>0,32</w:t>
            </w:r>
          </w:p>
        </w:tc>
        <w:tc>
          <w:tcPr>
            <w:tcW w:w="845" w:type="dxa"/>
            <w:shd w:val="clear" w:color="auto" w:fill="C6D9F1" w:themeFill="text2" w:themeFillTint="33"/>
          </w:tcPr>
          <w:p w14:paraId="051DF21D" w14:textId="77777777" w:rsidR="006937F4" w:rsidRPr="0088748F" w:rsidRDefault="006937F4" w:rsidP="00AB78DB">
            <w:pPr>
              <w:rPr>
                <w:sz w:val="20"/>
                <w:szCs w:val="20"/>
              </w:rPr>
            </w:pPr>
            <w:r w:rsidRPr="0088748F">
              <w:rPr>
                <w:sz w:val="20"/>
                <w:szCs w:val="20"/>
              </w:rPr>
              <w:t>0,23</w:t>
            </w:r>
          </w:p>
        </w:tc>
      </w:tr>
      <w:tr w:rsidR="003E1B3F" w:rsidRPr="005D52C6" w14:paraId="29A00DA7" w14:textId="77777777" w:rsidTr="003E1B3F">
        <w:tc>
          <w:tcPr>
            <w:tcW w:w="2263" w:type="dxa"/>
            <w:shd w:val="clear" w:color="auto" w:fill="C6D9F1" w:themeFill="text2" w:themeFillTint="33"/>
          </w:tcPr>
          <w:p w14:paraId="26983E3D" w14:textId="77777777" w:rsidR="006937F4" w:rsidRPr="0088748F" w:rsidRDefault="006937F4" w:rsidP="00AB78DB">
            <w:pPr>
              <w:rPr>
                <w:sz w:val="20"/>
                <w:szCs w:val="20"/>
              </w:rPr>
            </w:pPr>
            <w:r w:rsidRPr="0088748F">
              <w:rPr>
                <w:sz w:val="20"/>
                <w:szCs w:val="20"/>
              </w:rPr>
              <w:t>PF (%)</w:t>
            </w:r>
          </w:p>
        </w:tc>
        <w:tc>
          <w:tcPr>
            <w:tcW w:w="851" w:type="dxa"/>
            <w:shd w:val="clear" w:color="auto" w:fill="C6D9F1" w:themeFill="text2" w:themeFillTint="33"/>
          </w:tcPr>
          <w:p w14:paraId="39986667" w14:textId="77777777" w:rsidR="006937F4" w:rsidRPr="0088748F" w:rsidRDefault="006937F4" w:rsidP="00AB78DB">
            <w:pPr>
              <w:rPr>
                <w:sz w:val="20"/>
                <w:szCs w:val="20"/>
              </w:rPr>
            </w:pPr>
            <w:r w:rsidRPr="0088748F">
              <w:rPr>
                <w:sz w:val="20"/>
                <w:szCs w:val="20"/>
              </w:rPr>
              <w:t>0,62</w:t>
            </w:r>
          </w:p>
        </w:tc>
        <w:tc>
          <w:tcPr>
            <w:tcW w:w="850" w:type="dxa"/>
            <w:shd w:val="clear" w:color="auto" w:fill="C6D9F1" w:themeFill="text2" w:themeFillTint="33"/>
          </w:tcPr>
          <w:p w14:paraId="269D58C2"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7D62CE0F" w14:textId="77777777" w:rsidR="006937F4" w:rsidRPr="0088748F" w:rsidRDefault="006937F4" w:rsidP="00AB78DB">
            <w:pPr>
              <w:rPr>
                <w:sz w:val="20"/>
                <w:szCs w:val="20"/>
              </w:rPr>
            </w:pPr>
            <w:r w:rsidRPr="0088748F">
              <w:rPr>
                <w:sz w:val="20"/>
                <w:szCs w:val="20"/>
              </w:rPr>
              <w:t>0,36</w:t>
            </w:r>
          </w:p>
        </w:tc>
        <w:tc>
          <w:tcPr>
            <w:tcW w:w="992" w:type="dxa"/>
            <w:shd w:val="clear" w:color="auto" w:fill="C6D9F1" w:themeFill="text2" w:themeFillTint="33"/>
          </w:tcPr>
          <w:p w14:paraId="52880F82" w14:textId="77777777" w:rsidR="006937F4" w:rsidRPr="0088748F" w:rsidRDefault="006937F4" w:rsidP="00AB78DB">
            <w:pPr>
              <w:rPr>
                <w:sz w:val="20"/>
                <w:szCs w:val="20"/>
              </w:rPr>
            </w:pPr>
            <w:r w:rsidRPr="0088748F">
              <w:rPr>
                <w:sz w:val="20"/>
                <w:szCs w:val="20"/>
              </w:rPr>
              <w:t>0,22</w:t>
            </w:r>
          </w:p>
        </w:tc>
        <w:tc>
          <w:tcPr>
            <w:tcW w:w="851" w:type="dxa"/>
            <w:shd w:val="clear" w:color="auto" w:fill="C6D9F1" w:themeFill="text2" w:themeFillTint="33"/>
          </w:tcPr>
          <w:p w14:paraId="48C7C405" w14:textId="77777777" w:rsidR="006937F4" w:rsidRPr="0088748F" w:rsidRDefault="006937F4" w:rsidP="00AB78DB">
            <w:pPr>
              <w:rPr>
                <w:sz w:val="20"/>
                <w:szCs w:val="20"/>
              </w:rPr>
            </w:pPr>
            <w:r w:rsidRPr="0088748F">
              <w:rPr>
                <w:sz w:val="20"/>
                <w:szCs w:val="20"/>
              </w:rPr>
              <w:t>0,55</w:t>
            </w:r>
          </w:p>
        </w:tc>
        <w:tc>
          <w:tcPr>
            <w:tcW w:w="903" w:type="dxa"/>
            <w:shd w:val="clear" w:color="auto" w:fill="C6D9F1" w:themeFill="text2" w:themeFillTint="33"/>
          </w:tcPr>
          <w:p w14:paraId="32B7CCD5"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5039D920" w14:textId="67F5117D" w:rsidR="006937F4" w:rsidRPr="0088748F" w:rsidRDefault="006937F4" w:rsidP="00AB78DB">
            <w:pPr>
              <w:rPr>
                <w:sz w:val="20"/>
                <w:szCs w:val="20"/>
              </w:rPr>
            </w:pPr>
            <w:r w:rsidRPr="0088748F">
              <w:rPr>
                <w:sz w:val="20"/>
                <w:szCs w:val="20"/>
              </w:rPr>
              <w:t>0,4</w:t>
            </w:r>
            <w:r w:rsidR="007C4F72" w:rsidRPr="0088748F">
              <w:rPr>
                <w:sz w:val="20"/>
                <w:szCs w:val="20"/>
              </w:rPr>
              <w:t>6</w:t>
            </w:r>
          </w:p>
        </w:tc>
        <w:tc>
          <w:tcPr>
            <w:tcW w:w="845" w:type="dxa"/>
            <w:shd w:val="clear" w:color="auto" w:fill="C6D9F1" w:themeFill="text2" w:themeFillTint="33"/>
          </w:tcPr>
          <w:p w14:paraId="564B80FB" w14:textId="77777777" w:rsidR="006937F4" w:rsidRPr="0088748F" w:rsidRDefault="006937F4" w:rsidP="00AB78DB">
            <w:pPr>
              <w:rPr>
                <w:sz w:val="20"/>
                <w:szCs w:val="20"/>
              </w:rPr>
            </w:pPr>
            <w:r w:rsidRPr="0088748F">
              <w:rPr>
                <w:sz w:val="20"/>
                <w:szCs w:val="20"/>
              </w:rPr>
              <w:t>0,24</w:t>
            </w:r>
          </w:p>
        </w:tc>
      </w:tr>
      <w:tr w:rsidR="003E1B3F" w:rsidRPr="005D52C6" w14:paraId="45ECFB13" w14:textId="77777777" w:rsidTr="003E1B3F">
        <w:tc>
          <w:tcPr>
            <w:tcW w:w="2263" w:type="dxa"/>
            <w:shd w:val="clear" w:color="auto" w:fill="C6D9F1" w:themeFill="text2" w:themeFillTint="33"/>
          </w:tcPr>
          <w:p w14:paraId="7C388BCB" w14:textId="77777777" w:rsidR="006937F4" w:rsidRPr="0088748F" w:rsidRDefault="006937F4" w:rsidP="00AB78DB">
            <w:pPr>
              <w:rPr>
                <w:sz w:val="20"/>
                <w:szCs w:val="20"/>
              </w:rPr>
            </w:pPr>
            <w:r w:rsidRPr="0088748F">
              <w:rPr>
                <w:sz w:val="20"/>
                <w:szCs w:val="20"/>
              </w:rPr>
              <w:t>CBO – Média</w:t>
            </w:r>
          </w:p>
        </w:tc>
        <w:tc>
          <w:tcPr>
            <w:tcW w:w="851" w:type="dxa"/>
            <w:shd w:val="clear" w:color="auto" w:fill="C6D9F1" w:themeFill="text2" w:themeFillTint="33"/>
          </w:tcPr>
          <w:p w14:paraId="2057D991"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65425C07"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3DD155E7" w14:textId="77777777" w:rsidR="006937F4" w:rsidRPr="0088748F" w:rsidRDefault="006937F4" w:rsidP="00AB78DB">
            <w:pPr>
              <w:rPr>
                <w:sz w:val="20"/>
                <w:szCs w:val="20"/>
              </w:rPr>
            </w:pPr>
            <w:r w:rsidRPr="0088748F">
              <w:rPr>
                <w:sz w:val="20"/>
                <w:szCs w:val="20"/>
              </w:rPr>
              <w:t>0,52</w:t>
            </w:r>
          </w:p>
        </w:tc>
        <w:tc>
          <w:tcPr>
            <w:tcW w:w="992" w:type="dxa"/>
            <w:shd w:val="clear" w:color="auto" w:fill="C6D9F1" w:themeFill="text2" w:themeFillTint="33"/>
          </w:tcPr>
          <w:p w14:paraId="22D96532" w14:textId="77777777" w:rsidR="006937F4" w:rsidRPr="0088748F" w:rsidRDefault="006937F4" w:rsidP="00AB78DB">
            <w:pPr>
              <w:rPr>
                <w:sz w:val="20"/>
                <w:szCs w:val="20"/>
              </w:rPr>
            </w:pPr>
            <w:r w:rsidRPr="0088748F">
              <w:rPr>
                <w:sz w:val="20"/>
                <w:szCs w:val="20"/>
              </w:rPr>
              <w:t>0,25</w:t>
            </w:r>
          </w:p>
        </w:tc>
        <w:tc>
          <w:tcPr>
            <w:tcW w:w="851" w:type="dxa"/>
            <w:shd w:val="clear" w:color="auto" w:fill="C6D9F1" w:themeFill="text2" w:themeFillTint="33"/>
          </w:tcPr>
          <w:p w14:paraId="090C06AF" w14:textId="77777777" w:rsidR="006937F4" w:rsidRPr="0088748F" w:rsidRDefault="006937F4" w:rsidP="00AB78DB">
            <w:pPr>
              <w:rPr>
                <w:sz w:val="20"/>
                <w:szCs w:val="20"/>
              </w:rPr>
            </w:pPr>
            <w:r w:rsidRPr="0088748F">
              <w:rPr>
                <w:sz w:val="20"/>
                <w:szCs w:val="20"/>
              </w:rPr>
              <w:t>0,52</w:t>
            </w:r>
          </w:p>
        </w:tc>
        <w:tc>
          <w:tcPr>
            <w:tcW w:w="903" w:type="dxa"/>
            <w:shd w:val="clear" w:color="auto" w:fill="C6D9F1" w:themeFill="text2" w:themeFillTint="33"/>
          </w:tcPr>
          <w:p w14:paraId="2D69210C" w14:textId="77777777" w:rsidR="006937F4" w:rsidRPr="0088748F" w:rsidRDefault="006937F4" w:rsidP="00AB78DB">
            <w:pPr>
              <w:rPr>
                <w:sz w:val="20"/>
                <w:szCs w:val="20"/>
              </w:rPr>
            </w:pPr>
            <w:r w:rsidRPr="0088748F">
              <w:rPr>
                <w:sz w:val="20"/>
                <w:szCs w:val="20"/>
              </w:rPr>
              <w:t>0,34</w:t>
            </w:r>
          </w:p>
        </w:tc>
        <w:tc>
          <w:tcPr>
            <w:tcW w:w="761" w:type="dxa"/>
            <w:shd w:val="clear" w:color="auto" w:fill="C6D9F1" w:themeFill="text2" w:themeFillTint="33"/>
          </w:tcPr>
          <w:p w14:paraId="3525890D" w14:textId="77777777" w:rsidR="006937F4" w:rsidRPr="0088748F" w:rsidRDefault="006937F4" w:rsidP="00AB78DB">
            <w:pPr>
              <w:rPr>
                <w:sz w:val="20"/>
                <w:szCs w:val="20"/>
              </w:rPr>
            </w:pPr>
            <w:r w:rsidRPr="0088748F">
              <w:rPr>
                <w:sz w:val="20"/>
                <w:szCs w:val="20"/>
              </w:rPr>
              <w:t>0,46</w:t>
            </w:r>
          </w:p>
        </w:tc>
        <w:tc>
          <w:tcPr>
            <w:tcW w:w="845" w:type="dxa"/>
            <w:shd w:val="clear" w:color="auto" w:fill="C6D9F1" w:themeFill="text2" w:themeFillTint="33"/>
          </w:tcPr>
          <w:p w14:paraId="7C077A55" w14:textId="77777777" w:rsidR="006937F4" w:rsidRPr="0088748F" w:rsidRDefault="006937F4" w:rsidP="00AB78DB">
            <w:pPr>
              <w:rPr>
                <w:sz w:val="20"/>
                <w:szCs w:val="20"/>
              </w:rPr>
            </w:pPr>
            <w:r w:rsidRPr="0088748F">
              <w:rPr>
                <w:sz w:val="20"/>
                <w:szCs w:val="20"/>
              </w:rPr>
              <w:t>0,26</w:t>
            </w:r>
          </w:p>
        </w:tc>
      </w:tr>
      <w:tr w:rsidR="003E1B3F" w:rsidRPr="005D52C6" w14:paraId="251994D0" w14:textId="77777777" w:rsidTr="003E1B3F">
        <w:tc>
          <w:tcPr>
            <w:tcW w:w="2263" w:type="dxa"/>
            <w:shd w:val="clear" w:color="auto" w:fill="C6D9F1" w:themeFill="text2" w:themeFillTint="33"/>
          </w:tcPr>
          <w:p w14:paraId="2F68ECD5" w14:textId="77777777" w:rsidR="006937F4" w:rsidRPr="0088748F" w:rsidRDefault="006937F4" w:rsidP="00AB78DB">
            <w:pPr>
              <w:rPr>
                <w:sz w:val="20"/>
                <w:szCs w:val="20"/>
              </w:rPr>
            </w:pPr>
            <w:r w:rsidRPr="0088748F">
              <w:rPr>
                <w:sz w:val="20"/>
                <w:szCs w:val="20"/>
              </w:rPr>
              <w:t>DIT – Média</w:t>
            </w:r>
          </w:p>
        </w:tc>
        <w:tc>
          <w:tcPr>
            <w:tcW w:w="851" w:type="dxa"/>
            <w:shd w:val="clear" w:color="auto" w:fill="C6D9F1" w:themeFill="text2" w:themeFillTint="33"/>
          </w:tcPr>
          <w:p w14:paraId="6752748E" w14:textId="77777777" w:rsidR="006937F4" w:rsidRPr="0088748F" w:rsidRDefault="006937F4" w:rsidP="00AB78DB">
            <w:pPr>
              <w:rPr>
                <w:sz w:val="20"/>
                <w:szCs w:val="20"/>
              </w:rPr>
            </w:pPr>
            <w:r w:rsidRPr="0088748F">
              <w:rPr>
                <w:sz w:val="20"/>
                <w:szCs w:val="20"/>
              </w:rPr>
              <w:t>0,56</w:t>
            </w:r>
          </w:p>
        </w:tc>
        <w:tc>
          <w:tcPr>
            <w:tcW w:w="850" w:type="dxa"/>
            <w:shd w:val="clear" w:color="auto" w:fill="C6D9F1" w:themeFill="text2" w:themeFillTint="33"/>
          </w:tcPr>
          <w:p w14:paraId="614E48DF"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134E7253" w14:textId="77777777" w:rsidR="006937F4" w:rsidRPr="0088748F" w:rsidRDefault="006937F4" w:rsidP="00AB78DB">
            <w:pPr>
              <w:rPr>
                <w:sz w:val="20"/>
                <w:szCs w:val="20"/>
              </w:rPr>
            </w:pPr>
            <w:r w:rsidRPr="0088748F">
              <w:rPr>
                <w:sz w:val="20"/>
                <w:szCs w:val="20"/>
              </w:rPr>
              <w:t>0,38</w:t>
            </w:r>
          </w:p>
        </w:tc>
        <w:tc>
          <w:tcPr>
            <w:tcW w:w="992" w:type="dxa"/>
            <w:shd w:val="clear" w:color="auto" w:fill="C6D9F1" w:themeFill="text2" w:themeFillTint="33"/>
          </w:tcPr>
          <w:p w14:paraId="43848F6D" w14:textId="77777777" w:rsidR="006937F4" w:rsidRPr="0088748F" w:rsidRDefault="006937F4" w:rsidP="00AB78DB">
            <w:pPr>
              <w:rPr>
                <w:sz w:val="20"/>
                <w:szCs w:val="20"/>
              </w:rPr>
            </w:pPr>
            <w:r w:rsidRPr="0088748F">
              <w:rPr>
                <w:sz w:val="20"/>
                <w:szCs w:val="20"/>
              </w:rPr>
              <w:t>0,26</w:t>
            </w:r>
          </w:p>
        </w:tc>
        <w:tc>
          <w:tcPr>
            <w:tcW w:w="851" w:type="dxa"/>
            <w:shd w:val="clear" w:color="auto" w:fill="C6D9F1" w:themeFill="text2" w:themeFillTint="33"/>
          </w:tcPr>
          <w:p w14:paraId="4F7F280E" w14:textId="77777777" w:rsidR="006937F4" w:rsidRPr="0088748F" w:rsidRDefault="006937F4" w:rsidP="00AB78DB">
            <w:pPr>
              <w:rPr>
                <w:sz w:val="20"/>
                <w:szCs w:val="20"/>
              </w:rPr>
            </w:pPr>
            <w:r w:rsidRPr="0088748F">
              <w:rPr>
                <w:sz w:val="20"/>
                <w:szCs w:val="20"/>
              </w:rPr>
              <w:t>0,35</w:t>
            </w:r>
          </w:p>
        </w:tc>
        <w:tc>
          <w:tcPr>
            <w:tcW w:w="903" w:type="dxa"/>
            <w:shd w:val="clear" w:color="auto" w:fill="C6D9F1" w:themeFill="text2" w:themeFillTint="33"/>
          </w:tcPr>
          <w:p w14:paraId="5C308AA9" w14:textId="77777777" w:rsidR="006937F4" w:rsidRPr="0088748F" w:rsidRDefault="006937F4" w:rsidP="00AB78DB">
            <w:pPr>
              <w:rPr>
                <w:sz w:val="20"/>
                <w:szCs w:val="20"/>
              </w:rPr>
            </w:pPr>
            <w:r w:rsidRPr="0088748F">
              <w:rPr>
                <w:sz w:val="20"/>
                <w:szCs w:val="20"/>
              </w:rPr>
              <w:t>0,26</w:t>
            </w:r>
          </w:p>
        </w:tc>
        <w:tc>
          <w:tcPr>
            <w:tcW w:w="761" w:type="dxa"/>
            <w:shd w:val="clear" w:color="auto" w:fill="C6D9F1" w:themeFill="text2" w:themeFillTint="33"/>
          </w:tcPr>
          <w:p w14:paraId="4D444C9C"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503BE6FF" w14:textId="77777777" w:rsidR="006937F4" w:rsidRPr="0088748F" w:rsidRDefault="006937F4" w:rsidP="00AB78DB">
            <w:pPr>
              <w:rPr>
                <w:sz w:val="20"/>
                <w:szCs w:val="20"/>
              </w:rPr>
            </w:pPr>
            <w:r w:rsidRPr="0088748F">
              <w:rPr>
                <w:sz w:val="20"/>
                <w:szCs w:val="20"/>
              </w:rPr>
              <w:t>0,22</w:t>
            </w:r>
          </w:p>
        </w:tc>
      </w:tr>
      <w:tr w:rsidR="003E1B3F" w:rsidRPr="005D52C6" w14:paraId="6E37FF63" w14:textId="77777777" w:rsidTr="003E1B3F">
        <w:tc>
          <w:tcPr>
            <w:tcW w:w="2263" w:type="dxa"/>
            <w:shd w:val="clear" w:color="auto" w:fill="C6D9F1" w:themeFill="text2" w:themeFillTint="33"/>
          </w:tcPr>
          <w:p w14:paraId="616EB0AC" w14:textId="77777777" w:rsidR="006937F4" w:rsidRPr="0088748F" w:rsidRDefault="006937F4" w:rsidP="00AB78DB">
            <w:pPr>
              <w:rPr>
                <w:sz w:val="20"/>
                <w:szCs w:val="20"/>
              </w:rPr>
            </w:pPr>
            <w:r w:rsidRPr="0088748F">
              <w:rPr>
                <w:sz w:val="20"/>
                <w:szCs w:val="20"/>
              </w:rPr>
              <w:t>LCOM – Média</w:t>
            </w:r>
          </w:p>
        </w:tc>
        <w:tc>
          <w:tcPr>
            <w:tcW w:w="851" w:type="dxa"/>
            <w:shd w:val="clear" w:color="auto" w:fill="C6D9F1" w:themeFill="text2" w:themeFillTint="33"/>
          </w:tcPr>
          <w:p w14:paraId="6E7CB0C4" w14:textId="77777777" w:rsidR="006937F4" w:rsidRPr="0088748F" w:rsidRDefault="006937F4" w:rsidP="00AB78DB">
            <w:pPr>
              <w:rPr>
                <w:sz w:val="20"/>
                <w:szCs w:val="20"/>
              </w:rPr>
            </w:pPr>
            <w:r w:rsidRPr="0088748F">
              <w:rPr>
                <w:sz w:val="20"/>
                <w:szCs w:val="20"/>
              </w:rPr>
              <w:t>0,39</w:t>
            </w:r>
          </w:p>
        </w:tc>
        <w:tc>
          <w:tcPr>
            <w:tcW w:w="850" w:type="dxa"/>
            <w:shd w:val="clear" w:color="auto" w:fill="C6D9F1" w:themeFill="text2" w:themeFillTint="33"/>
          </w:tcPr>
          <w:p w14:paraId="409639D4" w14:textId="77777777" w:rsidR="006937F4" w:rsidRPr="0088748F" w:rsidRDefault="006937F4" w:rsidP="00AB78DB">
            <w:pPr>
              <w:rPr>
                <w:sz w:val="20"/>
                <w:szCs w:val="20"/>
              </w:rPr>
            </w:pPr>
            <w:r w:rsidRPr="0088748F">
              <w:rPr>
                <w:sz w:val="20"/>
                <w:szCs w:val="20"/>
              </w:rPr>
              <w:t>0,31</w:t>
            </w:r>
          </w:p>
        </w:tc>
        <w:tc>
          <w:tcPr>
            <w:tcW w:w="851" w:type="dxa"/>
            <w:shd w:val="clear" w:color="auto" w:fill="C6D9F1" w:themeFill="text2" w:themeFillTint="33"/>
          </w:tcPr>
          <w:p w14:paraId="5E353FC6" w14:textId="77777777" w:rsidR="006937F4" w:rsidRPr="0088748F" w:rsidRDefault="006937F4" w:rsidP="00AB78DB">
            <w:pPr>
              <w:rPr>
                <w:sz w:val="20"/>
                <w:szCs w:val="20"/>
              </w:rPr>
            </w:pPr>
            <w:r w:rsidRPr="0088748F">
              <w:rPr>
                <w:sz w:val="20"/>
                <w:szCs w:val="20"/>
              </w:rPr>
              <w:t>0,43</w:t>
            </w:r>
          </w:p>
        </w:tc>
        <w:tc>
          <w:tcPr>
            <w:tcW w:w="992" w:type="dxa"/>
            <w:shd w:val="clear" w:color="auto" w:fill="C6D9F1" w:themeFill="text2" w:themeFillTint="33"/>
          </w:tcPr>
          <w:p w14:paraId="3BDC6CE4" w14:textId="77777777" w:rsidR="006937F4" w:rsidRPr="0088748F" w:rsidRDefault="006937F4" w:rsidP="00AB78DB">
            <w:pPr>
              <w:rPr>
                <w:sz w:val="20"/>
                <w:szCs w:val="20"/>
              </w:rPr>
            </w:pPr>
            <w:r w:rsidRPr="0088748F">
              <w:rPr>
                <w:sz w:val="20"/>
                <w:szCs w:val="20"/>
              </w:rPr>
              <w:t>0,32</w:t>
            </w:r>
          </w:p>
        </w:tc>
        <w:tc>
          <w:tcPr>
            <w:tcW w:w="851" w:type="dxa"/>
            <w:shd w:val="clear" w:color="auto" w:fill="C6D9F1" w:themeFill="text2" w:themeFillTint="33"/>
          </w:tcPr>
          <w:p w14:paraId="124A3821" w14:textId="77777777" w:rsidR="006937F4" w:rsidRPr="0088748F" w:rsidRDefault="006937F4" w:rsidP="00AB78DB">
            <w:pPr>
              <w:rPr>
                <w:sz w:val="20"/>
                <w:szCs w:val="20"/>
              </w:rPr>
            </w:pPr>
            <w:r w:rsidRPr="0088748F">
              <w:rPr>
                <w:sz w:val="20"/>
                <w:szCs w:val="20"/>
              </w:rPr>
              <w:t>0,32</w:t>
            </w:r>
          </w:p>
        </w:tc>
        <w:tc>
          <w:tcPr>
            <w:tcW w:w="903" w:type="dxa"/>
            <w:shd w:val="clear" w:color="auto" w:fill="C6D9F1" w:themeFill="text2" w:themeFillTint="33"/>
          </w:tcPr>
          <w:p w14:paraId="44580089" w14:textId="77777777" w:rsidR="006937F4" w:rsidRPr="0088748F" w:rsidRDefault="006937F4" w:rsidP="00AB78DB">
            <w:pPr>
              <w:rPr>
                <w:sz w:val="20"/>
                <w:szCs w:val="20"/>
              </w:rPr>
            </w:pPr>
            <w:r w:rsidRPr="0088748F">
              <w:rPr>
                <w:sz w:val="20"/>
                <w:szCs w:val="20"/>
              </w:rPr>
              <w:t>0,28</w:t>
            </w:r>
          </w:p>
        </w:tc>
        <w:tc>
          <w:tcPr>
            <w:tcW w:w="761" w:type="dxa"/>
            <w:shd w:val="clear" w:color="auto" w:fill="C6D9F1" w:themeFill="text2" w:themeFillTint="33"/>
          </w:tcPr>
          <w:p w14:paraId="7F196A99" w14:textId="77777777" w:rsidR="006937F4" w:rsidRPr="0088748F" w:rsidRDefault="006937F4" w:rsidP="00AB78DB">
            <w:pPr>
              <w:rPr>
                <w:sz w:val="20"/>
                <w:szCs w:val="20"/>
              </w:rPr>
            </w:pPr>
            <w:r w:rsidRPr="0088748F">
              <w:rPr>
                <w:sz w:val="20"/>
                <w:szCs w:val="20"/>
              </w:rPr>
              <w:t>0,35</w:t>
            </w:r>
          </w:p>
        </w:tc>
        <w:tc>
          <w:tcPr>
            <w:tcW w:w="845" w:type="dxa"/>
            <w:shd w:val="clear" w:color="auto" w:fill="C6D9F1" w:themeFill="text2" w:themeFillTint="33"/>
          </w:tcPr>
          <w:p w14:paraId="0D1B5FD4" w14:textId="77777777" w:rsidR="006937F4" w:rsidRPr="0088748F" w:rsidRDefault="006937F4" w:rsidP="00AB78DB">
            <w:pPr>
              <w:rPr>
                <w:sz w:val="20"/>
                <w:szCs w:val="20"/>
              </w:rPr>
            </w:pPr>
            <w:r w:rsidRPr="0088748F">
              <w:rPr>
                <w:sz w:val="20"/>
                <w:szCs w:val="20"/>
              </w:rPr>
              <w:t>0,28</w:t>
            </w:r>
          </w:p>
        </w:tc>
      </w:tr>
      <w:tr w:rsidR="003E1B3F" w:rsidRPr="005D52C6" w14:paraId="0C5F5819" w14:textId="77777777" w:rsidTr="003E1B3F">
        <w:tc>
          <w:tcPr>
            <w:tcW w:w="2263" w:type="dxa"/>
            <w:shd w:val="clear" w:color="auto" w:fill="FF0000"/>
          </w:tcPr>
          <w:p w14:paraId="754D5BB8" w14:textId="77777777" w:rsidR="006937F4" w:rsidRPr="0088748F" w:rsidRDefault="006937F4" w:rsidP="00AB78DB">
            <w:pPr>
              <w:rPr>
                <w:color w:val="FFFFFF" w:themeColor="background1"/>
                <w:sz w:val="20"/>
                <w:szCs w:val="20"/>
              </w:rPr>
            </w:pPr>
            <w:r w:rsidRPr="0088748F">
              <w:rPr>
                <w:color w:val="FFFFFF" w:themeColor="background1"/>
                <w:sz w:val="20"/>
                <w:szCs w:val="20"/>
              </w:rPr>
              <w:t>NOC – Média</w:t>
            </w:r>
          </w:p>
        </w:tc>
        <w:tc>
          <w:tcPr>
            <w:tcW w:w="851" w:type="dxa"/>
            <w:shd w:val="clear" w:color="auto" w:fill="FF0000"/>
          </w:tcPr>
          <w:p w14:paraId="33C48B45" w14:textId="77777777" w:rsidR="006937F4" w:rsidRPr="0088748F" w:rsidRDefault="006937F4" w:rsidP="00AB78DB">
            <w:pPr>
              <w:rPr>
                <w:color w:val="FFFFFF" w:themeColor="background1"/>
                <w:sz w:val="20"/>
                <w:szCs w:val="20"/>
              </w:rPr>
            </w:pPr>
            <w:r w:rsidRPr="0088748F">
              <w:rPr>
                <w:color w:val="FFFFFF" w:themeColor="background1"/>
                <w:sz w:val="20"/>
                <w:szCs w:val="20"/>
              </w:rPr>
              <w:t>0,46</w:t>
            </w:r>
          </w:p>
        </w:tc>
        <w:tc>
          <w:tcPr>
            <w:tcW w:w="850" w:type="dxa"/>
            <w:shd w:val="clear" w:color="auto" w:fill="FF0000"/>
          </w:tcPr>
          <w:p w14:paraId="161F9F6D"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5633C567" w14:textId="77777777" w:rsidR="006937F4" w:rsidRPr="0088748F" w:rsidRDefault="006937F4" w:rsidP="00AB78DB">
            <w:pPr>
              <w:rPr>
                <w:color w:val="FFFFFF" w:themeColor="background1"/>
                <w:sz w:val="20"/>
                <w:szCs w:val="20"/>
              </w:rPr>
            </w:pPr>
            <w:r w:rsidRPr="0088748F">
              <w:rPr>
                <w:color w:val="FFFFFF" w:themeColor="background1"/>
                <w:sz w:val="20"/>
                <w:szCs w:val="20"/>
              </w:rPr>
              <w:t>0,44</w:t>
            </w:r>
          </w:p>
        </w:tc>
        <w:tc>
          <w:tcPr>
            <w:tcW w:w="992" w:type="dxa"/>
            <w:shd w:val="clear" w:color="auto" w:fill="FF0000"/>
          </w:tcPr>
          <w:p w14:paraId="1B28F216" w14:textId="77777777" w:rsidR="006937F4" w:rsidRPr="0088748F" w:rsidRDefault="006937F4" w:rsidP="00AB78DB">
            <w:pPr>
              <w:rPr>
                <w:color w:val="FFFFFF" w:themeColor="background1"/>
                <w:sz w:val="20"/>
                <w:szCs w:val="20"/>
              </w:rPr>
            </w:pPr>
            <w:r w:rsidRPr="0088748F">
              <w:rPr>
                <w:color w:val="FFFFFF" w:themeColor="background1"/>
                <w:sz w:val="20"/>
                <w:szCs w:val="20"/>
              </w:rPr>
              <w:t>0,30</w:t>
            </w:r>
          </w:p>
        </w:tc>
        <w:tc>
          <w:tcPr>
            <w:tcW w:w="851" w:type="dxa"/>
            <w:shd w:val="clear" w:color="auto" w:fill="FF0000"/>
          </w:tcPr>
          <w:p w14:paraId="0CDBFE87" w14:textId="77777777" w:rsidR="006937F4" w:rsidRPr="0088748F" w:rsidRDefault="006937F4" w:rsidP="00AB78DB">
            <w:pPr>
              <w:rPr>
                <w:color w:val="FFFFFF" w:themeColor="background1"/>
                <w:sz w:val="20"/>
                <w:szCs w:val="20"/>
              </w:rPr>
            </w:pPr>
            <w:r w:rsidRPr="0088748F">
              <w:rPr>
                <w:color w:val="FFFFFF" w:themeColor="background1"/>
                <w:sz w:val="20"/>
                <w:szCs w:val="20"/>
              </w:rPr>
              <w:t>0,53</w:t>
            </w:r>
          </w:p>
        </w:tc>
        <w:tc>
          <w:tcPr>
            <w:tcW w:w="903" w:type="dxa"/>
            <w:shd w:val="clear" w:color="auto" w:fill="FF0000"/>
          </w:tcPr>
          <w:p w14:paraId="6EC02DEC" w14:textId="77777777" w:rsidR="006937F4" w:rsidRPr="0088748F" w:rsidRDefault="006937F4" w:rsidP="00AB78DB">
            <w:pPr>
              <w:rPr>
                <w:color w:val="FFFFFF" w:themeColor="background1"/>
                <w:sz w:val="20"/>
                <w:szCs w:val="20"/>
              </w:rPr>
            </w:pPr>
            <w:r w:rsidRPr="0088748F">
              <w:rPr>
                <w:color w:val="FFFFFF" w:themeColor="background1"/>
                <w:sz w:val="20"/>
                <w:szCs w:val="20"/>
              </w:rPr>
              <w:t>0,31</w:t>
            </w:r>
          </w:p>
        </w:tc>
        <w:tc>
          <w:tcPr>
            <w:tcW w:w="761" w:type="dxa"/>
            <w:shd w:val="clear" w:color="auto" w:fill="FF0000"/>
          </w:tcPr>
          <w:p w14:paraId="5DAEAF5E" w14:textId="77777777" w:rsidR="006937F4" w:rsidRPr="0088748F" w:rsidRDefault="006937F4" w:rsidP="00AB78DB">
            <w:pPr>
              <w:rPr>
                <w:color w:val="FFFFFF" w:themeColor="background1"/>
                <w:sz w:val="20"/>
                <w:szCs w:val="20"/>
              </w:rPr>
            </w:pPr>
            <w:r w:rsidRPr="0088748F">
              <w:rPr>
                <w:color w:val="FFFFFF" w:themeColor="background1"/>
                <w:sz w:val="20"/>
                <w:szCs w:val="20"/>
              </w:rPr>
              <w:t>0,42</w:t>
            </w:r>
          </w:p>
        </w:tc>
        <w:tc>
          <w:tcPr>
            <w:tcW w:w="845" w:type="dxa"/>
            <w:shd w:val="clear" w:color="auto" w:fill="FF0000"/>
          </w:tcPr>
          <w:p w14:paraId="118A9413" w14:textId="77777777" w:rsidR="006937F4" w:rsidRPr="0088748F" w:rsidRDefault="006937F4" w:rsidP="00AB78DB">
            <w:pPr>
              <w:rPr>
                <w:color w:val="FFFFFF" w:themeColor="background1"/>
                <w:sz w:val="20"/>
                <w:szCs w:val="20"/>
              </w:rPr>
            </w:pPr>
            <w:r w:rsidRPr="0088748F">
              <w:rPr>
                <w:color w:val="FFFFFF" w:themeColor="background1"/>
                <w:sz w:val="20"/>
                <w:szCs w:val="20"/>
              </w:rPr>
              <w:t>0,27</w:t>
            </w:r>
          </w:p>
        </w:tc>
      </w:tr>
      <w:tr w:rsidR="003E1B3F" w:rsidRPr="005D52C6" w14:paraId="3F482541" w14:textId="77777777" w:rsidTr="003E1B3F">
        <w:tc>
          <w:tcPr>
            <w:tcW w:w="2263" w:type="dxa"/>
            <w:shd w:val="clear" w:color="auto" w:fill="C6D9F1" w:themeFill="text2" w:themeFillTint="33"/>
          </w:tcPr>
          <w:p w14:paraId="40C37D97" w14:textId="77777777" w:rsidR="006937F4" w:rsidRPr="0088748F" w:rsidRDefault="006937F4" w:rsidP="00AB78DB">
            <w:pPr>
              <w:rPr>
                <w:sz w:val="20"/>
                <w:szCs w:val="20"/>
              </w:rPr>
            </w:pPr>
            <w:r w:rsidRPr="0088748F">
              <w:rPr>
                <w:sz w:val="20"/>
                <w:szCs w:val="20"/>
              </w:rPr>
              <w:t>RFC – Média</w:t>
            </w:r>
          </w:p>
        </w:tc>
        <w:tc>
          <w:tcPr>
            <w:tcW w:w="851" w:type="dxa"/>
            <w:shd w:val="clear" w:color="auto" w:fill="C6D9F1" w:themeFill="text2" w:themeFillTint="33"/>
          </w:tcPr>
          <w:p w14:paraId="26B5E0C6" w14:textId="77777777" w:rsidR="006937F4" w:rsidRPr="0088748F" w:rsidRDefault="006937F4" w:rsidP="00AB78DB">
            <w:pPr>
              <w:rPr>
                <w:sz w:val="20"/>
                <w:szCs w:val="20"/>
              </w:rPr>
            </w:pPr>
            <w:r w:rsidRPr="0088748F">
              <w:rPr>
                <w:sz w:val="20"/>
                <w:szCs w:val="20"/>
              </w:rPr>
              <w:t>0,58</w:t>
            </w:r>
          </w:p>
        </w:tc>
        <w:tc>
          <w:tcPr>
            <w:tcW w:w="850" w:type="dxa"/>
            <w:shd w:val="clear" w:color="auto" w:fill="C6D9F1" w:themeFill="text2" w:themeFillTint="33"/>
          </w:tcPr>
          <w:p w14:paraId="2A7CDA62" w14:textId="77777777" w:rsidR="006937F4" w:rsidRPr="0088748F" w:rsidRDefault="006937F4" w:rsidP="00AB78DB">
            <w:pPr>
              <w:rPr>
                <w:sz w:val="20"/>
                <w:szCs w:val="20"/>
              </w:rPr>
            </w:pPr>
            <w:r w:rsidRPr="0088748F">
              <w:rPr>
                <w:sz w:val="20"/>
                <w:szCs w:val="20"/>
              </w:rPr>
              <w:t>0,29</w:t>
            </w:r>
          </w:p>
        </w:tc>
        <w:tc>
          <w:tcPr>
            <w:tcW w:w="851" w:type="dxa"/>
            <w:shd w:val="clear" w:color="auto" w:fill="C6D9F1" w:themeFill="text2" w:themeFillTint="33"/>
          </w:tcPr>
          <w:p w14:paraId="12D29BE6" w14:textId="77777777" w:rsidR="006937F4" w:rsidRPr="0088748F" w:rsidRDefault="006937F4" w:rsidP="00AB78DB">
            <w:pPr>
              <w:rPr>
                <w:sz w:val="20"/>
                <w:szCs w:val="20"/>
              </w:rPr>
            </w:pPr>
            <w:r w:rsidRPr="0088748F">
              <w:rPr>
                <w:sz w:val="20"/>
                <w:szCs w:val="20"/>
              </w:rPr>
              <w:t>0,41</w:t>
            </w:r>
          </w:p>
        </w:tc>
        <w:tc>
          <w:tcPr>
            <w:tcW w:w="992" w:type="dxa"/>
            <w:shd w:val="clear" w:color="auto" w:fill="C6D9F1" w:themeFill="text2" w:themeFillTint="33"/>
          </w:tcPr>
          <w:p w14:paraId="34B3862B" w14:textId="77777777" w:rsidR="006937F4" w:rsidRPr="0088748F" w:rsidRDefault="006937F4" w:rsidP="00AB78DB">
            <w:pPr>
              <w:rPr>
                <w:sz w:val="20"/>
                <w:szCs w:val="20"/>
              </w:rPr>
            </w:pPr>
            <w:r w:rsidRPr="0088748F">
              <w:rPr>
                <w:sz w:val="20"/>
                <w:szCs w:val="20"/>
              </w:rPr>
              <w:t>0,30</w:t>
            </w:r>
          </w:p>
        </w:tc>
        <w:tc>
          <w:tcPr>
            <w:tcW w:w="851" w:type="dxa"/>
            <w:shd w:val="clear" w:color="auto" w:fill="C6D9F1" w:themeFill="text2" w:themeFillTint="33"/>
          </w:tcPr>
          <w:p w14:paraId="662F01A0" w14:textId="77777777" w:rsidR="006937F4" w:rsidRPr="0088748F" w:rsidRDefault="006937F4" w:rsidP="00AB78DB">
            <w:pPr>
              <w:rPr>
                <w:sz w:val="20"/>
                <w:szCs w:val="20"/>
              </w:rPr>
            </w:pPr>
            <w:r w:rsidRPr="0088748F">
              <w:rPr>
                <w:sz w:val="20"/>
                <w:szCs w:val="20"/>
              </w:rPr>
              <w:t>0,28</w:t>
            </w:r>
          </w:p>
        </w:tc>
        <w:tc>
          <w:tcPr>
            <w:tcW w:w="903" w:type="dxa"/>
            <w:shd w:val="clear" w:color="auto" w:fill="C6D9F1" w:themeFill="text2" w:themeFillTint="33"/>
          </w:tcPr>
          <w:p w14:paraId="345E4772" w14:textId="77777777" w:rsidR="006937F4" w:rsidRPr="0088748F" w:rsidRDefault="006937F4" w:rsidP="00AB78DB">
            <w:pPr>
              <w:rPr>
                <w:sz w:val="20"/>
                <w:szCs w:val="20"/>
              </w:rPr>
            </w:pPr>
            <w:r w:rsidRPr="0088748F">
              <w:rPr>
                <w:sz w:val="20"/>
                <w:szCs w:val="20"/>
              </w:rPr>
              <w:t>0,30</w:t>
            </w:r>
          </w:p>
        </w:tc>
        <w:tc>
          <w:tcPr>
            <w:tcW w:w="761" w:type="dxa"/>
            <w:shd w:val="clear" w:color="auto" w:fill="C6D9F1" w:themeFill="text2" w:themeFillTint="33"/>
          </w:tcPr>
          <w:p w14:paraId="1FE79E9B" w14:textId="77777777" w:rsidR="006937F4" w:rsidRPr="0088748F" w:rsidRDefault="006937F4" w:rsidP="00AB78DB">
            <w:pPr>
              <w:rPr>
                <w:sz w:val="20"/>
                <w:szCs w:val="20"/>
              </w:rPr>
            </w:pPr>
            <w:r w:rsidRPr="0088748F">
              <w:rPr>
                <w:sz w:val="20"/>
                <w:szCs w:val="20"/>
              </w:rPr>
              <w:t>0,28</w:t>
            </w:r>
          </w:p>
        </w:tc>
        <w:tc>
          <w:tcPr>
            <w:tcW w:w="845" w:type="dxa"/>
            <w:shd w:val="clear" w:color="auto" w:fill="C6D9F1" w:themeFill="text2" w:themeFillTint="33"/>
          </w:tcPr>
          <w:p w14:paraId="13BC7102" w14:textId="77777777" w:rsidR="006937F4" w:rsidRPr="0088748F" w:rsidRDefault="006937F4" w:rsidP="00AB78DB">
            <w:pPr>
              <w:rPr>
                <w:sz w:val="20"/>
                <w:szCs w:val="20"/>
              </w:rPr>
            </w:pPr>
            <w:r w:rsidRPr="0088748F">
              <w:rPr>
                <w:sz w:val="20"/>
                <w:szCs w:val="20"/>
              </w:rPr>
              <w:t>0,31</w:t>
            </w:r>
          </w:p>
        </w:tc>
      </w:tr>
      <w:tr w:rsidR="003E1B3F" w:rsidRPr="005D52C6" w14:paraId="5FFBAC36" w14:textId="77777777" w:rsidTr="003E1B3F">
        <w:tc>
          <w:tcPr>
            <w:tcW w:w="2263" w:type="dxa"/>
            <w:shd w:val="clear" w:color="auto" w:fill="C6D9F1" w:themeFill="text2" w:themeFillTint="33"/>
          </w:tcPr>
          <w:p w14:paraId="4DCA0C0C" w14:textId="77777777" w:rsidR="006937F4" w:rsidRPr="0088748F" w:rsidRDefault="006937F4" w:rsidP="00AB78DB">
            <w:pPr>
              <w:rPr>
                <w:sz w:val="20"/>
                <w:szCs w:val="20"/>
              </w:rPr>
            </w:pPr>
            <w:r w:rsidRPr="0088748F">
              <w:rPr>
                <w:sz w:val="20"/>
                <w:szCs w:val="20"/>
              </w:rPr>
              <w:t>WMC – Média</w:t>
            </w:r>
          </w:p>
        </w:tc>
        <w:tc>
          <w:tcPr>
            <w:tcW w:w="851" w:type="dxa"/>
            <w:shd w:val="clear" w:color="auto" w:fill="C6D9F1" w:themeFill="text2" w:themeFillTint="33"/>
          </w:tcPr>
          <w:p w14:paraId="5B3D159A" w14:textId="77777777" w:rsidR="006937F4" w:rsidRPr="0088748F" w:rsidRDefault="006937F4" w:rsidP="00AB78DB">
            <w:pPr>
              <w:rPr>
                <w:sz w:val="20"/>
                <w:szCs w:val="20"/>
              </w:rPr>
            </w:pPr>
            <w:r w:rsidRPr="0088748F">
              <w:rPr>
                <w:sz w:val="20"/>
                <w:szCs w:val="20"/>
              </w:rPr>
              <w:t>0,37</w:t>
            </w:r>
          </w:p>
        </w:tc>
        <w:tc>
          <w:tcPr>
            <w:tcW w:w="850" w:type="dxa"/>
            <w:shd w:val="clear" w:color="auto" w:fill="C6D9F1" w:themeFill="text2" w:themeFillTint="33"/>
          </w:tcPr>
          <w:p w14:paraId="5172AEB4" w14:textId="77777777" w:rsidR="006937F4" w:rsidRPr="0088748F" w:rsidRDefault="006937F4" w:rsidP="00AB78DB">
            <w:pPr>
              <w:rPr>
                <w:sz w:val="20"/>
                <w:szCs w:val="20"/>
              </w:rPr>
            </w:pPr>
            <w:r w:rsidRPr="0088748F">
              <w:rPr>
                <w:sz w:val="20"/>
                <w:szCs w:val="20"/>
              </w:rPr>
              <w:t>0,28</w:t>
            </w:r>
          </w:p>
        </w:tc>
        <w:tc>
          <w:tcPr>
            <w:tcW w:w="851" w:type="dxa"/>
            <w:shd w:val="clear" w:color="auto" w:fill="C6D9F1" w:themeFill="text2" w:themeFillTint="33"/>
          </w:tcPr>
          <w:p w14:paraId="37A50F99" w14:textId="77777777" w:rsidR="006937F4" w:rsidRPr="0088748F" w:rsidRDefault="006937F4" w:rsidP="00AB78DB">
            <w:pPr>
              <w:rPr>
                <w:sz w:val="20"/>
                <w:szCs w:val="20"/>
              </w:rPr>
            </w:pPr>
            <w:r w:rsidRPr="0088748F">
              <w:rPr>
                <w:sz w:val="20"/>
                <w:szCs w:val="20"/>
              </w:rPr>
              <w:t>0,44</w:t>
            </w:r>
          </w:p>
        </w:tc>
        <w:tc>
          <w:tcPr>
            <w:tcW w:w="992" w:type="dxa"/>
            <w:shd w:val="clear" w:color="auto" w:fill="C6D9F1" w:themeFill="text2" w:themeFillTint="33"/>
          </w:tcPr>
          <w:p w14:paraId="5254431D" w14:textId="77777777" w:rsidR="006937F4" w:rsidRPr="0088748F" w:rsidRDefault="006937F4" w:rsidP="00AB78DB">
            <w:pPr>
              <w:rPr>
                <w:sz w:val="20"/>
                <w:szCs w:val="20"/>
              </w:rPr>
            </w:pPr>
            <w:r w:rsidRPr="0088748F">
              <w:rPr>
                <w:sz w:val="20"/>
                <w:szCs w:val="20"/>
              </w:rPr>
              <w:t>0,33</w:t>
            </w:r>
          </w:p>
        </w:tc>
        <w:tc>
          <w:tcPr>
            <w:tcW w:w="851" w:type="dxa"/>
            <w:shd w:val="clear" w:color="auto" w:fill="C6D9F1" w:themeFill="text2" w:themeFillTint="33"/>
          </w:tcPr>
          <w:p w14:paraId="059F83E9" w14:textId="77777777" w:rsidR="006937F4" w:rsidRPr="0088748F" w:rsidRDefault="006937F4" w:rsidP="00AB78DB">
            <w:pPr>
              <w:rPr>
                <w:sz w:val="20"/>
                <w:szCs w:val="20"/>
              </w:rPr>
            </w:pPr>
            <w:r w:rsidRPr="0088748F">
              <w:rPr>
                <w:sz w:val="20"/>
                <w:szCs w:val="20"/>
              </w:rPr>
              <w:t>0,33</w:t>
            </w:r>
          </w:p>
        </w:tc>
        <w:tc>
          <w:tcPr>
            <w:tcW w:w="903" w:type="dxa"/>
            <w:shd w:val="clear" w:color="auto" w:fill="C6D9F1" w:themeFill="text2" w:themeFillTint="33"/>
          </w:tcPr>
          <w:p w14:paraId="539422FD" w14:textId="77777777" w:rsidR="006937F4" w:rsidRPr="0088748F" w:rsidRDefault="006937F4" w:rsidP="00AB78DB">
            <w:pPr>
              <w:rPr>
                <w:sz w:val="20"/>
                <w:szCs w:val="20"/>
              </w:rPr>
            </w:pPr>
            <w:r w:rsidRPr="0088748F">
              <w:rPr>
                <w:sz w:val="20"/>
                <w:szCs w:val="20"/>
              </w:rPr>
              <w:t>0,27</w:t>
            </w:r>
          </w:p>
        </w:tc>
        <w:tc>
          <w:tcPr>
            <w:tcW w:w="761" w:type="dxa"/>
            <w:shd w:val="clear" w:color="auto" w:fill="C6D9F1" w:themeFill="text2" w:themeFillTint="33"/>
          </w:tcPr>
          <w:p w14:paraId="750F173A" w14:textId="77777777" w:rsidR="006937F4" w:rsidRPr="0088748F" w:rsidRDefault="006937F4" w:rsidP="00AB78DB">
            <w:pPr>
              <w:rPr>
                <w:sz w:val="20"/>
                <w:szCs w:val="20"/>
              </w:rPr>
            </w:pPr>
            <w:r w:rsidRPr="0088748F">
              <w:rPr>
                <w:sz w:val="20"/>
                <w:szCs w:val="20"/>
              </w:rPr>
              <w:t>0,33</w:t>
            </w:r>
          </w:p>
        </w:tc>
        <w:tc>
          <w:tcPr>
            <w:tcW w:w="845" w:type="dxa"/>
            <w:shd w:val="clear" w:color="auto" w:fill="C6D9F1" w:themeFill="text2" w:themeFillTint="33"/>
          </w:tcPr>
          <w:p w14:paraId="5EFB0BAC" w14:textId="77777777" w:rsidR="006937F4" w:rsidRPr="0088748F" w:rsidRDefault="006937F4" w:rsidP="00AB78DB">
            <w:pPr>
              <w:rPr>
                <w:sz w:val="20"/>
                <w:szCs w:val="20"/>
              </w:rPr>
            </w:pPr>
            <w:r w:rsidRPr="0088748F">
              <w:rPr>
                <w:sz w:val="20"/>
                <w:szCs w:val="20"/>
              </w:rPr>
              <w:t>0,29</w:t>
            </w:r>
          </w:p>
        </w:tc>
      </w:tr>
    </w:tbl>
    <w:p w14:paraId="0DB3C13D" w14:textId="25C0CC72" w:rsidR="00873462" w:rsidRPr="005A48BC" w:rsidRDefault="00873462" w:rsidP="005A48BC">
      <w:pPr>
        <w:pStyle w:val="Ttulo3"/>
        <w:keepLines w:val="0"/>
        <w:rPr>
          <w:i w:val="0"/>
          <w:sz w:val="24"/>
          <w:szCs w:val="24"/>
        </w:rPr>
      </w:pPr>
      <w:r w:rsidRPr="00185641">
        <w:rPr>
          <w:rFonts w:eastAsia="Times New Roman" w:cs="Times New Roman"/>
          <w:i w:val="0"/>
          <w:iCs/>
          <w:sz w:val="24"/>
          <w:szCs w:val="20"/>
        </w:rPr>
        <w:t>5.</w:t>
      </w:r>
      <w:r w:rsidR="00655098" w:rsidRPr="00185641">
        <w:rPr>
          <w:rFonts w:eastAsia="Times New Roman" w:cs="Times New Roman"/>
          <w:i w:val="0"/>
          <w:iCs/>
          <w:sz w:val="24"/>
          <w:szCs w:val="20"/>
        </w:rPr>
        <w:t xml:space="preserve">2. Distribuição </w:t>
      </w:r>
      <w:r w:rsidR="00602EB3" w:rsidRPr="00185641">
        <w:rPr>
          <w:rFonts w:eastAsia="Times New Roman" w:cs="Times New Roman"/>
          <w:i w:val="0"/>
          <w:iCs/>
          <w:sz w:val="24"/>
          <w:szCs w:val="20"/>
        </w:rPr>
        <w:t>Acumulada</w:t>
      </w:r>
    </w:p>
    <w:p w14:paraId="3342C447" w14:textId="7E53C6AD" w:rsidR="00460EC3" w:rsidRDefault="00460EC3" w:rsidP="004866E7">
      <w:r>
        <w:t>Nesta subseção</w:t>
      </w:r>
      <w:r w:rsidR="007058EC">
        <w:t>,</w:t>
      </w:r>
      <w:r>
        <w:t xml:space="preserve"> são apresentados os gráficos gerados da distribuição </w:t>
      </w:r>
      <w:r w:rsidR="008B4B26">
        <w:t>a</w:t>
      </w:r>
      <w:r w:rsidR="00721609">
        <w:t>cumulada</w:t>
      </w:r>
      <w:r>
        <w:t xml:space="preserve"> das métricas coletada</w:t>
      </w:r>
      <w:r w:rsidR="0057248B">
        <w:t>.</w:t>
      </w:r>
      <w:r w:rsidR="00602EB3">
        <w:t xml:space="preserve"> </w:t>
      </w:r>
      <w:r w:rsidR="0057248B">
        <w:t xml:space="preserve">Os </w:t>
      </w:r>
      <w:r w:rsidR="00D12875">
        <w:t xml:space="preserve">gráficos </w:t>
      </w:r>
      <w:r w:rsidR="0057248B">
        <w:t xml:space="preserve">são apresentados separados pelas categorias </w:t>
      </w:r>
      <w:r w:rsidR="003D0C01">
        <w:t xml:space="preserve">de </w:t>
      </w:r>
      <w:r>
        <w:t>métricas</w:t>
      </w:r>
      <w:r w:rsidR="00590540">
        <w:t>,</w:t>
      </w:r>
      <w:r>
        <w:t xml:space="preserve"> </w:t>
      </w:r>
      <w:r w:rsidR="003D0C01">
        <w:t xml:space="preserve">que </w:t>
      </w:r>
      <w:r w:rsidR="00590540">
        <w:t>são métricas estruturais, coesão, acoplamento e tamanho.</w:t>
      </w:r>
    </w:p>
    <w:p w14:paraId="605DEDC0" w14:textId="22F6C942" w:rsidR="00460EC3" w:rsidRPr="005C6B54" w:rsidRDefault="00460EC3" w:rsidP="004866E7">
      <w:pPr>
        <w:pStyle w:val="Ttulo4"/>
        <w:rPr>
          <w:i/>
          <w:iCs/>
          <w:sz w:val="22"/>
          <w:szCs w:val="22"/>
        </w:rPr>
      </w:pPr>
      <w:r w:rsidRPr="005C6B54">
        <w:rPr>
          <w:i/>
          <w:iCs/>
          <w:sz w:val="22"/>
          <w:szCs w:val="22"/>
        </w:rPr>
        <w:t>5.</w:t>
      </w:r>
      <w:r w:rsidR="00804176" w:rsidRPr="005C6B54">
        <w:rPr>
          <w:i/>
          <w:iCs/>
          <w:sz w:val="22"/>
          <w:szCs w:val="22"/>
        </w:rPr>
        <w:t>2</w:t>
      </w:r>
      <w:r w:rsidRPr="005C6B54">
        <w:rPr>
          <w:i/>
          <w:iCs/>
          <w:sz w:val="22"/>
          <w:szCs w:val="22"/>
        </w:rPr>
        <w:t xml:space="preserve">.1. Distribuição </w:t>
      </w:r>
      <w:r w:rsidR="007C38B4">
        <w:rPr>
          <w:i/>
          <w:iCs/>
          <w:sz w:val="22"/>
          <w:szCs w:val="22"/>
        </w:rPr>
        <w:t>Acumulada</w:t>
      </w:r>
      <w:r w:rsidRPr="005C6B54">
        <w:rPr>
          <w:i/>
          <w:iCs/>
          <w:sz w:val="22"/>
          <w:szCs w:val="22"/>
        </w:rPr>
        <w:t xml:space="preserve"> das Métricas </w:t>
      </w:r>
      <w:r w:rsidR="00D9756D" w:rsidRPr="005C6B54">
        <w:rPr>
          <w:i/>
          <w:iCs/>
          <w:sz w:val="22"/>
          <w:szCs w:val="22"/>
        </w:rPr>
        <w:t>Estruturais</w:t>
      </w:r>
    </w:p>
    <w:p w14:paraId="559563EF" w14:textId="4BC33DE7" w:rsidR="00D03586" w:rsidRDefault="003E1B3F" w:rsidP="00D03586">
      <w:r>
        <w:t xml:space="preserve">A Figura 1 apresenta a distribuição acumulada das métricas estruturais das classes de navegadores. </w:t>
      </w:r>
      <w:r w:rsidR="00D03586">
        <w:t>As Figuras 1(a). 1(b), 1(c) e 1(d) apresentam a distribuição das métricas AHF, MHF, MIF e PF respectivamente. Nestas métricas, as classes apresentam resultados semelhantes, estando concentrados em sua maior parte nos valores mais altos. Analisando as demais métricas estruturais, percebe-se que os resultados das classes estão diferentes. A Figura 1(e) apresenta os resultados relacionados a métrica RFC. A classe de navegadores tradicional</w:t>
      </w:r>
      <w:r w:rsidR="0010764A">
        <w:t xml:space="preserve"> possui 80% dos seus resultados concentrados nos valores entre 18 e 50</w:t>
      </w:r>
      <w:r w:rsidR="00D03586">
        <w:t xml:space="preserve">. A classe dos navegadores focados em privacidade são os que apresentaram uma concentração dos resultados nos valores mais baixos, e consequente os melhores resultados. Cerca de </w:t>
      </w:r>
      <w:r w:rsidR="0010764A">
        <w:t>90%</w:t>
      </w:r>
      <w:r w:rsidR="00D03586">
        <w:t xml:space="preserve"> dos resultados est</w:t>
      </w:r>
      <w:r w:rsidR="0010764A">
        <w:t>ão</w:t>
      </w:r>
      <w:r w:rsidR="00D03586">
        <w:t xml:space="preserve"> concentrado</w:t>
      </w:r>
      <w:r w:rsidR="0010764A">
        <w:t>s</w:t>
      </w:r>
      <w:r w:rsidR="00D03586">
        <w:t xml:space="preserve"> nos valores </w:t>
      </w:r>
      <w:r w:rsidR="00510724">
        <w:t>entre 0 e 15</w:t>
      </w:r>
      <w:r w:rsidR="00D03586">
        <w:t xml:space="preserve">. A classe de navegadores tradicionais necessita de melhorias nesta métrica, já a classe de privacidade </w:t>
      </w:r>
      <w:r w:rsidR="00FC2DC6">
        <w:t>apresentou os melhores resultados</w:t>
      </w:r>
      <w:r w:rsidR="00D03586">
        <w:t>.</w:t>
      </w:r>
    </w:p>
    <w:p w14:paraId="1D1229B5" w14:textId="61C1F2BF" w:rsidR="0073747E" w:rsidRDefault="0073747E" w:rsidP="0073747E">
      <w:r>
        <w:tab/>
      </w:r>
      <w:r w:rsidRPr="006040A1">
        <w:t>A Figura 1(f) apresenta os resultados da métrica WMC. Os valores da classe de navegadores tradicionais concentram os valores</w:t>
      </w:r>
      <w:r>
        <w:t xml:space="preserve"> entre 10 e 40</w:t>
      </w:r>
      <w:r w:rsidRPr="006040A1">
        <w:t xml:space="preserve"> em </w:t>
      </w:r>
      <w:r>
        <w:t>80%, onde como na métrica RFC, os valores desta classe, concentra-se nos maiores valores</w:t>
      </w:r>
      <w:r w:rsidRPr="006040A1">
        <w:t xml:space="preserve">. Assim como a métrica RFC, a classe de privacidade apresentou os menores resultados, tendo </w:t>
      </w:r>
      <w:r>
        <w:t>80% d</w:t>
      </w:r>
      <w:r w:rsidRPr="006040A1">
        <w:t xml:space="preserve">os seus resultados concentrados </w:t>
      </w:r>
      <w:r>
        <w:t>em valores até 15</w:t>
      </w:r>
      <w:r w:rsidRPr="006040A1">
        <w:t xml:space="preserve">. Com base nestes resultados, pode-se dizer que os navegadores tradicionais concentram valores altos para esta métrica, indicando que </w:t>
      </w:r>
      <w:r w:rsidR="00FC2DC6">
        <w:t>o código d</w:t>
      </w:r>
      <w:r w:rsidRPr="006040A1">
        <w:t>as classes são muito grandes, necessitando distribuir o seu código em outras classes, dividindo a suas responsabilidades. A classe dos navegadores focados em privacidade apresentou os melhores valores para esta métrica.</w:t>
      </w:r>
    </w:p>
    <w:p w14:paraId="77C0087A" w14:textId="476EBEBD" w:rsidR="0073747E" w:rsidRDefault="0073747E" w:rsidP="0073747E">
      <w:r>
        <w:tab/>
      </w:r>
      <w:r w:rsidRPr="00D91A1A">
        <w:t>A Figura 1(g)</w:t>
      </w:r>
      <w:r>
        <w:t xml:space="preserve"> </w:t>
      </w:r>
      <w:r w:rsidRPr="00D91A1A">
        <w:t xml:space="preserve">apresenta as métricas </w:t>
      </w:r>
      <w:r w:rsidRPr="00D91A1A">
        <w:rPr>
          <w:i/>
          <w:iCs/>
        </w:rPr>
        <w:t>Depth of Inheritance Tree</w:t>
      </w:r>
      <w:r w:rsidRPr="00D91A1A">
        <w:t xml:space="preserve"> (DIT).</w:t>
      </w:r>
      <w:r>
        <w:t xml:space="preserve"> </w:t>
      </w:r>
      <w:r w:rsidRPr="00D91A1A">
        <w:t xml:space="preserve">Para esta métrica a classe privacidade apresenta os melhores resultados, onde os resultados estão concentrados </w:t>
      </w:r>
      <w:r w:rsidRPr="00D91A1A">
        <w:lastRenderedPageBreak/>
        <w:t>nos menores valores coletados. Já os valores das classes tradicional possuem valores concentrados nos maiores valores desta métrica</w:t>
      </w:r>
      <w:r w:rsidR="00C65568">
        <w:t>.</w:t>
      </w:r>
      <w:r w:rsidRPr="00D91A1A">
        <w:t xml:space="preserve"> </w:t>
      </w:r>
      <w:r w:rsidR="00C65568">
        <w:t>I</w:t>
      </w:r>
      <w:r w:rsidR="005D5F43">
        <w:t>sto indica que</w:t>
      </w:r>
      <w:r w:rsidR="00C65568">
        <w:t xml:space="preserve"> o código dos navegadores da classe tradicional é mais complexo que as demais classes.</w:t>
      </w:r>
    </w:p>
    <w:p w14:paraId="5B2E3357" w14:textId="6F608B79" w:rsidR="00FC23EC" w:rsidRDefault="0076798A" w:rsidP="00BF3669">
      <w:pPr>
        <w:rPr>
          <w:sz w:val="20"/>
          <w:szCs w:val="20"/>
        </w:rPr>
      </w:pPr>
      <w:r>
        <w:rPr>
          <w:noProof/>
          <w:sz w:val="20"/>
          <w:szCs w:val="20"/>
        </w:rPr>
        <w:drawing>
          <wp:inline distT="0" distB="0" distL="0" distR="0" wp14:anchorId="65D38ECD" wp14:editId="7CF4E23A">
            <wp:extent cx="5760720" cy="1614792"/>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B.jpg"/>
                    <pic:cNvPicPr/>
                  </pic:nvPicPr>
                  <pic:blipFill>
                    <a:blip r:embed="rId39">
                      <a:extLst>
                        <a:ext uri="{28A0092B-C50C-407E-A947-70E740481C1C}">
                          <a14:useLocalDpi xmlns:a14="http://schemas.microsoft.com/office/drawing/2010/main" val="0"/>
                        </a:ext>
                      </a:extLst>
                    </a:blip>
                    <a:stretch>
                      <a:fillRect/>
                    </a:stretch>
                  </pic:blipFill>
                  <pic:spPr>
                    <a:xfrm>
                      <a:off x="0" y="0"/>
                      <a:ext cx="5772708" cy="1618152"/>
                    </a:xfrm>
                    <a:prstGeom prst="rect">
                      <a:avLst/>
                    </a:prstGeom>
                  </pic:spPr>
                </pic:pic>
              </a:graphicData>
            </a:graphic>
          </wp:inline>
        </w:drawing>
      </w:r>
    </w:p>
    <w:p w14:paraId="4F5E78CD" w14:textId="2329ADF5" w:rsidR="00EB3277" w:rsidRDefault="00EB3277" w:rsidP="00EB3277">
      <w:pPr>
        <w:pStyle w:val="PargrafodaLista"/>
        <w:numPr>
          <w:ilvl w:val="0"/>
          <w:numId w:val="8"/>
        </w:numPr>
        <w:jc w:val="center"/>
        <w:rPr>
          <w:sz w:val="20"/>
          <w:szCs w:val="20"/>
        </w:rPr>
      </w:pPr>
      <w:r>
        <w:rPr>
          <w:sz w:val="20"/>
          <w:szCs w:val="20"/>
        </w:rPr>
        <w:t>Métrica AHF</w:t>
      </w:r>
      <w:r>
        <w:rPr>
          <w:sz w:val="20"/>
          <w:szCs w:val="20"/>
        </w:rPr>
        <w:tab/>
      </w:r>
      <w:r>
        <w:rPr>
          <w:sz w:val="20"/>
          <w:szCs w:val="20"/>
        </w:rPr>
        <w:tab/>
      </w:r>
      <w:r>
        <w:rPr>
          <w:sz w:val="20"/>
          <w:szCs w:val="20"/>
        </w:rPr>
        <w:tab/>
      </w:r>
      <w:r w:rsidR="00B41AA2">
        <w:rPr>
          <w:sz w:val="20"/>
          <w:szCs w:val="20"/>
        </w:rPr>
        <w:t xml:space="preserve"> </w:t>
      </w:r>
      <w:r w:rsidR="00B41AA2">
        <w:rPr>
          <w:sz w:val="20"/>
          <w:szCs w:val="20"/>
        </w:rPr>
        <w:tab/>
      </w:r>
      <w:r>
        <w:rPr>
          <w:sz w:val="20"/>
          <w:szCs w:val="20"/>
        </w:rPr>
        <w:tab/>
        <w:t>(b) Métrica MHF</w:t>
      </w:r>
    </w:p>
    <w:p w14:paraId="101289E1" w14:textId="7F4C7918" w:rsidR="00EB3277" w:rsidRDefault="0076798A" w:rsidP="00EB3277">
      <w:pPr>
        <w:jc w:val="center"/>
        <w:rPr>
          <w:sz w:val="20"/>
          <w:szCs w:val="20"/>
        </w:rPr>
      </w:pPr>
      <w:r>
        <w:rPr>
          <w:noProof/>
          <w:sz w:val="20"/>
          <w:szCs w:val="20"/>
        </w:rPr>
        <w:drawing>
          <wp:inline distT="0" distB="0" distL="0" distR="0" wp14:anchorId="33CE8A7A" wp14:editId="02EF616B">
            <wp:extent cx="5760720" cy="188716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_D.jpg"/>
                    <pic:cNvPicPr/>
                  </pic:nvPicPr>
                  <pic:blipFill>
                    <a:blip r:embed="rId40">
                      <a:extLst>
                        <a:ext uri="{28A0092B-C50C-407E-A947-70E740481C1C}">
                          <a14:useLocalDpi xmlns:a14="http://schemas.microsoft.com/office/drawing/2010/main" val="0"/>
                        </a:ext>
                      </a:extLst>
                    </a:blip>
                    <a:stretch>
                      <a:fillRect/>
                    </a:stretch>
                  </pic:blipFill>
                  <pic:spPr>
                    <a:xfrm>
                      <a:off x="0" y="0"/>
                      <a:ext cx="5768845" cy="1889828"/>
                    </a:xfrm>
                    <a:prstGeom prst="rect">
                      <a:avLst/>
                    </a:prstGeom>
                  </pic:spPr>
                </pic:pic>
              </a:graphicData>
            </a:graphic>
          </wp:inline>
        </w:drawing>
      </w:r>
    </w:p>
    <w:p w14:paraId="086DFCFA" w14:textId="34EE9243" w:rsidR="00EB3277" w:rsidRDefault="00EB3277" w:rsidP="00EB3277">
      <w:pPr>
        <w:jc w:val="center"/>
        <w:rPr>
          <w:sz w:val="20"/>
          <w:szCs w:val="20"/>
        </w:rPr>
      </w:pPr>
      <w:r>
        <w:rPr>
          <w:sz w:val="20"/>
          <w:szCs w:val="20"/>
        </w:rPr>
        <w:t>(c) Métrica MIF</w:t>
      </w:r>
      <w:r>
        <w:rPr>
          <w:sz w:val="20"/>
          <w:szCs w:val="20"/>
        </w:rPr>
        <w:tab/>
      </w:r>
      <w:r>
        <w:rPr>
          <w:sz w:val="20"/>
          <w:szCs w:val="20"/>
        </w:rPr>
        <w:tab/>
      </w:r>
      <w:r>
        <w:rPr>
          <w:sz w:val="20"/>
          <w:szCs w:val="20"/>
        </w:rPr>
        <w:tab/>
      </w:r>
      <w:r>
        <w:rPr>
          <w:sz w:val="20"/>
          <w:szCs w:val="20"/>
        </w:rPr>
        <w:tab/>
        <w:t xml:space="preserve">                       (d) Métrica PF</w:t>
      </w:r>
    </w:p>
    <w:p w14:paraId="1253DE29" w14:textId="17F15376" w:rsidR="004E525B" w:rsidRDefault="0076798A" w:rsidP="00EB3277">
      <w:pPr>
        <w:jc w:val="center"/>
        <w:rPr>
          <w:sz w:val="20"/>
          <w:szCs w:val="20"/>
        </w:rPr>
      </w:pPr>
      <w:r>
        <w:rPr>
          <w:noProof/>
          <w:sz w:val="20"/>
          <w:szCs w:val="20"/>
        </w:rPr>
        <w:drawing>
          <wp:inline distT="0" distB="0" distL="0" distR="0" wp14:anchorId="201B8812" wp14:editId="57741889">
            <wp:extent cx="5760720" cy="1712068"/>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_F.jpg"/>
                    <pic:cNvPicPr/>
                  </pic:nvPicPr>
                  <pic:blipFill>
                    <a:blip r:embed="rId41">
                      <a:extLst>
                        <a:ext uri="{28A0092B-C50C-407E-A947-70E740481C1C}">
                          <a14:useLocalDpi xmlns:a14="http://schemas.microsoft.com/office/drawing/2010/main" val="0"/>
                        </a:ext>
                      </a:extLst>
                    </a:blip>
                    <a:stretch>
                      <a:fillRect/>
                    </a:stretch>
                  </pic:blipFill>
                  <pic:spPr>
                    <a:xfrm>
                      <a:off x="0" y="0"/>
                      <a:ext cx="5774890" cy="1716279"/>
                    </a:xfrm>
                    <a:prstGeom prst="rect">
                      <a:avLst/>
                    </a:prstGeom>
                  </pic:spPr>
                </pic:pic>
              </a:graphicData>
            </a:graphic>
          </wp:inline>
        </w:drawing>
      </w:r>
    </w:p>
    <w:p w14:paraId="20F5D46A" w14:textId="2F1F95CF" w:rsidR="00EB3277" w:rsidRDefault="004E525B" w:rsidP="00EB3277">
      <w:pPr>
        <w:jc w:val="center"/>
        <w:rPr>
          <w:sz w:val="20"/>
          <w:szCs w:val="20"/>
        </w:rPr>
      </w:pPr>
      <w:r>
        <w:rPr>
          <w:sz w:val="20"/>
          <w:szCs w:val="20"/>
        </w:rPr>
        <w:t>(e) Métrica RFC</w:t>
      </w:r>
      <w:r>
        <w:rPr>
          <w:sz w:val="20"/>
          <w:szCs w:val="20"/>
        </w:rPr>
        <w:tab/>
      </w:r>
      <w:r>
        <w:rPr>
          <w:sz w:val="20"/>
          <w:szCs w:val="20"/>
        </w:rPr>
        <w:tab/>
      </w:r>
      <w:r>
        <w:rPr>
          <w:sz w:val="20"/>
          <w:szCs w:val="20"/>
        </w:rPr>
        <w:tab/>
      </w:r>
      <w:r>
        <w:rPr>
          <w:sz w:val="20"/>
          <w:szCs w:val="20"/>
        </w:rPr>
        <w:tab/>
      </w:r>
      <w:r>
        <w:rPr>
          <w:sz w:val="20"/>
          <w:szCs w:val="20"/>
        </w:rPr>
        <w:tab/>
      </w:r>
      <w:r>
        <w:rPr>
          <w:sz w:val="20"/>
          <w:szCs w:val="20"/>
        </w:rPr>
        <w:tab/>
        <w:t>(f) Métrica WMC</w:t>
      </w:r>
    </w:p>
    <w:p w14:paraId="69C2EEF4" w14:textId="46A1FBEE" w:rsidR="004E525B" w:rsidRDefault="0064363B" w:rsidP="00EB3277">
      <w:pPr>
        <w:jc w:val="center"/>
        <w:rPr>
          <w:sz w:val="20"/>
          <w:szCs w:val="20"/>
        </w:rPr>
      </w:pPr>
      <w:r>
        <w:rPr>
          <w:noProof/>
          <w:sz w:val="20"/>
          <w:szCs w:val="20"/>
        </w:rPr>
        <w:drawing>
          <wp:inline distT="0" distB="0" distL="0" distR="0" wp14:anchorId="4F4AC4AF" wp14:editId="605BC612">
            <wp:extent cx="5760720" cy="1673157"/>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jpg"/>
                    <pic:cNvPicPr/>
                  </pic:nvPicPr>
                  <pic:blipFill>
                    <a:blip r:embed="rId42">
                      <a:extLst>
                        <a:ext uri="{28A0092B-C50C-407E-A947-70E740481C1C}">
                          <a14:useLocalDpi xmlns:a14="http://schemas.microsoft.com/office/drawing/2010/main" val="0"/>
                        </a:ext>
                      </a:extLst>
                    </a:blip>
                    <a:stretch>
                      <a:fillRect/>
                    </a:stretch>
                  </pic:blipFill>
                  <pic:spPr>
                    <a:xfrm>
                      <a:off x="0" y="0"/>
                      <a:ext cx="5774517" cy="1677164"/>
                    </a:xfrm>
                    <a:prstGeom prst="rect">
                      <a:avLst/>
                    </a:prstGeom>
                  </pic:spPr>
                </pic:pic>
              </a:graphicData>
            </a:graphic>
          </wp:inline>
        </w:drawing>
      </w:r>
    </w:p>
    <w:p w14:paraId="652FEF57" w14:textId="3BADA715" w:rsidR="004E525B" w:rsidRPr="004E525B" w:rsidRDefault="004E525B" w:rsidP="004E525B">
      <w:pPr>
        <w:jc w:val="left"/>
        <w:rPr>
          <w:sz w:val="20"/>
          <w:szCs w:val="20"/>
        </w:rPr>
      </w:pPr>
      <w:r>
        <w:rPr>
          <w:sz w:val="20"/>
          <w:szCs w:val="20"/>
        </w:rPr>
        <w:tab/>
      </w:r>
      <w:r>
        <w:rPr>
          <w:sz w:val="20"/>
          <w:szCs w:val="20"/>
        </w:rPr>
        <w:tab/>
        <w:t>(g) Métrica DIT</w:t>
      </w:r>
    </w:p>
    <w:p w14:paraId="3B10A069" w14:textId="41E1ADD2" w:rsidR="00354F44" w:rsidRPr="0073747E" w:rsidRDefault="005877BD" w:rsidP="0073747E">
      <w:pPr>
        <w:jc w:val="center"/>
        <w:rPr>
          <w:b/>
          <w:bCs/>
          <w:i/>
          <w:iCs/>
        </w:rPr>
      </w:pPr>
      <w:r w:rsidRPr="00D03586">
        <w:rPr>
          <w:b/>
          <w:bCs/>
        </w:rPr>
        <w:t>Figura 1</w:t>
      </w:r>
      <w:r w:rsidR="00072F81" w:rsidRPr="00D03586">
        <w:rPr>
          <w:b/>
          <w:bCs/>
        </w:rPr>
        <w:t>.</w:t>
      </w:r>
      <w:r w:rsidRPr="00D03586">
        <w:rPr>
          <w:b/>
          <w:bCs/>
        </w:rPr>
        <w:t xml:space="preserve"> Gráficos de Distribuição </w:t>
      </w:r>
      <w:r w:rsidR="00721609">
        <w:rPr>
          <w:b/>
          <w:bCs/>
        </w:rPr>
        <w:t>Acumulada</w:t>
      </w:r>
      <w:r w:rsidRPr="00D03586">
        <w:rPr>
          <w:b/>
          <w:bCs/>
        </w:rPr>
        <w:t xml:space="preserve"> </w:t>
      </w:r>
      <w:r w:rsidR="00294813" w:rsidRPr="00D03586">
        <w:rPr>
          <w:b/>
          <w:bCs/>
        </w:rPr>
        <w:t xml:space="preserve">das Métricas </w:t>
      </w:r>
      <w:r w:rsidR="00D91A1A" w:rsidRPr="00D03586">
        <w:rPr>
          <w:b/>
          <w:bCs/>
          <w:i/>
          <w:iCs/>
        </w:rPr>
        <w:t>Estruturais</w:t>
      </w:r>
    </w:p>
    <w:p w14:paraId="6511A581" w14:textId="0776EE9D" w:rsidR="000104CB" w:rsidRPr="005C6B54" w:rsidRDefault="000F78F7" w:rsidP="004866E7">
      <w:pPr>
        <w:pStyle w:val="Ttulo4"/>
        <w:rPr>
          <w:i/>
          <w:iCs/>
          <w:sz w:val="22"/>
          <w:szCs w:val="22"/>
        </w:rPr>
      </w:pPr>
      <w:r w:rsidRPr="005C6B54">
        <w:rPr>
          <w:i/>
          <w:iCs/>
          <w:sz w:val="22"/>
          <w:szCs w:val="22"/>
        </w:rPr>
        <w:lastRenderedPageBreak/>
        <w:t xml:space="preserve">5.2.2. Distribuição </w:t>
      </w:r>
      <w:r w:rsidR="00721609">
        <w:rPr>
          <w:i/>
          <w:iCs/>
          <w:sz w:val="22"/>
          <w:szCs w:val="22"/>
        </w:rPr>
        <w:t>Acumulada</w:t>
      </w:r>
      <w:r w:rsidRPr="005C6B54">
        <w:rPr>
          <w:i/>
          <w:iCs/>
          <w:sz w:val="22"/>
          <w:szCs w:val="22"/>
        </w:rPr>
        <w:t xml:space="preserve"> da Métrica de </w:t>
      </w:r>
      <w:r w:rsidR="004F5BC1" w:rsidRPr="005C6B54">
        <w:rPr>
          <w:i/>
          <w:iCs/>
          <w:sz w:val="22"/>
          <w:szCs w:val="22"/>
        </w:rPr>
        <w:t>Coesão</w:t>
      </w:r>
    </w:p>
    <w:p w14:paraId="64247369" w14:textId="1DEC987F" w:rsidR="00EB0BD5" w:rsidRDefault="00087863" w:rsidP="004866E7">
      <w:r>
        <w:t>Na Figura 2</w:t>
      </w:r>
      <w:r w:rsidR="001D6E02">
        <w:t xml:space="preserve"> é apresentad</w:t>
      </w:r>
      <w:r w:rsidR="00F36548">
        <w:t>a</w:t>
      </w:r>
      <w:r w:rsidR="001D6E02">
        <w:t xml:space="preserve"> a métrica de coesão </w:t>
      </w:r>
      <w:r w:rsidR="001D6E02" w:rsidRPr="001D6E02">
        <w:rPr>
          <w:i/>
          <w:iCs/>
        </w:rPr>
        <w:t>Lack of Cohesion in Methods</w:t>
      </w:r>
      <w:r w:rsidR="001D6E02">
        <w:t xml:space="preserve"> (LCOM)</w:t>
      </w:r>
      <w:r w:rsidR="001D6E02" w:rsidRPr="001D6E02">
        <w:t>.</w:t>
      </w:r>
      <w:r w:rsidR="0073747E" w:rsidRPr="0073747E">
        <w:t xml:space="preserve"> </w:t>
      </w:r>
      <w:r w:rsidR="0073747E">
        <w:t>Pode-se observar que a 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a classe tradicional apresenta classes mais complexas. A classe de segurança apresenta valores mais baixos e com isso menos complexas.</w:t>
      </w:r>
    </w:p>
    <w:p w14:paraId="679DB300" w14:textId="2D4E1B09" w:rsidR="00F87B85" w:rsidRPr="001D6E02" w:rsidRDefault="00F87B85" w:rsidP="00F87B85">
      <w:pPr>
        <w:jc w:val="center"/>
      </w:pPr>
      <w:r>
        <w:rPr>
          <w:noProof/>
        </w:rPr>
        <w:drawing>
          <wp:inline distT="0" distB="0" distL="0" distR="0" wp14:anchorId="286FF838" wp14:editId="06123119">
            <wp:extent cx="4895850" cy="2237362"/>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OM.jpeg"/>
                    <pic:cNvPicPr/>
                  </pic:nvPicPr>
                  <pic:blipFill>
                    <a:blip r:embed="rId43">
                      <a:extLst>
                        <a:ext uri="{28A0092B-C50C-407E-A947-70E740481C1C}">
                          <a14:useLocalDpi xmlns:a14="http://schemas.microsoft.com/office/drawing/2010/main" val="0"/>
                        </a:ext>
                      </a:extLst>
                    </a:blip>
                    <a:stretch>
                      <a:fillRect/>
                    </a:stretch>
                  </pic:blipFill>
                  <pic:spPr>
                    <a:xfrm>
                      <a:off x="0" y="0"/>
                      <a:ext cx="4899914" cy="2239219"/>
                    </a:xfrm>
                    <a:prstGeom prst="rect">
                      <a:avLst/>
                    </a:prstGeom>
                  </pic:spPr>
                </pic:pic>
              </a:graphicData>
            </a:graphic>
          </wp:inline>
        </w:drawing>
      </w:r>
    </w:p>
    <w:p w14:paraId="4D0FB8D5" w14:textId="678F8092" w:rsidR="00EB0BD5" w:rsidRPr="0073747E" w:rsidRDefault="00C13975" w:rsidP="004866E7">
      <w:pPr>
        <w:rPr>
          <w:b/>
          <w:bCs/>
        </w:rPr>
      </w:pPr>
      <w:r w:rsidRPr="00721609">
        <w:rPr>
          <w:b/>
          <w:bCs/>
        </w:rPr>
        <w:t xml:space="preserve">Figura </w:t>
      </w:r>
      <w:r w:rsidR="00AF3EE6" w:rsidRPr="00721609">
        <w:rPr>
          <w:b/>
          <w:bCs/>
        </w:rPr>
        <w:t>2</w:t>
      </w:r>
      <w:r w:rsidR="00072F81" w:rsidRPr="00721609">
        <w:rPr>
          <w:b/>
          <w:bCs/>
        </w:rPr>
        <w:t>.</w:t>
      </w:r>
      <w:r w:rsidRPr="00721609">
        <w:rPr>
          <w:b/>
          <w:bCs/>
        </w:rPr>
        <w:t xml:space="preserve"> Gráficos de Distribuição </w:t>
      </w:r>
      <w:r w:rsidR="00721609">
        <w:rPr>
          <w:b/>
          <w:bCs/>
        </w:rPr>
        <w:t>Acumulada</w:t>
      </w:r>
      <w:r w:rsidRPr="00721609">
        <w:rPr>
          <w:b/>
          <w:bCs/>
        </w:rPr>
        <w:t xml:space="preserve"> das Métricas de </w:t>
      </w:r>
      <w:r w:rsidRPr="00721609">
        <w:rPr>
          <w:b/>
          <w:bCs/>
          <w:i/>
          <w:iCs/>
        </w:rPr>
        <w:t>Lack of Cohesion in Methods</w:t>
      </w:r>
      <w:r w:rsidRPr="00721609">
        <w:rPr>
          <w:b/>
          <w:bCs/>
        </w:rPr>
        <w:t xml:space="preserve"> (LCOM)</w:t>
      </w:r>
    </w:p>
    <w:p w14:paraId="31309D8B" w14:textId="7FE8E995" w:rsidR="00C044E8" w:rsidRPr="00C044E8" w:rsidRDefault="00C044E8" w:rsidP="00C044E8">
      <w:pPr>
        <w:pStyle w:val="Ttulo4"/>
        <w:rPr>
          <w:i/>
          <w:iCs/>
          <w:sz w:val="22"/>
          <w:szCs w:val="22"/>
        </w:rPr>
      </w:pPr>
      <w:r w:rsidRPr="00C044E8">
        <w:rPr>
          <w:i/>
          <w:iCs/>
          <w:sz w:val="22"/>
          <w:szCs w:val="22"/>
        </w:rPr>
        <w:t xml:space="preserve">5.2.3. </w:t>
      </w:r>
      <w:r w:rsidRPr="00AE56CE">
        <w:rPr>
          <w:i/>
          <w:iCs/>
          <w:sz w:val="22"/>
          <w:szCs w:val="22"/>
        </w:rPr>
        <w:t xml:space="preserve">Distribuição </w:t>
      </w:r>
      <w:r w:rsidR="00721609">
        <w:rPr>
          <w:i/>
          <w:iCs/>
          <w:sz w:val="22"/>
          <w:szCs w:val="22"/>
        </w:rPr>
        <w:t>Acumulada</w:t>
      </w:r>
      <w:r w:rsidRPr="00AE56CE">
        <w:rPr>
          <w:i/>
          <w:iCs/>
          <w:sz w:val="22"/>
          <w:szCs w:val="22"/>
        </w:rPr>
        <w:t xml:space="preserve"> das Métricas de</w:t>
      </w:r>
      <w:r>
        <w:rPr>
          <w:i/>
          <w:iCs/>
          <w:sz w:val="22"/>
          <w:szCs w:val="22"/>
        </w:rPr>
        <w:t xml:space="preserve"> Acoplamento</w:t>
      </w:r>
    </w:p>
    <w:p w14:paraId="7A196085" w14:textId="7A111C3E" w:rsidR="00AF3EE6" w:rsidRDefault="00F01A9E" w:rsidP="004866E7">
      <w:r>
        <w:t>A Figura 3 apresenta</w:t>
      </w:r>
      <w:r w:rsidR="00061E7C">
        <w:t xml:space="preserve"> a distribuição da métrica de acoplamento. Após o processo de seleção das métricas através da aplicação da correlação, foi selecionado apenas uma métrica</w:t>
      </w:r>
      <w:r w:rsidR="004D22CB">
        <w:t>, sendo a métrica CBO</w:t>
      </w:r>
      <w:r w:rsidR="00061E7C">
        <w:t>.</w:t>
      </w:r>
      <w:r w:rsidR="00AF3EE6">
        <w:t xml:space="preserve"> </w:t>
      </w:r>
      <w:r>
        <w:t>Conforme apresentado nesta figura, a classe de navegadores tradicionais é a que apresenta os maiores resultados, onde</w:t>
      </w:r>
      <w:r w:rsidR="00B14631">
        <w:t xml:space="preserve"> 90%</w:t>
      </w:r>
      <w:r>
        <w:t xml:space="preserve"> seus valores concentram-se entre 4 e 14. Ou seja, os seus valores são os que estão concentrados nos maiores valores</w:t>
      </w:r>
      <w:r w:rsidRPr="000367DD">
        <w:t>. Em contrapartida a classe dos navegadores focados em privacidade apresentaram os menores valores, estando concentrados</w:t>
      </w:r>
      <w:r w:rsidR="004D22CB">
        <w:t xml:space="preserve"> 90% dos valores</w:t>
      </w:r>
      <w:r w:rsidRPr="000367DD">
        <w:t xml:space="preserve"> entre </w:t>
      </w:r>
      <w:r>
        <w:t>0</w:t>
      </w:r>
      <w:r w:rsidRPr="000367DD">
        <w:t xml:space="preserve"> e </w:t>
      </w:r>
      <w:r>
        <w:t>8</w:t>
      </w:r>
      <w:r w:rsidRPr="000367DD">
        <w:t>. Com isto, pode-se dizer que os navegadores focados em privacidade apresentaram os melhores resultados.</w:t>
      </w:r>
    </w:p>
    <w:p w14:paraId="64659762" w14:textId="6369754B" w:rsidR="00846311" w:rsidRDefault="001819BB" w:rsidP="00846311">
      <w:pPr>
        <w:jc w:val="center"/>
      </w:pPr>
      <w:r>
        <w:rPr>
          <w:noProof/>
        </w:rPr>
        <w:drawing>
          <wp:inline distT="0" distB="0" distL="0" distR="0" wp14:anchorId="5FC5A7F8" wp14:editId="5F83E08E">
            <wp:extent cx="4857750" cy="234436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BO.jpeg"/>
                    <pic:cNvPicPr/>
                  </pic:nvPicPr>
                  <pic:blipFill>
                    <a:blip r:embed="rId44">
                      <a:extLst>
                        <a:ext uri="{28A0092B-C50C-407E-A947-70E740481C1C}">
                          <a14:useLocalDpi xmlns:a14="http://schemas.microsoft.com/office/drawing/2010/main" val="0"/>
                        </a:ext>
                      </a:extLst>
                    </a:blip>
                    <a:stretch>
                      <a:fillRect/>
                    </a:stretch>
                  </pic:blipFill>
                  <pic:spPr>
                    <a:xfrm>
                      <a:off x="0" y="0"/>
                      <a:ext cx="4864880" cy="2347807"/>
                    </a:xfrm>
                    <a:prstGeom prst="rect">
                      <a:avLst/>
                    </a:prstGeom>
                  </pic:spPr>
                </pic:pic>
              </a:graphicData>
            </a:graphic>
          </wp:inline>
        </w:drawing>
      </w:r>
    </w:p>
    <w:p w14:paraId="1908BD57" w14:textId="0B063594" w:rsidR="00846311" w:rsidRPr="00F01A9E" w:rsidRDefault="00846311" w:rsidP="004866E7">
      <w:pPr>
        <w:rPr>
          <w:b/>
          <w:bCs/>
        </w:rPr>
      </w:pPr>
      <w:r w:rsidRPr="00721609">
        <w:rPr>
          <w:b/>
          <w:bCs/>
        </w:rPr>
        <w:t xml:space="preserve">Figura 3: Gráficos de Distribuição </w:t>
      </w:r>
      <w:r w:rsidR="00721609" w:rsidRPr="00721609">
        <w:rPr>
          <w:b/>
          <w:bCs/>
        </w:rPr>
        <w:t>Acumulada</w:t>
      </w:r>
      <w:r w:rsidRPr="00721609">
        <w:rPr>
          <w:b/>
          <w:bCs/>
        </w:rPr>
        <w:t xml:space="preserve"> das Métricas de </w:t>
      </w:r>
      <w:r w:rsidRPr="00721609">
        <w:rPr>
          <w:b/>
          <w:bCs/>
          <w:i/>
          <w:iCs/>
        </w:rPr>
        <w:t>Coupling Between Objects</w:t>
      </w:r>
      <w:r w:rsidRPr="00721609">
        <w:rPr>
          <w:b/>
          <w:bCs/>
        </w:rPr>
        <w:t xml:space="preserve"> (CBO)</w:t>
      </w:r>
    </w:p>
    <w:p w14:paraId="312AEDFE" w14:textId="60ECE752" w:rsidR="003019DB" w:rsidRPr="00AE56CE" w:rsidRDefault="007C4F72" w:rsidP="004866E7">
      <w:pPr>
        <w:pStyle w:val="Ttulo4"/>
        <w:rPr>
          <w:i/>
          <w:iCs/>
          <w:sz w:val="22"/>
          <w:szCs w:val="22"/>
        </w:rPr>
      </w:pPr>
      <w:r w:rsidRPr="00AE56CE">
        <w:rPr>
          <w:i/>
          <w:iCs/>
          <w:sz w:val="22"/>
          <w:szCs w:val="22"/>
        </w:rPr>
        <w:lastRenderedPageBreak/>
        <w:t>5.2.</w:t>
      </w:r>
      <w:r w:rsidR="00C044E8">
        <w:rPr>
          <w:i/>
          <w:iCs/>
          <w:sz w:val="22"/>
          <w:szCs w:val="22"/>
        </w:rPr>
        <w:t>4</w:t>
      </w:r>
      <w:r w:rsidRPr="00AE56CE">
        <w:rPr>
          <w:i/>
          <w:iCs/>
          <w:sz w:val="22"/>
          <w:szCs w:val="22"/>
        </w:rPr>
        <w:t xml:space="preserve">. Distribuição </w:t>
      </w:r>
      <w:r w:rsidR="00721609">
        <w:rPr>
          <w:i/>
          <w:iCs/>
          <w:sz w:val="22"/>
          <w:szCs w:val="22"/>
        </w:rPr>
        <w:t>Acumulada</w:t>
      </w:r>
      <w:r w:rsidRPr="00AE56CE">
        <w:rPr>
          <w:i/>
          <w:iCs/>
          <w:sz w:val="22"/>
          <w:szCs w:val="22"/>
        </w:rPr>
        <w:t xml:space="preserve"> das Métricas de Tamanho</w:t>
      </w:r>
    </w:p>
    <w:p w14:paraId="1BB15A33" w14:textId="1AA3F9FF" w:rsidR="00962DCC" w:rsidRDefault="00A426F8" w:rsidP="00AB78DB">
      <w:r>
        <w:t xml:space="preserve">A Figura 4 apresenta os resultados das métricas de tamanho. O objetivo de apresentar estas métricas, deve-se ao fato de analisar a qualidade da distribuição dos códigos. </w:t>
      </w:r>
      <w:r w:rsidR="00E332DA">
        <w:t xml:space="preserve">Para isto, possuem métricas de tamanho total de linhas de código, média de linha de código, linhas de código de </w:t>
      </w:r>
      <w:r w:rsidR="00E332DA">
        <w:rPr>
          <w:i/>
          <w:iCs/>
        </w:rPr>
        <w:t>frontend</w:t>
      </w:r>
      <w:r w:rsidR="00E332DA">
        <w:t xml:space="preserve"> e </w:t>
      </w:r>
      <w:r w:rsidR="00E332DA">
        <w:rPr>
          <w:i/>
          <w:iCs/>
        </w:rPr>
        <w:t>backend</w:t>
      </w:r>
      <w:r w:rsidR="00E332DA">
        <w:t>.</w:t>
      </w:r>
    </w:p>
    <w:p w14:paraId="490E460D" w14:textId="521A96AE" w:rsidR="00E73459" w:rsidRDefault="00E73459" w:rsidP="00AB78DB">
      <w:r>
        <w:tab/>
        <w:t xml:space="preserve">A Figura 4(a) apresenta a distribuição acumulada do total de linha de código. </w:t>
      </w:r>
      <w:r w:rsidR="004D22CB">
        <w:t>A figura mostra que não há</w:t>
      </w:r>
      <w:r w:rsidR="006373D9">
        <w:t xml:space="preserve"> diferenças significante entre as classes</w:t>
      </w:r>
      <w:r>
        <w:t xml:space="preserve">. A Figura 4(b) apresenta a média de LOC por pacote, onde esta métrica visa verificar a distribuição das linhas de código pelos pacotes. Nesta figura </w:t>
      </w:r>
      <w:r w:rsidRPr="001E7A33">
        <w:t xml:space="preserve">pode-se observar </w:t>
      </w:r>
      <w:r>
        <w:t>que as classes possuem resultados similares, mas pode-se verificar que n</w:t>
      </w:r>
      <w:r w:rsidRPr="001E7A33">
        <w:t xml:space="preserve">a classe de segurança cerca de 90% </w:t>
      </w:r>
      <w:r>
        <w:t>dos valores estão</w:t>
      </w:r>
      <w:r w:rsidRPr="001E7A33">
        <w:t xml:space="preserve"> entre 2.000 e 6.000. A classe de navegadores tradicionais apresenta 80% d</w:t>
      </w:r>
      <w:r>
        <w:t xml:space="preserve">os valores </w:t>
      </w:r>
      <w:r w:rsidRPr="001E7A33">
        <w:t>entre 2.000 e 4.000 linhas de código por pacote. Com isto, observa-se que a classe de navegadores focados em segurança são melhores distribuídos nos pacotes.</w:t>
      </w:r>
    </w:p>
    <w:p w14:paraId="707CD130" w14:textId="27BA6E6D" w:rsidR="00E73459" w:rsidRDefault="00E73459" w:rsidP="00AB78DB">
      <w:r>
        <w:tab/>
      </w:r>
      <w:r w:rsidRPr="003B6E1A">
        <w:t xml:space="preserve">A </w:t>
      </w:r>
      <w:r>
        <w:t xml:space="preserve">linguagem </w:t>
      </w:r>
      <w:r w:rsidRPr="00037F9E">
        <w:rPr>
          <w:i/>
          <w:iCs/>
        </w:rPr>
        <w:t>Groovy</w:t>
      </w:r>
      <w:r w:rsidRPr="00037F9E">
        <w:t xml:space="preserve"> é</w:t>
      </w:r>
      <w:r>
        <w:t xml:space="preserve"> </w:t>
      </w:r>
      <w:r w:rsidRPr="00037F9E">
        <w:t xml:space="preserve">orientada a objetos </w:t>
      </w:r>
      <w:r>
        <w:t xml:space="preserve">e foi </w:t>
      </w:r>
      <w:r w:rsidRPr="00037F9E">
        <w:t xml:space="preserve">desenvolvida para a plataforma Java como alternativa à linguagem de programação </w:t>
      </w:r>
      <w:r w:rsidRPr="00037F9E">
        <w:rPr>
          <w:i/>
          <w:iCs/>
        </w:rPr>
        <w:t>Java</w:t>
      </w:r>
      <w:r w:rsidRPr="00037F9E">
        <w:t xml:space="preserve">. </w:t>
      </w:r>
      <w:r w:rsidRPr="00037F9E">
        <w:rPr>
          <w:i/>
          <w:iCs/>
        </w:rPr>
        <w:t>Groovy</w:t>
      </w:r>
      <w:r w:rsidRPr="00037F9E">
        <w:t xml:space="preserve"> possui características de </w:t>
      </w:r>
      <w:r w:rsidRPr="00037F9E">
        <w:rPr>
          <w:i/>
          <w:iCs/>
        </w:rPr>
        <w:t>Python</w:t>
      </w:r>
      <w:r w:rsidRPr="00037F9E">
        <w:t xml:space="preserve">, </w:t>
      </w:r>
      <w:r w:rsidRPr="00037F9E">
        <w:rPr>
          <w:i/>
          <w:iCs/>
        </w:rPr>
        <w:t>Ruby</w:t>
      </w:r>
      <w:r w:rsidRPr="00037F9E">
        <w:t xml:space="preserve"> e </w:t>
      </w:r>
      <w:r w:rsidRPr="00037F9E">
        <w:rPr>
          <w:i/>
          <w:iCs/>
        </w:rPr>
        <w:t>Smalltalk</w:t>
      </w:r>
      <w:r w:rsidRPr="00037F9E">
        <w:t>.</w:t>
      </w:r>
      <w:r>
        <w:t xml:space="preserve"> A Figura 4(c) apresenta a métrica de LOC da linguagem Groovy, onde a classe de navegador focado em segurança cerca de 60% dos resultados está concentrada entre zero e cerca de mil. A classe de privacidade apresenta os valores maiores concentrados na maior porcentagem da distribuição e consequentemente os maiores valores desta métrica. A Figura 4(e) apresenta os resultados da </w:t>
      </w:r>
      <w:r w:rsidRPr="002C31F5">
        <w:t>métrica de tamanho da linguagem de programação Kotlin</w:t>
      </w:r>
      <w:r>
        <w:t>.</w:t>
      </w:r>
      <w:r w:rsidRPr="002C31F5">
        <w:t xml:space="preserve"> </w:t>
      </w:r>
      <w:r>
        <w:t xml:space="preserve">Nesta figura é possível verificar </w:t>
      </w:r>
      <w:r w:rsidRPr="002C31F5">
        <w:t>que os navegadores da classe tradicional possuem 90% do código estão em até 15.000 linhas de códigos. A classe tradicional é a que possui maior número de linhas de códigos escritas em Kotlin. A classe de navegadores focados em segurança possui os menores valores de linha de código escrita em Kotlin.</w:t>
      </w:r>
    </w:p>
    <w:p w14:paraId="362B2609" w14:textId="491BF0F0" w:rsidR="00F01A9E" w:rsidRDefault="00F01A9E" w:rsidP="00AB78DB">
      <w:r>
        <w:tab/>
        <w:t xml:space="preserve">Na Figura 4(d) é apresentado os resultados da métrica de </w:t>
      </w:r>
      <w:r w:rsidRPr="00B33156">
        <w:rPr>
          <w:i/>
          <w:iCs/>
        </w:rPr>
        <w:t>LOC</w:t>
      </w:r>
      <w:r>
        <w:t xml:space="preserve"> da linguagem </w:t>
      </w:r>
      <w:r w:rsidRPr="00B33156">
        <w:rPr>
          <w:i/>
          <w:iCs/>
        </w:rPr>
        <w:t>HTML</w:t>
      </w:r>
      <w:r>
        <w:t xml:space="preserve">, onde os resultados das classes possuem comportamentos semelhantes. Os resultados da métrica </w:t>
      </w:r>
      <w:r w:rsidRPr="00D97B4C">
        <w:rPr>
          <w:i/>
          <w:iCs/>
        </w:rPr>
        <w:t>LOC</w:t>
      </w:r>
      <w:r>
        <w:t xml:space="preserve"> referentes a linguagem </w:t>
      </w:r>
      <w:r w:rsidRPr="00D97B4C">
        <w:rPr>
          <w:i/>
          <w:iCs/>
        </w:rPr>
        <w:t>XML</w:t>
      </w:r>
      <w:r>
        <w:t xml:space="preserve"> são apresentados na Figura 4(f), onde os resultados das classes possuem valores similares. Com base nos resultados, pode-se considerar que os resultados das linguagens referentes aos </w:t>
      </w:r>
      <w:r w:rsidRPr="00D97B4C">
        <w:rPr>
          <w:i/>
          <w:iCs/>
        </w:rPr>
        <w:t>frontend</w:t>
      </w:r>
      <w:r>
        <w:t xml:space="preserve"> possuem valores similares em ambas as linguagens.</w:t>
      </w:r>
    </w:p>
    <w:p w14:paraId="3B1E9608" w14:textId="75A2D4F9" w:rsidR="00442729" w:rsidRDefault="000C5092" w:rsidP="00AB78DB">
      <w:r>
        <w:rPr>
          <w:noProof/>
        </w:rPr>
        <w:drawing>
          <wp:inline distT="0" distB="0" distL="0" distR="0" wp14:anchorId="02D14EAB" wp14:editId="08205B94">
            <wp:extent cx="5760720" cy="169926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_B.jpg"/>
                    <pic:cNvPicPr/>
                  </pic:nvPicPr>
                  <pic:blipFill>
                    <a:blip r:embed="rId45">
                      <a:extLst>
                        <a:ext uri="{28A0092B-C50C-407E-A947-70E740481C1C}">
                          <a14:useLocalDpi xmlns:a14="http://schemas.microsoft.com/office/drawing/2010/main" val="0"/>
                        </a:ext>
                      </a:extLst>
                    </a:blip>
                    <a:stretch>
                      <a:fillRect/>
                    </a:stretch>
                  </pic:blipFill>
                  <pic:spPr>
                    <a:xfrm>
                      <a:off x="0" y="0"/>
                      <a:ext cx="5760720" cy="1699260"/>
                    </a:xfrm>
                    <a:prstGeom prst="rect">
                      <a:avLst/>
                    </a:prstGeom>
                  </pic:spPr>
                </pic:pic>
              </a:graphicData>
            </a:graphic>
          </wp:inline>
        </w:drawing>
      </w:r>
    </w:p>
    <w:p w14:paraId="4CC97120" w14:textId="6F90563C" w:rsidR="008E7368" w:rsidRDefault="008E7368" w:rsidP="008E7368">
      <w:pPr>
        <w:pStyle w:val="PargrafodaLista"/>
        <w:numPr>
          <w:ilvl w:val="0"/>
          <w:numId w:val="10"/>
        </w:numPr>
        <w:jc w:val="center"/>
        <w:rPr>
          <w:sz w:val="20"/>
          <w:szCs w:val="20"/>
        </w:rPr>
      </w:pPr>
      <w:r>
        <w:rPr>
          <w:sz w:val="20"/>
          <w:szCs w:val="20"/>
        </w:rPr>
        <w:t>Métrica LOC</w:t>
      </w:r>
      <w:r>
        <w:rPr>
          <w:sz w:val="20"/>
          <w:szCs w:val="20"/>
        </w:rPr>
        <w:tab/>
      </w:r>
      <w:r>
        <w:rPr>
          <w:sz w:val="20"/>
          <w:szCs w:val="20"/>
        </w:rPr>
        <w:tab/>
      </w:r>
      <w:r>
        <w:rPr>
          <w:sz w:val="20"/>
          <w:szCs w:val="20"/>
        </w:rPr>
        <w:tab/>
      </w:r>
      <w:r>
        <w:rPr>
          <w:sz w:val="20"/>
          <w:szCs w:val="20"/>
        </w:rPr>
        <w:tab/>
      </w:r>
      <w:r>
        <w:rPr>
          <w:sz w:val="20"/>
          <w:szCs w:val="20"/>
        </w:rPr>
        <w:tab/>
        <w:t>(b) Métrica LOC Média por Pacote</w:t>
      </w:r>
    </w:p>
    <w:p w14:paraId="0F493BB4" w14:textId="5D82AA88" w:rsidR="00C671BF" w:rsidRDefault="00602F03" w:rsidP="00C671BF">
      <w:pPr>
        <w:rPr>
          <w:sz w:val="20"/>
          <w:szCs w:val="20"/>
        </w:rPr>
      </w:pPr>
      <w:r>
        <w:rPr>
          <w:noProof/>
          <w:sz w:val="20"/>
          <w:szCs w:val="20"/>
        </w:rPr>
        <w:lastRenderedPageBreak/>
        <w:drawing>
          <wp:inline distT="0" distB="0" distL="0" distR="0" wp14:anchorId="78D505EF" wp14:editId="66DB190E">
            <wp:extent cx="5760720" cy="1692613"/>
            <wp:effectExtent l="0" t="0" r="0" b="317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_D.jpg"/>
                    <pic:cNvPicPr/>
                  </pic:nvPicPr>
                  <pic:blipFill>
                    <a:blip r:embed="rId46">
                      <a:extLst>
                        <a:ext uri="{28A0092B-C50C-407E-A947-70E740481C1C}">
                          <a14:useLocalDpi xmlns:a14="http://schemas.microsoft.com/office/drawing/2010/main" val="0"/>
                        </a:ext>
                      </a:extLst>
                    </a:blip>
                    <a:stretch>
                      <a:fillRect/>
                    </a:stretch>
                  </pic:blipFill>
                  <pic:spPr>
                    <a:xfrm>
                      <a:off x="0" y="0"/>
                      <a:ext cx="5789124" cy="1700959"/>
                    </a:xfrm>
                    <a:prstGeom prst="rect">
                      <a:avLst/>
                    </a:prstGeom>
                  </pic:spPr>
                </pic:pic>
              </a:graphicData>
            </a:graphic>
          </wp:inline>
        </w:drawing>
      </w:r>
    </w:p>
    <w:p w14:paraId="402E6F34" w14:textId="656E08F6" w:rsidR="00C671BF" w:rsidRDefault="00C671BF" w:rsidP="00C671BF">
      <w:pPr>
        <w:ind w:left="360"/>
        <w:jc w:val="center"/>
        <w:rPr>
          <w:sz w:val="20"/>
          <w:szCs w:val="20"/>
          <w:lang w:val="en-US"/>
        </w:rPr>
      </w:pPr>
      <w:r>
        <w:rPr>
          <w:sz w:val="20"/>
          <w:szCs w:val="20"/>
          <w:lang w:val="en-US"/>
        </w:rPr>
        <w:t xml:space="preserve">(c) </w:t>
      </w:r>
      <w:r w:rsidRPr="00C671BF">
        <w:rPr>
          <w:sz w:val="20"/>
          <w:szCs w:val="20"/>
          <w:lang w:val="en-US"/>
        </w:rPr>
        <w:t>Métrica LOC Groovy</w:t>
      </w:r>
      <w:r w:rsidRPr="00C671BF">
        <w:rPr>
          <w:sz w:val="20"/>
          <w:szCs w:val="20"/>
          <w:lang w:val="en-US"/>
        </w:rPr>
        <w:tab/>
      </w:r>
      <w:r w:rsidRPr="00C671BF">
        <w:rPr>
          <w:sz w:val="20"/>
          <w:szCs w:val="20"/>
          <w:lang w:val="en-US"/>
        </w:rPr>
        <w:tab/>
      </w:r>
      <w:r w:rsidRPr="00C671BF">
        <w:rPr>
          <w:sz w:val="20"/>
          <w:szCs w:val="20"/>
          <w:lang w:val="en-US"/>
        </w:rPr>
        <w:tab/>
      </w:r>
      <w:r>
        <w:rPr>
          <w:sz w:val="20"/>
          <w:szCs w:val="20"/>
          <w:lang w:val="en-US"/>
        </w:rPr>
        <w:tab/>
      </w:r>
      <w:r w:rsidRPr="00C671BF">
        <w:rPr>
          <w:sz w:val="20"/>
          <w:szCs w:val="20"/>
          <w:lang w:val="en-US"/>
        </w:rPr>
        <w:t>(d) LOC HTML</w:t>
      </w:r>
    </w:p>
    <w:p w14:paraId="495AB084" w14:textId="1996F2D1" w:rsidR="00463FA2" w:rsidRDefault="00E60D91" w:rsidP="00E73459">
      <w:pPr>
        <w:ind w:left="360"/>
        <w:rPr>
          <w:sz w:val="20"/>
          <w:szCs w:val="20"/>
          <w:lang w:val="en-US"/>
        </w:rPr>
      </w:pPr>
      <w:r>
        <w:rPr>
          <w:noProof/>
          <w:sz w:val="20"/>
          <w:szCs w:val="20"/>
          <w:lang w:val="en-US"/>
        </w:rPr>
        <w:drawing>
          <wp:inline distT="0" distB="0" distL="0" distR="0" wp14:anchorId="4EEE091A" wp14:editId="54FFD629">
            <wp:extent cx="5760720" cy="190563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_F.jpg"/>
                    <pic:cNvPicPr/>
                  </pic:nvPicPr>
                  <pic:blipFill>
                    <a:blip r:embed="rId47">
                      <a:extLst>
                        <a:ext uri="{28A0092B-C50C-407E-A947-70E740481C1C}">
                          <a14:useLocalDpi xmlns:a14="http://schemas.microsoft.com/office/drawing/2010/main" val="0"/>
                        </a:ext>
                      </a:extLst>
                    </a:blip>
                    <a:stretch>
                      <a:fillRect/>
                    </a:stretch>
                  </pic:blipFill>
                  <pic:spPr>
                    <a:xfrm>
                      <a:off x="0" y="0"/>
                      <a:ext cx="5760720" cy="1905635"/>
                    </a:xfrm>
                    <a:prstGeom prst="rect">
                      <a:avLst/>
                    </a:prstGeom>
                  </pic:spPr>
                </pic:pic>
              </a:graphicData>
            </a:graphic>
          </wp:inline>
        </w:drawing>
      </w:r>
    </w:p>
    <w:p w14:paraId="388E5B94" w14:textId="0659DF00" w:rsidR="00463FA2" w:rsidRPr="00463FA2" w:rsidRDefault="00463FA2" w:rsidP="00C671BF">
      <w:pPr>
        <w:ind w:left="360"/>
        <w:jc w:val="center"/>
        <w:rPr>
          <w:sz w:val="20"/>
          <w:szCs w:val="20"/>
        </w:rPr>
      </w:pPr>
      <w:r w:rsidRPr="00463FA2">
        <w:rPr>
          <w:sz w:val="20"/>
          <w:szCs w:val="20"/>
        </w:rPr>
        <w:t>(e) LOC Kotlin</w:t>
      </w:r>
      <w:r w:rsidRPr="00463FA2">
        <w:rPr>
          <w:sz w:val="20"/>
          <w:szCs w:val="20"/>
        </w:rPr>
        <w:tab/>
      </w:r>
      <w:r w:rsidRPr="00463FA2">
        <w:rPr>
          <w:sz w:val="20"/>
          <w:szCs w:val="20"/>
        </w:rPr>
        <w:tab/>
      </w:r>
      <w:r w:rsidRPr="00463FA2">
        <w:rPr>
          <w:sz w:val="20"/>
          <w:szCs w:val="20"/>
        </w:rPr>
        <w:tab/>
      </w:r>
      <w:r w:rsidRPr="00463FA2">
        <w:rPr>
          <w:sz w:val="20"/>
          <w:szCs w:val="20"/>
        </w:rPr>
        <w:tab/>
      </w:r>
      <w:r>
        <w:rPr>
          <w:sz w:val="20"/>
          <w:szCs w:val="20"/>
        </w:rPr>
        <w:t xml:space="preserve">      </w:t>
      </w:r>
      <w:r w:rsidRPr="00463FA2">
        <w:rPr>
          <w:sz w:val="20"/>
          <w:szCs w:val="20"/>
        </w:rPr>
        <w:t>(f</w:t>
      </w:r>
      <w:r>
        <w:rPr>
          <w:sz w:val="20"/>
          <w:szCs w:val="20"/>
        </w:rPr>
        <w:t>) LOC XML</w:t>
      </w:r>
    </w:p>
    <w:p w14:paraId="105E95A8" w14:textId="77777777" w:rsidR="00463FA2" w:rsidRPr="00463FA2" w:rsidRDefault="00463FA2" w:rsidP="00C671BF">
      <w:pPr>
        <w:ind w:left="360"/>
        <w:jc w:val="center"/>
        <w:rPr>
          <w:sz w:val="20"/>
          <w:szCs w:val="20"/>
        </w:rPr>
      </w:pPr>
    </w:p>
    <w:p w14:paraId="2FC4BF0F" w14:textId="77777777" w:rsidR="00721609" w:rsidRDefault="00442729" w:rsidP="00721609">
      <w:pPr>
        <w:jc w:val="center"/>
        <w:rPr>
          <w:b/>
          <w:bCs/>
        </w:rPr>
      </w:pPr>
      <w:r w:rsidRPr="00721609">
        <w:rPr>
          <w:b/>
          <w:bCs/>
        </w:rPr>
        <w:t>Figura 4</w:t>
      </w:r>
      <w:r w:rsidR="00205525" w:rsidRPr="00721609">
        <w:rPr>
          <w:b/>
          <w:bCs/>
        </w:rPr>
        <w:t>.</w:t>
      </w:r>
      <w:r w:rsidRPr="00721609">
        <w:rPr>
          <w:b/>
          <w:bCs/>
        </w:rPr>
        <w:t xml:space="preserve"> Gráficos de Distribuição </w:t>
      </w:r>
      <w:r w:rsidR="00721609" w:rsidRPr="00721609">
        <w:rPr>
          <w:b/>
          <w:bCs/>
        </w:rPr>
        <w:t>Acumulada</w:t>
      </w:r>
      <w:r w:rsidRPr="00721609">
        <w:rPr>
          <w:b/>
          <w:bCs/>
        </w:rPr>
        <w:t xml:space="preserve"> das Métricas de Tamanho.</w:t>
      </w:r>
    </w:p>
    <w:p w14:paraId="74B410DF" w14:textId="0BF53C38" w:rsidR="00F23462" w:rsidRPr="00185641" w:rsidRDefault="00D16565" w:rsidP="004866E7">
      <w:pPr>
        <w:pStyle w:val="Ttulo3"/>
        <w:keepLines w:val="0"/>
        <w:rPr>
          <w:rFonts w:eastAsia="Times New Roman" w:cs="Times New Roman"/>
          <w:i w:val="0"/>
          <w:iCs/>
          <w:sz w:val="24"/>
          <w:szCs w:val="20"/>
        </w:rPr>
      </w:pPr>
      <w:r w:rsidRPr="00185641">
        <w:rPr>
          <w:rFonts w:eastAsia="Times New Roman" w:cs="Times New Roman"/>
          <w:i w:val="0"/>
          <w:iCs/>
          <w:sz w:val="24"/>
          <w:szCs w:val="20"/>
        </w:rPr>
        <w:t xml:space="preserve">5.3. </w:t>
      </w:r>
      <w:r w:rsidR="003A518F" w:rsidRPr="00185641">
        <w:rPr>
          <w:rFonts w:eastAsia="Times New Roman" w:cs="Times New Roman"/>
          <w:i w:val="0"/>
          <w:iCs/>
          <w:sz w:val="24"/>
          <w:szCs w:val="20"/>
        </w:rPr>
        <w:t>Discussão</w:t>
      </w:r>
    </w:p>
    <w:p w14:paraId="5C63561B" w14:textId="2699F16A" w:rsidR="00A04EC0" w:rsidRDefault="00A04EC0" w:rsidP="0000176D">
      <w:r>
        <w:t>Esta seção apresenta</w:t>
      </w:r>
      <w:r w:rsidR="00067D7B">
        <w:t xml:space="preserve"> </w:t>
      </w:r>
      <w:r>
        <w:t>uma análise dos resultados</w:t>
      </w:r>
      <w:r w:rsidR="001D00AF">
        <w:t xml:space="preserve"> de qualidade de </w:t>
      </w:r>
      <w:r w:rsidR="00720AE7">
        <w:t>código-fonte</w:t>
      </w:r>
      <w:r>
        <w:t xml:space="preserve"> </w:t>
      </w:r>
      <w:r w:rsidR="001D00AF">
        <w:t>das métricas coletadas</w:t>
      </w:r>
      <w:r>
        <w:t xml:space="preserve">. </w:t>
      </w:r>
      <w:r w:rsidR="001D00AF">
        <w:t xml:space="preserve">Foram apresentadas 15 métricas, onde em 60% dos resultados das classes foram semelhantes. </w:t>
      </w:r>
      <w:r w:rsidR="00FE18DF">
        <w:t>Considerando as métricas</w:t>
      </w:r>
      <w:r w:rsidR="001D00AF">
        <w:t xml:space="preserve"> onde os resultados das classes não foram semelhantes, a classe de navegadores focados em privacidade apresentou os melhores resultados em </w:t>
      </w:r>
      <w:r w:rsidR="008773EA">
        <w:t>5 das 6 métricas analisadas. Destas 6 métricas a classe de navegadores tradicionais apresentou os piores resultados</w:t>
      </w:r>
      <w:r w:rsidR="00FE18DF">
        <w:t xml:space="preserve"> em todas</w:t>
      </w:r>
      <w:r w:rsidR="008773EA">
        <w:t>.</w:t>
      </w:r>
    </w:p>
    <w:p w14:paraId="67A260FC" w14:textId="21DD67D1" w:rsidR="003305F1" w:rsidRDefault="008773EA" w:rsidP="0000176D">
      <w:r>
        <w:tab/>
        <w:t>Conforme mencionado a classe que apresentou os melhores resultado foi a classe de navegadores focados em privacidade.</w:t>
      </w:r>
      <w:r w:rsidR="003305F1">
        <w:t xml:space="preserve"> A primeira métrica na qual os navegadores focados em privacidade apresentam o melhor resultado foi a RFC. Essa métrica mede a complexidade de uma classe, que aumenta proporcionalmente ao valor do RFC. A próxima métrica, onde a classe de privacidade obteve os melhores valores foi na WMC. Nessa métrica obtém-se o valor para a complexidade dos métodos de um sistema, assim como uma medida de tamanho da classe.</w:t>
      </w:r>
      <w:r w:rsidR="00A11FCA">
        <w:t xml:space="preserve"> </w:t>
      </w:r>
      <w:r w:rsidR="00CE0910">
        <w:t>A métrica DIT foi outra na qual esta classe de navegadores apresentou o melhor resultado. Essa métrica mede o comprimento da árvore de herança da raiz até o nó folha de maior tamanho. Pode-se considerar que, quanto maior o valor de DIT, maior será a dificuldade de prever o comportamento das classes herdeiras e maior será complexidade do sistema. Por último a métrica CBO avalia o acoplamento de uma classe, onde uma classe A está acoplada a uma classe B quando a classe A utiliza métodos ou variáveis da classe B.</w:t>
      </w:r>
    </w:p>
    <w:p w14:paraId="2B95E290" w14:textId="03E26981" w:rsidR="008773EA" w:rsidRDefault="008773EA" w:rsidP="0000176D">
      <w:r>
        <w:t xml:space="preserve"> </w:t>
      </w:r>
      <w:r w:rsidR="003305F1">
        <w:tab/>
      </w:r>
      <w:r>
        <w:t xml:space="preserve">Já </w:t>
      </w:r>
      <w:r w:rsidR="00D957B6">
        <w:t>os navegadores focados em segurança apresentaram</w:t>
      </w:r>
      <w:r w:rsidR="00802EF4">
        <w:t xml:space="preserve"> resultados regulares, </w:t>
      </w:r>
      <w:r w:rsidR="00D957B6">
        <w:t>apresentando</w:t>
      </w:r>
      <w:r w:rsidR="00802EF4">
        <w:t xml:space="preserve"> o melhor resultado </w:t>
      </w:r>
      <w:r w:rsidR="00D957B6">
        <w:t>na métrica de coesão LCOM</w:t>
      </w:r>
      <w:r w:rsidR="00802EF4">
        <w:t>.</w:t>
      </w:r>
      <w:r w:rsidR="00D957B6">
        <w:t xml:space="preserve"> Este resultado indica que os navegadores da classe de segurança possuem métodos fortemente coesos. Em contrapartida a </w:t>
      </w:r>
      <w:r w:rsidR="00D957B6">
        <w:lastRenderedPageBreak/>
        <w:t>classe de navegadores tradicionais apresentam resultados que devem ser melhorados</w:t>
      </w:r>
      <w:r w:rsidR="00C33725">
        <w:t>.</w:t>
      </w:r>
      <w:r w:rsidR="00D957B6">
        <w:t xml:space="preserve"> </w:t>
      </w:r>
      <w:r w:rsidR="00C33725">
        <w:t>E</w:t>
      </w:r>
      <w:r w:rsidR="00D957B6">
        <w:t xml:space="preserve">m alguns casos como na métrica DIT, </w:t>
      </w:r>
      <w:r w:rsidR="00C33725">
        <w:t>apesar d</w:t>
      </w:r>
      <w:r w:rsidR="001C05FB">
        <w:t>a classe tradicional</w:t>
      </w:r>
      <w:r w:rsidR="00C33725">
        <w:t xml:space="preserve"> apresentar o pior resultado, os resultados não </w:t>
      </w:r>
      <w:r w:rsidR="001C05FB">
        <w:t>são classificados como péssimos resultados, sendo necessário apenas realizar melhorias.</w:t>
      </w:r>
    </w:p>
    <w:p w14:paraId="4340D4C7" w14:textId="7B884C40"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w:t>
      </w:r>
      <w:r w:rsidR="00721609">
        <w:t xml:space="preserve"> os questionamentos referentes</w:t>
      </w:r>
      <w:r>
        <w:t xml:space="preserve"> a qualidade do software.</w:t>
      </w:r>
    </w:p>
    <w:p w14:paraId="030153AD" w14:textId="2786CB26" w:rsidR="00CC392E" w:rsidRPr="00721609" w:rsidRDefault="00CC392E" w:rsidP="009D1969">
      <w:pPr>
        <w:jc w:val="center"/>
        <w:rPr>
          <w:b/>
          <w:bCs/>
        </w:rPr>
      </w:pPr>
      <w:r w:rsidRPr="00721609">
        <w:rPr>
          <w:b/>
          <w:bCs/>
        </w:rPr>
        <w:t>Tabela 4</w:t>
      </w:r>
      <w:r w:rsidR="00205525" w:rsidRPr="00721609">
        <w:rPr>
          <w:b/>
          <w:bCs/>
        </w:rPr>
        <w:t>.</w:t>
      </w:r>
      <w:r w:rsidRPr="00721609">
        <w:rPr>
          <w:b/>
          <w:bCs/>
        </w:rPr>
        <w:t xml:space="preserve"> </w:t>
      </w:r>
      <w:r w:rsidR="00A17002">
        <w:rPr>
          <w:b/>
          <w:bCs/>
        </w:rPr>
        <w:t>Questões</w:t>
      </w:r>
      <w:r w:rsidRPr="00721609">
        <w:rPr>
          <w:b/>
          <w:bCs/>
        </w:rPr>
        <w:t xml:space="preserve"> às perguntas levantadas no GQM</w:t>
      </w:r>
    </w:p>
    <w:tbl>
      <w:tblPr>
        <w:tblStyle w:val="Tabelacomgrade"/>
        <w:tblW w:w="0" w:type="auto"/>
        <w:tblLook w:val="04A0" w:firstRow="1" w:lastRow="0" w:firstColumn="1" w:lastColumn="0" w:noHBand="0" w:noVBand="1"/>
      </w:tblPr>
      <w:tblGrid>
        <w:gridCol w:w="2263"/>
        <w:gridCol w:w="2410"/>
        <w:gridCol w:w="4389"/>
      </w:tblGrid>
      <w:tr w:rsidR="00A364D3" w14:paraId="61C41FEC" w14:textId="3DA83D5E" w:rsidTr="00155689">
        <w:tc>
          <w:tcPr>
            <w:tcW w:w="2263" w:type="dxa"/>
          </w:tcPr>
          <w:p w14:paraId="04BAAB41" w14:textId="751A85A2" w:rsidR="00A364D3" w:rsidRPr="0088748F" w:rsidRDefault="00A17002" w:rsidP="00A364D3">
            <w:pPr>
              <w:jc w:val="center"/>
              <w:rPr>
                <w:b/>
                <w:bCs/>
                <w:sz w:val="20"/>
                <w:szCs w:val="20"/>
              </w:rPr>
            </w:pPr>
            <w:r>
              <w:rPr>
                <w:b/>
                <w:bCs/>
                <w:sz w:val="20"/>
                <w:szCs w:val="20"/>
              </w:rPr>
              <w:t>Questões</w:t>
            </w:r>
          </w:p>
        </w:tc>
        <w:tc>
          <w:tcPr>
            <w:tcW w:w="2410" w:type="dxa"/>
          </w:tcPr>
          <w:p w14:paraId="08488933" w14:textId="720A0683" w:rsidR="00A364D3" w:rsidRPr="0088748F" w:rsidRDefault="00A364D3" w:rsidP="00A364D3">
            <w:pPr>
              <w:jc w:val="center"/>
              <w:rPr>
                <w:b/>
                <w:bCs/>
                <w:sz w:val="20"/>
                <w:szCs w:val="20"/>
              </w:rPr>
            </w:pPr>
            <w:r w:rsidRPr="0088748F">
              <w:rPr>
                <w:b/>
                <w:bCs/>
                <w:sz w:val="20"/>
                <w:szCs w:val="20"/>
              </w:rPr>
              <w:t>Resposta</w:t>
            </w:r>
          </w:p>
        </w:tc>
        <w:tc>
          <w:tcPr>
            <w:tcW w:w="4389" w:type="dxa"/>
          </w:tcPr>
          <w:p w14:paraId="7A47074D" w14:textId="4B52428E" w:rsidR="00A364D3" w:rsidRPr="0088748F" w:rsidRDefault="00A364D3" w:rsidP="00A364D3">
            <w:pPr>
              <w:jc w:val="center"/>
              <w:rPr>
                <w:b/>
                <w:bCs/>
                <w:sz w:val="20"/>
                <w:szCs w:val="20"/>
              </w:rPr>
            </w:pPr>
            <w:r w:rsidRPr="0088748F">
              <w:rPr>
                <w:b/>
                <w:bCs/>
                <w:sz w:val="20"/>
                <w:szCs w:val="20"/>
              </w:rPr>
              <w:t>Explicação</w:t>
            </w:r>
          </w:p>
        </w:tc>
      </w:tr>
      <w:tr w:rsidR="00A364D3" w14:paraId="6A1DCC86" w14:textId="11F0121B" w:rsidTr="00155689">
        <w:tc>
          <w:tcPr>
            <w:tcW w:w="2263" w:type="dxa"/>
          </w:tcPr>
          <w:p w14:paraId="3C099BFE" w14:textId="22B641E9" w:rsidR="00A364D3" w:rsidRPr="0088748F" w:rsidRDefault="00A364D3" w:rsidP="0000176D">
            <w:pPr>
              <w:rPr>
                <w:sz w:val="20"/>
                <w:szCs w:val="20"/>
              </w:rPr>
            </w:pPr>
            <w:r w:rsidRPr="0088748F">
              <w:rPr>
                <w:sz w:val="20"/>
                <w:szCs w:val="20"/>
              </w:rPr>
              <w:t>Qual a classe de navegador apresenta uma melhor qualidade das classes e funções?</w:t>
            </w:r>
          </w:p>
        </w:tc>
        <w:tc>
          <w:tcPr>
            <w:tcW w:w="2410" w:type="dxa"/>
          </w:tcPr>
          <w:p w14:paraId="57B23165" w14:textId="02CC115A" w:rsidR="00A364D3" w:rsidRPr="0088748F" w:rsidRDefault="00731FFD" w:rsidP="0000176D">
            <w:pPr>
              <w:rPr>
                <w:sz w:val="20"/>
                <w:szCs w:val="20"/>
              </w:rPr>
            </w:pPr>
            <w:r w:rsidRPr="0088748F">
              <w:rPr>
                <w:sz w:val="20"/>
                <w:szCs w:val="20"/>
              </w:rPr>
              <w:t>A classe de</w:t>
            </w:r>
            <w:r w:rsidR="00113A04" w:rsidRPr="0088748F">
              <w:rPr>
                <w:sz w:val="20"/>
                <w:szCs w:val="20"/>
              </w:rPr>
              <w:t xml:space="preserve"> </w:t>
            </w:r>
            <w:r w:rsidRPr="0088748F">
              <w:rPr>
                <w:sz w:val="20"/>
                <w:szCs w:val="20"/>
              </w:rPr>
              <w:t>privacidade apresent</w:t>
            </w:r>
            <w:r w:rsidR="00113A04" w:rsidRPr="0088748F">
              <w:rPr>
                <w:sz w:val="20"/>
                <w:szCs w:val="20"/>
              </w:rPr>
              <w:t>ou</w:t>
            </w:r>
            <w:r w:rsidRPr="0088748F">
              <w:rPr>
                <w:sz w:val="20"/>
                <w:szCs w:val="20"/>
              </w:rPr>
              <w:t xml:space="preserve"> o melhor resultado, considerando as métricas de coesão e estruturais.</w:t>
            </w:r>
          </w:p>
        </w:tc>
        <w:tc>
          <w:tcPr>
            <w:tcW w:w="4389" w:type="dxa"/>
          </w:tcPr>
          <w:p w14:paraId="41F35679" w14:textId="7A9A2E88" w:rsidR="00A364D3" w:rsidRPr="0088748F" w:rsidRDefault="00731FFD" w:rsidP="0000176D">
            <w:pPr>
              <w:rPr>
                <w:sz w:val="20"/>
                <w:szCs w:val="20"/>
              </w:rPr>
            </w:pPr>
            <w:r w:rsidRPr="0088748F">
              <w:rPr>
                <w:sz w:val="20"/>
                <w:szCs w:val="20"/>
              </w:rPr>
              <w:t xml:space="preserve">As métricas de coesão e estruturais, visam </w:t>
            </w:r>
            <w:r w:rsidR="00C10D9D" w:rsidRPr="0088748F">
              <w:rPr>
                <w:sz w:val="20"/>
                <w:szCs w:val="20"/>
              </w:rPr>
              <w:t>medir questões de qualidade e complexidade das classes e seus atributos. Cada uma das classes de navegadores apresentou valores melhores em 4 das 9 métricas avaliadas.</w:t>
            </w:r>
          </w:p>
        </w:tc>
      </w:tr>
      <w:tr w:rsidR="00A364D3" w14:paraId="2D38F35E" w14:textId="2F49306E" w:rsidTr="00155689">
        <w:tc>
          <w:tcPr>
            <w:tcW w:w="2263" w:type="dxa"/>
          </w:tcPr>
          <w:p w14:paraId="143C32E8" w14:textId="1CEB71D2" w:rsidR="00A364D3" w:rsidRPr="0088748F" w:rsidRDefault="00E90B66" w:rsidP="0000176D">
            <w:pPr>
              <w:rPr>
                <w:sz w:val="20"/>
                <w:szCs w:val="20"/>
              </w:rPr>
            </w:pPr>
            <w:r w:rsidRPr="0088748F">
              <w:rPr>
                <w:sz w:val="20"/>
                <w:szCs w:val="20"/>
              </w:rPr>
              <w:t>Qual classe de navegador apresenta uma melhor distribuição do código por pacotes?</w:t>
            </w:r>
          </w:p>
        </w:tc>
        <w:tc>
          <w:tcPr>
            <w:tcW w:w="2410" w:type="dxa"/>
          </w:tcPr>
          <w:p w14:paraId="6479BC48" w14:textId="53A0F4B4" w:rsidR="00A364D3" w:rsidRPr="0088748F" w:rsidRDefault="00796C45" w:rsidP="0000176D">
            <w:pPr>
              <w:rPr>
                <w:sz w:val="20"/>
                <w:szCs w:val="20"/>
              </w:rPr>
            </w:pPr>
            <w:r w:rsidRPr="0088748F">
              <w:rPr>
                <w:sz w:val="20"/>
                <w:szCs w:val="20"/>
              </w:rPr>
              <w:t xml:space="preserve">A classe com melhor distribuição de linhas de código por pacote foi a de </w:t>
            </w:r>
            <w:r w:rsidR="005A16E8" w:rsidRPr="0088748F">
              <w:rPr>
                <w:sz w:val="20"/>
                <w:szCs w:val="20"/>
              </w:rPr>
              <w:t>privacidade</w:t>
            </w:r>
            <w:r w:rsidRPr="0088748F">
              <w:rPr>
                <w:sz w:val="20"/>
                <w:szCs w:val="20"/>
              </w:rPr>
              <w:t>.</w:t>
            </w:r>
          </w:p>
        </w:tc>
        <w:tc>
          <w:tcPr>
            <w:tcW w:w="4389" w:type="dxa"/>
          </w:tcPr>
          <w:p w14:paraId="25D3C8F3" w14:textId="0AB20E15" w:rsidR="00A364D3" w:rsidRPr="0088748F" w:rsidRDefault="00796C45" w:rsidP="0000176D">
            <w:pPr>
              <w:rPr>
                <w:sz w:val="20"/>
                <w:szCs w:val="20"/>
              </w:rPr>
            </w:pPr>
            <w:r w:rsidRPr="0088748F">
              <w:rPr>
                <w:sz w:val="20"/>
                <w:szCs w:val="20"/>
              </w:rPr>
              <w:t>Esta classe apresentou os maiores valores, onde cerca de 90% está entre 2.000 e 6.000.</w:t>
            </w:r>
          </w:p>
        </w:tc>
      </w:tr>
      <w:tr w:rsidR="00A364D3" w14:paraId="0B603CDC" w14:textId="48D0D5B6" w:rsidTr="00155689">
        <w:tc>
          <w:tcPr>
            <w:tcW w:w="2263" w:type="dxa"/>
          </w:tcPr>
          <w:p w14:paraId="7CDD357C" w14:textId="180CCE8C" w:rsidR="00A364D3" w:rsidRPr="0088748F" w:rsidRDefault="00BE238C" w:rsidP="0000176D">
            <w:pPr>
              <w:rPr>
                <w:sz w:val="20"/>
                <w:szCs w:val="20"/>
              </w:rPr>
            </w:pPr>
            <w:r w:rsidRPr="0088748F">
              <w:rPr>
                <w:sz w:val="20"/>
                <w:szCs w:val="20"/>
              </w:rPr>
              <w:t>Qual classe de navegador apresenta uma melhor coesão?</w:t>
            </w:r>
          </w:p>
        </w:tc>
        <w:tc>
          <w:tcPr>
            <w:tcW w:w="2410" w:type="dxa"/>
          </w:tcPr>
          <w:p w14:paraId="4D59DC2B" w14:textId="5F97C951" w:rsidR="00A364D3" w:rsidRPr="0088748F" w:rsidRDefault="00BE238C" w:rsidP="0000176D">
            <w:pPr>
              <w:rPr>
                <w:sz w:val="20"/>
                <w:szCs w:val="20"/>
              </w:rPr>
            </w:pPr>
            <w:r w:rsidRPr="0088748F">
              <w:rPr>
                <w:sz w:val="20"/>
                <w:szCs w:val="20"/>
              </w:rPr>
              <w:t xml:space="preserve">A classe de </w:t>
            </w:r>
            <w:r w:rsidR="00BB27E9" w:rsidRPr="0088748F">
              <w:rPr>
                <w:sz w:val="20"/>
                <w:szCs w:val="20"/>
              </w:rPr>
              <w:t>privacidade</w:t>
            </w:r>
            <w:r w:rsidRPr="0088748F">
              <w:rPr>
                <w:sz w:val="20"/>
                <w:szCs w:val="20"/>
              </w:rPr>
              <w:t xml:space="preserve"> foi a classe que apresentou melhores resultados</w:t>
            </w:r>
            <w:r w:rsidR="00B70626" w:rsidRPr="0088748F">
              <w:rPr>
                <w:sz w:val="20"/>
                <w:szCs w:val="20"/>
              </w:rPr>
              <w:t xml:space="preserve"> para a coesão.</w:t>
            </w:r>
          </w:p>
        </w:tc>
        <w:tc>
          <w:tcPr>
            <w:tcW w:w="4389" w:type="dxa"/>
          </w:tcPr>
          <w:p w14:paraId="0EA3933E" w14:textId="61B320CD" w:rsidR="00A364D3" w:rsidRPr="0088748F" w:rsidRDefault="00B70626" w:rsidP="0000176D">
            <w:pPr>
              <w:rPr>
                <w:sz w:val="20"/>
                <w:szCs w:val="20"/>
              </w:rPr>
            </w:pPr>
            <w:r w:rsidRPr="0088748F">
              <w:rPr>
                <w:sz w:val="20"/>
                <w:szCs w:val="20"/>
              </w:rPr>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rsidRPr="0088748F">
              <w:rPr>
                <w:sz w:val="20"/>
                <w:szCs w:val="20"/>
              </w:rPr>
              <w:t xml:space="preserve"> Com isto, a classe de navegadores focados em segurança apresentou os melhores resultados.</w:t>
            </w:r>
          </w:p>
        </w:tc>
      </w:tr>
      <w:tr w:rsidR="00A364D3" w14:paraId="661B0F81" w14:textId="3454691F" w:rsidTr="00155689">
        <w:tc>
          <w:tcPr>
            <w:tcW w:w="2263" w:type="dxa"/>
          </w:tcPr>
          <w:p w14:paraId="060B723B" w14:textId="0426DA99" w:rsidR="00A364D3" w:rsidRPr="0088748F" w:rsidRDefault="00F56276" w:rsidP="0000176D">
            <w:pPr>
              <w:rPr>
                <w:sz w:val="20"/>
                <w:szCs w:val="20"/>
              </w:rPr>
            </w:pPr>
            <w:r w:rsidRPr="0088748F">
              <w:rPr>
                <w:sz w:val="20"/>
                <w:szCs w:val="20"/>
              </w:rPr>
              <w:t>Qual classe de navegadores apresenta um melhor acoplamento?</w:t>
            </w:r>
          </w:p>
        </w:tc>
        <w:tc>
          <w:tcPr>
            <w:tcW w:w="2410" w:type="dxa"/>
          </w:tcPr>
          <w:p w14:paraId="0029FEA7" w14:textId="2FF5DBE9" w:rsidR="00A364D3" w:rsidRPr="0088748F" w:rsidRDefault="00F56276" w:rsidP="0000176D">
            <w:pPr>
              <w:rPr>
                <w:sz w:val="20"/>
                <w:szCs w:val="20"/>
              </w:rPr>
            </w:pPr>
            <w:r w:rsidRPr="0088748F">
              <w:rPr>
                <w:sz w:val="20"/>
                <w:szCs w:val="20"/>
              </w:rPr>
              <w:t>A classe</w:t>
            </w:r>
            <w:r w:rsidR="00BB27E9" w:rsidRPr="0088748F">
              <w:rPr>
                <w:sz w:val="20"/>
                <w:szCs w:val="20"/>
              </w:rPr>
              <w:t xml:space="preserve"> </w:t>
            </w:r>
            <w:r w:rsidRPr="0088748F">
              <w:rPr>
                <w:sz w:val="20"/>
                <w:szCs w:val="20"/>
              </w:rPr>
              <w:t xml:space="preserve">que </w:t>
            </w:r>
            <w:r w:rsidR="00BB27E9" w:rsidRPr="0088748F">
              <w:rPr>
                <w:sz w:val="20"/>
                <w:szCs w:val="20"/>
              </w:rPr>
              <w:t>obteve o</w:t>
            </w:r>
            <w:r w:rsidRPr="0088748F">
              <w:rPr>
                <w:sz w:val="20"/>
                <w:szCs w:val="20"/>
              </w:rPr>
              <w:t xml:space="preserve"> melhor</w:t>
            </w:r>
            <w:r w:rsidR="00BB27E9" w:rsidRPr="0088748F">
              <w:rPr>
                <w:sz w:val="20"/>
                <w:szCs w:val="20"/>
              </w:rPr>
              <w:t xml:space="preserve"> </w:t>
            </w:r>
            <w:r w:rsidRPr="0088748F">
              <w:rPr>
                <w:sz w:val="20"/>
                <w:szCs w:val="20"/>
              </w:rPr>
              <w:t>resultado</w:t>
            </w:r>
            <w:r w:rsidR="00BB27E9" w:rsidRPr="0088748F">
              <w:rPr>
                <w:sz w:val="20"/>
                <w:szCs w:val="20"/>
              </w:rPr>
              <w:t xml:space="preserve"> </w:t>
            </w:r>
            <w:r w:rsidRPr="0088748F">
              <w:rPr>
                <w:sz w:val="20"/>
                <w:szCs w:val="20"/>
              </w:rPr>
              <w:t>fo</w:t>
            </w:r>
            <w:r w:rsidR="00BB27E9" w:rsidRPr="0088748F">
              <w:rPr>
                <w:sz w:val="20"/>
                <w:szCs w:val="20"/>
              </w:rPr>
              <w:t xml:space="preserve">i </w:t>
            </w:r>
            <w:r w:rsidRPr="0088748F">
              <w:rPr>
                <w:sz w:val="20"/>
                <w:szCs w:val="20"/>
              </w:rPr>
              <w:t>a de navegadores focados em privacidade.</w:t>
            </w:r>
          </w:p>
        </w:tc>
        <w:tc>
          <w:tcPr>
            <w:tcW w:w="4389" w:type="dxa"/>
          </w:tcPr>
          <w:p w14:paraId="25519B90" w14:textId="0FBF22D6" w:rsidR="00A364D3" w:rsidRPr="0088748F" w:rsidRDefault="00F56276" w:rsidP="0000176D">
            <w:pPr>
              <w:rPr>
                <w:sz w:val="20"/>
                <w:szCs w:val="20"/>
              </w:rPr>
            </w:pPr>
            <w:r w:rsidRPr="0088748F">
              <w:rPr>
                <w:sz w:val="20"/>
                <w:szCs w:val="20"/>
              </w:rPr>
              <w:t xml:space="preserve">Para avaliar esta questão </w:t>
            </w:r>
            <w:r w:rsidR="00BB27E9" w:rsidRPr="0088748F">
              <w:rPr>
                <w:sz w:val="20"/>
                <w:szCs w:val="20"/>
              </w:rPr>
              <w:t>foi analisado a métrica CBO.</w:t>
            </w:r>
          </w:p>
        </w:tc>
      </w:tr>
      <w:tr w:rsidR="00A364D3" w14:paraId="6D94450F" w14:textId="46C999DC" w:rsidTr="00155689">
        <w:tc>
          <w:tcPr>
            <w:tcW w:w="2263" w:type="dxa"/>
          </w:tcPr>
          <w:p w14:paraId="372EA29B" w14:textId="1248B5FA" w:rsidR="00A364D3" w:rsidRPr="0088748F" w:rsidRDefault="0019363D" w:rsidP="0000176D">
            <w:pPr>
              <w:rPr>
                <w:sz w:val="20"/>
                <w:szCs w:val="20"/>
              </w:rPr>
            </w:pPr>
            <w:r w:rsidRPr="0088748F">
              <w:rPr>
                <w:sz w:val="20"/>
                <w:szCs w:val="20"/>
              </w:rPr>
              <w:t>Levando em consideração a preocupação com a segurança, os navegadores focados em segurança apresentam melhor índices de qualidade?</w:t>
            </w:r>
          </w:p>
        </w:tc>
        <w:tc>
          <w:tcPr>
            <w:tcW w:w="2410" w:type="dxa"/>
          </w:tcPr>
          <w:p w14:paraId="1320D4E6" w14:textId="12231084" w:rsidR="00A364D3" w:rsidRPr="0088748F" w:rsidRDefault="00C32994" w:rsidP="0000176D">
            <w:pPr>
              <w:rPr>
                <w:sz w:val="20"/>
                <w:szCs w:val="20"/>
              </w:rPr>
            </w:pPr>
            <w:r w:rsidRPr="0088748F">
              <w:rPr>
                <w:sz w:val="20"/>
                <w:szCs w:val="20"/>
              </w:rPr>
              <w:t>Não</w:t>
            </w:r>
          </w:p>
        </w:tc>
        <w:tc>
          <w:tcPr>
            <w:tcW w:w="4389" w:type="dxa"/>
          </w:tcPr>
          <w:p w14:paraId="3F206FC1" w14:textId="165D2FFA" w:rsidR="00A364D3" w:rsidRPr="0088748F" w:rsidRDefault="00C32994" w:rsidP="0000176D">
            <w:pPr>
              <w:rPr>
                <w:sz w:val="20"/>
                <w:szCs w:val="20"/>
              </w:rPr>
            </w:pPr>
            <w:r w:rsidRPr="0088748F">
              <w:rPr>
                <w:sz w:val="20"/>
                <w:szCs w:val="20"/>
              </w:rP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546DE8F9" w14:textId="770B3A89" w:rsidR="00BD7117" w:rsidRDefault="00BD7117" w:rsidP="00CC392E">
      <w:r>
        <w:tab/>
      </w:r>
      <w:r w:rsidR="00C33725">
        <w:t>Tendo em vista a análise apresentada</w:t>
      </w:r>
      <w:r>
        <w:t>,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w:t>
      </w:r>
    </w:p>
    <w:p w14:paraId="1D35CA37" w14:textId="5E9F1E63" w:rsidR="00C6742D" w:rsidRDefault="001C05FB" w:rsidP="001C05FB">
      <w:pPr>
        <w:pStyle w:val="Ttulo2"/>
      </w:pPr>
      <w:r>
        <w:t xml:space="preserve">6. </w:t>
      </w:r>
      <w:r w:rsidR="00C6742D">
        <w:t>Conclusões e Trabalhos Futuros</w:t>
      </w:r>
    </w:p>
    <w:p w14:paraId="6C01852C" w14:textId="2E2AA281" w:rsidR="00C6742D" w:rsidRDefault="005E7890" w:rsidP="007A12C3">
      <w:r>
        <w:t xml:space="preserve">Este estudo </w:t>
      </w:r>
      <w:r w:rsidR="00A74C1E">
        <w:t>tratou da questão de pesquisa</w:t>
      </w:r>
      <w:r>
        <w:t>: Os navegadores focados em segurança apresentam os melhores índices de qualidade</w:t>
      </w:r>
      <w:r w:rsidR="007A12C3">
        <w:t xml:space="preserve"> </w:t>
      </w:r>
      <w:r>
        <w:t xml:space="preserve">de </w:t>
      </w:r>
      <w:r w:rsidR="00720AE7">
        <w:t>código-fonte</w:t>
      </w:r>
      <w:r w:rsidRPr="005E7890">
        <w:t>?</w:t>
      </w:r>
      <w:r w:rsidR="007A12C3">
        <w:t xml:space="preserve"> Para se obter as respostas deste questionamento, inicialmente, foram realizado o levantamento das métricas e navegadores de cada classe a serem utilizados neste estudo. Após isto foi realizado a obtenção dos códigos fonte dos navegadores, preparação do ambiente e coleta dos resultados das métricas. Por último, foi realizado a coleta das correlações das métricas, visando verificar quais métricas seriam utilizadas no estudo e geração dos gráficos de distribuição </w:t>
      </w:r>
      <w:r w:rsidR="008B4B26">
        <w:t>a</w:t>
      </w:r>
      <w:r w:rsidR="00721609">
        <w:t>cumulada</w:t>
      </w:r>
      <w:r w:rsidR="007A12C3">
        <w:t xml:space="preserve">, onde pode-se verificar a </w:t>
      </w:r>
      <w:r w:rsidR="007A12C3">
        <w:lastRenderedPageBreak/>
        <w:t>distribuição dos resultados</w:t>
      </w:r>
      <w:r w:rsidR="00067D7B">
        <w:t xml:space="preserve"> e obter-se uma conclusão sobre a qualidade de </w:t>
      </w:r>
      <w:r w:rsidR="00720AE7">
        <w:t>código-fonte</w:t>
      </w:r>
      <w:r w:rsidR="009F76E6">
        <w:t xml:space="preserve"> dos navegadores</w:t>
      </w:r>
      <w:r w:rsidR="007A12C3">
        <w:t>.</w:t>
      </w:r>
    </w:p>
    <w:p w14:paraId="310EDBAF" w14:textId="722BB125" w:rsidR="00AD19C9" w:rsidRDefault="00AD19C9" w:rsidP="007A12C3">
      <w:r>
        <w:tab/>
      </w:r>
      <w:r w:rsidR="00BB757C">
        <w:t xml:space="preserve">Os resultados obtidos mostram que as classes de privacidade e segurança foram as que apresentaram melhores resultados respectivamente. A classe de navegadores tradicionais apresentou resultados a serem melhorados na maior parte das métricas coletadas. Com isso, pode-se verificar que a classe de navegadores focados em segurança não são os que apresentam os melhores </w:t>
      </w:r>
      <w:r w:rsidR="00A74C1E">
        <w:t>valores</w:t>
      </w:r>
      <w:r w:rsidR="00BB757C">
        <w:t xml:space="preserve"> de qualidade de software, ficando atrás dos navegadores focados em privacidade. Apesar da classe de segurança não ser o que apresenta os melhores resultados</w:t>
      </w:r>
      <w:r w:rsidR="002055C0">
        <w:t>,</w:t>
      </w:r>
      <w:r w:rsidR="00896816">
        <w:t xml:space="preserve"> foi possível observar que o mesmo apresentou bons resultados.</w:t>
      </w:r>
    </w:p>
    <w:p w14:paraId="1322DCCD" w14:textId="7A4FA56B" w:rsidR="00896816" w:rsidRDefault="00896816" w:rsidP="007A12C3">
      <w:r>
        <w:tab/>
        <w:t xml:space="preserve">Em relação aos trabalhos futuros, alguns dos possíveis estudos a serem feitos são realizar um estudo comparativo entre as classes de navegadores </w:t>
      </w:r>
      <w:r w:rsidR="00960D56">
        <w:t xml:space="preserve">para dispositivos móveis e computadores, visando verificar se </w:t>
      </w:r>
      <w:r w:rsidR="0004335D">
        <w:t>o comportamento é</w:t>
      </w:r>
      <w:r w:rsidR="00960D56">
        <w:t xml:space="preserve"> semelhante. </w:t>
      </w:r>
      <w:r w:rsidR="00A74C1E">
        <w:t>Para</w:t>
      </w:r>
      <w:r w:rsidR="0004335D">
        <w:t xml:space="preserve"> auxiliar possíveis trabalhos futuros, </w:t>
      </w:r>
      <w:r w:rsidR="008F2FD2">
        <w:t>os materiais utilizados para execução deste trabalho foram</w:t>
      </w:r>
      <w:r w:rsidR="0004335D">
        <w:t xml:space="preserve"> </w:t>
      </w:r>
      <w:r w:rsidR="008F2FD2">
        <w:t>disponibilizados</w:t>
      </w:r>
      <w:r w:rsidR="0004335D">
        <w:t xml:space="preserve"> em </w:t>
      </w:r>
      <w:r w:rsidR="00A74C1E">
        <w:t xml:space="preserve">repositório público na plataforma </w:t>
      </w:r>
      <w:r w:rsidR="00A74C1E" w:rsidRPr="0052342D">
        <w:rPr>
          <w:i/>
          <w:iCs/>
        </w:rPr>
        <w:t>GITHUB</w:t>
      </w:r>
      <w:r w:rsidR="00A74C1E">
        <w:t xml:space="preserve"> </w:t>
      </w:r>
      <w:r w:rsidR="0004335D">
        <w:t>&lt;</w:t>
      </w:r>
      <w:r w:rsidR="0004335D" w:rsidRPr="0004335D">
        <w:t xml:space="preserve"> https://github.com/felipeaugustosm/TCC2</w:t>
      </w:r>
      <w:r w:rsidR="0004335D">
        <w:t>&gt; para serem utilizados em eventuais trabalhos futuros.</w:t>
      </w:r>
    </w:p>
    <w:p w14:paraId="2CBC4F47" w14:textId="56ECC5D2" w:rsidR="000559C4" w:rsidRPr="007F68D5" w:rsidRDefault="00C15F26" w:rsidP="00063CBE">
      <w:pPr>
        <w:pStyle w:val="Ttulo2"/>
        <w:rPr>
          <w:lang w:val="en-US"/>
        </w:rPr>
      </w:pPr>
      <w:r w:rsidRPr="007F68D5">
        <w:rPr>
          <w:lang w:val="en-US"/>
        </w:rPr>
        <w:t>Referências</w:t>
      </w:r>
    </w:p>
    <w:p w14:paraId="35BB761A" w14:textId="77777777" w:rsidR="000559C4" w:rsidRPr="0067168E" w:rsidRDefault="00C15F26" w:rsidP="00CF77D3">
      <w:pPr>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Arfa.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reability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AMRUTKAR, Chaitrali. Traynor, Patrick. Oorschot, Paul C. van (2010) "</w:t>
      </w:r>
      <w:r w:rsidRPr="0067168E">
        <w:rPr>
          <w:rFonts w:ascii="Times New Roman" w:eastAsia="Times New Roman" w:hAnsi="Times New Roman" w:cs="Times New Roman"/>
          <w:i/>
          <w:lang w:val="en-US"/>
        </w:rPr>
        <w:t>An Empirical</w:t>
      </w:r>
    </w:p>
    <w:p w14:paraId="5EAF0FB6" w14:textId="037EF6D3"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5C4D585F" w14:textId="77777777" w:rsidR="000559C4" w:rsidRDefault="00C15F26" w:rsidP="00CF77D3">
      <w:pPr>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r>
        <w:rPr>
          <w:rFonts w:ascii="Times New Roman" w:eastAsia="Times New Roman" w:hAnsi="Times New Roman" w:cs="Times New Roman"/>
        </w:rPr>
        <w:t xml:space="preserve">Dub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(SQuaRE)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Bojan.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43BC0978"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w:t>
      </w:r>
      <w:r w:rsidR="00720AE7">
        <w:rPr>
          <w:rFonts w:ascii="Times New Roman" w:eastAsia="Times New Roman" w:hAnsi="Times New Roman" w:cs="Times New Roman"/>
        </w:rPr>
        <w:t>código-fonte</w:t>
      </w:r>
      <w:r>
        <w:rPr>
          <w:rFonts w:ascii="Times New Roman" w:eastAsia="Times New Roman" w:hAnsi="Times New Roman" w:cs="Times New Roman"/>
        </w:rPr>
        <w:t xml:space="preserv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Baggili, Ibrahim. </w:t>
      </w:r>
      <w:r w:rsidRPr="0067168E">
        <w:rPr>
          <w:rFonts w:ascii="Times New Roman" w:eastAsia="Times New Roman" w:hAnsi="Times New Roman" w:cs="Times New Roman"/>
          <w:lang w:val="en-US"/>
        </w:rPr>
        <w:t>Marrington,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E82FBF">
      <w:pPr>
        <w:pBdr>
          <w:top w:val="nil"/>
          <w:left w:val="nil"/>
          <w:bottom w:val="nil"/>
          <w:right w:val="nil"/>
          <w:between w:val="nil"/>
        </w:pBdr>
        <w:spacing w:before="0" w:after="24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lastRenderedPageBreak/>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Jevgenija.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IEEE International Conference on Software Maintenance and Evolutioin</w:t>
      </w:r>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r w:rsidRPr="00F0202A">
        <w:rPr>
          <w:rFonts w:ascii="Times New Roman" w:eastAsia="Times New Roman" w:hAnsi="Times New Roman" w:cs="Times New Roman"/>
          <w:lang w:val="en-US"/>
        </w:rPr>
        <w:t>profissional. 8. ed. São Paulo: Pearson Makron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26A1330" w14:textId="1B854718" w:rsidR="00CF77D3" w:rsidRPr="00CF77D3" w:rsidRDefault="00C15F26" w:rsidP="001C0E1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MENDIVELSO, Luis F. Garcés, Kelly Casallas, Rubby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30E42E74" w14:textId="59D78764" w:rsidR="000559C4" w:rsidRDefault="00C15F26" w:rsidP="00721609">
      <w:pPr>
        <w:pBdr>
          <w:top w:val="nil"/>
          <w:left w:val="nil"/>
          <w:bottom w:val="nil"/>
          <w:right w:val="nil"/>
          <w:between w:val="nil"/>
        </w:pBdr>
        <w:spacing w:before="0" w:after="200"/>
        <w:ind w:left="720"/>
        <w:jc w:val="left"/>
      </w:pPr>
      <w:r>
        <w:t>Disponível em: &lt;https://jserd.springeropen.com/articles/10.1186/s40411-018-0046-4&gt; Acesso em: 24 fev. 2019</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Engenharia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and Sousa, Bruno L. and Ferreira, Kecia A. M. and Bigonha, Mariza A. S. </w:t>
      </w:r>
      <w:r>
        <w:tab/>
      </w:r>
      <w:r w:rsidRPr="00F0202A">
        <w:rPr>
          <w:lang w:val="en-US"/>
        </w:rPr>
        <w:t xml:space="preserve">2017. "Applying Software Metric Thresholds for Detection of Bad Smells"  In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947E58" w:rsidRDefault="00C15F26">
      <w:pPr>
        <w:pBdr>
          <w:top w:val="nil"/>
          <w:left w:val="nil"/>
          <w:bottom w:val="nil"/>
          <w:right w:val="nil"/>
          <w:between w:val="nil"/>
        </w:pBdr>
        <w:spacing w:before="0" w:after="200"/>
        <w:ind w:left="1440" w:hanging="720"/>
        <w:jc w:val="left"/>
      </w:pPr>
      <w:r w:rsidRPr="00947E58">
        <w:t>Addison-Wesley, 2010.</w:t>
      </w:r>
    </w:p>
    <w:p w14:paraId="14667E05" w14:textId="4539200D" w:rsidR="000559C4" w:rsidRPr="009E28DC" w:rsidRDefault="00C15F26" w:rsidP="009E28DC">
      <w:pPr>
        <w:pBdr>
          <w:top w:val="nil"/>
          <w:left w:val="nil"/>
          <w:bottom w:val="nil"/>
          <w:right w:val="nil"/>
          <w:between w:val="nil"/>
        </w:pBdr>
        <w:spacing w:after="200"/>
        <w:ind w:left="284" w:hanging="284"/>
        <w:jc w:val="left"/>
      </w:pPr>
      <w:r w:rsidRPr="00947E58">
        <w:t xml:space="preserve">TANENBAUM, A. S. Redes de Computadores 5ª ed. </w:t>
      </w:r>
      <w:r w:rsidRPr="009E28DC">
        <w:t>São Paulo: Pearson, 2011.</w:t>
      </w:r>
      <w:r w:rsidR="009E28DC" w:rsidRPr="009E28DC">
        <w:t>0</w:t>
      </w:r>
    </w:p>
    <w:sectPr w:rsidR="000559C4" w:rsidRPr="009E28DC">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0D4141" w14:textId="77777777" w:rsidR="00707113" w:rsidRDefault="00707113">
      <w:pPr>
        <w:spacing w:before="0"/>
      </w:pPr>
      <w:r>
        <w:separator/>
      </w:r>
    </w:p>
  </w:endnote>
  <w:endnote w:type="continuationSeparator" w:id="0">
    <w:p w14:paraId="396D2B79" w14:textId="77777777" w:rsidR="00707113" w:rsidRDefault="00707113">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AB1265" w:rsidRPr="0067168E" w:rsidRDefault="00AB1265">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AB1265" w:rsidRPr="0067168E" w:rsidRDefault="00AB1265">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011EA" w14:textId="77777777" w:rsidR="00707113" w:rsidRDefault="00707113">
      <w:pPr>
        <w:spacing w:before="0"/>
      </w:pPr>
      <w:r>
        <w:separator/>
      </w:r>
    </w:p>
  </w:footnote>
  <w:footnote w:type="continuationSeparator" w:id="0">
    <w:p w14:paraId="191B563C" w14:textId="77777777" w:rsidR="00707113" w:rsidRDefault="00707113">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AB1265" w:rsidRDefault="00AB1265">
    <w:r>
      <w:fldChar w:fldCharType="begin"/>
    </w:r>
    <w:r>
      <w:instrText>PAGE</w:instrText>
    </w:r>
    <w:r>
      <w:fldChar w:fldCharType="end"/>
    </w:r>
  </w:p>
  <w:p w14:paraId="5AC09D02" w14:textId="77777777" w:rsidR="00AB1265" w:rsidRDefault="00AB1265">
    <w:pPr>
      <w:jc w:val="right"/>
    </w:pPr>
    <w:r>
      <w:t>S. Sandri, J. Stolfi, L.Velho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AB1265" w:rsidRDefault="00AB1265"/>
  <w:p w14:paraId="714A3AD2" w14:textId="77777777" w:rsidR="00AB1265" w:rsidRDefault="00AB1265">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08E1CC8"/>
    <w:multiLevelType w:val="hybridMultilevel"/>
    <w:tmpl w:val="8014089A"/>
    <w:lvl w:ilvl="0" w:tplc="12B2ABD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6D50651"/>
    <w:multiLevelType w:val="hybridMultilevel"/>
    <w:tmpl w:val="1196E86C"/>
    <w:lvl w:ilvl="0" w:tplc="376454C8">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6E63A08"/>
    <w:multiLevelType w:val="hybridMultilevel"/>
    <w:tmpl w:val="35601056"/>
    <w:lvl w:ilvl="0" w:tplc="C388B0C6">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3"/>
  </w:num>
  <w:num w:numId="3">
    <w:abstractNumId w:val="2"/>
  </w:num>
  <w:num w:numId="4">
    <w:abstractNumId w:val="0"/>
  </w:num>
  <w:num w:numId="5">
    <w:abstractNumId w:val="9"/>
  </w:num>
  <w:num w:numId="6">
    <w:abstractNumId w:val="1"/>
  </w:num>
  <w:num w:numId="7">
    <w:abstractNumId w:val="8"/>
  </w:num>
  <w:num w:numId="8">
    <w:abstractNumId w:val="5"/>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54D"/>
    <w:rsid w:val="0000176D"/>
    <w:rsid w:val="000050BE"/>
    <w:rsid w:val="000104CB"/>
    <w:rsid w:val="0001539B"/>
    <w:rsid w:val="00022814"/>
    <w:rsid w:val="00023100"/>
    <w:rsid w:val="000240D4"/>
    <w:rsid w:val="00026C5C"/>
    <w:rsid w:val="00035EB6"/>
    <w:rsid w:val="000367DD"/>
    <w:rsid w:val="00036992"/>
    <w:rsid w:val="00037F9E"/>
    <w:rsid w:val="00040406"/>
    <w:rsid w:val="000427D0"/>
    <w:rsid w:val="0004335D"/>
    <w:rsid w:val="00047206"/>
    <w:rsid w:val="0004747C"/>
    <w:rsid w:val="0005010E"/>
    <w:rsid w:val="0005194E"/>
    <w:rsid w:val="000559C4"/>
    <w:rsid w:val="00061E7C"/>
    <w:rsid w:val="0006333A"/>
    <w:rsid w:val="00063CBE"/>
    <w:rsid w:val="00067D7B"/>
    <w:rsid w:val="00072DD7"/>
    <w:rsid w:val="00072F81"/>
    <w:rsid w:val="000753AB"/>
    <w:rsid w:val="00081006"/>
    <w:rsid w:val="000827F6"/>
    <w:rsid w:val="00087863"/>
    <w:rsid w:val="00091642"/>
    <w:rsid w:val="00092958"/>
    <w:rsid w:val="000A7603"/>
    <w:rsid w:val="000B33BC"/>
    <w:rsid w:val="000C2646"/>
    <w:rsid w:val="000C375F"/>
    <w:rsid w:val="000C5092"/>
    <w:rsid w:val="000E2CE8"/>
    <w:rsid w:val="000F0AE3"/>
    <w:rsid w:val="000F24D2"/>
    <w:rsid w:val="000F3178"/>
    <w:rsid w:val="000F4CD9"/>
    <w:rsid w:val="000F61AC"/>
    <w:rsid w:val="000F78F7"/>
    <w:rsid w:val="000F7A10"/>
    <w:rsid w:val="001003A9"/>
    <w:rsid w:val="00100799"/>
    <w:rsid w:val="00103BEA"/>
    <w:rsid w:val="00104624"/>
    <w:rsid w:val="00104EF4"/>
    <w:rsid w:val="0010764A"/>
    <w:rsid w:val="00113A04"/>
    <w:rsid w:val="00114A77"/>
    <w:rsid w:val="00117F11"/>
    <w:rsid w:val="00122DE3"/>
    <w:rsid w:val="00124F4E"/>
    <w:rsid w:val="00132903"/>
    <w:rsid w:val="00136A8C"/>
    <w:rsid w:val="00141828"/>
    <w:rsid w:val="00146370"/>
    <w:rsid w:val="00147862"/>
    <w:rsid w:val="001504FE"/>
    <w:rsid w:val="00153E17"/>
    <w:rsid w:val="00155689"/>
    <w:rsid w:val="001653FE"/>
    <w:rsid w:val="001656BA"/>
    <w:rsid w:val="0016712F"/>
    <w:rsid w:val="00172CD5"/>
    <w:rsid w:val="0017468E"/>
    <w:rsid w:val="00174DCA"/>
    <w:rsid w:val="001807F4"/>
    <w:rsid w:val="001819BB"/>
    <w:rsid w:val="00185641"/>
    <w:rsid w:val="00185EB6"/>
    <w:rsid w:val="0019363D"/>
    <w:rsid w:val="001939AC"/>
    <w:rsid w:val="001A36C2"/>
    <w:rsid w:val="001B1B35"/>
    <w:rsid w:val="001B5A75"/>
    <w:rsid w:val="001C05FB"/>
    <w:rsid w:val="001C0E16"/>
    <w:rsid w:val="001C3E9B"/>
    <w:rsid w:val="001D00AF"/>
    <w:rsid w:val="001D2273"/>
    <w:rsid w:val="001D448E"/>
    <w:rsid w:val="001D6E02"/>
    <w:rsid w:val="001E2E16"/>
    <w:rsid w:val="001E7A33"/>
    <w:rsid w:val="001F006F"/>
    <w:rsid w:val="001F3210"/>
    <w:rsid w:val="001F4239"/>
    <w:rsid w:val="001F50DD"/>
    <w:rsid w:val="00202A78"/>
    <w:rsid w:val="00203F61"/>
    <w:rsid w:val="00205525"/>
    <w:rsid w:val="002055C0"/>
    <w:rsid w:val="002071C2"/>
    <w:rsid w:val="00210ACA"/>
    <w:rsid w:val="002179CB"/>
    <w:rsid w:val="00221A35"/>
    <w:rsid w:val="0022550F"/>
    <w:rsid w:val="00231244"/>
    <w:rsid w:val="00241A13"/>
    <w:rsid w:val="00246EB3"/>
    <w:rsid w:val="00251AE5"/>
    <w:rsid w:val="00257645"/>
    <w:rsid w:val="00264A5C"/>
    <w:rsid w:val="00271353"/>
    <w:rsid w:val="00272F49"/>
    <w:rsid w:val="0027402A"/>
    <w:rsid w:val="00275963"/>
    <w:rsid w:val="002846B5"/>
    <w:rsid w:val="00285DD9"/>
    <w:rsid w:val="00291CD1"/>
    <w:rsid w:val="00294813"/>
    <w:rsid w:val="002974EE"/>
    <w:rsid w:val="002A33C5"/>
    <w:rsid w:val="002A5CD6"/>
    <w:rsid w:val="002B3493"/>
    <w:rsid w:val="002B5DCA"/>
    <w:rsid w:val="002B6419"/>
    <w:rsid w:val="002C31F5"/>
    <w:rsid w:val="002C4637"/>
    <w:rsid w:val="002C6D5F"/>
    <w:rsid w:val="002D1757"/>
    <w:rsid w:val="002D3E6A"/>
    <w:rsid w:val="002E26F0"/>
    <w:rsid w:val="002E4115"/>
    <w:rsid w:val="002F00DA"/>
    <w:rsid w:val="002F02D3"/>
    <w:rsid w:val="002F30AD"/>
    <w:rsid w:val="002F3859"/>
    <w:rsid w:val="003019DB"/>
    <w:rsid w:val="00303A9C"/>
    <w:rsid w:val="0032213D"/>
    <w:rsid w:val="00327F4B"/>
    <w:rsid w:val="003305F1"/>
    <w:rsid w:val="00330C5F"/>
    <w:rsid w:val="003348D7"/>
    <w:rsid w:val="00334BBD"/>
    <w:rsid w:val="00342B78"/>
    <w:rsid w:val="0034368A"/>
    <w:rsid w:val="00347DE5"/>
    <w:rsid w:val="00354F44"/>
    <w:rsid w:val="00364852"/>
    <w:rsid w:val="0036770B"/>
    <w:rsid w:val="00377DF3"/>
    <w:rsid w:val="003849C3"/>
    <w:rsid w:val="0039114A"/>
    <w:rsid w:val="003926BE"/>
    <w:rsid w:val="00394647"/>
    <w:rsid w:val="003A2531"/>
    <w:rsid w:val="003A3062"/>
    <w:rsid w:val="003A518F"/>
    <w:rsid w:val="003B0465"/>
    <w:rsid w:val="003B1B61"/>
    <w:rsid w:val="003B1B90"/>
    <w:rsid w:val="003B50B4"/>
    <w:rsid w:val="003B653F"/>
    <w:rsid w:val="003B6E1A"/>
    <w:rsid w:val="003C5394"/>
    <w:rsid w:val="003C78B5"/>
    <w:rsid w:val="003D0C01"/>
    <w:rsid w:val="003D1798"/>
    <w:rsid w:val="003D70BE"/>
    <w:rsid w:val="003D7B9A"/>
    <w:rsid w:val="003E1B3F"/>
    <w:rsid w:val="003E3288"/>
    <w:rsid w:val="003F388E"/>
    <w:rsid w:val="003F4519"/>
    <w:rsid w:val="003F5294"/>
    <w:rsid w:val="00400E72"/>
    <w:rsid w:val="00403DB9"/>
    <w:rsid w:val="00403F84"/>
    <w:rsid w:val="00415A23"/>
    <w:rsid w:val="0042614F"/>
    <w:rsid w:val="00433088"/>
    <w:rsid w:val="00442729"/>
    <w:rsid w:val="004427AC"/>
    <w:rsid w:val="004467F3"/>
    <w:rsid w:val="004512C7"/>
    <w:rsid w:val="00457F01"/>
    <w:rsid w:val="00460EC3"/>
    <w:rsid w:val="004635A5"/>
    <w:rsid w:val="00463FA2"/>
    <w:rsid w:val="00465197"/>
    <w:rsid w:val="0046560E"/>
    <w:rsid w:val="00465D33"/>
    <w:rsid w:val="00470F32"/>
    <w:rsid w:val="004767C2"/>
    <w:rsid w:val="00484D7D"/>
    <w:rsid w:val="004866E7"/>
    <w:rsid w:val="00491C34"/>
    <w:rsid w:val="00494DE9"/>
    <w:rsid w:val="00497118"/>
    <w:rsid w:val="004A016F"/>
    <w:rsid w:val="004B4CF5"/>
    <w:rsid w:val="004C32F6"/>
    <w:rsid w:val="004C6851"/>
    <w:rsid w:val="004D22CB"/>
    <w:rsid w:val="004D2D1E"/>
    <w:rsid w:val="004E1E7F"/>
    <w:rsid w:val="004E4D56"/>
    <w:rsid w:val="004E525B"/>
    <w:rsid w:val="004F0FA2"/>
    <w:rsid w:val="004F205C"/>
    <w:rsid w:val="004F2CA3"/>
    <w:rsid w:val="004F4623"/>
    <w:rsid w:val="004F5BC1"/>
    <w:rsid w:val="00501D82"/>
    <w:rsid w:val="005079EA"/>
    <w:rsid w:val="00507CDA"/>
    <w:rsid w:val="00510724"/>
    <w:rsid w:val="005148AD"/>
    <w:rsid w:val="00515097"/>
    <w:rsid w:val="0052342D"/>
    <w:rsid w:val="00524DDF"/>
    <w:rsid w:val="0053247C"/>
    <w:rsid w:val="00533878"/>
    <w:rsid w:val="00551B8C"/>
    <w:rsid w:val="00553478"/>
    <w:rsid w:val="00556C9C"/>
    <w:rsid w:val="0056248D"/>
    <w:rsid w:val="00566EA2"/>
    <w:rsid w:val="0057248B"/>
    <w:rsid w:val="0058118E"/>
    <w:rsid w:val="005834E3"/>
    <w:rsid w:val="00583DDB"/>
    <w:rsid w:val="005877BD"/>
    <w:rsid w:val="00590540"/>
    <w:rsid w:val="005910F6"/>
    <w:rsid w:val="00592C0B"/>
    <w:rsid w:val="00593BF0"/>
    <w:rsid w:val="005A16E8"/>
    <w:rsid w:val="005A1935"/>
    <w:rsid w:val="005A48BC"/>
    <w:rsid w:val="005A5CC9"/>
    <w:rsid w:val="005A6E96"/>
    <w:rsid w:val="005B615C"/>
    <w:rsid w:val="005B766B"/>
    <w:rsid w:val="005C1F52"/>
    <w:rsid w:val="005C2A29"/>
    <w:rsid w:val="005C6B54"/>
    <w:rsid w:val="005D04A4"/>
    <w:rsid w:val="005D0A8B"/>
    <w:rsid w:val="005D3D40"/>
    <w:rsid w:val="005D4050"/>
    <w:rsid w:val="005D52C6"/>
    <w:rsid w:val="005D5F43"/>
    <w:rsid w:val="005D74CB"/>
    <w:rsid w:val="005D7EB7"/>
    <w:rsid w:val="005E1F5A"/>
    <w:rsid w:val="005E40CD"/>
    <w:rsid w:val="005E7890"/>
    <w:rsid w:val="005F1827"/>
    <w:rsid w:val="005F2132"/>
    <w:rsid w:val="005F331D"/>
    <w:rsid w:val="005F3E0D"/>
    <w:rsid w:val="00600B7E"/>
    <w:rsid w:val="00600E82"/>
    <w:rsid w:val="00602EB3"/>
    <w:rsid w:val="00602F03"/>
    <w:rsid w:val="006040A1"/>
    <w:rsid w:val="00604D43"/>
    <w:rsid w:val="0062116D"/>
    <w:rsid w:val="0062513F"/>
    <w:rsid w:val="00627107"/>
    <w:rsid w:val="006373D9"/>
    <w:rsid w:val="00640825"/>
    <w:rsid w:val="0064363B"/>
    <w:rsid w:val="006466A8"/>
    <w:rsid w:val="00654861"/>
    <w:rsid w:val="00655098"/>
    <w:rsid w:val="00657D04"/>
    <w:rsid w:val="006641A3"/>
    <w:rsid w:val="00666D6A"/>
    <w:rsid w:val="0067168E"/>
    <w:rsid w:val="006751D5"/>
    <w:rsid w:val="0068595A"/>
    <w:rsid w:val="006910C3"/>
    <w:rsid w:val="00691CF8"/>
    <w:rsid w:val="006926A4"/>
    <w:rsid w:val="006937F4"/>
    <w:rsid w:val="006A2B6F"/>
    <w:rsid w:val="006B420B"/>
    <w:rsid w:val="006B7896"/>
    <w:rsid w:val="006C02BB"/>
    <w:rsid w:val="006C38C8"/>
    <w:rsid w:val="006C4C3F"/>
    <w:rsid w:val="006D15A3"/>
    <w:rsid w:val="006D2571"/>
    <w:rsid w:val="006D3F8A"/>
    <w:rsid w:val="006D5703"/>
    <w:rsid w:val="006E76CC"/>
    <w:rsid w:val="006F2596"/>
    <w:rsid w:val="006F69D8"/>
    <w:rsid w:val="007058EC"/>
    <w:rsid w:val="00707113"/>
    <w:rsid w:val="0071018D"/>
    <w:rsid w:val="007118A7"/>
    <w:rsid w:val="0071341B"/>
    <w:rsid w:val="00715994"/>
    <w:rsid w:val="0071603F"/>
    <w:rsid w:val="00720AE7"/>
    <w:rsid w:val="00720F25"/>
    <w:rsid w:val="00721609"/>
    <w:rsid w:val="00721A7B"/>
    <w:rsid w:val="00722C9D"/>
    <w:rsid w:val="00724CA7"/>
    <w:rsid w:val="00727619"/>
    <w:rsid w:val="00731FFD"/>
    <w:rsid w:val="00734154"/>
    <w:rsid w:val="0073747E"/>
    <w:rsid w:val="00742A0C"/>
    <w:rsid w:val="00752229"/>
    <w:rsid w:val="00752CAB"/>
    <w:rsid w:val="00755257"/>
    <w:rsid w:val="00755CA3"/>
    <w:rsid w:val="0076503E"/>
    <w:rsid w:val="00765FE7"/>
    <w:rsid w:val="0076798A"/>
    <w:rsid w:val="00772CA6"/>
    <w:rsid w:val="007750E7"/>
    <w:rsid w:val="00776752"/>
    <w:rsid w:val="00785CC2"/>
    <w:rsid w:val="00790798"/>
    <w:rsid w:val="00796C45"/>
    <w:rsid w:val="007A12C3"/>
    <w:rsid w:val="007A4D30"/>
    <w:rsid w:val="007A7D41"/>
    <w:rsid w:val="007B522D"/>
    <w:rsid w:val="007C38B4"/>
    <w:rsid w:val="007C4F72"/>
    <w:rsid w:val="007D1F66"/>
    <w:rsid w:val="007D408F"/>
    <w:rsid w:val="007E7A0B"/>
    <w:rsid w:val="007E7F7B"/>
    <w:rsid w:val="007F1FF5"/>
    <w:rsid w:val="007F614F"/>
    <w:rsid w:val="007F64F1"/>
    <w:rsid w:val="007F68D5"/>
    <w:rsid w:val="00800522"/>
    <w:rsid w:val="00800F6F"/>
    <w:rsid w:val="0080186A"/>
    <w:rsid w:val="00802EF4"/>
    <w:rsid w:val="00803071"/>
    <w:rsid w:val="00804165"/>
    <w:rsid w:val="00804176"/>
    <w:rsid w:val="008046CF"/>
    <w:rsid w:val="00804D8E"/>
    <w:rsid w:val="00805358"/>
    <w:rsid w:val="00806AE8"/>
    <w:rsid w:val="00811B3A"/>
    <w:rsid w:val="00812950"/>
    <w:rsid w:val="00815D03"/>
    <w:rsid w:val="00815D56"/>
    <w:rsid w:val="00821CE7"/>
    <w:rsid w:val="00823941"/>
    <w:rsid w:val="00824F9F"/>
    <w:rsid w:val="008276EC"/>
    <w:rsid w:val="008303E2"/>
    <w:rsid w:val="00830BCC"/>
    <w:rsid w:val="00833D48"/>
    <w:rsid w:val="0084137E"/>
    <w:rsid w:val="00846311"/>
    <w:rsid w:val="008472FB"/>
    <w:rsid w:val="00847741"/>
    <w:rsid w:val="00850568"/>
    <w:rsid w:val="00861E80"/>
    <w:rsid w:val="008728CC"/>
    <w:rsid w:val="00873462"/>
    <w:rsid w:val="008773EA"/>
    <w:rsid w:val="0088748F"/>
    <w:rsid w:val="00893D6B"/>
    <w:rsid w:val="00896816"/>
    <w:rsid w:val="008A0E3F"/>
    <w:rsid w:val="008A3198"/>
    <w:rsid w:val="008A4893"/>
    <w:rsid w:val="008B3A1F"/>
    <w:rsid w:val="008B4B26"/>
    <w:rsid w:val="008B4E0A"/>
    <w:rsid w:val="008C51F7"/>
    <w:rsid w:val="008D0C2A"/>
    <w:rsid w:val="008D2982"/>
    <w:rsid w:val="008D434C"/>
    <w:rsid w:val="008D603A"/>
    <w:rsid w:val="008D6266"/>
    <w:rsid w:val="008E3458"/>
    <w:rsid w:val="008E44C8"/>
    <w:rsid w:val="008E45FC"/>
    <w:rsid w:val="008E474C"/>
    <w:rsid w:val="008E7368"/>
    <w:rsid w:val="008F2FD2"/>
    <w:rsid w:val="008F493A"/>
    <w:rsid w:val="0090424F"/>
    <w:rsid w:val="00907D28"/>
    <w:rsid w:val="00907EAB"/>
    <w:rsid w:val="00910BF1"/>
    <w:rsid w:val="00914F4E"/>
    <w:rsid w:val="009274B6"/>
    <w:rsid w:val="00931483"/>
    <w:rsid w:val="00932125"/>
    <w:rsid w:val="0094214C"/>
    <w:rsid w:val="00943788"/>
    <w:rsid w:val="00945BCC"/>
    <w:rsid w:val="00947E58"/>
    <w:rsid w:val="009551DD"/>
    <w:rsid w:val="00960D56"/>
    <w:rsid w:val="009615A2"/>
    <w:rsid w:val="00962DCC"/>
    <w:rsid w:val="00971D86"/>
    <w:rsid w:val="009732F6"/>
    <w:rsid w:val="009837C1"/>
    <w:rsid w:val="00987F82"/>
    <w:rsid w:val="00990D33"/>
    <w:rsid w:val="009B338E"/>
    <w:rsid w:val="009B36BF"/>
    <w:rsid w:val="009B4E22"/>
    <w:rsid w:val="009B51C6"/>
    <w:rsid w:val="009B520C"/>
    <w:rsid w:val="009B62E8"/>
    <w:rsid w:val="009B717B"/>
    <w:rsid w:val="009C7B50"/>
    <w:rsid w:val="009D1969"/>
    <w:rsid w:val="009D760C"/>
    <w:rsid w:val="009E28DC"/>
    <w:rsid w:val="009E32BB"/>
    <w:rsid w:val="009F1B2D"/>
    <w:rsid w:val="009F76D7"/>
    <w:rsid w:val="009F76E6"/>
    <w:rsid w:val="00A00B55"/>
    <w:rsid w:val="00A04EC0"/>
    <w:rsid w:val="00A11FCA"/>
    <w:rsid w:val="00A146CA"/>
    <w:rsid w:val="00A17002"/>
    <w:rsid w:val="00A21791"/>
    <w:rsid w:val="00A217A9"/>
    <w:rsid w:val="00A26421"/>
    <w:rsid w:val="00A26AB0"/>
    <w:rsid w:val="00A320C0"/>
    <w:rsid w:val="00A36198"/>
    <w:rsid w:val="00A364D3"/>
    <w:rsid w:val="00A426F8"/>
    <w:rsid w:val="00A47CB9"/>
    <w:rsid w:val="00A52127"/>
    <w:rsid w:val="00A52446"/>
    <w:rsid w:val="00A52955"/>
    <w:rsid w:val="00A52E45"/>
    <w:rsid w:val="00A653F5"/>
    <w:rsid w:val="00A74084"/>
    <w:rsid w:val="00A74C1E"/>
    <w:rsid w:val="00A75ACA"/>
    <w:rsid w:val="00A76DD3"/>
    <w:rsid w:val="00A803E3"/>
    <w:rsid w:val="00A86C60"/>
    <w:rsid w:val="00AA5E9E"/>
    <w:rsid w:val="00AB1265"/>
    <w:rsid w:val="00AB4277"/>
    <w:rsid w:val="00AB788C"/>
    <w:rsid w:val="00AB78DB"/>
    <w:rsid w:val="00AC516B"/>
    <w:rsid w:val="00AC58BB"/>
    <w:rsid w:val="00AD19C9"/>
    <w:rsid w:val="00AD43C9"/>
    <w:rsid w:val="00AD4E55"/>
    <w:rsid w:val="00AD677D"/>
    <w:rsid w:val="00AE0BC5"/>
    <w:rsid w:val="00AE161F"/>
    <w:rsid w:val="00AE2EDE"/>
    <w:rsid w:val="00AE50D2"/>
    <w:rsid w:val="00AE56CE"/>
    <w:rsid w:val="00AF2064"/>
    <w:rsid w:val="00AF3EE6"/>
    <w:rsid w:val="00AF4496"/>
    <w:rsid w:val="00AF7094"/>
    <w:rsid w:val="00B0072C"/>
    <w:rsid w:val="00B03234"/>
    <w:rsid w:val="00B04214"/>
    <w:rsid w:val="00B06653"/>
    <w:rsid w:val="00B12DBE"/>
    <w:rsid w:val="00B14631"/>
    <w:rsid w:val="00B23E6A"/>
    <w:rsid w:val="00B24771"/>
    <w:rsid w:val="00B272F3"/>
    <w:rsid w:val="00B27F0C"/>
    <w:rsid w:val="00B32EFE"/>
    <w:rsid w:val="00B33156"/>
    <w:rsid w:val="00B3454B"/>
    <w:rsid w:val="00B41AA2"/>
    <w:rsid w:val="00B45B65"/>
    <w:rsid w:val="00B579FB"/>
    <w:rsid w:val="00B62557"/>
    <w:rsid w:val="00B62A10"/>
    <w:rsid w:val="00B65931"/>
    <w:rsid w:val="00B70626"/>
    <w:rsid w:val="00B74981"/>
    <w:rsid w:val="00B75E52"/>
    <w:rsid w:val="00B816FA"/>
    <w:rsid w:val="00B81870"/>
    <w:rsid w:val="00B946CC"/>
    <w:rsid w:val="00BA5032"/>
    <w:rsid w:val="00BA50BD"/>
    <w:rsid w:val="00BA7B96"/>
    <w:rsid w:val="00BB27E9"/>
    <w:rsid w:val="00BB49C8"/>
    <w:rsid w:val="00BB757C"/>
    <w:rsid w:val="00BC0494"/>
    <w:rsid w:val="00BD6AFA"/>
    <w:rsid w:val="00BD7117"/>
    <w:rsid w:val="00BD7653"/>
    <w:rsid w:val="00BE0714"/>
    <w:rsid w:val="00BE0B62"/>
    <w:rsid w:val="00BE22F6"/>
    <w:rsid w:val="00BE238C"/>
    <w:rsid w:val="00BF3669"/>
    <w:rsid w:val="00BF376A"/>
    <w:rsid w:val="00BF461E"/>
    <w:rsid w:val="00BF5739"/>
    <w:rsid w:val="00C01DA3"/>
    <w:rsid w:val="00C03109"/>
    <w:rsid w:val="00C044E8"/>
    <w:rsid w:val="00C05F65"/>
    <w:rsid w:val="00C10D9D"/>
    <w:rsid w:val="00C11FB7"/>
    <w:rsid w:val="00C13975"/>
    <w:rsid w:val="00C15F26"/>
    <w:rsid w:val="00C17D1D"/>
    <w:rsid w:val="00C23745"/>
    <w:rsid w:val="00C23992"/>
    <w:rsid w:val="00C32994"/>
    <w:rsid w:val="00C33725"/>
    <w:rsid w:val="00C370D9"/>
    <w:rsid w:val="00C40113"/>
    <w:rsid w:val="00C403C6"/>
    <w:rsid w:val="00C413E1"/>
    <w:rsid w:val="00C45E6C"/>
    <w:rsid w:val="00C56A8B"/>
    <w:rsid w:val="00C60251"/>
    <w:rsid w:val="00C6482E"/>
    <w:rsid w:val="00C65568"/>
    <w:rsid w:val="00C66502"/>
    <w:rsid w:val="00C66BD7"/>
    <w:rsid w:val="00C66FD6"/>
    <w:rsid w:val="00C671BF"/>
    <w:rsid w:val="00C6742D"/>
    <w:rsid w:val="00C86109"/>
    <w:rsid w:val="00C93020"/>
    <w:rsid w:val="00CA2861"/>
    <w:rsid w:val="00CA33FF"/>
    <w:rsid w:val="00CB2C29"/>
    <w:rsid w:val="00CB3296"/>
    <w:rsid w:val="00CB4A7B"/>
    <w:rsid w:val="00CB5C24"/>
    <w:rsid w:val="00CC0F35"/>
    <w:rsid w:val="00CC310F"/>
    <w:rsid w:val="00CC392E"/>
    <w:rsid w:val="00CC69FD"/>
    <w:rsid w:val="00CC79A3"/>
    <w:rsid w:val="00CD0A44"/>
    <w:rsid w:val="00CD2687"/>
    <w:rsid w:val="00CD4BA6"/>
    <w:rsid w:val="00CE0910"/>
    <w:rsid w:val="00CE0CAD"/>
    <w:rsid w:val="00CE41E6"/>
    <w:rsid w:val="00CE6CFE"/>
    <w:rsid w:val="00CF77D3"/>
    <w:rsid w:val="00D01B0E"/>
    <w:rsid w:val="00D03586"/>
    <w:rsid w:val="00D04C2F"/>
    <w:rsid w:val="00D0579E"/>
    <w:rsid w:val="00D12875"/>
    <w:rsid w:val="00D13FF9"/>
    <w:rsid w:val="00D16565"/>
    <w:rsid w:val="00D20AE5"/>
    <w:rsid w:val="00D212C0"/>
    <w:rsid w:val="00D21B6C"/>
    <w:rsid w:val="00D266C7"/>
    <w:rsid w:val="00D26DA7"/>
    <w:rsid w:val="00D271C0"/>
    <w:rsid w:val="00D35EA7"/>
    <w:rsid w:val="00D426A4"/>
    <w:rsid w:val="00D5782C"/>
    <w:rsid w:val="00D618AA"/>
    <w:rsid w:val="00D62A2E"/>
    <w:rsid w:val="00D654F0"/>
    <w:rsid w:val="00D74E83"/>
    <w:rsid w:val="00D85FC4"/>
    <w:rsid w:val="00D91A1A"/>
    <w:rsid w:val="00D957B6"/>
    <w:rsid w:val="00D96C34"/>
    <w:rsid w:val="00D96EC4"/>
    <w:rsid w:val="00D9756D"/>
    <w:rsid w:val="00D97B4C"/>
    <w:rsid w:val="00DB220A"/>
    <w:rsid w:val="00DB508B"/>
    <w:rsid w:val="00DB5805"/>
    <w:rsid w:val="00DC0C2C"/>
    <w:rsid w:val="00DC2DAB"/>
    <w:rsid w:val="00DD1EDD"/>
    <w:rsid w:val="00DD26D5"/>
    <w:rsid w:val="00DD66E7"/>
    <w:rsid w:val="00DD7F85"/>
    <w:rsid w:val="00DF0959"/>
    <w:rsid w:val="00DF2960"/>
    <w:rsid w:val="00E0016D"/>
    <w:rsid w:val="00E0405E"/>
    <w:rsid w:val="00E12AED"/>
    <w:rsid w:val="00E22910"/>
    <w:rsid w:val="00E27636"/>
    <w:rsid w:val="00E32B38"/>
    <w:rsid w:val="00E332DA"/>
    <w:rsid w:val="00E3405E"/>
    <w:rsid w:val="00E36E79"/>
    <w:rsid w:val="00E4578F"/>
    <w:rsid w:val="00E503D1"/>
    <w:rsid w:val="00E52789"/>
    <w:rsid w:val="00E52817"/>
    <w:rsid w:val="00E53591"/>
    <w:rsid w:val="00E5476F"/>
    <w:rsid w:val="00E60D91"/>
    <w:rsid w:val="00E62D7C"/>
    <w:rsid w:val="00E66648"/>
    <w:rsid w:val="00E67814"/>
    <w:rsid w:val="00E73459"/>
    <w:rsid w:val="00E755F0"/>
    <w:rsid w:val="00E76D3A"/>
    <w:rsid w:val="00E812FB"/>
    <w:rsid w:val="00E82C5C"/>
    <w:rsid w:val="00E82FBF"/>
    <w:rsid w:val="00E846BE"/>
    <w:rsid w:val="00E90B66"/>
    <w:rsid w:val="00E937C2"/>
    <w:rsid w:val="00EA093C"/>
    <w:rsid w:val="00EA3391"/>
    <w:rsid w:val="00EA46F3"/>
    <w:rsid w:val="00EA50AB"/>
    <w:rsid w:val="00EB0BD5"/>
    <w:rsid w:val="00EB3277"/>
    <w:rsid w:val="00EC6B0C"/>
    <w:rsid w:val="00EE5454"/>
    <w:rsid w:val="00EE5AE6"/>
    <w:rsid w:val="00EF43D0"/>
    <w:rsid w:val="00F00833"/>
    <w:rsid w:val="00F01A9E"/>
    <w:rsid w:val="00F0202A"/>
    <w:rsid w:val="00F03371"/>
    <w:rsid w:val="00F04798"/>
    <w:rsid w:val="00F104C7"/>
    <w:rsid w:val="00F2036C"/>
    <w:rsid w:val="00F23462"/>
    <w:rsid w:val="00F32CD4"/>
    <w:rsid w:val="00F33193"/>
    <w:rsid w:val="00F36548"/>
    <w:rsid w:val="00F40F25"/>
    <w:rsid w:val="00F52149"/>
    <w:rsid w:val="00F54041"/>
    <w:rsid w:val="00F56276"/>
    <w:rsid w:val="00F70EFC"/>
    <w:rsid w:val="00F805FB"/>
    <w:rsid w:val="00F809C2"/>
    <w:rsid w:val="00F82986"/>
    <w:rsid w:val="00F84A23"/>
    <w:rsid w:val="00F858CF"/>
    <w:rsid w:val="00F861A3"/>
    <w:rsid w:val="00F87B85"/>
    <w:rsid w:val="00F90EE2"/>
    <w:rsid w:val="00F916D5"/>
    <w:rsid w:val="00FA0423"/>
    <w:rsid w:val="00FA051F"/>
    <w:rsid w:val="00FA22B6"/>
    <w:rsid w:val="00FA23F3"/>
    <w:rsid w:val="00FC07B7"/>
    <w:rsid w:val="00FC23E9"/>
    <w:rsid w:val="00FC23EC"/>
    <w:rsid w:val="00FC2DC6"/>
    <w:rsid w:val="00FC6596"/>
    <w:rsid w:val="00FC765F"/>
    <w:rsid w:val="00FD30BE"/>
    <w:rsid w:val="00FD7964"/>
    <w:rsid w:val="00FE18DF"/>
    <w:rsid w:val="00FE294B"/>
    <w:rsid w:val="00FE38A8"/>
    <w:rsid w:val="00FF4AF9"/>
    <w:rsid w:val="00FF70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g.mozilla.org/mozilla-central" TargetMode="External"/><Relationship Id="rId18" Type="http://schemas.openxmlformats.org/officeDocument/2006/relationships/hyperlink" Target="https://github.com/kiwibrowser/android.git" TargetMode="External"/><Relationship Id="rId26" Type="http://schemas.openxmlformats.org/officeDocument/2006/relationships/hyperlink" Target="https://github.com/MrAlex94/Waterfox.git" TargetMode="External"/><Relationship Id="rId39" Type="http://schemas.openxmlformats.org/officeDocument/2006/relationships/image" Target="media/image1.jpg"/><Relationship Id="rId3" Type="http://schemas.openxmlformats.org/officeDocument/2006/relationships/styles" Target="styles.xml"/><Relationship Id="rId21" Type="http://schemas.openxmlformats.org/officeDocument/2006/relationships/hyperlink" Target="https://github.com/JTechMe/JumpGo.git" TargetMode="External"/><Relationship Id="rId34" Type="http://schemas.openxmlformats.org/officeDocument/2006/relationships/hyperlink" Target="https://github.com/guardianproject/Orfox.git" TargetMode="External"/><Relationship Id="rId42" Type="http://schemas.openxmlformats.org/officeDocument/2006/relationships/image" Target="media/image4.jpg"/><Relationship Id="rId47"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yperlink" Target="https://github.com/scoute-dich/browser.git" TargetMode="External"/><Relationship Id="rId17" Type="http://schemas.openxmlformats.org/officeDocument/2006/relationships/hyperlink" Target="https://github.com/chromium/chromium.git" TargetMode="External"/><Relationship Id="rId25" Type="http://schemas.openxmlformats.org/officeDocument/2006/relationships/hyperlink" Target="https://github.com/n8fr8/tor-android.git" TargetMode="External"/><Relationship Id="rId33" Type="http://schemas.openxmlformats.org/officeDocument/2006/relationships/hyperlink" Target="https://github.com/kiwibrowser/android.git" TargetMode="External"/><Relationship Id="rId38" Type="http://schemas.openxmlformats.org/officeDocument/2006/relationships/hyperlink" Target="https://github.com/duckduckgo/android" TargetMode="External"/><Relationship Id="rId46"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hyperlink" Target="https://github.com/darvin/zirco-browser.git" TargetMode="External"/><Relationship Id="rId20" Type="http://schemas.openxmlformats.org/officeDocument/2006/relationships/hyperlink" Target="https://github.com/MoonchildProductions/Pale-Moon.git" TargetMode="External"/><Relationship Id="rId29" Type="http://schemas.openxmlformats.org/officeDocument/2006/relationships/hyperlink" Target="https://github.com/cliqz-oss/browser-android.git" TargetMode="External"/><Relationship Id="rId41"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git.stoutner.com/?p=PrivacyBrowser.git;a=summary" TargetMode="External"/><Relationship Id="rId32" Type="http://schemas.openxmlformats.org/officeDocument/2006/relationships/hyperlink" Target="https://github.com/iridium-browser/iridium-browser-dev.git" TargetMode="External"/><Relationship Id="rId37" Type="http://schemas.openxmlformats.org/officeDocument/2006/relationships/hyperlink" Target="https://github.com/scoute-dich/browser.git" TargetMode="External"/><Relationship Id="rId40" Type="http://schemas.openxmlformats.org/officeDocument/2006/relationships/image" Target="media/image2.jpg"/><Relationship Id="rId45"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midori-browser/midori-android.git" TargetMode="External"/><Relationship Id="rId23" Type="http://schemas.openxmlformats.org/officeDocument/2006/relationships/hyperlink" Target="https://github.com/arunkumar9t2/lynket-browser.git" TargetMode="External"/><Relationship Id="rId28" Type="http://schemas.openxmlformats.org/officeDocument/2006/relationships/hyperlink" Target="https://github.com/hazuki0x0/YuzuBrowser.git" TargetMode="External"/><Relationship Id="rId36" Type="http://schemas.openxmlformats.org/officeDocument/2006/relationships/hyperlink" Target="https://github.com/anthonycr/Lightning-Browser.git" TargetMode="External"/><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github.com/powerpoint45/Lucid-Browser.git" TargetMode="External"/><Relationship Id="rId31" Type="http://schemas.openxmlformats.org/officeDocument/2006/relationships/hyperlink" Target="https://github.com/Eloston/ungoogled-chromium.git" TargetMode="External"/><Relationship Id="rId44"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anthonycr/Lightning-Browser.git" TargetMode="External"/><Relationship Id="rId22" Type="http://schemas.openxmlformats.org/officeDocument/2006/relationships/hyperlink" Target="https://github.com/PhilippC/keepass2android.git" TargetMode="External"/><Relationship Id="rId27" Type="http://schemas.openxmlformats.org/officeDocument/2006/relationships/hyperlink" Target="https://github.com/mozilla-mobile/focus-android" TargetMode="External"/><Relationship Id="rId30" Type="http://schemas.openxmlformats.org/officeDocument/2006/relationships/hyperlink" Target="https://github.com/f-droid/fdroidclient.git" TargetMode="External"/><Relationship Id="rId35" Type="http://schemas.openxmlformats.org/officeDocument/2006/relationships/hyperlink" Target="https://github.com/brave/browser-android-tabs.git" TargetMode="External"/><Relationship Id="rId43" Type="http://schemas.openxmlformats.org/officeDocument/2006/relationships/image" Target="media/image5.jpeg"/><Relationship Id="rId48"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327D-1C09-4844-9BCC-7CF51DD6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8923</TotalTime>
  <Pages>17</Pages>
  <Words>7713</Words>
  <Characters>41653</Characters>
  <Application>Microsoft Office Word</Application>
  <DocSecurity>0</DocSecurity>
  <Lines>347</Lines>
  <Paragraphs>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408</cp:revision>
  <cp:lastPrinted>2019-11-19T19:27:00Z</cp:lastPrinted>
  <dcterms:created xsi:type="dcterms:W3CDTF">2019-09-06T13:53:00Z</dcterms:created>
  <dcterms:modified xsi:type="dcterms:W3CDTF">2019-11-19T20:13:00Z</dcterms:modified>
</cp:coreProperties>
</file>