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rsidR="000559C4" w:rsidRDefault="00C15F26">
      <w:pPr>
        <w:spacing w:before="240"/>
        <w:jc w:val="center"/>
      </w:pPr>
      <w:r>
        <w:t>Bacharelado em Engenharia de Software</w:t>
      </w:r>
    </w:p>
    <w:p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7"/>
          <w:headerReference w:type="default" r:id="rId8"/>
          <w:footerReference w:type="even" r:id="rId9"/>
          <w:footerReference w:type="default"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w:t>
      </w:r>
      <w:r w:rsidRPr="0067168E">
        <w:rPr>
          <w:i/>
          <w:color w:val="000000"/>
          <w:lang w:val="en-US"/>
        </w:rPr>
        <w:t xml:space="preserve">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w:t>
      </w:r>
      <w:r w:rsidRPr="0067168E">
        <w:rPr>
          <w:i/>
          <w:lang w:val="en-US"/>
        </w:rPr>
        <w:t>ncerns. This study aims to conduct a comparative analysis of the quality of the source code of browsers for Android that have open source license. The study is conducted by applying source code quality metrics. The motivation of this study is due to the in</w:t>
      </w:r>
      <w:r w:rsidRPr="0067168E">
        <w:rPr>
          <w:i/>
          <w:lang w:val="en-US"/>
        </w:rPr>
        <w:t>crease in the number of Internet access through mobile devices, in addition to the great diversity of browsers available for Android and the importance of analyzing the quality of the source code of these systems.</w:t>
      </w:r>
    </w:p>
    <w:p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r>
      <w:r w:rsidRPr="0067168E">
        <w:rPr>
          <w:i/>
          <w:lang w:val="en-US"/>
        </w:rPr>
        <w:t>key-words: Quality, Metrics, Source Code, Android</w:t>
      </w:r>
    </w:p>
    <w:p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w:t>
      </w:r>
      <w:r>
        <w:rPr>
          <w:i/>
          <w:color w:val="000000"/>
        </w:rPr>
        <w:t>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xml:space="preserve">. Este estudo tem como objetivo realizar uma análise comparativa da qualidade do </w:t>
      </w:r>
      <w:r>
        <w:rPr>
          <w:i/>
          <w:color w:val="000000"/>
        </w:rPr>
        <w:t>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w:t>
      </w:r>
      <w:r>
        <w:rPr>
          <w:i/>
          <w:color w:val="000000"/>
        </w:rPr>
        <w:t xml:space="preserve">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rsidR="000559C4" w:rsidRPr="00063CBE" w:rsidRDefault="00C15F26" w:rsidP="00063CBE">
      <w:pPr>
        <w:pStyle w:val="Ttulo2"/>
      </w:pPr>
      <w:r w:rsidRPr="00063CBE">
        <w:t xml:space="preserve">1. </w:t>
      </w:r>
      <w:r>
        <w:t xml:space="preserve">Introdução </w:t>
      </w:r>
    </w:p>
    <w:p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w:t>
      </w:r>
      <w:r>
        <w:t xml:space="preserve">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w:t>
      </w:r>
      <w:r>
        <w: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rsidR="000559C4" w:rsidRDefault="00C15F26">
      <w:r>
        <w:tab/>
        <w:t>Enquanto existe uma ampla diversidade de navegadores</w:t>
      </w:r>
      <w:r>
        <w:rPr>
          <w:i/>
        </w:rPr>
        <w:t xml:space="preserve"> </w:t>
      </w:r>
      <w:r>
        <w:t>que podem ser usados pelos usuários, pouco se sabe sobre a quali</w:t>
      </w:r>
      <w:r>
        <w:t xml:space="preserve">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w:t>
      </w:r>
      <w:r>
        <w:t xml:space="preserve">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w:t>
      </w:r>
      <w:r>
        <w:t xml:space="preserve">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w:t>
      </w:r>
      <w:r>
        <w:t>das diferentes classes de navegadores.</w:t>
      </w:r>
    </w:p>
    <w:p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levando-o a ser estendido se</w:t>
      </w:r>
      <w:r>
        <w:t xml:space="preserv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w:t>
      </w:r>
      <w:r>
        <w:t>dores, como os focados em segurança e os focados em privacidade, mostra a necessidade de uma análise da sua qualidade interna. Considerando este cenário, torna-se necessário medir e comparar a qualidade de cada classe de navegador.</w:t>
      </w:r>
    </w:p>
    <w:p w:rsidR="000559C4" w:rsidRDefault="00C15F26">
      <w:pPr>
        <w:rPr>
          <w:highlight w:val="white"/>
        </w:rPr>
      </w:pPr>
      <w:r>
        <w:tab/>
        <w:t>Nesse contexto, o prese</w:t>
      </w:r>
      <w:r>
        <w:t xml:space="preserv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w:t>
      </w:r>
      <w:r>
        <w:t xml:space="preserve">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w:t>
      </w:r>
      <w:r>
        <w:rPr>
          <w:highlight w:val="white"/>
        </w:rPr>
        <w:t xml:space="preserve"> ter critérios objetivos de comparação entre eles. Além de apresentar uma análise comparativa das classes de navegadores.</w:t>
      </w:r>
    </w:p>
    <w:p w:rsidR="000559C4" w:rsidRDefault="00C15F26">
      <w:r>
        <w:tab/>
        <w:t>O restante do texto está organizado como segue. A Seção 2 consiste na fundamentação teórica, onde apresenta-se detalhadamente conceit</w:t>
      </w:r>
      <w:r>
        <w:t>os e teorias que fundamentam o estudo. Na seção 3 são apresentados trabalhos relacionados ao tema abordado neste estudo. Em seguida, a seção 4 destaca os materiais e métodos.</w:t>
      </w:r>
    </w:p>
    <w:p w:rsidR="000559C4" w:rsidRPr="00063CBE" w:rsidRDefault="00C15F26" w:rsidP="00063CBE">
      <w:pPr>
        <w:pStyle w:val="Ttulo2"/>
      </w:pPr>
      <w:r w:rsidRPr="00063CBE">
        <w:t xml:space="preserve">2. </w:t>
      </w:r>
      <w:r>
        <w:t>Fundamentação Teórica</w:t>
      </w:r>
    </w:p>
    <w:p w:rsidR="000559C4" w:rsidRDefault="00C15F26">
      <w:pPr>
        <w:pBdr>
          <w:top w:val="nil"/>
          <w:left w:val="nil"/>
          <w:bottom w:val="nil"/>
          <w:right w:val="nil"/>
          <w:between w:val="nil"/>
        </w:pBdr>
      </w:pPr>
      <w:r>
        <w:t>Esta seção apresenta conceitos e teorias que fundamentam</w:t>
      </w:r>
      <w:r>
        <w:t xml:space="preserve">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rsidR="000559C4" w:rsidRDefault="00C15F26">
      <w:pPr>
        <w:pStyle w:val="Ttulo2"/>
        <w:rPr>
          <w:i/>
        </w:rPr>
      </w:pPr>
      <w:bookmarkStart w:id="1" w:name="_30j0zll" w:colFirst="0" w:colLast="0"/>
      <w:bookmarkEnd w:id="1"/>
      <w:r>
        <w:rPr>
          <w:sz w:val="24"/>
          <w:szCs w:val="24"/>
        </w:rPr>
        <w:t>2.1. Navegadores</w:t>
      </w:r>
      <w:r>
        <w:t xml:space="preserve"> </w:t>
      </w:r>
      <w:r>
        <w:rPr>
          <w:i/>
        </w:rPr>
        <w:t>Web</w:t>
      </w:r>
    </w:p>
    <w:p w:rsidR="000559C4" w:rsidRDefault="00C15F26">
      <w:r>
        <w:t xml:space="preserve">Desde o início da Internet os navegadores apresentam um papel importante. Os navegadores </w:t>
      </w:r>
      <w:r>
        <w:rPr>
          <w:i/>
        </w:rPr>
        <w:t>Web</w:t>
      </w:r>
      <w:r>
        <w:t xml:space="preserve"> são </w:t>
      </w:r>
      <w:r>
        <w:rPr>
          <w:i/>
        </w:rPr>
        <w:t>softwares</w:t>
      </w:r>
      <w:r>
        <w:t xml:space="preserve"> </w:t>
      </w:r>
      <w:r>
        <w:t xml:space="preserve">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interpreta seu conteúdo e exibe a página, formatada de modo apropriado, na te</w:t>
      </w:r>
      <w:r>
        <w:t xml:space="preserv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w:t>
      </w:r>
      <w:r>
        <w:t xml:space="preserve">classes a serem analisados com base no foco de cada navegador. </w:t>
      </w:r>
    </w:p>
    <w:p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que possibilitam aos seu</w:t>
      </w:r>
      <w:r>
        <w:t xml:space="preserve">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São navegadores que se preocupam co</w:t>
      </w:r>
      <w:r>
        <w:t xml:space="preserve">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w:t>
      </w:r>
      <w:r>
        <w:t xml:space="preserve">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w:t>
      </w:r>
      <w:r>
        <w:t>oferecem, por exemplo, a possibilidade de navegação anônima.</w:t>
      </w:r>
    </w:p>
    <w:p w:rsidR="000559C4" w:rsidRDefault="00C15F26">
      <w:pPr>
        <w:pStyle w:val="Ttulo2"/>
      </w:pPr>
      <w:bookmarkStart w:id="2" w:name="_1fob9te" w:colFirst="0" w:colLast="0"/>
      <w:bookmarkEnd w:id="2"/>
      <w:r>
        <w:t>2.2. Qualidade de Software</w:t>
      </w:r>
    </w:p>
    <w:p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w:t>
      </w:r>
      <w:r>
        <w:t xml:space="preserve">antificar a complexidade de se realizar alterações no código ou acréscimo de novas funcionalidades. Este monitoramento da qualidade do código-fonte pode ser realizado por meio de técnicas de revisão e inspeção de qualidade de código, que tem como objetivo </w:t>
      </w:r>
      <w:r>
        <w:t xml:space="preserve">melhorar a qualidade de </w:t>
      </w:r>
      <w:r>
        <w:rPr>
          <w:i/>
        </w:rPr>
        <w:t xml:space="preserve">software </w:t>
      </w:r>
      <w:r>
        <w:t>[</w:t>
      </w:r>
      <w:proofErr w:type="spellStart"/>
      <w:r>
        <w:t>Sommerville</w:t>
      </w:r>
      <w:proofErr w:type="spellEnd"/>
      <w:r>
        <w:t xml:space="preserve"> 2011].</w:t>
      </w:r>
    </w:p>
    <w:p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w:t>
      </w:r>
      <w:r>
        <w:t>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w:t>
      </w:r>
      <w:r>
        <w:t xml:space="preserve">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w:t>
      </w:r>
      <w:r>
        <w:t>horia da qualidade do código.</w:t>
      </w:r>
    </w:p>
    <w:p w:rsidR="000559C4" w:rsidRDefault="00C15F26">
      <w:r>
        <w:tab/>
      </w:r>
      <w:r>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ident</w:t>
      </w:r>
      <w:r>
        <w:t xml:space="preserve">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identificar os elementos de dados que</w:t>
      </w:r>
      <w:r>
        <w:t xml:space="preserv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identificar as ações que você tomará para implementar as medidas; x) preparar um plano para implantar as medidas [</w:t>
      </w:r>
      <w:r>
        <w:t xml:space="preserve">Pressman e </w:t>
      </w:r>
      <w:proofErr w:type="spellStart"/>
      <w:r>
        <w:t>Maxim</w:t>
      </w:r>
      <w:proofErr w:type="spellEnd"/>
      <w:r>
        <w:t xml:space="preserve"> 2016].</w:t>
      </w:r>
    </w:p>
    <w:p w:rsidR="000559C4" w:rsidRDefault="00C15F26">
      <w:pPr>
        <w:pStyle w:val="Ttulo2"/>
      </w:pPr>
      <w:bookmarkStart w:id="3" w:name="_3znysh7" w:colFirst="0" w:colLast="0"/>
      <w:bookmarkEnd w:id="3"/>
      <w:r>
        <w:t>2.3. Métricas de Software e GQM</w:t>
      </w:r>
    </w:p>
    <w:p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w:t>
      </w:r>
      <w:r>
        <w:t xml:space="preserve">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proofErr w:type="gramStart"/>
      <w:r>
        <w:t>se  desenvolver</w:t>
      </w:r>
      <w:proofErr w:type="gramEnd"/>
      <w:r>
        <w:t xml:space="preserve"> um modelo de qualidade que agrega diferentes atributos internos do </w:t>
      </w:r>
      <w:r>
        <w:rPr>
          <w:i/>
        </w:rPr>
        <w:t>software</w:t>
      </w:r>
      <w:r>
        <w:t>. Com isso, as métricas au</w:t>
      </w:r>
      <w:r>
        <w:t xml:space="preserve">xiliam a quantificar a complexidade do </w:t>
      </w:r>
      <w:r>
        <w:rPr>
          <w:i/>
        </w:rPr>
        <w:t>software</w:t>
      </w:r>
      <w:r>
        <w:t xml:space="preserve">. Há diversas métricas de </w:t>
      </w:r>
      <w:r>
        <w:rPr>
          <w:i/>
        </w:rPr>
        <w:t>software</w:t>
      </w:r>
      <w:r>
        <w:t>. Elas podem ser categorizadas como: métricas de tamanho, métricas estruturais, métricas de acoplamento e métricas de grau de coesão. Essas categorias são descritas nos parágr</w:t>
      </w:r>
      <w:r>
        <w:t>afos a seguir.</w:t>
      </w:r>
    </w:p>
    <w:p w:rsidR="000559C4" w:rsidRDefault="00C15F26">
      <w:pPr>
        <w:pBdr>
          <w:top w:val="nil"/>
          <w:left w:val="nil"/>
          <w:bottom w:val="nil"/>
          <w:right w:val="nil"/>
          <w:between w:val="nil"/>
        </w:pBdr>
      </w:pPr>
      <w:r>
        <w:lastRenderedPageBreak/>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elas possibilitam verificar informações importantes como o per</w:t>
      </w:r>
      <w:r>
        <w:t>centual do código escrito para interface, qual o módulo com maior número de linhas de código, verificar se o código está bem dividido em métodos, entre outras medições.</w:t>
      </w:r>
    </w:p>
    <w:p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w:t>
      </w:r>
      <w:r>
        <w:t xml:space="preserve">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rsidR="000559C4" w:rsidRDefault="00C15F26">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w:t>
      </w:r>
      <w:r>
        <w:t xml:space="preserve">classes que são acopladas a ela [Meirelles 2013]. Em outras palavras, se o acoplamento é alto, o </w:t>
      </w:r>
      <w:r>
        <w:rPr>
          <w:i/>
        </w:rPr>
        <w:t xml:space="preserve">software </w:t>
      </w:r>
      <w:r>
        <w:t>tende a ser menos flexível, mais difícil de se adaptar e modificar e mais difícil de entender. Exemplos de métricas de acoplamento são acoplamento ent</w:t>
      </w:r>
      <w:r>
        <w:t xml:space="preserve">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p>
    <w:p w:rsidR="000559C4" w:rsidRDefault="00C15F26">
      <w:pPr>
        <w:pBdr>
          <w:top w:val="nil"/>
          <w:left w:val="nil"/>
          <w:bottom w:val="nil"/>
          <w:right w:val="nil"/>
          <w:between w:val="nil"/>
        </w:pBdr>
      </w:pPr>
      <w:bookmarkStart w:id="4" w:name="_2et92p0" w:colFirst="0" w:colLast="0"/>
      <w:bookmarkEnd w:id="4"/>
      <w:r>
        <w:tab/>
      </w:r>
      <w:r>
        <w:rPr>
          <w:i/>
        </w:rPr>
        <w:t>Métricas de coesão</w:t>
      </w:r>
      <w:r>
        <w:t xml:space="preserve"> permitem medir a diversidade de assuntos que </w:t>
      </w:r>
      <w:r>
        <w:t xml:space="preserve">uma classe implementa [Meirelles 2013]. Altos valores de coesão indicam se o foco de uma classe está em um único aspecto do sistema [Meirelles 2013]. Enquanto uma baixa coesão indica que a classe trata de diferentes aspectos. Tendo em vista </w:t>
      </w:r>
      <w:proofErr w:type="gramStart"/>
      <w:r>
        <w:t>essa definição,</w:t>
      </w:r>
      <w:r>
        <w:t xml:space="preserve"> uma classe deve</w:t>
      </w:r>
      <w:proofErr w:type="gramEnd"/>
      <w:r>
        <w:t xml:space="preserve"> ser coesa. Exemplos de métricas de coesão são ausência de coesão de métodos (LCOM, do inglês </w:t>
      </w:r>
      <w:proofErr w:type="spellStart"/>
      <w:r>
        <w:rPr>
          <w:i/>
        </w:rPr>
        <w:t>Lack</w:t>
      </w:r>
      <w:proofErr w:type="spellEnd"/>
      <w:r>
        <w:rPr>
          <w:i/>
        </w:rPr>
        <w:t xml:space="preserve"> </w:t>
      </w:r>
      <w:proofErr w:type="spellStart"/>
      <w:r>
        <w:rPr>
          <w:i/>
        </w:rPr>
        <w:t>of</w:t>
      </w:r>
      <w:proofErr w:type="spellEnd"/>
      <w:r>
        <w:rPr>
          <w:i/>
        </w:rPr>
        <w:t xml:space="preserve"> </w:t>
      </w:r>
      <w:proofErr w:type="spellStart"/>
      <w:r>
        <w:rPr>
          <w:i/>
        </w:rPr>
        <w:t>Cohesion</w:t>
      </w:r>
      <w:proofErr w:type="spellEnd"/>
      <w:r>
        <w:rPr>
          <w:i/>
        </w:rPr>
        <w:t xml:space="preserve"> in </w:t>
      </w:r>
      <w:proofErr w:type="spellStart"/>
      <w:r>
        <w:rPr>
          <w:i/>
        </w:rPr>
        <w:t>Methods</w:t>
      </w:r>
      <w:proofErr w:type="spellEnd"/>
      <w:r>
        <w:t xml:space="preserve">) e complexidade estrutural (SC, do inglês </w:t>
      </w:r>
      <w:proofErr w:type="spellStart"/>
      <w:r>
        <w:rPr>
          <w:i/>
        </w:rPr>
        <w:t>Structural</w:t>
      </w:r>
      <w:proofErr w:type="spellEnd"/>
      <w:r>
        <w:rPr>
          <w:i/>
        </w:rPr>
        <w:t xml:space="preserve"> </w:t>
      </w:r>
      <w:proofErr w:type="spellStart"/>
      <w:r>
        <w:rPr>
          <w:i/>
        </w:rPr>
        <w:t>Complexity</w:t>
      </w:r>
      <w:proofErr w:type="spellEnd"/>
      <w:r>
        <w:t>).</w:t>
      </w:r>
    </w:p>
    <w:p w:rsidR="000559C4" w:rsidRDefault="00C15F26">
      <w:r>
        <w:tab/>
        <w:t xml:space="preserve">O </w:t>
      </w:r>
      <w:r>
        <w:rPr>
          <w:i/>
        </w:rPr>
        <w:t>GQM</w:t>
      </w:r>
      <w:r>
        <w:t xml:space="preserve"> é uma </w:t>
      </w:r>
      <w:r w:rsidR="003F5294">
        <w:t>abordagem que</w:t>
      </w:r>
      <w:r>
        <w:t xml:space="preserve"> auxilia na seleção das m</w:t>
      </w:r>
      <w:r>
        <w:t xml:space="preserve">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w:t>
      </w:r>
      <w:r>
        <w:t xml:space="preserve">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rsidR="000559C4" w:rsidRDefault="00C15F26">
      <w:pPr>
        <w:pStyle w:val="Ttulo2"/>
        <w:rPr>
          <w:color w:val="FF0000"/>
        </w:rPr>
      </w:pPr>
      <w:bookmarkStart w:id="5" w:name="_tyjcwt" w:colFirst="0" w:colLast="0"/>
      <w:bookmarkEnd w:id="5"/>
      <w:r>
        <w:t>3. Trabalhos R</w:t>
      </w:r>
      <w:r>
        <w:t xml:space="preserve">elacionados </w:t>
      </w:r>
    </w:p>
    <w:p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rsidR="000559C4" w:rsidRDefault="00C15F26">
      <w:r>
        <w:tab/>
        <w:t>Meirelles (2013) apresenta uma a</w:t>
      </w:r>
      <w:r>
        <w:t xml:space="preserve">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w:t>
      </w:r>
      <w:r>
        <w:t xml:space="preserve">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w:t>
      </w:r>
      <w:r>
        <w:t xml:space="preserve">o-fonte. O estudo também propõe uma abordagem que visa diminuir as contradições das análises das métricas. </w:t>
      </w:r>
    </w:p>
    <w:p w:rsidR="000559C4" w:rsidRDefault="00C15F26">
      <w:r>
        <w:tab/>
        <w:t>Com o crescimento da utilização de métodos ágeis, faz-se necessário definir uma forma eficaz de aplicação de métricas nestes métodos. Sato (2007) c</w:t>
      </w:r>
      <w:r>
        <w:t xml:space="preserve">ita que a Programação Extrema </w:t>
      </w:r>
      <w:r>
        <w:lastRenderedPageBreak/>
        <w:t xml:space="preserve">(XP,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w:t>
      </w:r>
      <w:r>
        <w:t xml:space="preserve">projeto. O estudo investiga o uso de métricas no acompanhamento de projetos utilizando métodos ágeis de desenvolvimento de </w:t>
      </w:r>
      <w:r>
        <w:rPr>
          <w:i/>
        </w:rPr>
        <w:t>software</w:t>
      </w:r>
      <w:r>
        <w:t>. Um estudo de caso da aplicação de XP em sete projetos válida algumas dessas métricas e avalia o nível de aderência às práti</w:t>
      </w:r>
      <w:r>
        <w:t xml:space="preserve">cas propostas, com o objetivo de auxiliar o </w:t>
      </w:r>
      <w:proofErr w:type="spellStart"/>
      <w:r>
        <w:rPr>
          <w:i/>
        </w:rPr>
        <w:t>tracker</w:t>
      </w:r>
      <w:proofErr w:type="spellEnd"/>
      <w:r>
        <w:t xml:space="preserve"> de uma equipe ágil. Algumas das métricas consideradas nesse estudo também serão utilizadas no presente estudo.</w:t>
      </w:r>
    </w:p>
    <w:p w:rsidR="000559C4" w:rsidRDefault="00C15F26">
      <w:r>
        <w:tab/>
        <w:t>Júnior (2015) apresenta um estudo cujo o objetivo é o monitoramento de métricas estáticas de</w:t>
      </w:r>
      <w:r>
        <w:t xml:space="preserv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w:t>
      </w:r>
      <w:r>
        <w:t xml:space="preserve"> entre as semelhanças com aplicativos do sistema.</w:t>
      </w:r>
    </w:p>
    <w:p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w:t>
      </w:r>
      <w:r>
        <w:t xml:space="preserve">agens e desvantagens. No processo proposto, são duas etapas principais, a primeira é a de aplicação e teste, que consiste na utilização de modelos de confiabilidade, métricas semânticas. A segunda fase é a de validação de confiabilidade que visa verificar </w:t>
      </w:r>
      <w:r>
        <w:t>se o objetivo da confiabilidade foi atingido.</w:t>
      </w:r>
    </w:p>
    <w:p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w:t>
      </w:r>
      <w:r>
        <w:t>as falhas tendem a se esconder e busca-se fazer essa previsão o mais cedo possível no ciclo de vida de desenvolvimento. Tendo em vista este cenário Jiang et al. (2008) realizam um estudo comparativo do desempenho entre os modelos preditivos que usam métric</w:t>
      </w:r>
      <w:r>
        <w:t xml:space="preserve">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Ambos tipos de modelos provam ser úteis, pois pode</w:t>
      </w:r>
      <w:r>
        <w:t xml:space="preserve">m ser utilizados em diferentes fases do processo de desenvolvimento. </w:t>
      </w:r>
    </w:p>
    <w:p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w:t>
      </w:r>
      <w:r>
        <w:t>a percepção dos desenvolvedores. Para estabelecer um comparativo de qualidade a partir da percepção dos desenvolvedores e a aplicação das métricas, foi realizado perguntas aos usuários e medição de qualidade, através de aplicação das métricas. O estudo mos</w:t>
      </w:r>
      <w:r>
        <w:t xml:space="preserve">tra que há casos em </w:t>
      </w:r>
      <w:proofErr w:type="gramStart"/>
      <w:r>
        <w:t>que  métricas</w:t>
      </w:r>
      <w:proofErr w:type="gramEnd"/>
      <w:r>
        <w:t xml:space="preserve"> de qualidade  não são capazes de capturar a melhoria da qualidade conforme percebida pelos desenvolvedores. Um exemplo disto foi quando o desenvolvedor afirma que “melhorou a coesão da classe C”, mas não foi constatada a m</w:t>
      </w:r>
      <w:r>
        <w:t>elhoria de qualidade através da aplicação da métrica.</w:t>
      </w:r>
    </w:p>
    <w:p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No estudo são utilizados dezoito métricas e seus valores de r</w:t>
      </w:r>
      <w:r>
        <w:t xml:space="preserve">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Com base nos resultados obtidos, pode-se dizer q</w:t>
      </w:r>
      <w:r>
        <w:t xml:space="preserve">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rsidR="000559C4" w:rsidRPr="005A5CC9" w:rsidRDefault="00C15F26" w:rsidP="005A5CC9">
      <w:pPr>
        <w:pStyle w:val="Ttulo2"/>
      </w:pPr>
      <w:r>
        <w:lastRenderedPageBreak/>
        <w:t>4. M</w:t>
      </w:r>
      <w:r w:rsidR="00F0202A" w:rsidRPr="005A5CC9">
        <w:t>etodologia</w:t>
      </w:r>
    </w:p>
    <w:p w:rsidR="000559C4" w:rsidRDefault="00C15F26">
      <w:r>
        <w:t xml:space="preserve">A pesquisa </w:t>
      </w:r>
      <w:r w:rsidR="00A86C60">
        <w:t>apresentada</w:t>
      </w:r>
      <w:r>
        <w:t xml:space="preserve"> neste documento é do tipo quantitativa. Este estudo é quanti</w:t>
      </w:r>
      <w:r>
        <w:t xml:space="preserve">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w:t>
      </w:r>
      <w:r>
        <w:t>as de código-fonte.</w:t>
      </w:r>
    </w:p>
    <w:p w:rsidR="000559C4" w:rsidRPr="005A5CC9" w:rsidRDefault="00C15F26" w:rsidP="005A5CC9">
      <w:pPr>
        <w:pStyle w:val="Ttulo2"/>
      </w:pPr>
      <w:r>
        <w:t xml:space="preserve">4.1. </w:t>
      </w:r>
      <w:r w:rsidR="00A86C60" w:rsidRPr="005A5CC9">
        <w:t>Métricas</w:t>
      </w:r>
    </w:p>
    <w:p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w:t>
      </w:r>
      <w:r>
        <w:t xml:space="preserve">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r>
        <w:t>:</w:t>
      </w:r>
    </w:p>
    <w:p w:rsidR="000559C4" w:rsidRDefault="00C15F26">
      <w:pPr>
        <w:numPr>
          <w:ilvl w:val="0"/>
          <w:numId w:val="1"/>
        </w:numPr>
      </w:pPr>
      <w:r>
        <w:t>Qual a classe de navegador apresenta uma melhor qualidade das classes e funções?</w:t>
      </w:r>
    </w:p>
    <w:p w:rsidR="000559C4" w:rsidRDefault="00C15F26">
      <w:pPr>
        <w:numPr>
          <w:ilvl w:val="0"/>
          <w:numId w:val="1"/>
        </w:numPr>
        <w:spacing w:before="0"/>
      </w:pPr>
      <w:r>
        <w:t>Qual classe de navegador possui melhores resultados em relação a qualidade das classes e funções?</w:t>
      </w:r>
    </w:p>
    <w:p w:rsidR="000559C4" w:rsidRDefault="00C15F26">
      <w:pPr>
        <w:numPr>
          <w:ilvl w:val="0"/>
          <w:numId w:val="1"/>
        </w:numPr>
        <w:spacing w:before="0"/>
      </w:pPr>
      <w:r>
        <w:t>Qual classe de navegador apresenta uma melhor distribuição do código por pa</w:t>
      </w:r>
      <w:r>
        <w:t>cotes?</w:t>
      </w:r>
    </w:p>
    <w:p w:rsidR="000559C4" w:rsidRDefault="00C15F26">
      <w:pPr>
        <w:numPr>
          <w:ilvl w:val="0"/>
          <w:numId w:val="1"/>
        </w:numPr>
        <w:spacing w:before="0"/>
      </w:pPr>
      <w:r>
        <w:t>Qual classe de navegador apresenta uma melhor coesão?</w:t>
      </w:r>
    </w:p>
    <w:p w:rsidR="000559C4" w:rsidRDefault="00C15F26">
      <w:pPr>
        <w:numPr>
          <w:ilvl w:val="0"/>
          <w:numId w:val="1"/>
        </w:numPr>
        <w:spacing w:before="0"/>
      </w:pPr>
      <w:r>
        <w:t>Qual classe de navegadores apresenta um melhor acoplamento?</w:t>
      </w:r>
    </w:p>
    <w:p w:rsidR="000559C4" w:rsidRDefault="00C15F26">
      <w:pPr>
        <w:rPr>
          <w:b/>
          <w:sz w:val="26"/>
          <w:szCs w:val="26"/>
        </w:rPr>
      </w:pPr>
      <w:r>
        <w:tab/>
      </w:r>
      <w:r>
        <w:t>Com base no objetivo e questões definidos, pode-se selecionar as métricas candidatas, sendo que as mesmas são apresentadas na Tabela 1. As métricas apresentadas nesta tabela são candidatas a serem utilizadas na avaliação dos navegadores. Para seleção métri</w:t>
      </w:r>
      <w:r>
        <w:t xml:space="preserve">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rsidR="000559C4" w:rsidRDefault="00C15F26">
      <w:pPr>
        <w:spacing w:after="120"/>
        <w:ind w:right="460"/>
        <w:jc w:val="center"/>
      </w:pPr>
      <w:r>
        <w:rPr>
          <w:b/>
          <w:sz w:val="26"/>
          <w:szCs w:val="26"/>
        </w:rPr>
        <w:t>Tabela 1. Lista de Métricas Candid</w:t>
      </w:r>
      <w:r>
        <w:rPr>
          <w:b/>
          <w:sz w:val="26"/>
          <w:szCs w:val="26"/>
        </w:rPr>
        <w:t>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center"/>
              <w:rPr>
                <w:b/>
              </w:rPr>
            </w:pPr>
            <w:r>
              <w:rPr>
                <w:b/>
              </w:rPr>
              <w:t>Perguntas do GQM a serem respondidas</w:t>
            </w:r>
          </w:p>
        </w:tc>
      </w:tr>
      <w:tr w:rsidR="000559C4">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2 e 5;</w:t>
            </w:r>
          </w:p>
        </w:tc>
      </w:tr>
      <w:tr w:rsidR="000559C4">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de 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4;</w:t>
            </w:r>
          </w:p>
        </w:tc>
      </w:tr>
      <w:tr w:rsidR="000559C4">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Pr="0067168E" w:rsidRDefault="00C15F26">
            <w:pPr>
              <w:spacing w:after="120"/>
              <w:ind w:right="460"/>
              <w:jc w:val="left"/>
              <w:rPr>
                <w:lang w:val="en-US"/>
              </w:rPr>
            </w:pPr>
            <w:r w:rsidRPr="0067168E">
              <w:rPr>
                <w:lang w:val="en-US"/>
              </w:rPr>
              <w:t xml:space="preserve">RFC - Response </w:t>
            </w:r>
            <w:proofErr w:type="gramStart"/>
            <w:r w:rsidRPr="0067168E">
              <w:rPr>
                <w:lang w:val="en-US"/>
              </w:rPr>
              <w:t>For</w:t>
            </w:r>
            <w:proofErr w:type="gramEnd"/>
            <w:r w:rsidRPr="0067168E">
              <w:rPr>
                <w:lang w:val="en-US"/>
              </w:rPr>
              <w:t xml:space="preserve">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Número de métodos dentre todos</w:t>
            </w:r>
          </w:p>
          <w:p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3;</w:t>
            </w:r>
          </w:p>
        </w:tc>
      </w:tr>
      <w:tr w:rsidR="000559C4">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3;</w:t>
            </w:r>
          </w:p>
        </w:tc>
      </w:tr>
      <w:tr w:rsidR="000559C4">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3;</w:t>
            </w:r>
          </w:p>
          <w:p w:rsidR="000559C4" w:rsidRDefault="00C15F26">
            <w:pPr>
              <w:spacing w:after="120"/>
              <w:ind w:right="460"/>
            </w:pPr>
            <w:r>
              <w:t xml:space="preserve"> </w:t>
            </w:r>
          </w:p>
          <w:p w:rsidR="000559C4" w:rsidRDefault="00C15F26">
            <w:pPr>
              <w:widowControl w:val="0"/>
              <w:pBdr>
                <w:top w:val="nil"/>
                <w:left w:val="nil"/>
                <w:bottom w:val="nil"/>
                <w:right w:val="nil"/>
                <w:between w:val="nil"/>
              </w:pBdr>
              <w:spacing w:before="0" w:line="276" w:lineRule="auto"/>
              <w:jc w:val="left"/>
            </w:pPr>
            <w:r>
              <w:t xml:space="preserve"> </w:t>
            </w:r>
          </w:p>
        </w:tc>
      </w:tr>
      <w:tr w:rsidR="000559C4">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Mede o número de</w:t>
            </w:r>
          </w:p>
          <w:p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Razão entre a soma de todos os métodos invisíveis em todas as classes em relação ao número total de métodos definidos</w:t>
            </w:r>
          </w:p>
          <w:p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r w:rsidR="000559C4">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0559C4" w:rsidRDefault="00C15F26">
            <w:pPr>
              <w:spacing w:after="120"/>
              <w:ind w:right="460"/>
              <w:jc w:val="left"/>
            </w:pPr>
            <w:r>
              <w:t>1 e 2;</w:t>
            </w:r>
          </w:p>
        </w:tc>
      </w:tr>
    </w:tbl>
    <w:p w:rsidR="005A5CC9" w:rsidRDefault="005A5CC9" w:rsidP="00221A35">
      <w:pPr>
        <w:pStyle w:val="Ttulo2"/>
      </w:pPr>
      <w:r>
        <w:t>4.2. Navegadores</w:t>
      </w:r>
    </w:p>
    <w:p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rsidR="000559C4" w:rsidRDefault="00C15F26">
      <w:pPr>
        <w:spacing w:after="120"/>
        <w:ind w:right="460"/>
      </w:pPr>
      <w:r>
        <w:tab/>
      </w:r>
      <w:r>
        <w:t>A Tabela 2 apre</w:t>
      </w:r>
      <w:r>
        <w:t>senta os navegadores candidatos a serem utilizados neste estudo, juntamente do repositório do código-fonte de cada navegador. Foi realizado um levantamento dos navegadores de cada classe, onde foram selecionados os dez navegadores que obtive</w:t>
      </w:r>
      <w:r>
        <w:t xml:space="preser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w:t>
      </w:r>
      <w:r>
        <w:t xml:space="preserve">os dez navegadores com maior número de </w:t>
      </w:r>
      <w:r>
        <w:rPr>
          <w:i/>
        </w:rPr>
        <w:t>downloads</w:t>
      </w:r>
      <w:r>
        <w:t>.</w:t>
      </w:r>
    </w:p>
    <w:p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rsidR="000559C4" w:rsidRDefault="00C15F26">
            <w:pPr>
              <w:widowControl w:val="0"/>
              <w:spacing w:before="0"/>
              <w:jc w:val="center"/>
              <w:rPr>
                <w:b/>
              </w:rPr>
            </w:pPr>
            <w:r>
              <w:rPr>
                <w:b/>
              </w:rPr>
              <w:t>Repositório do Código Fonte</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https://github.com/scoute-dich/browser.git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https://hg.mozilla.org/mozilla-central</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https://github.com/anthonycr/Lightning-Browser.git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https://github.com/midori-browser/midori-android.git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https://github.com/darvin/zirco-browser.git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https://github.com/chromium/chromium.git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https://github.com/kiwibrowser/android.git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https://github.com/Moonchil</w:t>
            </w:r>
            <w:r>
              <w:lastRenderedPageBreak/>
              <w:t>dProductions/Pale-Moon.git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https://github.com/JTechMe/JumpGo.git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https://github.com/PhilippC/keepass2android.git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https://github.com/arunkumar9t2/lynket-browser.git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https://operasoftware.github.io/upstreamtools/</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https://git.stoutner.com/?p=PrivacyBrowser.git;a=summary</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https://github.com/n8fr8/tor-android.git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https://f-droid.org/en/packages/org.gnu.icecat/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https://github.com/MrAlex94/Waterfox.git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https://github.com/mozilla-mobile/focus-android</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https://github.com/hazuki0x0/YuzuBrowser.git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https://github.com/cliqz-oss/browser-android.git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https://github.com/f-droid/fdroidclient.git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https://github.com/Eloston/ungoogled-chromium.git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https://hg.mozilla.org/mozilla-central/</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https://github.com/iridium-browser/iridium-browser-dev.git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https://github.com/kiwibrowser/android.git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lastRenderedPageBreak/>
              <w:t>Orfox</w:t>
            </w:r>
            <w:proofErr w:type="spellEnd"/>
            <w:r>
              <w:t xml:space="preserv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https://github.com/guardianproject/Orfox.git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Brave</w:t>
            </w:r>
            <w:proofErr w:type="spellEnd"/>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https://github.com/brave/bro</w:t>
            </w:r>
            <w:r>
              <w:t>wser-android-tabs.git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https://github.com/anthonycr/Lightning-Browser.git</w:t>
            </w:r>
          </w:p>
        </w:tc>
      </w:tr>
      <w:tr w:rsidR="000559C4">
        <w:tc>
          <w:tcPr>
            <w:tcW w:w="3059" w:type="dxa"/>
            <w:shd w:val="clear" w:color="auto" w:fill="auto"/>
            <w:tcMar>
              <w:top w:w="100" w:type="dxa"/>
              <w:left w:w="100" w:type="dxa"/>
              <w:bottom w:w="100" w:type="dxa"/>
              <w:right w:w="100" w:type="dxa"/>
            </w:tcMar>
          </w:tcPr>
          <w:p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https://github.com/scoute-dich/browser.git</w:t>
            </w:r>
          </w:p>
        </w:tc>
      </w:tr>
      <w:tr w:rsidR="000559C4">
        <w:tc>
          <w:tcPr>
            <w:tcW w:w="3059" w:type="dxa"/>
            <w:shd w:val="clear" w:color="auto" w:fill="auto"/>
            <w:tcMar>
              <w:top w:w="100" w:type="dxa"/>
              <w:left w:w="100" w:type="dxa"/>
              <w:bottom w:w="100" w:type="dxa"/>
              <w:right w:w="100" w:type="dxa"/>
            </w:tcMar>
          </w:tcPr>
          <w:p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rsidR="000559C4" w:rsidRDefault="00C15F26">
            <w:pPr>
              <w:widowControl w:val="0"/>
              <w:spacing w:before="0"/>
              <w:jc w:val="left"/>
            </w:pPr>
            <w:r>
              <w:t>https://github.com/duckduckgo/android</w:t>
            </w:r>
          </w:p>
        </w:tc>
      </w:tr>
    </w:tbl>
    <w:p w:rsidR="005F2132" w:rsidRDefault="005F2132" w:rsidP="005F2132">
      <w:pPr>
        <w:pStyle w:val="Ttulo2"/>
      </w:pPr>
      <w:r>
        <w:t>4.3. Ferramentas Utilizadas</w:t>
      </w:r>
    </w:p>
    <w:p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para desenvolv</w:t>
      </w:r>
      <w:r w:rsidR="00C15F26">
        <w:t xml:space="preserve">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w:t>
      </w:r>
      <w:r w:rsidR="00C15F26">
        <w:t xml:space="preserve">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p>
    <w:p w:rsidR="000559C4" w:rsidRPr="00063CBE" w:rsidRDefault="00C15F26" w:rsidP="00063CBE">
      <w:pPr>
        <w:pStyle w:val="Ttulo2"/>
      </w:pPr>
      <w:r>
        <w:t>4.</w:t>
      </w:r>
      <w:r w:rsidR="00824F9F" w:rsidRPr="00063CBE">
        <w:t>4</w:t>
      </w:r>
      <w:r>
        <w:t>. Etapas</w:t>
      </w:r>
    </w:p>
    <w:p w:rsidR="000559C4" w:rsidRDefault="00C15F26">
      <w:r>
        <w:t xml:space="preserve">Esta seção apresenta as etapas </w:t>
      </w:r>
      <w:r w:rsidR="0056248D">
        <w:t>que foram executadas</w:t>
      </w:r>
      <w:r>
        <w:t xml:space="preserve"> visando atingir o objetivo definido na introdução deste estudo. As etapas são listadas a seguir:</w:t>
      </w:r>
    </w:p>
    <w:p w:rsidR="000559C4" w:rsidRDefault="00C15F26">
      <w:r>
        <w:tab/>
        <w:t xml:space="preserve">i. </w:t>
      </w:r>
      <w:r>
        <w:rPr>
          <w:b/>
        </w:rPr>
        <w:t>Coleta dos códigos nos repositórios</w:t>
      </w:r>
      <w:r>
        <w:t>: é realizada a coleta do código-fonte dos navegadores selec</w:t>
      </w:r>
      <w:r>
        <w:t>ionados para realização deste estudo. Os códigos fontes são coletados e armazenados para apuração dos valores das métricas.</w:t>
      </w:r>
    </w:p>
    <w:p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Os códigos obtidos na e</w:t>
      </w:r>
      <w:r>
        <w:t xml:space="preserve">tapa anterior são importados para o </w:t>
      </w:r>
      <w:r>
        <w:rPr>
          <w:i/>
        </w:rPr>
        <w:t>Android Studio</w:t>
      </w:r>
      <w:r>
        <w:t xml:space="preserve"> e realizado testes iniciais.</w:t>
      </w:r>
    </w:p>
    <w:p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w:t>
      </w:r>
      <w:r>
        <w:t xml:space="preserve"> sendo estas ferramentas apresentadas na etapa anterior. Nesta etapa gera-se um arquivo </w:t>
      </w:r>
      <w:r>
        <w:rPr>
          <w:i/>
        </w:rPr>
        <w:t>Excel</w:t>
      </w:r>
      <w:r>
        <w:t xml:space="preserve"> com os valores das métricas por navegador.</w:t>
      </w:r>
    </w:p>
    <w:p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w:t>
      </w:r>
      <w:r>
        <w:t>e comparativa dos navegadores. Com isso será possível verificar qual das classes analisadas possui uma melhor qualidade de código fonte. Para realização da análise estatísticas será feito um levantamento de técnicas estatísticas a serem utilizadas, posteri</w:t>
      </w:r>
      <w:r>
        <w:t>ormente será feita uma análise separada de cada classe de navegadores, buscando identificar diferentes resultados dentro de uma mesma classe de navegadores, após isto será realizado um comparativo entre as classes.</w:t>
      </w:r>
    </w:p>
    <w:p w:rsidR="000559C4" w:rsidRDefault="00C15F26">
      <w:r>
        <w:tab/>
        <w:t xml:space="preserve">v. </w:t>
      </w:r>
      <w:r>
        <w:rPr>
          <w:b/>
        </w:rPr>
        <w:t>Escrita do documento</w:t>
      </w:r>
      <w:r>
        <w:t xml:space="preserve">: Após a análise </w:t>
      </w:r>
      <w:r>
        <w:t>dos dados, será realizado a documentação da análise e conclusão do estudo no texto a ser gerado neste estudo. O texto será atualizado, com o objetivo reforçar os resultados, as discussões e conclusões.</w:t>
      </w:r>
    </w:p>
    <w:p w:rsidR="000559C4" w:rsidRPr="00063CBE" w:rsidRDefault="00C15F26" w:rsidP="00063CBE">
      <w:pPr>
        <w:pStyle w:val="Ttulo2"/>
      </w:pPr>
      <w:bookmarkStart w:id="6" w:name="_z3ju8thexjw1" w:colFirst="0" w:colLast="0"/>
      <w:bookmarkEnd w:id="6"/>
      <w:r>
        <w:lastRenderedPageBreak/>
        <w:t>Referências</w:t>
      </w:r>
      <w:bookmarkStart w:id="7" w:name="_GoBack"/>
      <w:bookmarkEnd w:id="7"/>
    </w:p>
    <w:p w:rsidR="000559C4" w:rsidRDefault="00C15F26">
      <w:pPr>
        <w:spacing w:before="200" w:after="200"/>
        <w:jc w:val="left"/>
      </w:pPr>
      <w:r w:rsidRPr="0067168E">
        <w:rPr>
          <w:rFonts w:ascii="Times New Roman" w:eastAsia="Times New Roman" w:hAnsi="Times New Roman" w:cs="Times New Roman"/>
          <w:color w:val="000000"/>
          <w:lang w:val="en-US"/>
        </w:rPr>
        <w:t xml:space="preserve">ALBESON, E. Frank. SEAN, </w:t>
      </w:r>
      <w:proofErr w:type="spellStart"/>
      <w:r w:rsidRPr="0067168E">
        <w:rPr>
          <w:rFonts w:ascii="Times New Roman" w:eastAsia="Times New Roman" w:hAnsi="Times New Roman" w:cs="Times New Roman"/>
          <w:color w:val="000000"/>
          <w:lang w:val="en-US"/>
        </w:rPr>
        <w:t>Robi</w:t>
      </w:r>
      <w:proofErr w:type="spellEnd"/>
      <w:r w:rsidRPr="006716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ORTIZ, C. E</w:t>
      </w:r>
      <w:proofErr w:type="spellStart"/>
      <w:r>
        <w:rPr>
          <w:rFonts w:ascii="Times New Roman" w:eastAsia="Times New Roman" w:hAnsi="Times New Roman" w:cs="Times New Roman"/>
          <w:color w:val="000000"/>
        </w:rPr>
        <w:t>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&lt;</w:t>
      </w:r>
      <w:hyperlink r:id="rId12">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rsidR="000559C4" w:rsidRDefault="00C15F26">
      <w:pPr>
        <w:tabs>
          <w:tab w:val="left" w:pos="7140"/>
        </w:tabs>
        <w:spacing w:before="0" w:after="200"/>
        <w:ind w:left="720"/>
        <w:jc w:val="left"/>
        <w:rPr>
          <w:rFonts w:ascii="Times New Roman" w:eastAsia="Times New Roman" w:hAnsi="Times New Roman" w:cs="Times New Roman"/>
        </w:rPr>
      </w:pPr>
      <w:r w:rsidRPr="0067168E">
        <w:rPr>
          <w:rFonts w:ascii="Times New Roman" w:eastAsia="Times New Roman" w:hAnsi="Times New Roman" w:cs="Times New Roman"/>
          <w:lang w:val="en-US"/>
        </w:rPr>
        <w:tab/>
      </w: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w:t>
      </w:r>
      <w:r w:rsidRPr="0067168E">
        <w:rPr>
          <w:rFonts w:ascii="Times New Roman" w:eastAsia="Times New Roman" w:hAnsi="Times New Roman" w:cs="Times New Roman"/>
          <w:lang w:val="en-US"/>
        </w:rPr>
        <w:t xml:space="preserve"> metrics" Procedia Computer Science 2017. pp.  </w:t>
      </w:r>
      <w:r>
        <w:rPr>
          <w:rFonts w:ascii="Times New Roman" w:eastAsia="Times New Roman" w:hAnsi="Times New Roman" w:cs="Times New Roman"/>
        </w:rPr>
        <w:t>81-90.</w:t>
      </w:r>
      <w:r>
        <w:rPr>
          <w:rFonts w:ascii="Times New Roman" w:eastAsia="Times New Roman" w:hAnsi="Times New Roman" w:cs="Times New Roman"/>
          <w:color w:val="000000"/>
        </w:rPr>
        <w:tab/>
      </w:r>
    </w:p>
    <w:p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ab/>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w:t>
      </w:r>
      <w:r w:rsidRPr="0067168E">
        <w:rPr>
          <w:rFonts w:ascii="Times New Roman" w:eastAsia="Times New Roman" w:hAnsi="Times New Roman" w:cs="Times New Roman"/>
          <w:lang w:val="en-US"/>
        </w:rPr>
        <w:t>. 889-903, May 2015.</w:t>
      </w:r>
    </w:p>
    <w:p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b/>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w:t>
      </w:r>
      <w:proofErr w:type="gramStart"/>
      <w:r>
        <w:rPr>
          <w:rFonts w:ascii="Times New Roman" w:eastAsia="Times New Roman" w:hAnsi="Times New Roman" w:cs="Times New Roman"/>
        </w:rPr>
        <w:t>”,  Disponível</w:t>
      </w:r>
      <w:proofErr w:type="gramEnd"/>
      <w:r>
        <w:rPr>
          <w:rFonts w:ascii="Times New Roman" w:eastAsia="Times New Roman" w:hAnsi="Times New Roman" w:cs="Times New Roman"/>
        </w:rPr>
        <w:t xml:space="preserve"> e</w:t>
      </w:r>
      <w:r>
        <w:rPr>
          <w:rFonts w:ascii="Times New Roman" w:eastAsia="Times New Roman" w:hAnsi="Times New Roman" w:cs="Times New Roman"/>
        </w:rPr>
        <w:t xml:space="preserve">m: &lt;https://www.dubsolucoes.com/single-post/estatisticas-de-uso-de-aplicativos-no-Brasil&gt; </w:t>
      </w:r>
      <w:r>
        <w:rPr>
          <w:rFonts w:ascii="Times New Roman" w:eastAsia="Times New Roman" w:hAnsi="Times New Roman" w:cs="Times New Roman"/>
        </w:rPr>
        <w:tab/>
        <w:t>Acesso em: 24 fev. 2019.</w:t>
      </w:r>
    </w:p>
    <w:p w:rsidR="000559C4" w:rsidRDefault="000559C4">
      <w:pPr>
        <w:pBdr>
          <w:top w:val="nil"/>
          <w:left w:val="nil"/>
          <w:bottom w:val="nil"/>
          <w:right w:val="nil"/>
          <w:between w:val="nil"/>
        </w:pBdr>
        <w:spacing w:before="0"/>
        <w:jc w:val="left"/>
        <w:rPr>
          <w:rFonts w:ascii="Times New Roman" w:eastAsia="Times New Roman" w:hAnsi="Times New Roman" w:cs="Times New Roman"/>
        </w:rPr>
      </w:pPr>
    </w:p>
    <w:p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ab/>
      </w: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rsidR="000559C4" w:rsidRDefault="00C15F26">
      <w:pPr>
        <w:pBdr>
          <w:top w:val="nil"/>
          <w:left w:val="nil"/>
          <w:bottom w:val="nil"/>
          <w:right w:val="nil"/>
          <w:between w:val="nil"/>
        </w:pBdr>
        <w:spacing w:before="0"/>
        <w:jc w:val="left"/>
        <w:rPr>
          <w:i/>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t xml:space="preserve">BARTLOW, Nick. 2008. </w:t>
      </w:r>
      <w:r>
        <w:rPr>
          <w:rFonts w:ascii="Arial" w:eastAsia="Arial" w:hAnsi="Arial" w:cs="Arial"/>
        </w:rPr>
        <w:t>“</w:t>
      </w:r>
      <w:proofErr w:type="spellStart"/>
      <w:r>
        <w:rPr>
          <w:i/>
        </w:rPr>
        <w:t>Comparing</w:t>
      </w:r>
      <w:proofErr w:type="spellEnd"/>
      <w:r>
        <w:rPr>
          <w:i/>
        </w:rPr>
        <w:t xml:space="preserve"> Design </w:t>
      </w:r>
    </w:p>
    <w:p w:rsidR="000559C4" w:rsidRDefault="00C15F26">
      <w:pPr>
        <w:pBdr>
          <w:top w:val="nil"/>
          <w:left w:val="nil"/>
          <w:bottom w:val="nil"/>
          <w:right w:val="nil"/>
          <w:between w:val="nil"/>
        </w:pBdr>
        <w:spacing w:before="0" w:after="200"/>
        <w:ind w:left="720"/>
        <w:jc w:val="left"/>
        <w:rPr>
          <w:i/>
        </w:rPr>
      </w:pPr>
      <w:r>
        <w:rPr>
          <w:i/>
        </w:rPr>
        <w:tab/>
      </w: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w:t>
      </w:r>
      <w:r>
        <w:rPr>
          <w:rFonts w:ascii="Times New Roman" w:eastAsia="Times New Roman" w:hAnsi="Times New Roman" w:cs="Times New Roman"/>
          <w:i/>
        </w:rPr>
        <w:t>id</w:t>
      </w:r>
      <w:r>
        <w:rPr>
          <w:rFonts w:ascii="Times New Roman" w:eastAsia="Times New Roman" w:hAnsi="Times New Roman" w:cs="Times New Roman"/>
        </w:rPr>
        <w:t xml:space="preserve"> e </w:t>
      </w:r>
    </w:p>
    <w:p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Pr>
          <w:rFonts w:ascii="Times New Roman" w:eastAsia="Times New Roman" w:hAnsi="Times New Roman" w:cs="Times New Roman"/>
        </w:rPr>
        <w:t xml:space="preserve">KAF, Ali Al. ISMAIL, </w:t>
      </w:r>
      <w:proofErr w:type="spellStart"/>
      <w:r>
        <w:rPr>
          <w:rFonts w:ascii="Times New Roman" w:eastAsia="Times New Roman" w:hAnsi="Times New Roman" w:cs="Times New Roman"/>
        </w:rPr>
        <w:t>Talal</w:t>
      </w:r>
      <w:proofErr w:type="spellEnd"/>
      <w:r>
        <w:rPr>
          <w:rFonts w:ascii="Times New Roman" w:eastAsia="Times New Roman" w:hAnsi="Times New Roman" w:cs="Times New Roman"/>
        </w:rPr>
        <w:t xml:space="preserve"> Al. </w:t>
      </w:r>
      <w:proofErr w:type="spellStart"/>
      <w:r>
        <w:rPr>
          <w:rFonts w:ascii="Times New Roman" w:eastAsia="Times New Roman" w:hAnsi="Times New Roman" w:cs="Times New Roman"/>
        </w:rPr>
        <w:t>Baggili</w:t>
      </w:r>
      <w:proofErr w:type="spellEnd"/>
      <w:r>
        <w:rPr>
          <w:rFonts w:ascii="Times New Roman" w:eastAsia="Times New Roman" w:hAnsi="Times New Roman" w:cs="Times New Roman"/>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 web</w:t>
      </w:r>
    </w:p>
    <w:p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ab/>
        <w:t>browser forensics: A forensic</w:t>
      </w:r>
      <w:r w:rsidRPr="0067168E">
        <w:rPr>
          <w:rFonts w:ascii="Times New Roman" w:eastAsia="Times New Roman" w:hAnsi="Times New Roman" w:cs="Times New Roman"/>
          <w:i/>
          <w:lang w:val="en-US"/>
        </w:rPr>
        <w:t xml:space="preserve">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ab/>
        <w:t xml:space="preserve">The (Mis) </w:t>
      </w:r>
      <w:r w:rsidRPr="0067168E">
        <w:rPr>
          <w:i/>
          <w:lang w:val="en-US"/>
        </w:rPr>
        <w:t>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ab/>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w:t>
      </w:r>
      <w:r w:rsidRPr="0067168E">
        <w:rPr>
          <w:rFonts w:ascii="Times New Roman" w:eastAsia="Times New Roman" w:hAnsi="Times New Roman" w:cs="Times New Roman"/>
          <w:i/>
          <w:lang w:val="en-US"/>
        </w:rPr>
        <w:t>mmunication Networks (ICRCICN)</w:t>
      </w:r>
      <w:r w:rsidRPr="0067168E">
        <w:rPr>
          <w:rFonts w:ascii="Times New Roman" w:eastAsia="Times New Roman" w:hAnsi="Times New Roman" w:cs="Times New Roman"/>
          <w:lang w:val="en-US"/>
        </w:rPr>
        <w:t>, Kolkata, 2017, pp. 74-78.</w:t>
      </w:r>
    </w:p>
    <w:p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ab/>
        <w:t>&lt;</w:t>
      </w:r>
      <w:hyperlink r:id="rId13">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w:t>
      </w:r>
      <w:r>
        <w:rPr>
          <w:rFonts w:ascii="Times New Roman" w:eastAsia="Times New Roman" w:hAnsi="Times New Roman" w:cs="Times New Roman"/>
        </w:rPr>
        <w:t>. 2019</w:t>
      </w:r>
    </w:p>
    <w:p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ab/>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w:t>
      </w:r>
      <w:r w:rsidRPr="0067168E">
        <w:rPr>
          <w:rFonts w:ascii="Times New Roman" w:eastAsia="Times New Roman" w:hAnsi="Times New Roman" w:cs="Times New Roman"/>
          <w:lang w:val="en-US"/>
        </w:rPr>
        <w:t xml:space="preserve">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8" w:name="_1t3h5sf" w:colFirst="0" w:colLast="0"/>
      <w:bookmarkEnd w:id="8"/>
      <w:r w:rsidRPr="0067168E">
        <w:rPr>
          <w:rFonts w:ascii="Times New Roman" w:eastAsia="Times New Roman" w:hAnsi="Times New Roman" w:cs="Times New Roman"/>
          <w:i/>
          <w:lang w:val="en-US"/>
        </w:rPr>
        <w:tab/>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w:t>
      </w:r>
      <w:r w:rsidRPr="0067168E">
        <w:rPr>
          <w:i/>
          <w:lang w:val="en-US"/>
        </w:rPr>
        <w:t xml:space="preserve"> refactoring for software maintenance</w:t>
      </w:r>
      <w:r w:rsidRPr="0067168E">
        <w:rPr>
          <w:lang w:val="en-US"/>
        </w:rPr>
        <w:t>"</w:t>
      </w:r>
    </w:p>
    <w:p w:rsidR="000559C4" w:rsidRDefault="00C15F26">
      <w:pPr>
        <w:pBdr>
          <w:top w:val="nil"/>
          <w:left w:val="nil"/>
          <w:bottom w:val="nil"/>
          <w:right w:val="nil"/>
          <w:between w:val="nil"/>
        </w:pBdr>
        <w:spacing w:before="0" w:after="200"/>
        <w:ind w:left="720"/>
        <w:jc w:val="left"/>
      </w:pPr>
      <w:r w:rsidRPr="0067168E">
        <w:rPr>
          <w:lang w:val="en-US"/>
        </w:rPr>
        <w:tab/>
      </w:r>
      <w:r>
        <w:t>Disponível em: &lt;https://jserd.springeropen.com/articles/10.1186/s40411-018-0046-4&gt; Acesso em: 24 fev. 2019</w:t>
      </w:r>
    </w:p>
    <w:p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rsidR="000559C4" w:rsidRDefault="00C15F26">
      <w:pPr>
        <w:pBdr>
          <w:top w:val="nil"/>
          <w:left w:val="nil"/>
          <w:bottom w:val="nil"/>
          <w:right w:val="nil"/>
          <w:between w:val="nil"/>
        </w:pBdr>
        <w:spacing w:before="0" w:after="200"/>
        <w:ind w:left="1004" w:hanging="284"/>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rsidR="000559C4" w:rsidRDefault="00C15F26">
      <w:pPr>
        <w:pBdr>
          <w:top w:val="nil"/>
          <w:left w:val="nil"/>
          <w:bottom w:val="nil"/>
          <w:right w:val="nil"/>
          <w:between w:val="nil"/>
        </w:pBdr>
        <w:spacing w:before="0"/>
        <w:jc w:val="left"/>
      </w:pPr>
      <w:r>
        <w:t>SATO, Danilo Toshiaki. "Uso Eficaz de Métricas em Métodos Ágeis de Desenvolvimento de</w:t>
      </w:r>
    </w:p>
    <w:p w:rsidR="000559C4" w:rsidRDefault="00C15F26">
      <w:pPr>
        <w:pBdr>
          <w:top w:val="nil"/>
          <w:left w:val="nil"/>
          <w:bottom w:val="nil"/>
          <w:right w:val="nil"/>
          <w:between w:val="nil"/>
        </w:pBdr>
        <w:spacing w:before="0" w:after="200"/>
        <w:ind w:left="720"/>
        <w:jc w:val="left"/>
      </w:pPr>
      <w:r>
        <w:rPr>
          <w:i/>
        </w:rPr>
        <w:tab/>
      </w:r>
      <w:r>
        <w:rPr>
          <w:i/>
        </w:rPr>
        <w:t>Software</w:t>
      </w:r>
      <w:r>
        <w:t>". 2007.155f. Dissertação de Mestrado em Ciências - Instituto de Matemática e Estatística da Universidade de São Paulo, São Paulo, 2018.</w:t>
      </w:r>
    </w:p>
    <w:p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rsidR="000559C4" w:rsidRDefault="00C15F26">
      <w:pPr>
        <w:pBdr>
          <w:top w:val="nil"/>
          <w:left w:val="nil"/>
          <w:bottom w:val="nil"/>
          <w:right w:val="nil"/>
          <w:between w:val="nil"/>
        </w:pBdr>
        <w:spacing w:before="0" w:after="200"/>
        <w:ind w:left="1440" w:hanging="720"/>
        <w:jc w:val="left"/>
      </w:pPr>
      <w:r>
        <w:t>2011.</w:t>
      </w:r>
    </w:p>
    <w:p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w:t>
      </w:r>
      <w:r>
        <w:t>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Architectures, and Reuse (SBCARS '17</w:t>
      </w:r>
      <w:r w:rsidRPr="00F0202A">
        <w:rPr>
          <w:lang w:val="en-US"/>
        </w:rPr>
        <w:t xml:space="preserve">). </w:t>
      </w:r>
      <w:r w:rsidRPr="0067168E">
        <w:rPr>
          <w:lang w:val="en-US"/>
        </w:rPr>
        <w:t xml:space="preserve">ACM, New York, NY, USA, Article 6, </w:t>
      </w:r>
      <w:r w:rsidRPr="0067168E">
        <w:rPr>
          <w:lang w:val="en-US"/>
        </w:rPr>
        <w:tab/>
      </w:r>
      <w:r w:rsidRPr="0067168E">
        <w:rPr>
          <w:lang w:val="en-US"/>
        </w:rPr>
        <w:tab/>
        <w:t>1-10 pp.</w:t>
      </w:r>
    </w:p>
    <w:p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rsidR="000559C4" w:rsidRDefault="00C15F26">
      <w:pPr>
        <w:pBdr>
          <w:top w:val="nil"/>
          <w:left w:val="nil"/>
          <w:bottom w:val="nil"/>
          <w:right w:val="nil"/>
          <w:between w:val="nil"/>
        </w:pBdr>
        <w:spacing w:before="0" w:after="200"/>
        <w:ind w:left="1440" w:hanging="720"/>
        <w:jc w:val="left"/>
      </w:pPr>
      <w:r>
        <w:t>&lt;https://statcounter.com/&gt; Acesso em: 20 abr. 2019</w:t>
      </w:r>
    </w:p>
    <w:p w:rsidR="000559C4" w:rsidRPr="0067168E" w:rsidRDefault="00C15F26">
      <w:pPr>
        <w:pBdr>
          <w:top w:val="nil"/>
          <w:left w:val="nil"/>
          <w:bottom w:val="nil"/>
          <w:right w:val="nil"/>
          <w:between w:val="nil"/>
        </w:pBdr>
        <w:jc w:val="left"/>
        <w:rPr>
          <w:lang w:val="en-US"/>
        </w:rPr>
      </w:pPr>
      <w:r w:rsidRPr="0067168E">
        <w:rPr>
          <w:lang w:val="en-US"/>
        </w:rPr>
        <w:t>STATCOUNTER STATISTICS. (2019) "Mobile &amp; Tablet Browser Market Share Worldwide"</w:t>
      </w:r>
    </w:p>
    <w:p w:rsidR="000559C4" w:rsidRDefault="00C15F26">
      <w:pPr>
        <w:pBdr>
          <w:top w:val="nil"/>
          <w:left w:val="nil"/>
          <w:bottom w:val="nil"/>
          <w:right w:val="nil"/>
          <w:between w:val="nil"/>
        </w:pBdr>
        <w:spacing w:before="0" w:after="200"/>
        <w:ind w:left="720"/>
        <w:jc w:val="left"/>
      </w:pPr>
      <w:r w:rsidRPr="0067168E">
        <w:rPr>
          <w:lang w:val="en-US"/>
        </w:rPr>
        <w:tab/>
      </w:r>
      <w:r>
        <w:t>Disponível em: &lt;http://gs.statcounter.com/browser-market-share/mobile-tablet/worldwide/#yearly-2018-2018-bar&gt; Acesso em: 20 mar. 2019</w:t>
      </w:r>
    </w:p>
    <w:p w:rsidR="000559C4" w:rsidRDefault="00C15F26">
      <w:pPr>
        <w:pBdr>
          <w:top w:val="nil"/>
          <w:left w:val="nil"/>
          <w:bottom w:val="nil"/>
          <w:right w:val="nil"/>
          <w:between w:val="nil"/>
        </w:pBdr>
        <w:jc w:val="left"/>
      </w:pPr>
      <w:r w:rsidRPr="0067168E">
        <w:rPr>
          <w:lang w:val="en-US"/>
        </w:rPr>
        <w:t>STERLING, C. Managing Software Debt: Buil</w:t>
      </w:r>
      <w:r w:rsidRPr="0067168E">
        <w:rPr>
          <w:lang w:val="en-US"/>
        </w:rPr>
        <w:t xml:space="preserve">ding for Inevitable Change. </w:t>
      </w:r>
      <w:r>
        <w:t>1. Ed. New Jersey:</w:t>
      </w:r>
    </w:p>
    <w:p w:rsidR="000559C4" w:rsidRDefault="00C15F26">
      <w:pPr>
        <w:pBdr>
          <w:top w:val="nil"/>
          <w:left w:val="nil"/>
          <w:bottom w:val="nil"/>
          <w:right w:val="nil"/>
          <w:between w:val="nil"/>
        </w:pBdr>
        <w:spacing w:before="0" w:after="200"/>
        <w:ind w:left="1440" w:hanging="720"/>
        <w:jc w:val="left"/>
      </w:pPr>
      <w:proofErr w:type="spellStart"/>
      <w:r>
        <w:t>Addison</w:t>
      </w:r>
      <w:proofErr w:type="spellEnd"/>
      <w:r>
        <w:t>-Wesley, 2010.</w:t>
      </w:r>
    </w:p>
    <w:p w:rsidR="000559C4" w:rsidRDefault="00C15F26">
      <w:pPr>
        <w:pBdr>
          <w:top w:val="nil"/>
          <w:left w:val="nil"/>
          <w:bottom w:val="nil"/>
          <w:right w:val="nil"/>
          <w:between w:val="nil"/>
        </w:pBdr>
        <w:spacing w:after="200"/>
        <w:ind w:left="284" w:hanging="284"/>
        <w:jc w:val="left"/>
      </w:pPr>
      <w:r>
        <w:t>TANENBAUM, A. S. Redes de Computadores 5ª ed. São Paulo: Pearson, 2011.</w:t>
      </w:r>
    </w:p>
    <w:p w:rsidR="000559C4" w:rsidRDefault="00C15F26">
      <w:pPr>
        <w:pBdr>
          <w:top w:val="nil"/>
          <w:left w:val="nil"/>
          <w:bottom w:val="nil"/>
          <w:right w:val="nil"/>
          <w:between w:val="nil"/>
        </w:pBdr>
        <w:jc w:val="left"/>
      </w:pPr>
      <w:proofErr w:type="spellStart"/>
      <w:r>
        <w:lastRenderedPageBreak/>
        <w:t>Tor</w:t>
      </w:r>
      <w:proofErr w:type="spellEnd"/>
      <w:r>
        <w:rPr>
          <w:color w:val="000000"/>
        </w:rPr>
        <w:t>. (2017) “</w:t>
      </w:r>
      <w:proofErr w:type="spellStart"/>
      <w:r>
        <w:rPr>
          <w:color w:val="000000"/>
        </w:rPr>
        <w:t>What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Tor</w:t>
      </w:r>
      <w:proofErr w:type="spellEnd"/>
      <w:r>
        <w:rPr>
          <w:color w:val="000000"/>
        </w:rPr>
        <w:t xml:space="preserve"> Browser?”, </w:t>
      </w:r>
      <w:r>
        <w:t>Disponível</w:t>
      </w:r>
      <w:r>
        <w:rPr>
          <w:color w:val="000000"/>
        </w:rPr>
        <w:t xml:space="preserve"> em:</w:t>
      </w:r>
    </w:p>
    <w:p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rsidR="000559C4" w:rsidRPr="0067168E" w:rsidRDefault="00C15F26">
      <w:pPr>
        <w:pBdr>
          <w:top w:val="nil"/>
          <w:left w:val="nil"/>
          <w:bottom w:val="nil"/>
          <w:right w:val="nil"/>
          <w:between w:val="nil"/>
        </w:pBdr>
        <w:spacing w:before="0" w:after="200"/>
        <w:ind w:left="720"/>
        <w:jc w:val="left"/>
        <w:rPr>
          <w:lang w:val="en-US"/>
        </w:rPr>
      </w:pPr>
      <w:r w:rsidRPr="0067168E">
        <w:rPr>
          <w:lang w:val="en-US"/>
        </w:rPr>
        <w:tab/>
        <w:t xml:space="preserve">source </w:t>
      </w:r>
      <w:r w:rsidRPr="0067168E">
        <w:rPr>
          <w:i/>
          <w:lang w:val="en-US"/>
        </w:rPr>
        <w:t>software</w:t>
      </w:r>
      <w:r w:rsidRPr="0067168E">
        <w:rPr>
          <w:lang w:val="en-US"/>
        </w:rPr>
        <w:t xml:space="preserve">" Journal of Software Engineering Research and Development, 2018 2ª ed. </w:t>
      </w:r>
    </w:p>
    <w:p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w:t>
      </w:r>
      <w:r w:rsidRPr="0067168E">
        <w:rPr>
          <w:lang w:val="en-US"/>
        </w:rPr>
        <w:t xml:space="preserve"> evaluation" 2010 IEEE 2nd</w:t>
      </w:r>
    </w:p>
    <w:p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F26" w:rsidRDefault="00C15F26">
      <w:pPr>
        <w:spacing w:before="0"/>
      </w:pPr>
      <w:r>
        <w:separator/>
      </w:r>
    </w:p>
  </w:endnote>
  <w:endnote w:type="continuationSeparator" w:id="0">
    <w:p w:rsidR="00C15F26" w:rsidRDefault="00C15F2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9C4" w:rsidRPr="0067168E" w:rsidRDefault="00C15F26">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9C4" w:rsidRDefault="000559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9C4" w:rsidRPr="0067168E" w:rsidRDefault="00C15F26">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F26" w:rsidRDefault="00C15F26">
      <w:pPr>
        <w:spacing w:before="0"/>
      </w:pPr>
      <w:r>
        <w:separator/>
      </w:r>
    </w:p>
  </w:footnote>
  <w:footnote w:type="continuationSeparator" w:id="0">
    <w:p w:rsidR="00C15F26" w:rsidRDefault="00C15F2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9C4" w:rsidRDefault="00C15F26">
    <w:r>
      <w:fldChar w:fldCharType="begin"/>
    </w:r>
    <w:r>
      <w:instrText>PAGE</w:instrText>
    </w:r>
    <w:r>
      <w:fldChar w:fldCharType="end"/>
    </w:r>
  </w:p>
  <w:p w:rsidR="000559C4" w:rsidRDefault="00C15F26">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9C4" w:rsidRDefault="000559C4"/>
  <w:p w:rsidR="000559C4" w:rsidRDefault="000559C4">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559C4"/>
    <w:rsid w:val="00063CBE"/>
    <w:rsid w:val="00221A35"/>
    <w:rsid w:val="003F5294"/>
    <w:rsid w:val="0056248D"/>
    <w:rsid w:val="005A5CC9"/>
    <w:rsid w:val="005F2132"/>
    <w:rsid w:val="0067168E"/>
    <w:rsid w:val="00715994"/>
    <w:rsid w:val="00824F9F"/>
    <w:rsid w:val="008728CC"/>
    <w:rsid w:val="00A86C60"/>
    <w:rsid w:val="00C15F26"/>
    <w:rsid w:val="00DD26D5"/>
    <w:rsid w:val="00F02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F5CA"/>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semiHidden/>
    <w:unhideWhenUsed/>
    <w:qFormat/>
    <w:pPr>
      <w:keepNext/>
      <w:keepLines/>
      <w:outlineLvl w:val="2"/>
    </w:pPr>
    <w:rPr>
      <w:b/>
      <w:i/>
      <w:sz w:val="22"/>
      <w:szCs w:val="22"/>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mozilla.org/pt-BR/docs/Mozilla/Firefo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eveloper.android.com/studio/?hl=pt-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5256</Words>
  <Characters>28385</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2</cp:revision>
  <dcterms:created xsi:type="dcterms:W3CDTF">2019-09-06T13:53:00Z</dcterms:created>
  <dcterms:modified xsi:type="dcterms:W3CDTF">2019-09-06T13:53:00Z</dcterms:modified>
</cp:coreProperties>
</file>