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7"/>
          <w:headerReference w:type="default" r:id="rId8"/>
          <w:footerReference w:type="even" r:id="rId9"/>
          <w:footerReference w:type="first" r:id="rId10"/>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53270A80" w14:textId="7BD58704" w:rsidR="000559C4" w:rsidRPr="00117F11" w:rsidRDefault="00C15F26">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bookmarkStart w:id="4" w:name="_2et92p0" w:colFirst="0" w:colLast="0"/>
      <w:bookmarkEnd w:id="4"/>
    </w:p>
    <w:p w14:paraId="1BCAC28B" w14:textId="77777777" w:rsidR="000559C4" w:rsidRDefault="00C15F26">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lastRenderedPageBreak/>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lastRenderedPageBreak/>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r>
              <w:rPr>
                <w:i/>
              </w:rPr>
              <w:t>Coupling Between Objects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r>
              <w:rPr>
                <w:i/>
              </w:rPr>
              <w:t>Coupling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378DCAC8" w:rsidR="000559C4" w:rsidRDefault="00C15F26">
            <w:pPr>
              <w:spacing w:after="120"/>
              <w:ind w:right="460"/>
              <w:jc w:val="left"/>
            </w:pPr>
            <w:r>
              <w:t xml:space="preserve">Métrica de </w:t>
            </w:r>
            <w:r w:rsidR="001F006F">
              <w:t>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r>
              <w:rPr>
                <w:i/>
              </w:rPr>
              <w:t>Number Of Children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lastRenderedPageBreak/>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LOC - Lines Of Code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pacote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linguagem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lastRenderedPageBreak/>
              <w:t xml:space="preserve">AHF - </w:t>
            </w:r>
            <w:r>
              <w:rPr>
                <w:i/>
              </w:rPr>
              <w:t>Attribute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r>
              <w:rPr>
                <w:i/>
              </w:rPr>
              <w:t>Attribute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r>
              <w:rPr>
                <w:i/>
              </w:rPr>
              <w:t>Method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r>
              <w:rPr>
                <w:i/>
              </w:rPr>
              <w:t>Method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r>
              <w:rPr>
                <w:i/>
              </w:rPr>
              <w:t>Polymorphism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Razão entre o número atual de possibilidades de polimorfismos de uma classe e o número máximo de 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lastRenderedPageBreak/>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533878">
            <w:pPr>
              <w:widowControl w:val="0"/>
              <w:spacing w:before="0"/>
              <w:jc w:val="left"/>
            </w:pPr>
            <w:hyperlink r:id="rId11"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r>
              <w:t>Lightning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r>
              <w:rPr>
                <w:i/>
              </w:rPr>
              <w:t>Midori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r>
              <w:t>Zirco</w:t>
            </w:r>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r>
              <w:t>Chromium</w:t>
            </w:r>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r>
              <w:t>Lucid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r>
              <w:t>Pale Moon</w:t>
            </w:r>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r>
              <w:t>JumpGo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533878">
            <w:pPr>
              <w:widowControl w:val="0"/>
              <w:spacing w:before="0"/>
              <w:jc w:val="left"/>
            </w:pPr>
            <w:hyperlink r:id="rId12"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r>
              <w:t>Lynket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w:t>
            </w:r>
            <w:r>
              <w:lastRenderedPageBreak/>
              <w:t>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lastRenderedPageBreak/>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r>
              <w:t xml:space="preserve">Privacy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533878">
            <w:pPr>
              <w:widowControl w:val="0"/>
              <w:spacing w:before="0"/>
              <w:jc w:val="left"/>
              <w:rPr>
                <w:rFonts w:ascii="Times New Roman" w:eastAsia="Times New Roman" w:hAnsi="Times New Roman" w:cs="Times New Roman"/>
                <w:sz w:val="22"/>
                <w:szCs w:val="22"/>
              </w:rPr>
            </w:pPr>
            <w:hyperlink r:id="rId13"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r>
              <w:t>Tor-Browser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533878">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r>
              <w:t>IceCatMobile</w:t>
            </w:r>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r>
              <w:t>Waterfox</w:t>
            </w:r>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r>
              <w:t>Yuzu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r>
              <w:t>Cliqz</w:t>
            </w:r>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r>
              <w:t>Fennec F-Droid</w:t>
            </w:r>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r>
              <w:t>Ungoogled Chromium</w:t>
            </w:r>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Firefox Nightly</w:t>
            </w:r>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r>
              <w:t>Iridium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533878">
            <w:pPr>
              <w:widowControl w:val="0"/>
              <w:spacing w:before="0"/>
              <w:jc w:val="left"/>
            </w:pPr>
            <w:hyperlink r:id="rId15"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Kiwi Browser - Fast &amp; Quiet</w:t>
            </w:r>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r>
              <w:t>Orfox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r>
              <w:t>Brave</w:t>
            </w:r>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 xml:space="preserve">Smart Browser - Free, Fast, </w:t>
            </w:r>
            <w:r w:rsidRPr="0067168E">
              <w:rPr>
                <w:lang w:val="en-US"/>
              </w:rPr>
              <w:lastRenderedPageBreak/>
              <w:t>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lastRenderedPageBreak/>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w:t>
            </w:r>
            <w:r>
              <w:lastRenderedPageBreak/>
              <w:t>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r>
              <w:lastRenderedPageBreak/>
              <w:t>Ducky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533878">
            <w:pPr>
              <w:widowControl w:val="0"/>
              <w:spacing w:before="0"/>
              <w:jc w:val="left"/>
            </w:pPr>
            <w:hyperlink r:id="rId16"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lastRenderedPageBreak/>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L(Groovy)</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r w:rsidR="005F1827" w:rsidRPr="005F1827">
              <w:rPr>
                <w:color w:val="000000"/>
                <w:sz w:val="20"/>
                <w:szCs w:val="20"/>
              </w:rPr>
              <w:t>Kotlin</w:t>
            </w:r>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230BCD56"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aculativa. Na categoria de tamanho, as métricas </w:t>
      </w:r>
      <w:r w:rsidR="00330C5F" w:rsidRPr="00330C5F">
        <w:rPr>
          <w:i/>
          <w:iCs/>
        </w:rPr>
        <w:t>Line Of Code</w:t>
      </w:r>
      <w:r w:rsidR="00330C5F">
        <w:t xml:space="preserve"> (LOC) e </w:t>
      </w:r>
      <w:r w:rsidR="005F1827" w:rsidRPr="00330C5F">
        <w:rPr>
          <w:i/>
          <w:iCs/>
        </w:rPr>
        <w:t>Line Of Code</w:t>
      </w:r>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 métrica </w:t>
      </w:r>
      <w:r w:rsidR="00FA0423" w:rsidRPr="00FA0423">
        <w:rPr>
          <w:i/>
          <w:iCs/>
        </w:rPr>
        <w:t>Coupling Factor</w:t>
      </w:r>
      <w:r w:rsidR="00FA0423">
        <w:t xml:space="preserve"> (CF)</w:t>
      </w:r>
      <w:r w:rsidR="007C4F72">
        <w:t xml:space="preserve"> e </w:t>
      </w:r>
      <w:r w:rsidR="007C4F72" w:rsidRPr="007C4F72">
        <w:rPr>
          <w:i/>
          <w:iCs/>
        </w:rPr>
        <w:t>Polymorphism Factor</w:t>
      </w:r>
      <w:r w:rsidR="007C4F72">
        <w:t xml:space="preserve"> (PF)</w:t>
      </w:r>
      <w:r w:rsidR="00FA0423">
        <w:t xml:space="preserve"> </w:t>
      </w:r>
      <w:r w:rsidR="007C4F72">
        <w:t>foram as métricas que atingiram valores maiores do que o valor máximo estipulado</w:t>
      </w:r>
      <w:r w:rsidR="009B338E">
        <w:t xml:space="preserve">. Por último, na categoria de acoplamento, a métrica </w:t>
      </w:r>
      <w:r w:rsidR="009B338E" w:rsidRPr="009B338E">
        <w:rPr>
          <w:i/>
          <w:iCs/>
        </w:rPr>
        <w:t>Coupling Between Classes</w:t>
      </w:r>
      <w:r w:rsidR="009B338E" w:rsidRPr="009B338E">
        <w:t xml:space="preserve"> (CBO)</w:t>
      </w:r>
      <w:r w:rsidR="009B338E">
        <w:t xml:space="preserve"> foi a única à obter valor maior que o estipulado, com isso não será </w:t>
      </w:r>
      <w:r w:rsidR="00D5782C">
        <w:t>utilizada na análise de distribuição.</w:t>
      </w:r>
    </w:p>
    <w:p w14:paraId="0DB3C13D" w14:textId="3A867A66" w:rsidR="00873462" w:rsidRPr="00655098" w:rsidRDefault="00873462" w:rsidP="00655098">
      <w:pPr>
        <w:pStyle w:val="Ttulo3"/>
      </w:pPr>
      <w:r w:rsidRPr="00655098">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r w:rsidR="00D12875" w:rsidRPr="00D12875">
        <w:rPr>
          <w:i/>
          <w:iCs/>
        </w:rPr>
        <w:t>Attribute Hiding Factor</w:t>
      </w:r>
      <w:r w:rsidR="00D12875">
        <w:rPr>
          <w:i/>
          <w:iCs/>
        </w:rPr>
        <w:t xml:space="preserve"> </w:t>
      </w:r>
      <w:r w:rsidR="00D12875">
        <w:t xml:space="preserve">(AHF) e </w:t>
      </w:r>
      <w:r w:rsidR="00D12875" w:rsidRPr="00D12875">
        <w:rPr>
          <w:i/>
          <w:iCs/>
        </w:rPr>
        <w:t>Attribute Inheritance Factor</w:t>
      </w:r>
      <w:r w:rsidR="00D12875">
        <w:rPr>
          <w:i/>
          <w:iCs/>
        </w:rPr>
        <w:t xml:space="preserve"> </w:t>
      </w:r>
      <w:r w:rsidR="00D12875">
        <w:t>(AIF)</w:t>
      </w:r>
      <w:r w:rsidR="00FC07B7">
        <w:t>.</w:t>
      </w:r>
    </w:p>
    <w:p w14:paraId="2A8152E2" w14:textId="4AE8AC7E" w:rsidR="005877BD" w:rsidRDefault="00FC23EC" w:rsidP="00491C34">
      <w:r>
        <w:rPr>
          <w:noProof/>
        </w:rPr>
        <w:lastRenderedPageBreak/>
        <w:drawing>
          <wp:inline distT="0" distB="0" distL="0" distR="0" wp14:anchorId="40D8C162" wp14:editId="0086B55F">
            <wp:extent cx="5760720" cy="29343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Conjunto.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934335"/>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12875" w:rsidRPr="00D12875">
        <w:rPr>
          <w:i/>
          <w:iCs/>
          <w:sz w:val="20"/>
          <w:szCs w:val="20"/>
        </w:rPr>
        <w:t>Attribute Hiding Factor</w:t>
      </w:r>
      <w:r w:rsidR="00D12875" w:rsidRPr="00D12875">
        <w:rPr>
          <w:sz w:val="20"/>
          <w:szCs w:val="20"/>
        </w:rPr>
        <w:t xml:space="preserve"> (AHF) e </w:t>
      </w:r>
      <w:r w:rsidR="00D12875" w:rsidRPr="00D12875">
        <w:rPr>
          <w:i/>
          <w:iCs/>
          <w:sz w:val="20"/>
          <w:szCs w:val="20"/>
        </w:rPr>
        <w:t>Attribute Inheritance Factor</w:t>
      </w:r>
      <w:r w:rsidR="00D12875" w:rsidRPr="00D12875">
        <w:rPr>
          <w:sz w:val="20"/>
          <w:szCs w:val="20"/>
        </w:rPr>
        <w:t xml:space="preserve"> (AIF)</w:t>
      </w:r>
    </w:p>
    <w:p w14:paraId="397D0502" w14:textId="7D6E5B50" w:rsidR="006A2B6F"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 xml:space="preserve">da métrica AHF, onde pode-se verificar que as classes apresentam um crescimento semelhante nas distribuições de seus resultados. O crescimento da distribuição das classes é linear, onde é possível verificar que os resultados das métricas mais elevados estão concentrados a cima </w:t>
      </w:r>
      <w:r w:rsidR="008276EC">
        <w:t xml:space="preserve">dos </w:t>
      </w:r>
      <w:r w:rsidR="00D01B0E">
        <w:t>50%</w:t>
      </w:r>
      <w:r w:rsidR="00484D7D">
        <w:t xml:space="preserve"> </w:t>
      </w:r>
      <w:r w:rsidR="008276EC">
        <w:t>dos resultados.</w:t>
      </w:r>
    </w:p>
    <w:p w14:paraId="1BA223D6" w14:textId="098D3C4A" w:rsidR="008276EC"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mostra que os resultados das métricas entre 40 e 5</w:t>
      </w:r>
      <w:r w:rsidR="003D7B9A">
        <w:t>5</w:t>
      </w:r>
      <w:r w:rsidR="001653FE">
        <w:t xml:space="preserve"> </w:t>
      </w:r>
      <w:r w:rsidR="003D7B9A">
        <w:t>estão concentrados em dez por cento dos resultados</w:t>
      </w:r>
      <w:r w:rsidR="00D01B0E">
        <w:t>. O</w:t>
      </w:r>
      <w:r w:rsidR="003D7B9A">
        <w:t xml:space="preserve">s resultados entre 56 e 70 concentram-se em </w:t>
      </w:r>
      <w:r w:rsidR="00D01B0E">
        <w:t>40%</w:t>
      </w:r>
      <w:r w:rsidR="003D7B9A">
        <w:t xml:space="preserve">, exceto na classe </w:t>
      </w:r>
      <w:r w:rsidR="00D01B0E">
        <w:t>de segurança, onde os resultados entre 40 e 55, representam 40% dos resultados.</w:t>
      </w:r>
      <w:r w:rsidR="00494DE9">
        <w:t xml:space="preserve"> </w:t>
      </w:r>
      <w:r w:rsidR="002B5DCA">
        <w:t>O restante dos resultados é</w:t>
      </w:r>
      <w:r w:rsidR="00494DE9">
        <w:t xml:space="preserve"> </w:t>
      </w:r>
      <w:r w:rsidR="002B5DCA">
        <w:t>distribuído</w:t>
      </w:r>
      <w:r w:rsidR="00494DE9">
        <w:t xml:space="preserve"> linearmente nos resultados a cima de 40%.</w:t>
      </w:r>
      <w:r w:rsidR="002B5DCA">
        <w:t xml:space="preserve"> Nas Figuras </w:t>
      </w:r>
      <w:r w:rsidR="006B7896">
        <w:t>1</w:t>
      </w:r>
      <w:r w:rsidR="002B5DCA">
        <w:t xml:space="preserve">(a) os resultados das classes apresentam comportamento similares. Já na Figura </w:t>
      </w:r>
      <w:r w:rsidR="006B7896">
        <w:t>1</w:t>
      </w:r>
      <w:r w:rsidR="002B5DCA">
        <w:t xml:space="preserve">(b) a classe dos navegadores focados em segurança, apesar de possuir uma concentração maior dos valores entre 40 e 50, o mesmo, apresenta um percentual da distribuição maior </w:t>
      </w:r>
      <w:r w:rsidR="006F2596">
        <w:t xml:space="preserve">também </w:t>
      </w:r>
      <w:r w:rsidR="002B5DCA">
        <w:t xml:space="preserve">para os demais resultados da métrica AIF. </w:t>
      </w:r>
      <w:r w:rsidR="006F2596">
        <w:t xml:space="preserve">Indicando que a classe de segurança deve-se melhorar </w:t>
      </w:r>
      <w:r w:rsidR="00FE38A8">
        <w:t>a métrica AIF, diminuindo a quantidade de atributos herdados pelas classes.</w:t>
      </w:r>
    </w:p>
    <w:p w14:paraId="1336508D" w14:textId="22C82D67" w:rsidR="00592C0B" w:rsidRDefault="00592C0B" w:rsidP="00D12875">
      <w:r>
        <w:tab/>
      </w:r>
      <w:r w:rsidR="00FE38A8">
        <w:t>Na Figura 2 são</w:t>
      </w:r>
      <w:r>
        <w:t xml:space="preserve"> apresentados os gráficos das métricas de </w:t>
      </w:r>
      <w:r w:rsidRPr="00592C0B">
        <w:rPr>
          <w:i/>
          <w:iCs/>
        </w:rPr>
        <w:t>Method Hiding Factor</w:t>
      </w:r>
      <w:r w:rsidRPr="00592C0B">
        <w:t xml:space="preserve"> (MHF)</w:t>
      </w:r>
      <w:r w:rsidR="00FC23EC">
        <w:t xml:space="preserve"> e </w:t>
      </w:r>
      <w:r w:rsidR="00FC23EC" w:rsidRPr="00FC23EC">
        <w:rPr>
          <w:i/>
          <w:iCs/>
        </w:rPr>
        <w:t>Method Inheritance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5D77C4F8" w:rsidR="00592C0B" w:rsidRDefault="00CB2C29" w:rsidP="00D12875">
      <w:r>
        <w:rPr>
          <w:noProof/>
        </w:rPr>
        <w:lastRenderedPageBreak/>
        <w:drawing>
          <wp:inline distT="0" distB="0" distL="0" distR="0" wp14:anchorId="56CC4292" wp14:editId="362E8823">
            <wp:extent cx="5760720" cy="2895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r w:rsidR="00D21B6C" w:rsidRPr="00D21B6C">
        <w:rPr>
          <w:i/>
          <w:iCs/>
          <w:sz w:val="20"/>
          <w:szCs w:val="20"/>
        </w:rPr>
        <w:t>Method Hiding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r w:rsidRPr="00D21B6C">
        <w:rPr>
          <w:i/>
          <w:iCs/>
          <w:sz w:val="20"/>
          <w:szCs w:val="20"/>
        </w:rPr>
        <w:t>Method Inheritance Factor</w:t>
      </w:r>
      <w:r w:rsidRPr="00D21B6C">
        <w:rPr>
          <w:sz w:val="20"/>
          <w:szCs w:val="20"/>
        </w:rPr>
        <w:t xml:space="preserve"> (MIF)</w:t>
      </w:r>
    </w:p>
    <w:p w14:paraId="7DF75ED7" w14:textId="2D388317" w:rsidR="006D15A3" w:rsidRDefault="00B23E6A" w:rsidP="00D12875">
      <w:r>
        <w:tab/>
      </w:r>
      <w:r w:rsidR="0036770B">
        <w:t>A</w:t>
      </w:r>
      <w:r w:rsidR="00DD7F85">
        <w:t xml:space="preserve">s métricas </w:t>
      </w:r>
      <w:r w:rsidR="006D5703">
        <w:t xml:space="preserve">estruturais </w:t>
      </w:r>
      <w:r w:rsidR="00DD7F85">
        <w:t xml:space="preserve">são apresentadas em percentual. A métrica apresentada na Figura 2(a) os resultados atingem no máximo 50%. Nesta figura percebe-se que os valores apresentados pela classe de segurança até 40% são cerca de 10% dos resultados. Apesar dos valores mais baixos desta métrica da classe de segurança estarem abaixo de 10%, a distribuição dos valores mais altos estão abaixo </w:t>
      </w:r>
      <w:r w:rsidR="00F33193">
        <w:t xml:space="preserve">das demais classes. Ao contrário da classe de segurança, a classe de navegadores focados em privacidade possui seus </w:t>
      </w:r>
      <w:r w:rsidR="00D9756D">
        <w:t>resultados até 4</w:t>
      </w:r>
      <w:r w:rsidR="006D5703">
        <w:t>5</w:t>
      </w:r>
      <w:r w:rsidR="00D9756D">
        <w:t>% concentrados em até 30%</w:t>
      </w:r>
      <w:r w:rsidR="00AE0BC5">
        <w:t>. Os resultados entre 47% e 50% concentram-se em 60% do total dos resultados.</w:t>
      </w:r>
      <w:r w:rsidR="006D15A3">
        <w:t xml:space="preserve"> </w:t>
      </w:r>
    </w:p>
    <w:p w14:paraId="1AAAB2EA" w14:textId="1574E3FF" w:rsidR="00B23E6A" w:rsidRDefault="006D15A3" w:rsidP="00D12875">
      <w:r>
        <w:tab/>
        <w:t xml:space="preserve">Com isto é possível verificar que, a classe dos navegadores focados em </w:t>
      </w:r>
      <w:r w:rsidR="00F40F25">
        <w:t>segurança</w:t>
      </w:r>
      <w:r>
        <w:t xml:space="preserve"> apresenta os melhores resultados, pois sua distribuição é maior nos percentuais mais altos da métrica.</w:t>
      </w:r>
      <w:r w:rsidR="00F40F25">
        <w:t xml:space="preserve"> A classe que apresenta a distribuição dos resultados em valores mais baixos é a classe dos navegadores focados em privacidade.</w:t>
      </w:r>
    </w:p>
    <w:p w14:paraId="405B6B9A" w14:textId="468573F0" w:rsidR="00F40F25" w:rsidRDefault="00F40F25" w:rsidP="00D12875">
      <w:r>
        <w:tab/>
        <w:t>Com relação a métrica MIF, o valor máximo atingido pelas classes foi de 40%. A classe de navegadores</w:t>
      </w:r>
      <w:r w:rsidR="00A52127">
        <w:t xml:space="preserve"> focados em segurança, </w:t>
      </w:r>
      <w:r w:rsidR="00271353">
        <w:t>os resultados até 35% atingem</w:t>
      </w:r>
      <w:r w:rsidR="00A52127">
        <w:t xml:space="preserve"> 60% dos resultados, havendo uma grande concentração dos resultados em até 35%. </w:t>
      </w:r>
      <w:r w:rsidR="00271353">
        <w:t>Os navegadores tradicionais concentram 60% dos seus resultados entre 20% e 35%, os demais valores estão distribuídos entre os demais valores.</w:t>
      </w:r>
      <w:r w:rsidR="0076503E">
        <w:t xml:space="preserve"> Baixo acoplamento é o mais indicado para qualidade de desenvolvimento de software. Tendo em vista os resultados apresentados, pode-se verificar que os navegadores tradicionais possuem valores mais altos, tendo um maior acoplamento. A classe de segurança apresenta uma concentração dos resultados em valores menores, sendo o que apresentou melhor acoplamento.</w:t>
      </w:r>
    </w:p>
    <w:p w14:paraId="312AEDFE" w14:textId="2AF52CD5" w:rsidR="003019DB" w:rsidRPr="001E2E16" w:rsidRDefault="007C4F72" w:rsidP="001E2E16">
      <w:pPr>
        <w:pStyle w:val="Ttulo5"/>
        <w:rPr>
          <w:i/>
          <w:iCs/>
          <w:sz w:val="18"/>
          <w:szCs w:val="18"/>
        </w:rPr>
      </w:pPr>
      <w:r w:rsidRPr="00804176">
        <w:rPr>
          <w:i/>
          <w:iCs/>
          <w:sz w:val="20"/>
          <w:szCs w:val="20"/>
        </w:rPr>
        <w:t>5.2.</w:t>
      </w:r>
      <w:r>
        <w:rPr>
          <w:i/>
          <w:iCs/>
          <w:sz w:val="20"/>
          <w:szCs w:val="20"/>
        </w:rPr>
        <w:t>2</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r w:rsidR="007C4F72" w:rsidRPr="007C4F72">
        <w:t>Kotlin</w:t>
      </w:r>
      <w:r w:rsidR="007C4F72">
        <w:t xml:space="preserve">, que é uma linguagem de programação da plataforma </w:t>
      </w:r>
      <w:r w:rsidR="007C4F72">
        <w:rPr>
          <w:i/>
          <w:iCs/>
        </w:rPr>
        <w:t>Android</w:t>
      </w:r>
      <w:r w:rsidR="007C4F72">
        <w:t xml:space="preserve">, sendo uma linguagem de </w:t>
      </w:r>
      <w:r w:rsidR="007C4F72" w:rsidRPr="007C4F72">
        <w:rPr>
          <w:i/>
          <w:iCs/>
        </w:rPr>
        <w:t>BackEnd</w:t>
      </w:r>
      <w:r w:rsidR="007C4F72">
        <w:t>.</w:t>
      </w:r>
    </w:p>
    <w:p w14:paraId="37D3A8D6" w14:textId="0FE17791" w:rsidR="00971D86" w:rsidRDefault="008D434C" w:rsidP="008D434C">
      <w:pPr>
        <w:jc w:val="center"/>
      </w:pPr>
      <w:r>
        <w:rPr>
          <w:noProof/>
        </w:rPr>
        <w:lastRenderedPageBreak/>
        <w:drawing>
          <wp:inline distT="0" distB="0" distL="0" distR="0" wp14:anchorId="57B4A614" wp14:editId="7A41CD00">
            <wp:extent cx="4572000" cy="39528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L_KT .jpeg"/>
                    <pic:cNvPicPr/>
                  </pic:nvPicPr>
                  <pic:blipFill>
                    <a:blip r:embed="rId19">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6B966718" w14:textId="753156DF" w:rsidR="00971D86" w:rsidRDefault="00971D86" w:rsidP="00971D86">
      <w:pPr>
        <w:jc w:val="center"/>
      </w:pPr>
      <w:r w:rsidRPr="00294813">
        <w:rPr>
          <w:b/>
          <w:bCs/>
          <w:sz w:val="20"/>
          <w:szCs w:val="20"/>
        </w:rPr>
        <w:t xml:space="preserve">Figura </w:t>
      </w:r>
      <w:r w:rsidR="007E7F7B">
        <w:rPr>
          <w:b/>
          <w:bCs/>
          <w:sz w:val="20"/>
          <w:szCs w:val="20"/>
        </w:rPr>
        <w:t>3</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r w:rsidR="008D434C" w:rsidRPr="008D434C">
        <w:rPr>
          <w:sz w:val="20"/>
          <w:szCs w:val="20"/>
        </w:rPr>
        <w:t>Kotlin</w:t>
      </w:r>
    </w:p>
    <w:p w14:paraId="75898FA9" w14:textId="7892DA36" w:rsidR="008046CF" w:rsidRPr="007E7F7B" w:rsidRDefault="00BE0714" w:rsidP="00294813">
      <w:r>
        <w:tab/>
      </w:r>
      <w:r w:rsidR="00907EAB">
        <w:t>No gráfico da métrica</w:t>
      </w:r>
      <w:r w:rsidR="00812950">
        <w:t xml:space="preserve"> de tamanho da linguagem de programação </w:t>
      </w:r>
      <w:r w:rsidR="00812950" w:rsidRPr="00812950">
        <w:rPr>
          <w:i/>
          <w:iCs/>
        </w:rPr>
        <w:t>Kotlin</w:t>
      </w:r>
      <w:r w:rsidR="00812950">
        <w:t xml:space="preserve"> mostra que os navegadores da classe tradicional </w:t>
      </w:r>
      <w:r w:rsidR="00BA5032">
        <w:t xml:space="preserve">possuem 90% do código estão em até 15.000 linhas de códigos escritas em </w:t>
      </w:r>
      <w:r w:rsidR="00BA5032" w:rsidRPr="00812950">
        <w:rPr>
          <w:i/>
          <w:iCs/>
        </w:rPr>
        <w:t>Kotlin</w:t>
      </w:r>
      <w:r w:rsidR="00812950">
        <w:t>.</w:t>
      </w:r>
      <w:r w:rsidR="00BA5032">
        <w:t xml:space="preserve"> A classe tradicional é a que possui maior número de linhas de códigos escritas em </w:t>
      </w:r>
      <w:r w:rsidR="00BA5032" w:rsidRPr="00812950">
        <w:rPr>
          <w:i/>
          <w:iCs/>
        </w:rPr>
        <w:t>Kotlin</w:t>
      </w:r>
      <w:r w:rsidR="007E7F7B">
        <w:t xml:space="preserve">. A classe de navegadores focados em segurança possui os menores valores de linha de código escrita em </w:t>
      </w:r>
      <w:r w:rsidR="007E7F7B" w:rsidRPr="00812950">
        <w:rPr>
          <w:i/>
          <w:iCs/>
        </w:rPr>
        <w:t>Kotlin</w:t>
      </w:r>
      <w:r w:rsidR="007E7F7B">
        <w:t>.</w:t>
      </w:r>
    </w:p>
    <w:p w14:paraId="7EB2049D" w14:textId="4C656851" w:rsidR="00F861A3" w:rsidRDefault="00F861A3" w:rsidP="00294813">
      <w:r>
        <w:tab/>
        <w:t xml:space="preserve">A </w:t>
      </w:r>
      <w:r w:rsidR="007E7F7B">
        <w:t xml:space="preserve">Figura </w:t>
      </w:r>
      <w:r w:rsidR="00403DB9">
        <w:t>4 apresenta</w:t>
      </w:r>
      <w:r>
        <w:t xml:space="preserve"> os gráficos das linguagens de </w:t>
      </w:r>
      <w:r w:rsidRPr="00F861A3">
        <w:rPr>
          <w:i/>
          <w:iCs/>
        </w:rPr>
        <w:t>frontend</w:t>
      </w:r>
      <w:r>
        <w:t xml:space="preserve"> utilizadas no desenvolvimento dos navegadores.</w:t>
      </w:r>
    </w:p>
    <w:p w14:paraId="18F0C3E1" w14:textId="3C232EF3" w:rsidR="00F861A3" w:rsidRDefault="00BA50BD" w:rsidP="00294813">
      <w:r>
        <w:rPr>
          <w:noProof/>
        </w:rPr>
        <w:drawing>
          <wp:inline distT="0" distB="0" distL="0" distR="0" wp14:anchorId="2CCCEA4F" wp14:editId="30697367">
            <wp:extent cx="5760720" cy="27825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ontEnd.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4D3D147E" w:rsidR="00F861A3" w:rsidRDefault="00F861A3" w:rsidP="00294813">
      <w:r w:rsidRPr="00294813">
        <w:rPr>
          <w:b/>
          <w:bCs/>
          <w:sz w:val="20"/>
          <w:szCs w:val="20"/>
        </w:rPr>
        <w:t xml:space="preserve">Figura </w:t>
      </w:r>
      <w:r w:rsidR="007E7F7B">
        <w:rPr>
          <w:b/>
          <w:bCs/>
          <w:sz w:val="20"/>
          <w:szCs w:val="20"/>
        </w:rPr>
        <w:t>4</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23FC0D6" w14:textId="64159347" w:rsidR="00F861A3" w:rsidRPr="009274B6" w:rsidRDefault="00640825" w:rsidP="00294813">
      <w:r>
        <w:lastRenderedPageBreak/>
        <w:tab/>
      </w:r>
      <w:r w:rsidR="00D13FF9">
        <w:t>O gráfico apresentado na Figura 4(a)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segurança, </w:t>
      </w:r>
      <w:r w:rsidR="00BA50BD">
        <w:t xml:space="preserve">80% </w:t>
      </w:r>
      <w:r w:rsidR="00AD43C9">
        <w:t>da distribuição da linguagem HTML está em até cerca de 25.000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segurança é maior, já na linguagem XML, a classe tradicional apresenta um maior número de linha de código.</w:t>
      </w:r>
    </w:p>
    <w:p w14:paraId="151F5994" w14:textId="3236C513"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5</w:t>
      </w:r>
      <w:r w:rsidR="00583DDB">
        <w:t>.</w:t>
      </w:r>
    </w:p>
    <w:p w14:paraId="48A1951F" w14:textId="1CC7E52C" w:rsidR="00583DDB" w:rsidRDefault="00114A77" w:rsidP="0039114A">
      <w:pPr>
        <w:jc w:val="center"/>
      </w:pPr>
      <w:r>
        <w:rPr>
          <w:noProof/>
        </w:rPr>
        <w:drawing>
          <wp:inline distT="0" distB="0" distL="0" distR="0" wp14:anchorId="3BAF91E4" wp14:editId="1E34B041">
            <wp:extent cx="4572000" cy="4572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LOC_Media_por_pacote .jpeg"/>
                    <pic:cNvPicPr/>
                  </pic:nvPicPr>
                  <pic:blipFill>
                    <a:blip r:embed="rId2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7E2DF38" w14:textId="09FD410F" w:rsidR="00583DDB" w:rsidRDefault="00583DDB" w:rsidP="00583DDB">
      <w:pPr>
        <w:jc w:val="center"/>
      </w:pPr>
      <w:r w:rsidRPr="00294813">
        <w:rPr>
          <w:b/>
          <w:bCs/>
          <w:sz w:val="20"/>
          <w:szCs w:val="20"/>
        </w:rPr>
        <w:t xml:space="preserve">Figura </w:t>
      </w:r>
      <w:r w:rsidR="0039114A">
        <w:rPr>
          <w:b/>
          <w:bCs/>
          <w:sz w:val="20"/>
          <w:szCs w:val="20"/>
        </w:rPr>
        <w:t>5</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2BAB14D8" w14:textId="1F9700B1" w:rsidR="00583DDB" w:rsidRPr="009732F6" w:rsidRDefault="005D3D40" w:rsidP="00294813">
      <w:r>
        <w:rPr>
          <w:b/>
          <w:bCs/>
        </w:rPr>
        <w:tab/>
      </w:r>
      <w:r w:rsidR="00114A77">
        <w:t xml:space="preserve">No gráfico apresentado na Figura 6,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tradicionais são melhores distribuídos nos pacotes.</w:t>
      </w:r>
    </w:p>
    <w:p w14:paraId="15546174" w14:textId="231F66AF" w:rsidR="00971D86" w:rsidRPr="001E2E16" w:rsidRDefault="0039114A" w:rsidP="001E2E16">
      <w:pPr>
        <w:pStyle w:val="Ttulo5"/>
        <w:rPr>
          <w:i/>
          <w:iCs/>
          <w:sz w:val="18"/>
          <w:szCs w:val="18"/>
        </w:rPr>
      </w:pPr>
      <w:r w:rsidRPr="00804176">
        <w:rPr>
          <w:i/>
          <w:iCs/>
          <w:sz w:val="20"/>
          <w:szCs w:val="20"/>
        </w:rPr>
        <w:t>5.2.</w:t>
      </w:r>
      <w:r>
        <w:rPr>
          <w:i/>
          <w:iCs/>
          <w:sz w:val="20"/>
          <w:szCs w:val="20"/>
        </w:rPr>
        <w:t>2</w:t>
      </w:r>
      <w:r w:rsidRPr="00804176">
        <w:rPr>
          <w:i/>
          <w:iCs/>
          <w:sz w:val="20"/>
          <w:szCs w:val="20"/>
        </w:rPr>
        <w:t>. Distribuição Acumulativa das Métricas</w:t>
      </w:r>
      <w:r w:rsidR="00765FE7">
        <w:rPr>
          <w:i/>
          <w:iCs/>
          <w:sz w:val="20"/>
          <w:szCs w:val="20"/>
        </w:rPr>
        <w:t xml:space="preserve"> Estruturais</w:t>
      </w:r>
    </w:p>
    <w:p w14:paraId="2BB14DA1" w14:textId="50D08965" w:rsidR="00F84A23" w:rsidRDefault="00F84A23" w:rsidP="00294813">
      <w:r>
        <w:t xml:space="preserve">A seguir são apresentados os </w:t>
      </w:r>
      <w:r w:rsidR="00724CA7">
        <w:t xml:space="preserve">dois primeiros </w:t>
      </w:r>
      <w:r>
        <w:t>gráficos da distribuição das métricas estruturais.</w:t>
      </w:r>
      <w:r w:rsidR="00765FE7">
        <w:t xml:space="preserve"> A Figura 6 apresenta os resultados das métricas</w:t>
      </w:r>
      <w:bookmarkStart w:id="6" w:name="_GoBack"/>
      <w:bookmarkEnd w:id="6"/>
    </w:p>
    <w:p w14:paraId="6C0809C2" w14:textId="2B7D9485" w:rsidR="00172CD5" w:rsidRPr="00172CD5" w:rsidRDefault="00172CD5" w:rsidP="00294813">
      <w:r>
        <w:rPr>
          <w:noProof/>
        </w:rPr>
        <w:lastRenderedPageBreak/>
        <w:drawing>
          <wp:inline distT="0" distB="0" distL="0" distR="0" wp14:anchorId="0BB780FF" wp14:editId="4CCE5C4F">
            <wp:extent cx="5760720" cy="22955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Conjunto.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295525"/>
                    </a:xfrm>
                    <a:prstGeom prst="rect">
                      <a:avLst/>
                    </a:prstGeom>
                  </pic:spPr>
                </pic:pic>
              </a:graphicData>
            </a:graphic>
          </wp:inline>
        </w:drawing>
      </w:r>
    </w:p>
    <w:p w14:paraId="41278F31" w14:textId="6AA31A5D" w:rsidR="00F84A23" w:rsidRDefault="00501D82" w:rsidP="00172CD5">
      <w:pPr>
        <w:jc w:val="center"/>
      </w:pPr>
      <w:bookmarkStart w:id="7" w:name="_Hlk20228583"/>
      <w:r w:rsidRPr="00294813">
        <w:rPr>
          <w:b/>
          <w:bCs/>
          <w:sz w:val="20"/>
          <w:szCs w:val="20"/>
        </w:rPr>
        <w:t xml:space="preserve">Figura </w:t>
      </w:r>
      <w:r w:rsidR="00172CD5">
        <w:rPr>
          <w:b/>
          <w:bCs/>
          <w:sz w:val="20"/>
          <w:szCs w:val="20"/>
        </w:rPr>
        <w:t>7</w:t>
      </w:r>
      <w:r w:rsidRPr="00294813">
        <w:rPr>
          <w:sz w:val="20"/>
          <w:szCs w:val="20"/>
        </w:rPr>
        <w:t xml:space="preserve">: Gráficos de Distribuição Cumulativa das Métricas </w:t>
      </w:r>
      <w:bookmarkEnd w:id="7"/>
      <w:r w:rsidR="0080186A">
        <w:rPr>
          <w:sz w:val="20"/>
          <w:szCs w:val="20"/>
        </w:rPr>
        <w:t>CBO e DIT</w:t>
      </w:r>
    </w:p>
    <w:p w14:paraId="06ACBB07" w14:textId="12D1F467" w:rsidR="00501D82" w:rsidRDefault="00790798" w:rsidP="00294813">
      <w:r>
        <w:tab/>
      </w:r>
      <w:r w:rsidR="00092958">
        <w:t>No primeiro gráfico pode-se verificar um maior distanciamento das classes tradicionais e de segurança em relação a distribuição de todas as classes</w:t>
      </w:r>
      <w:r w:rsidR="00433088">
        <w:t>.</w:t>
      </w:r>
      <w:r w:rsidR="00092958">
        <w:t xml:space="preserve"> A classe de segurança apresenta um valor maior do que quando comparado com a distribuição de todas as classes. Em oposto, a classe tradicional apresenta uma distribuição menor comparado a todas as classes e o resultados das outras classes.</w:t>
      </w:r>
      <w:r w:rsidR="00987F82">
        <w:t xml:space="preserve"> O gráfico da métrica de </w:t>
      </w:r>
      <w:r w:rsidR="00987F82" w:rsidRPr="00987F82">
        <w:rPr>
          <w:i/>
          <w:iCs/>
        </w:rPr>
        <w:t>Depth of Inheritance Tree</w:t>
      </w:r>
      <w:r w:rsidR="00987F82">
        <w:t xml:space="preserve"> o comportamento é semelhante ao analisado anteriormente, porém os resultados da classe de segurança e tradicional estão mais próximos em relação aos resultados da distribuição feita para todas as classes.</w:t>
      </w:r>
    </w:p>
    <w:p w14:paraId="1B99C267" w14:textId="439AE037" w:rsidR="00C23745" w:rsidRDefault="00C23745" w:rsidP="00294813">
      <w:r>
        <w:tab/>
        <w:t xml:space="preserve">A seguir são apresentados os gráficos de distribuição das métricas </w:t>
      </w:r>
      <w:r w:rsidRPr="00C23745">
        <w:rPr>
          <w:i/>
          <w:iCs/>
        </w:rPr>
        <w:t>Lack of Cohesion Between Methods</w:t>
      </w:r>
      <w:r>
        <w:t xml:space="preserve"> (</w:t>
      </w:r>
      <w:r w:rsidR="0080186A">
        <w:t>L</w:t>
      </w:r>
      <w:r>
        <w:t>C</w:t>
      </w:r>
      <w:r w:rsidR="0080186A">
        <w:t>OM</w:t>
      </w:r>
      <w:r>
        <w:t xml:space="preserve">) e </w:t>
      </w:r>
      <w:r w:rsidRPr="00C23745">
        <w:rPr>
          <w:i/>
          <w:iCs/>
        </w:rPr>
        <w:t>Number Of Children</w:t>
      </w:r>
      <w:r>
        <w:rPr>
          <w:i/>
          <w:iCs/>
        </w:rPr>
        <w:t xml:space="preserve"> </w:t>
      </w:r>
      <w:r>
        <w:t>(NOC).</w:t>
      </w:r>
    </w:p>
    <w:p w14:paraId="584F4116" w14:textId="1541CA3B" w:rsidR="00C23745" w:rsidRDefault="0080186A" w:rsidP="00294813">
      <w:r>
        <w:rPr>
          <w:noProof/>
        </w:rPr>
        <w:drawing>
          <wp:inline distT="0" distB="0" distL="0" distR="0" wp14:anchorId="17F7FFCB" wp14:editId="66168D9A">
            <wp:extent cx="5760720" cy="24479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_Conjunto.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447925"/>
                    </a:xfrm>
                    <a:prstGeom prst="rect">
                      <a:avLst/>
                    </a:prstGeom>
                  </pic:spPr>
                </pic:pic>
              </a:graphicData>
            </a:graphic>
          </wp:inline>
        </w:drawing>
      </w:r>
    </w:p>
    <w:p w14:paraId="775EE61C" w14:textId="4AB3E773" w:rsidR="005E40CD" w:rsidRDefault="005E40CD" w:rsidP="005E40CD">
      <w:pPr>
        <w:jc w:val="center"/>
      </w:pPr>
      <w:r w:rsidRPr="00294813">
        <w:rPr>
          <w:b/>
          <w:bCs/>
          <w:sz w:val="20"/>
          <w:szCs w:val="20"/>
        </w:rPr>
        <w:t xml:space="preserve">Figura </w:t>
      </w:r>
      <w:r>
        <w:rPr>
          <w:b/>
          <w:bCs/>
          <w:sz w:val="20"/>
          <w:szCs w:val="20"/>
        </w:rPr>
        <w:t>8</w:t>
      </w:r>
      <w:r w:rsidRPr="00294813">
        <w:rPr>
          <w:sz w:val="20"/>
          <w:szCs w:val="20"/>
        </w:rPr>
        <w:t xml:space="preserve">: Gráficos de Distribuição Cumulativa das Métricas </w:t>
      </w:r>
      <w:r w:rsidR="0080186A" w:rsidRPr="0080186A">
        <w:rPr>
          <w:sz w:val="20"/>
          <w:szCs w:val="20"/>
        </w:rPr>
        <w:t>LCOM</w:t>
      </w:r>
      <w:r w:rsidR="0080186A">
        <w:rPr>
          <w:sz w:val="20"/>
          <w:szCs w:val="20"/>
        </w:rPr>
        <w:t xml:space="preserve"> e NOC</w:t>
      </w:r>
    </w:p>
    <w:p w14:paraId="5FDDA2CB" w14:textId="1FB939BE" w:rsidR="005E40CD" w:rsidRDefault="00AF4496" w:rsidP="00294813">
      <w:r>
        <w:tab/>
        <w:t xml:space="preserve">A distribuição da métrica </w:t>
      </w:r>
      <w:r w:rsidR="00E12AED">
        <w:t xml:space="preserve">LCOM mostra uma maior distribuição desta métrica nas classes de segurança. Já a métrica tradicional apresenta uma baixa distribuição da métrica LCOM. Este comportamento se repete </w:t>
      </w:r>
      <w:r w:rsidR="001F50DD">
        <w:t>no gráfico de distribuição da métrica NOC.</w:t>
      </w:r>
    </w:p>
    <w:p w14:paraId="1FE8DE5B" w14:textId="23782A50" w:rsidR="001F50DD" w:rsidRPr="00C23745" w:rsidRDefault="001F50DD" w:rsidP="00294813">
      <w:r>
        <w:tab/>
        <w:t>Percebe-se que em termos estruturais, a classe de segurança apresenta uma maior distribuição e os navegadores tradicionais a menor distribuição. O que indica que há uma melhor distribuição destas métricas nos navegadores tradicionais.</w:t>
      </w:r>
    </w:p>
    <w:p w14:paraId="40CA350B" w14:textId="5B6D74C2" w:rsidR="00501D82" w:rsidRPr="001E2E16" w:rsidRDefault="00654861" w:rsidP="001E2E16">
      <w:pPr>
        <w:pStyle w:val="Ttulo4"/>
        <w:rPr>
          <w:i/>
          <w:iCs/>
          <w:sz w:val="20"/>
          <w:szCs w:val="20"/>
        </w:rPr>
      </w:pPr>
      <w:r w:rsidRPr="001E2E16">
        <w:rPr>
          <w:i/>
          <w:iCs/>
          <w:sz w:val="20"/>
          <w:szCs w:val="20"/>
        </w:rPr>
        <w:lastRenderedPageBreak/>
        <w:t>5.</w:t>
      </w:r>
      <w:r w:rsidR="001E2E16">
        <w:rPr>
          <w:i/>
          <w:iCs/>
          <w:sz w:val="20"/>
          <w:szCs w:val="20"/>
        </w:rPr>
        <w:t>1.</w:t>
      </w:r>
      <w:r w:rsidRPr="001E2E16">
        <w:rPr>
          <w:i/>
          <w:iCs/>
          <w:sz w:val="20"/>
          <w:szCs w:val="20"/>
        </w:rPr>
        <w:t>2. Correlações</w:t>
      </w:r>
      <w:r w:rsidR="00E52789" w:rsidRPr="001E2E16">
        <w:rPr>
          <w:i/>
          <w:iCs/>
          <w:sz w:val="20"/>
          <w:szCs w:val="20"/>
        </w:rPr>
        <w:t xml:space="preserve"> e Desvio Padrão</w:t>
      </w:r>
    </w:p>
    <w:p w14:paraId="75F67912" w14:textId="75A09C45" w:rsidR="00654861" w:rsidRDefault="003B1B61" w:rsidP="001E2E16">
      <w:r>
        <w:t>Esta subseção apresenta</w:t>
      </w:r>
      <w:r w:rsidR="004F4623">
        <w:t xml:space="preserve"> os resultados das relações entre as métricas, onde visa constatar as métricas </w:t>
      </w:r>
      <w:r w:rsidR="00B32EFE">
        <w:t>que possuem uma relação entre elas</w:t>
      </w:r>
      <w:r w:rsidR="004F4623">
        <w:t>.</w:t>
      </w:r>
      <w:r w:rsidR="00E52789">
        <w:t xml:space="preserve"> Após estabelecer a </w:t>
      </w:r>
      <w:r w:rsidR="0090424F">
        <w:t>relação entre as métricas</w:t>
      </w:r>
      <w:r w:rsidR="00833D48">
        <w:t>, será apresentado o desvio padrão das métricas.</w:t>
      </w:r>
    </w:p>
    <w:p w14:paraId="2D97ECB7" w14:textId="57D2AF5F" w:rsidR="00833D48" w:rsidRPr="001E2E16" w:rsidRDefault="00833D48" w:rsidP="001E2E16">
      <w:pPr>
        <w:pStyle w:val="Ttulo5"/>
        <w:rPr>
          <w:i/>
          <w:iCs/>
          <w:sz w:val="18"/>
          <w:szCs w:val="18"/>
        </w:rPr>
      </w:pPr>
      <w:r w:rsidRPr="001E2E16">
        <w:rPr>
          <w:i/>
          <w:iCs/>
          <w:sz w:val="18"/>
          <w:szCs w:val="18"/>
        </w:rPr>
        <w:t>5.</w:t>
      </w:r>
      <w:r w:rsidR="001E2E16" w:rsidRPr="001E2E16">
        <w:rPr>
          <w:i/>
          <w:iCs/>
          <w:sz w:val="18"/>
          <w:szCs w:val="18"/>
        </w:rPr>
        <w:t>1.</w:t>
      </w:r>
      <w:r w:rsidRPr="001E2E16">
        <w:rPr>
          <w:i/>
          <w:iCs/>
          <w:sz w:val="18"/>
          <w:szCs w:val="18"/>
        </w:rPr>
        <w:t>2.1. Correlação</w:t>
      </w:r>
    </w:p>
    <w:p w14:paraId="03B55970" w14:textId="77777777" w:rsidR="006937F4" w:rsidRDefault="00833D48" w:rsidP="006937F4">
      <w:r>
        <w:tab/>
      </w:r>
      <w:r w:rsidR="006937F4">
        <w:t>Para apresentar a correlação das métricas foi calculado as médias das correlações de todas as métricas agrupadas por classes de navegadores. Além das médias é apresentado o desvio padrão destas métricas.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002F6AF6" w14:textId="77777777" w:rsidTr="006937F4">
        <w:tc>
          <w:tcPr>
            <w:tcW w:w="1937" w:type="dxa"/>
            <w:vMerge w:val="restart"/>
          </w:tcPr>
          <w:p w14:paraId="5F34D44F" w14:textId="77777777" w:rsidR="006937F4" w:rsidRDefault="006937F4" w:rsidP="006937F4">
            <w:pPr>
              <w:jc w:val="center"/>
              <w:rPr>
                <w:b/>
                <w:bCs/>
                <w:sz w:val="20"/>
                <w:szCs w:val="20"/>
              </w:rPr>
            </w:pPr>
            <w:r>
              <w:rPr>
                <w:b/>
                <w:bCs/>
                <w:sz w:val="20"/>
                <w:szCs w:val="20"/>
              </w:rPr>
              <w:t>Métricas</w:t>
            </w:r>
          </w:p>
        </w:tc>
        <w:tc>
          <w:tcPr>
            <w:tcW w:w="1618" w:type="dxa"/>
            <w:gridSpan w:val="2"/>
          </w:tcPr>
          <w:p w14:paraId="08C1C480" w14:textId="77777777" w:rsidR="006937F4" w:rsidRDefault="006937F4" w:rsidP="006937F4">
            <w:pPr>
              <w:jc w:val="center"/>
              <w:rPr>
                <w:b/>
                <w:bCs/>
                <w:sz w:val="20"/>
                <w:szCs w:val="20"/>
              </w:rPr>
            </w:pPr>
            <w:r>
              <w:rPr>
                <w:b/>
                <w:bCs/>
                <w:sz w:val="20"/>
                <w:szCs w:val="20"/>
              </w:rPr>
              <w:t>Tradicional</w:t>
            </w:r>
          </w:p>
        </w:tc>
        <w:tc>
          <w:tcPr>
            <w:tcW w:w="1962" w:type="dxa"/>
            <w:gridSpan w:val="2"/>
          </w:tcPr>
          <w:p w14:paraId="0C9C2843" w14:textId="77777777" w:rsidR="006937F4" w:rsidRDefault="006937F4" w:rsidP="006937F4">
            <w:pPr>
              <w:jc w:val="center"/>
              <w:rPr>
                <w:b/>
                <w:bCs/>
                <w:sz w:val="20"/>
                <w:szCs w:val="20"/>
              </w:rPr>
            </w:pPr>
            <w:r>
              <w:rPr>
                <w:b/>
                <w:bCs/>
                <w:sz w:val="20"/>
                <w:szCs w:val="20"/>
              </w:rPr>
              <w:t>Privacidade</w:t>
            </w:r>
          </w:p>
        </w:tc>
        <w:tc>
          <w:tcPr>
            <w:tcW w:w="1616" w:type="dxa"/>
            <w:gridSpan w:val="3"/>
          </w:tcPr>
          <w:p w14:paraId="5DC149EF" w14:textId="77777777" w:rsidR="006937F4" w:rsidRDefault="006937F4" w:rsidP="006937F4">
            <w:pPr>
              <w:jc w:val="center"/>
              <w:rPr>
                <w:b/>
                <w:bCs/>
                <w:sz w:val="20"/>
                <w:szCs w:val="20"/>
              </w:rPr>
            </w:pPr>
            <w:r>
              <w:rPr>
                <w:b/>
                <w:bCs/>
                <w:sz w:val="20"/>
                <w:szCs w:val="20"/>
              </w:rPr>
              <w:t>Segurança</w:t>
            </w:r>
          </w:p>
        </w:tc>
        <w:tc>
          <w:tcPr>
            <w:tcW w:w="1934" w:type="dxa"/>
            <w:gridSpan w:val="2"/>
          </w:tcPr>
          <w:p w14:paraId="5B3E4D7C" w14:textId="77777777" w:rsidR="006937F4" w:rsidRDefault="006937F4" w:rsidP="006937F4">
            <w:pPr>
              <w:jc w:val="center"/>
              <w:rPr>
                <w:b/>
                <w:bCs/>
                <w:sz w:val="20"/>
                <w:szCs w:val="20"/>
              </w:rPr>
            </w:pPr>
            <w:r>
              <w:rPr>
                <w:b/>
                <w:bCs/>
                <w:sz w:val="20"/>
                <w:szCs w:val="20"/>
              </w:rPr>
              <w:t>Todas</w:t>
            </w:r>
          </w:p>
        </w:tc>
      </w:tr>
      <w:tr w:rsidR="006937F4" w14:paraId="7674526D" w14:textId="77777777" w:rsidTr="006937F4">
        <w:tc>
          <w:tcPr>
            <w:tcW w:w="1937" w:type="dxa"/>
            <w:vMerge/>
          </w:tcPr>
          <w:p w14:paraId="36271BD6" w14:textId="77777777" w:rsidR="006937F4" w:rsidRDefault="006937F4" w:rsidP="006937F4">
            <w:pPr>
              <w:rPr>
                <w:b/>
                <w:bCs/>
                <w:sz w:val="20"/>
                <w:szCs w:val="20"/>
              </w:rPr>
            </w:pPr>
          </w:p>
        </w:tc>
        <w:tc>
          <w:tcPr>
            <w:tcW w:w="779" w:type="dxa"/>
          </w:tcPr>
          <w:p w14:paraId="1563AAA0" w14:textId="77777777" w:rsidR="006937F4" w:rsidRDefault="006937F4" w:rsidP="006937F4">
            <w:pPr>
              <w:rPr>
                <w:b/>
                <w:bCs/>
                <w:sz w:val="20"/>
                <w:szCs w:val="20"/>
              </w:rPr>
            </w:pPr>
            <w:r>
              <w:rPr>
                <w:b/>
                <w:bCs/>
                <w:sz w:val="20"/>
                <w:szCs w:val="20"/>
              </w:rPr>
              <w:t>Média</w:t>
            </w:r>
          </w:p>
        </w:tc>
        <w:tc>
          <w:tcPr>
            <w:tcW w:w="839" w:type="dxa"/>
          </w:tcPr>
          <w:p w14:paraId="2B9581BC" w14:textId="77777777" w:rsidR="006937F4" w:rsidRDefault="006937F4" w:rsidP="006937F4">
            <w:pPr>
              <w:rPr>
                <w:b/>
                <w:bCs/>
                <w:sz w:val="20"/>
                <w:szCs w:val="20"/>
              </w:rPr>
            </w:pPr>
            <w:r>
              <w:rPr>
                <w:b/>
                <w:bCs/>
                <w:sz w:val="20"/>
                <w:szCs w:val="20"/>
              </w:rPr>
              <w:t>Desvio Padrão</w:t>
            </w:r>
          </w:p>
        </w:tc>
        <w:tc>
          <w:tcPr>
            <w:tcW w:w="981" w:type="dxa"/>
          </w:tcPr>
          <w:p w14:paraId="219ED953" w14:textId="77777777" w:rsidR="006937F4" w:rsidRDefault="006937F4" w:rsidP="006937F4">
            <w:pPr>
              <w:rPr>
                <w:b/>
                <w:bCs/>
                <w:sz w:val="20"/>
                <w:szCs w:val="20"/>
              </w:rPr>
            </w:pPr>
            <w:r>
              <w:rPr>
                <w:b/>
                <w:bCs/>
                <w:sz w:val="20"/>
                <w:szCs w:val="20"/>
              </w:rPr>
              <w:t>Média</w:t>
            </w:r>
          </w:p>
        </w:tc>
        <w:tc>
          <w:tcPr>
            <w:tcW w:w="981" w:type="dxa"/>
          </w:tcPr>
          <w:p w14:paraId="6603F854" w14:textId="77777777" w:rsidR="006937F4" w:rsidRDefault="006937F4" w:rsidP="006937F4">
            <w:pPr>
              <w:rPr>
                <w:b/>
                <w:bCs/>
                <w:sz w:val="20"/>
                <w:szCs w:val="20"/>
              </w:rPr>
            </w:pPr>
            <w:r>
              <w:rPr>
                <w:b/>
                <w:bCs/>
                <w:sz w:val="20"/>
                <w:szCs w:val="20"/>
              </w:rPr>
              <w:t>Desvio Padrão</w:t>
            </w:r>
          </w:p>
        </w:tc>
        <w:tc>
          <w:tcPr>
            <w:tcW w:w="777" w:type="dxa"/>
          </w:tcPr>
          <w:p w14:paraId="415A8AAD" w14:textId="77777777" w:rsidR="006937F4" w:rsidRDefault="006937F4" w:rsidP="006937F4">
            <w:pPr>
              <w:rPr>
                <w:b/>
                <w:bCs/>
                <w:sz w:val="20"/>
                <w:szCs w:val="20"/>
              </w:rPr>
            </w:pPr>
            <w:r>
              <w:rPr>
                <w:b/>
                <w:bCs/>
                <w:sz w:val="20"/>
                <w:szCs w:val="20"/>
              </w:rPr>
              <w:t>Média</w:t>
            </w:r>
          </w:p>
        </w:tc>
        <w:tc>
          <w:tcPr>
            <w:tcW w:w="839" w:type="dxa"/>
            <w:gridSpan w:val="2"/>
          </w:tcPr>
          <w:p w14:paraId="4986F8B9" w14:textId="77777777" w:rsidR="006937F4" w:rsidRDefault="006937F4" w:rsidP="006937F4">
            <w:pPr>
              <w:rPr>
                <w:b/>
                <w:bCs/>
                <w:sz w:val="20"/>
                <w:szCs w:val="20"/>
              </w:rPr>
            </w:pPr>
            <w:r>
              <w:rPr>
                <w:b/>
                <w:bCs/>
                <w:sz w:val="20"/>
                <w:szCs w:val="20"/>
              </w:rPr>
              <w:t>Desvio Padrão</w:t>
            </w:r>
          </w:p>
        </w:tc>
        <w:tc>
          <w:tcPr>
            <w:tcW w:w="967" w:type="dxa"/>
          </w:tcPr>
          <w:p w14:paraId="5A009DEF" w14:textId="77777777" w:rsidR="006937F4" w:rsidRDefault="006937F4" w:rsidP="006937F4">
            <w:pPr>
              <w:rPr>
                <w:b/>
                <w:bCs/>
                <w:sz w:val="20"/>
                <w:szCs w:val="20"/>
              </w:rPr>
            </w:pPr>
            <w:r>
              <w:rPr>
                <w:b/>
                <w:bCs/>
                <w:sz w:val="20"/>
                <w:szCs w:val="20"/>
              </w:rPr>
              <w:t>Média</w:t>
            </w:r>
          </w:p>
        </w:tc>
        <w:tc>
          <w:tcPr>
            <w:tcW w:w="967" w:type="dxa"/>
          </w:tcPr>
          <w:p w14:paraId="64B7B3A9" w14:textId="77777777" w:rsidR="006937F4" w:rsidRDefault="006937F4" w:rsidP="006937F4">
            <w:pPr>
              <w:rPr>
                <w:b/>
                <w:bCs/>
                <w:sz w:val="20"/>
                <w:szCs w:val="20"/>
              </w:rPr>
            </w:pPr>
            <w:r>
              <w:rPr>
                <w:b/>
                <w:bCs/>
                <w:sz w:val="20"/>
                <w:szCs w:val="20"/>
              </w:rPr>
              <w:t>Desvio Padrão</w:t>
            </w:r>
          </w:p>
        </w:tc>
      </w:tr>
      <w:tr w:rsidR="006937F4" w14:paraId="3E19F1A0" w14:textId="77777777" w:rsidTr="006937F4">
        <w:tc>
          <w:tcPr>
            <w:tcW w:w="1937" w:type="dxa"/>
          </w:tcPr>
          <w:p w14:paraId="678B1F59"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5F3E8DFE"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7DDA425B" w14:textId="77777777" w:rsidR="006937F4" w:rsidRPr="00231244" w:rsidRDefault="006937F4" w:rsidP="006937F4">
            <w:pPr>
              <w:rPr>
                <w:sz w:val="20"/>
                <w:szCs w:val="20"/>
              </w:rPr>
            </w:pPr>
            <w:r w:rsidRPr="00231244">
              <w:rPr>
                <w:sz w:val="20"/>
                <w:szCs w:val="20"/>
              </w:rPr>
              <w:t>0,28</w:t>
            </w:r>
          </w:p>
        </w:tc>
        <w:tc>
          <w:tcPr>
            <w:tcW w:w="981" w:type="dxa"/>
          </w:tcPr>
          <w:p w14:paraId="39308B47" w14:textId="77777777" w:rsidR="006937F4" w:rsidRPr="00231244" w:rsidRDefault="006937F4" w:rsidP="006937F4">
            <w:pPr>
              <w:rPr>
                <w:sz w:val="20"/>
                <w:szCs w:val="20"/>
              </w:rPr>
            </w:pPr>
            <w:r w:rsidRPr="00231244">
              <w:rPr>
                <w:sz w:val="20"/>
                <w:szCs w:val="20"/>
              </w:rPr>
              <w:t>0,33</w:t>
            </w:r>
          </w:p>
        </w:tc>
        <w:tc>
          <w:tcPr>
            <w:tcW w:w="981" w:type="dxa"/>
          </w:tcPr>
          <w:p w14:paraId="165C0421" w14:textId="77777777" w:rsidR="006937F4" w:rsidRPr="00231244" w:rsidRDefault="006937F4" w:rsidP="006937F4">
            <w:pPr>
              <w:rPr>
                <w:sz w:val="20"/>
                <w:szCs w:val="20"/>
              </w:rPr>
            </w:pPr>
            <w:r w:rsidRPr="00231244">
              <w:rPr>
                <w:sz w:val="20"/>
                <w:szCs w:val="20"/>
              </w:rPr>
              <w:t>0,25</w:t>
            </w:r>
          </w:p>
        </w:tc>
        <w:tc>
          <w:tcPr>
            <w:tcW w:w="808" w:type="dxa"/>
            <w:gridSpan w:val="2"/>
          </w:tcPr>
          <w:p w14:paraId="63171797" w14:textId="77777777" w:rsidR="006937F4" w:rsidRPr="00C45E6C" w:rsidRDefault="006937F4" w:rsidP="006937F4">
            <w:pPr>
              <w:rPr>
                <w:sz w:val="20"/>
                <w:szCs w:val="20"/>
              </w:rPr>
            </w:pPr>
            <w:r w:rsidRPr="00C45E6C">
              <w:rPr>
                <w:sz w:val="20"/>
                <w:szCs w:val="20"/>
              </w:rPr>
              <w:t>0,54</w:t>
            </w:r>
          </w:p>
        </w:tc>
        <w:tc>
          <w:tcPr>
            <w:tcW w:w="808" w:type="dxa"/>
          </w:tcPr>
          <w:p w14:paraId="07F0DF24" w14:textId="77777777" w:rsidR="006937F4" w:rsidRPr="00C45E6C" w:rsidRDefault="006937F4" w:rsidP="006937F4">
            <w:pPr>
              <w:rPr>
                <w:sz w:val="20"/>
                <w:szCs w:val="20"/>
              </w:rPr>
            </w:pPr>
            <w:r w:rsidRPr="00C45E6C">
              <w:rPr>
                <w:sz w:val="20"/>
                <w:szCs w:val="20"/>
              </w:rPr>
              <w:t>0,36</w:t>
            </w:r>
          </w:p>
        </w:tc>
        <w:tc>
          <w:tcPr>
            <w:tcW w:w="967" w:type="dxa"/>
          </w:tcPr>
          <w:p w14:paraId="3EAD0F0B" w14:textId="77777777" w:rsidR="006937F4" w:rsidRPr="007750E7" w:rsidRDefault="006937F4" w:rsidP="006937F4">
            <w:pPr>
              <w:rPr>
                <w:sz w:val="20"/>
                <w:szCs w:val="20"/>
              </w:rPr>
            </w:pPr>
            <w:r w:rsidRPr="007750E7">
              <w:rPr>
                <w:sz w:val="20"/>
                <w:szCs w:val="20"/>
              </w:rPr>
              <w:t>0,38</w:t>
            </w:r>
          </w:p>
        </w:tc>
        <w:tc>
          <w:tcPr>
            <w:tcW w:w="967" w:type="dxa"/>
          </w:tcPr>
          <w:p w14:paraId="1026DDDC" w14:textId="77777777" w:rsidR="006937F4" w:rsidRPr="007750E7" w:rsidRDefault="006937F4" w:rsidP="006937F4">
            <w:pPr>
              <w:rPr>
                <w:sz w:val="20"/>
                <w:szCs w:val="20"/>
              </w:rPr>
            </w:pPr>
            <w:r w:rsidRPr="007750E7">
              <w:rPr>
                <w:sz w:val="20"/>
                <w:szCs w:val="20"/>
              </w:rPr>
              <w:t>0,27</w:t>
            </w:r>
          </w:p>
        </w:tc>
      </w:tr>
      <w:tr w:rsidR="006937F4" w14:paraId="54697D72" w14:textId="77777777" w:rsidTr="006937F4">
        <w:tc>
          <w:tcPr>
            <w:tcW w:w="1937" w:type="dxa"/>
          </w:tcPr>
          <w:p w14:paraId="04576384" w14:textId="77777777" w:rsidR="006937F4" w:rsidRPr="0084137E" w:rsidRDefault="006937F4" w:rsidP="006937F4">
            <w:pPr>
              <w:rPr>
                <w:color w:val="000000"/>
                <w:sz w:val="20"/>
                <w:szCs w:val="20"/>
              </w:rPr>
            </w:pPr>
            <w:r w:rsidRPr="0084137E">
              <w:rPr>
                <w:color w:val="000000"/>
                <w:sz w:val="20"/>
                <w:szCs w:val="20"/>
              </w:rPr>
              <w:t>L(Groovy)</w:t>
            </w:r>
          </w:p>
        </w:tc>
        <w:tc>
          <w:tcPr>
            <w:tcW w:w="779" w:type="dxa"/>
          </w:tcPr>
          <w:p w14:paraId="27917102"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11A91A18" w14:textId="77777777" w:rsidR="006937F4" w:rsidRPr="00231244" w:rsidRDefault="006937F4" w:rsidP="006937F4">
            <w:pPr>
              <w:rPr>
                <w:sz w:val="20"/>
                <w:szCs w:val="20"/>
              </w:rPr>
            </w:pPr>
            <w:r w:rsidRPr="00231244">
              <w:rPr>
                <w:sz w:val="20"/>
                <w:szCs w:val="20"/>
              </w:rPr>
              <w:t>0,23</w:t>
            </w:r>
          </w:p>
        </w:tc>
        <w:tc>
          <w:tcPr>
            <w:tcW w:w="981" w:type="dxa"/>
          </w:tcPr>
          <w:p w14:paraId="1F5ABF52" w14:textId="77777777" w:rsidR="006937F4" w:rsidRPr="00231244" w:rsidRDefault="006937F4" w:rsidP="006937F4">
            <w:pPr>
              <w:rPr>
                <w:sz w:val="20"/>
                <w:szCs w:val="20"/>
              </w:rPr>
            </w:pPr>
            <w:r w:rsidRPr="00231244">
              <w:rPr>
                <w:sz w:val="20"/>
                <w:szCs w:val="20"/>
              </w:rPr>
              <w:t>0,28</w:t>
            </w:r>
          </w:p>
        </w:tc>
        <w:tc>
          <w:tcPr>
            <w:tcW w:w="981" w:type="dxa"/>
          </w:tcPr>
          <w:p w14:paraId="776A73E5" w14:textId="77777777" w:rsidR="006937F4" w:rsidRPr="00231244" w:rsidRDefault="006937F4" w:rsidP="006937F4">
            <w:pPr>
              <w:rPr>
                <w:sz w:val="20"/>
                <w:szCs w:val="20"/>
              </w:rPr>
            </w:pPr>
            <w:r w:rsidRPr="00231244">
              <w:rPr>
                <w:sz w:val="20"/>
                <w:szCs w:val="20"/>
              </w:rPr>
              <w:t>0,26</w:t>
            </w:r>
          </w:p>
        </w:tc>
        <w:tc>
          <w:tcPr>
            <w:tcW w:w="808" w:type="dxa"/>
            <w:gridSpan w:val="2"/>
          </w:tcPr>
          <w:p w14:paraId="49ED007E" w14:textId="77777777" w:rsidR="006937F4" w:rsidRPr="00C45E6C" w:rsidRDefault="006937F4" w:rsidP="006937F4">
            <w:pPr>
              <w:rPr>
                <w:sz w:val="20"/>
                <w:szCs w:val="20"/>
              </w:rPr>
            </w:pPr>
            <w:r w:rsidRPr="00C45E6C">
              <w:rPr>
                <w:sz w:val="20"/>
                <w:szCs w:val="20"/>
              </w:rPr>
              <w:t>0,30</w:t>
            </w:r>
          </w:p>
        </w:tc>
        <w:tc>
          <w:tcPr>
            <w:tcW w:w="808" w:type="dxa"/>
          </w:tcPr>
          <w:p w14:paraId="2438B59F" w14:textId="77777777" w:rsidR="006937F4" w:rsidRPr="00C45E6C" w:rsidRDefault="006937F4" w:rsidP="006937F4">
            <w:pPr>
              <w:rPr>
                <w:sz w:val="20"/>
                <w:szCs w:val="20"/>
              </w:rPr>
            </w:pPr>
            <w:r w:rsidRPr="00C45E6C">
              <w:rPr>
                <w:sz w:val="20"/>
                <w:szCs w:val="20"/>
              </w:rPr>
              <w:t>0,24</w:t>
            </w:r>
          </w:p>
        </w:tc>
        <w:tc>
          <w:tcPr>
            <w:tcW w:w="967" w:type="dxa"/>
          </w:tcPr>
          <w:p w14:paraId="2E9C520E" w14:textId="77777777" w:rsidR="006937F4" w:rsidRPr="007750E7" w:rsidRDefault="006937F4" w:rsidP="006937F4">
            <w:pPr>
              <w:rPr>
                <w:sz w:val="20"/>
                <w:szCs w:val="20"/>
              </w:rPr>
            </w:pPr>
            <w:r w:rsidRPr="007750E7">
              <w:rPr>
                <w:sz w:val="20"/>
                <w:szCs w:val="20"/>
              </w:rPr>
              <w:t>0,25</w:t>
            </w:r>
          </w:p>
        </w:tc>
        <w:tc>
          <w:tcPr>
            <w:tcW w:w="967" w:type="dxa"/>
          </w:tcPr>
          <w:p w14:paraId="3E04ACE4" w14:textId="77777777" w:rsidR="006937F4" w:rsidRPr="007750E7" w:rsidRDefault="006937F4" w:rsidP="006937F4">
            <w:pPr>
              <w:rPr>
                <w:sz w:val="20"/>
                <w:szCs w:val="20"/>
              </w:rPr>
            </w:pPr>
            <w:r w:rsidRPr="007750E7">
              <w:rPr>
                <w:sz w:val="20"/>
                <w:szCs w:val="20"/>
              </w:rPr>
              <w:t>0,22</w:t>
            </w:r>
          </w:p>
        </w:tc>
      </w:tr>
      <w:tr w:rsidR="006937F4" w14:paraId="54DF4E71" w14:textId="77777777" w:rsidTr="006937F4">
        <w:tc>
          <w:tcPr>
            <w:tcW w:w="1937" w:type="dxa"/>
          </w:tcPr>
          <w:p w14:paraId="6DFE575A"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16A08D6"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BE1DE5E" w14:textId="77777777" w:rsidR="006937F4" w:rsidRPr="00231244" w:rsidRDefault="006937F4" w:rsidP="006937F4">
            <w:pPr>
              <w:rPr>
                <w:sz w:val="20"/>
                <w:szCs w:val="20"/>
              </w:rPr>
            </w:pPr>
            <w:r w:rsidRPr="00231244">
              <w:rPr>
                <w:sz w:val="20"/>
                <w:szCs w:val="20"/>
              </w:rPr>
              <w:t>0,26</w:t>
            </w:r>
          </w:p>
        </w:tc>
        <w:tc>
          <w:tcPr>
            <w:tcW w:w="981" w:type="dxa"/>
          </w:tcPr>
          <w:p w14:paraId="531CBA2D" w14:textId="77777777" w:rsidR="006937F4" w:rsidRPr="00231244" w:rsidRDefault="006937F4" w:rsidP="006937F4">
            <w:pPr>
              <w:rPr>
                <w:sz w:val="20"/>
                <w:szCs w:val="20"/>
              </w:rPr>
            </w:pPr>
            <w:r w:rsidRPr="00231244">
              <w:rPr>
                <w:sz w:val="20"/>
                <w:szCs w:val="20"/>
              </w:rPr>
              <w:t>0,42</w:t>
            </w:r>
          </w:p>
        </w:tc>
        <w:tc>
          <w:tcPr>
            <w:tcW w:w="981" w:type="dxa"/>
          </w:tcPr>
          <w:p w14:paraId="101F3E45" w14:textId="77777777" w:rsidR="006937F4" w:rsidRPr="00231244" w:rsidRDefault="006937F4" w:rsidP="006937F4">
            <w:pPr>
              <w:rPr>
                <w:sz w:val="20"/>
                <w:szCs w:val="20"/>
              </w:rPr>
            </w:pPr>
            <w:r w:rsidRPr="00231244">
              <w:rPr>
                <w:sz w:val="20"/>
                <w:szCs w:val="20"/>
              </w:rPr>
              <w:t>0,26</w:t>
            </w:r>
          </w:p>
        </w:tc>
        <w:tc>
          <w:tcPr>
            <w:tcW w:w="808" w:type="dxa"/>
            <w:gridSpan w:val="2"/>
          </w:tcPr>
          <w:p w14:paraId="19A4A274" w14:textId="77777777" w:rsidR="006937F4" w:rsidRPr="00C45E6C" w:rsidRDefault="006937F4" w:rsidP="006937F4">
            <w:pPr>
              <w:rPr>
                <w:sz w:val="20"/>
                <w:szCs w:val="20"/>
              </w:rPr>
            </w:pPr>
            <w:r w:rsidRPr="00C45E6C">
              <w:rPr>
                <w:sz w:val="20"/>
                <w:szCs w:val="20"/>
              </w:rPr>
              <w:t>0,57</w:t>
            </w:r>
          </w:p>
        </w:tc>
        <w:tc>
          <w:tcPr>
            <w:tcW w:w="808" w:type="dxa"/>
          </w:tcPr>
          <w:p w14:paraId="5BF8F742" w14:textId="77777777" w:rsidR="006937F4" w:rsidRPr="00C45E6C" w:rsidRDefault="006937F4" w:rsidP="006937F4">
            <w:pPr>
              <w:rPr>
                <w:sz w:val="20"/>
                <w:szCs w:val="20"/>
              </w:rPr>
            </w:pPr>
            <w:r w:rsidRPr="00C45E6C">
              <w:rPr>
                <w:sz w:val="20"/>
                <w:szCs w:val="20"/>
              </w:rPr>
              <w:t>0,35</w:t>
            </w:r>
          </w:p>
        </w:tc>
        <w:tc>
          <w:tcPr>
            <w:tcW w:w="967" w:type="dxa"/>
          </w:tcPr>
          <w:p w14:paraId="793284E0" w14:textId="77777777" w:rsidR="006937F4" w:rsidRPr="007750E7" w:rsidRDefault="006937F4" w:rsidP="006937F4">
            <w:pPr>
              <w:rPr>
                <w:sz w:val="20"/>
                <w:szCs w:val="20"/>
              </w:rPr>
            </w:pPr>
            <w:r w:rsidRPr="007750E7">
              <w:rPr>
                <w:sz w:val="20"/>
                <w:szCs w:val="20"/>
              </w:rPr>
              <w:t>0,45</w:t>
            </w:r>
          </w:p>
        </w:tc>
        <w:tc>
          <w:tcPr>
            <w:tcW w:w="967" w:type="dxa"/>
          </w:tcPr>
          <w:p w14:paraId="222086C7" w14:textId="77777777" w:rsidR="006937F4" w:rsidRPr="007750E7" w:rsidRDefault="006937F4" w:rsidP="006937F4">
            <w:pPr>
              <w:rPr>
                <w:sz w:val="20"/>
                <w:szCs w:val="20"/>
              </w:rPr>
            </w:pPr>
            <w:r w:rsidRPr="007750E7">
              <w:rPr>
                <w:sz w:val="20"/>
                <w:szCs w:val="20"/>
              </w:rPr>
              <w:t>0,27</w:t>
            </w:r>
          </w:p>
        </w:tc>
      </w:tr>
      <w:tr w:rsidR="006937F4" w14:paraId="1DB362D4" w14:textId="77777777" w:rsidTr="006937F4">
        <w:tc>
          <w:tcPr>
            <w:tcW w:w="1937" w:type="dxa"/>
          </w:tcPr>
          <w:p w14:paraId="15D13033" w14:textId="77777777" w:rsidR="006937F4" w:rsidRPr="0084137E" w:rsidRDefault="006937F4" w:rsidP="006937F4">
            <w:pPr>
              <w:rPr>
                <w:color w:val="000000"/>
                <w:sz w:val="20"/>
                <w:szCs w:val="20"/>
              </w:rPr>
            </w:pPr>
            <w:r w:rsidRPr="0084137E">
              <w:rPr>
                <w:color w:val="000000"/>
                <w:sz w:val="20"/>
                <w:szCs w:val="20"/>
              </w:rPr>
              <w:t>L(J)</w:t>
            </w:r>
          </w:p>
        </w:tc>
        <w:tc>
          <w:tcPr>
            <w:tcW w:w="779" w:type="dxa"/>
          </w:tcPr>
          <w:p w14:paraId="1532E4A1"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5C79AEA2" w14:textId="77777777" w:rsidR="006937F4" w:rsidRPr="00231244" w:rsidRDefault="006937F4" w:rsidP="006937F4">
            <w:pPr>
              <w:rPr>
                <w:sz w:val="20"/>
                <w:szCs w:val="20"/>
              </w:rPr>
            </w:pPr>
            <w:r w:rsidRPr="00231244">
              <w:rPr>
                <w:sz w:val="20"/>
                <w:szCs w:val="20"/>
              </w:rPr>
              <w:t>0,22</w:t>
            </w:r>
          </w:p>
        </w:tc>
        <w:tc>
          <w:tcPr>
            <w:tcW w:w="981" w:type="dxa"/>
          </w:tcPr>
          <w:p w14:paraId="432D54E4" w14:textId="77777777" w:rsidR="006937F4" w:rsidRPr="00231244" w:rsidRDefault="006937F4" w:rsidP="006937F4">
            <w:pPr>
              <w:rPr>
                <w:sz w:val="20"/>
                <w:szCs w:val="20"/>
              </w:rPr>
            </w:pPr>
            <w:r w:rsidRPr="00231244">
              <w:rPr>
                <w:sz w:val="20"/>
                <w:szCs w:val="20"/>
              </w:rPr>
              <w:t>0,49</w:t>
            </w:r>
          </w:p>
        </w:tc>
        <w:tc>
          <w:tcPr>
            <w:tcW w:w="981" w:type="dxa"/>
          </w:tcPr>
          <w:p w14:paraId="3D1E9914" w14:textId="77777777" w:rsidR="006937F4" w:rsidRPr="00231244" w:rsidRDefault="006937F4" w:rsidP="006937F4">
            <w:pPr>
              <w:rPr>
                <w:sz w:val="20"/>
                <w:szCs w:val="20"/>
              </w:rPr>
            </w:pPr>
            <w:r w:rsidRPr="00231244">
              <w:rPr>
                <w:sz w:val="20"/>
                <w:szCs w:val="20"/>
              </w:rPr>
              <w:t>0,26</w:t>
            </w:r>
          </w:p>
        </w:tc>
        <w:tc>
          <w:tcPr>
            <w:tcW w:w="808" w:type="dxa"/>
            <w:gridSpan w:val="2"/>
          </w:tcPr>
          <w:p w14:paraId="59E35D78" w14:textId="77777777" w:rsidR="006937F4" w:rsidRPr="00C45E6C" w:rsidRDefault="006937F4" w:rsidP="006937F4">
            <w:pPr>
              <w:rPr>
                <w:sz w:val="20"/>
                <w:szCs w:val="20"/>
              </w:rPr>
            </w:pPr>
            <w:r w:rsidRPr="00C45E6C">
              <w:rPr>
                <w:sz w:val="20"/>
                <w:szCs w:val="20"/>
              </w:rPr>
              <w:t>0,56</w:t>
            </w:r>
          </w:p>
        </w:tc>
        <w:tc>
          <w:tcPr>
            <w:tcW w:w="808" w:type="dxa"/>
          </w:tcPr>
          <w:p w14:paraId="0285B032" w14:textId="77777777" w:rsidR="006937F4" w:rsidRPr="00C45E6C" w:rsidRDefault="006937F4" w:rsidP="006937F4">
            <w:pPr>
              <w:rPr>
                <w:sz w:val="20"/>
                <w:szCs w:val="20"/>
              </w:rPr>
            </w:pPr>
            <w:r w:rsidRPr="00C45E6C">
              <w:rPr>
                <w:sz w:val="20"/>
                <w:szCs w:val="20"/>
              </w:rPr>
              <w:t>0,37</w:t>
            </w:r>
          </w:p>
        </w:tc>
        <w:tc>
          <w:tcPr>
            <w:tcW w:w="967" w:type="dxa"/>
          </w:tcPr>
          <w:p w14:paraId="5DC51B58" w14:textId="77777777" w:rsidR="006937F4" w:rsidRPr="007750E7" w:rsidRDefault="006937F4" w:rsidP="006937F4">
            <w:pPr>
              <w:rPr>
                <w:sz w:val="20"/>
                <w:szCs w:val="20"/>
              </w:rPr>
            </w:pPr>
            <w:r w:rsidRPr="007750E7">
              <w:rPr>
                <w:sz w:val="20"/>
                <w:szCs w:val="20"/>
              </w:rPr>
              <w:t>0,50</w:t>
            </w:r>
          </w:p>
        </w:tc>
        <w:tc>
          <w:tcPr>
            <w:tcW w:w="967" w:type="dxa"/>
          </w:tcPr>
          <w:p w14:paraId="6DB6ED1D" w14:textId="77777777" w:rsidR="006937F4" w:rsidRPr="007750E7" w:rsidRDefault="006937F4" w:rsidP="006937F4">
            <w:pPr>
              <w:rPr>
                <w:sz w:val="20"/>
                <w:szCs w:val="20"/>
              </w:rPr>
            </w:pPr>
            <w:r w:rsidRPr="007750E7">
              <w:rPr>
                <w:sz w:val="20"/>
                <w:szCs w:val="20"/>
              </w:rPr>
              <w:t>0,31</w:t>
            </w:r>
          </w:p>
        </w:tc>
      </w:tr>
      <w:tr w:rsidR="006937F4" w14:paraId="0598C82A" w14:textId="77777777" w:rsidTr="006937F4">
        <w:tc>
          <w:tcPr>
            <w:tcW w:w="1937" w:type="dxa"/>
          </w:tcPr>
          <w:p w14:paraId="05E32B12" w14:textId="77777777" w:rsidR="006937F4" w:rsidRPr="0084137E" w:rsidRDefault="006937F4" w:rsidP="006937F4">
            <w:pPr>
              <w:rPr>
                <w:color w:val="000000"/>
                <w:sz w:val="20"/>
                <w:szCs w:val="20"/>
              </w:rPr>
            </w:pPr>
            <w:r w:rsidRPr="0084137E">
              <w:rPr>
                <w:color w:val="000000"/>
                <w:sz w:val="20"/>
                <w:szCs w:val="20"/>
              </w:rPr>
              <w:t>L(KT)</w:t>
            </w:r>
          </w:p>
        </w:tc>
        <w:tc>
          <w:tcPr>
            <w:tcW w:w="779" w:type="dxa"/>
          </w:tcPr>
          <w:p w14:paraId="76F8130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25FEC3F1" w14:textId="77777777" w:rsidR="006937F4" w:rsidRPr="00231244" w:rsidRDefault="006937F4" w:rsidP="006937F4">
            <w:pPr>
              <w:rPr>
                <w:sz w:val="20"/>
                <w:szCs w:val="20"/>
              </w:rPr>
            </w:pPr>
            <w:r w:rsidRPr="00231244">
              <w:rPr>
                <w:sz w:val="20"/>
                <w:szCs w:val="20"/>
              </w:rPr>
              <w:t>0,23</w:t>
            </w:r>
          </w:p>
        </w:tc>
        <w:tc>
          <w:tcPr>
            <w:tcW w:w="981" w:type="dxa"/>
          </w:tcPr>
          <w:p w14:paraId="39AFCAA5" w14:textId="77777777" w:rsidR="006937F4" w:rsidRPr="00231244" w:rsidRDefault="006937F4" w:rsidP="006937F4">
            <w:pPr>
              <w:rPr>
                <w:sz w:val="20"/>
                <w:szCs w:val="20"/>
              </w:rPr>
            </w:pPr>
            <w:r w:rsidRPr="00231244">
              <w:rPr>
                <w:sz w:val="20"/>
                <w:szCs w:val="20"/>
              </w:rPr>
              <w:t>0,40</w:t>
            </w:r>
          </w:p>
        </w:tc>
        <w:tc>
          <w:tcPr>
            <w:tcW w:w="981" w:type="dxa"/>
          </w:tcPr>
          <w:p w14:paraId="27FDEA78" w14:textId="77777777" w:rsidR="006937F4" w:rsidRPr="00231244" w:rsidRDefault="006937F4" w:rsidP="006937F4">
            <w:pPr>
              <w:rPr>
                <w:sz w:val="20"/>
                <w:szCs w:val="20"/>
              </w:rPr>
            </w:pPr>
            <w:r w:rsidRPr="00231244">
              <w:rPr>
                <w:sz w:val="20"/>
                <w:szCs w:val="20"/>
              </w:rPr>
              <w:t>0,27</w:t>
            </w:r>
          </w:p>
        </w:tc>
        <w:tc>
          <w:tcPr>
            <w:tcW w:w="808" w:type="dxa"/>
            <w:gridSpan w:val="2"/>
          </w:tcPr>
          <w:p w14:paraId="5318BEDB" w14:textId="77777777" w:rsidR="006937F4" w:rsidRPr="00C45E6C" w:rsidRDefault="006937F4" w:rsidP="006937F4">
            <w:pPr>
              <w:rPr>
                <w:sz w:val="20"/>
                <w:szCs w:val="20"/>
              </w:rPr>
            </w:pPr>
            <w:r w:rsidRPr="00C45E6C">
              <w:rPr>
                <w:sz w:val="20"/>
                <w:szCs w:val="20"/>
              </w:rPr>
              <w:t>0,22</w:t>
            </w:r>
          </w:p>
        </w:tc>
        <w:tc>
          <w:tcPr>
            <w:tcW w:w="808" w:type="dxa"/>
          </w:tcPr>
          <w:p w14:paraId="775EB969" w14:textId="77777777" w:rsidR="006937F4" w:rsidRPr="00C45E6C" w:rsidRDefault="006937F4" w:rsidP="006937F4">
            <w:pPr>
              <w:rPr>
                <w:sz w:val="20"/>
                <w:szCs w:val="20"/>
              </w:rPr>
            </w:pPr>
            <w:r w:rsidRPr="00C45E6C">
              <w:rPr>
                <w:sz w:val="20"/>
                <w:szCs w:val="20"/>
              </w:rPr>
              <w:t>0,24</w:t>
            </w:r>
          </w:p>
        </w:tc>
        <w:tc>
          <w:tcPr>
            <w:tcW w:w="967" w:type="dxa"/>
          </w:tcPr>
          <w:p w14:paraId="07FBF9E4" w14:textId="77777777" w:rsidR="006937F4" w:rsidRPr="007750E7" w:rsidRDefault="006937F4" w:rsidP="006937F4">
            <w:pPr>
              <w:rPr>
                <w:sz w:val="20"/>
                <w:szCs w:val="20"/>
              </w:rPr>
            </w:pPr>
            <w:r w:rsidRPr="007750E7">
              <w:rPr>
                <w:sz w:val="20"/>
                <w:szCs w:val="20"/>
              </w:rPr>
              <w:t>0,26</w:t>
            </w:r>
          </w:p>
        </w:tc>
        <w:tc>
          <w:tcPr>
            <w:tcW w:w="967" w:type="dxa"/>
          </w:tcPr>
          <w:p w14:paraId="68AE6655" w14:textId="77777777" w:rsidR="006937F4" w:rsidRPr="007750E7" w:rsidRDefault="006937F4" w:rsidP="006937F4">
            <w:pPr>
              <w:rPr>
                <w:sz w:val="20"/>
                <w:szCs w:val="20"/>
              </w:rPr>
            </w:pPr>
            <w:r w:rsidRPr="007750E7">
              <w:rPr>
                <w:sz w:val="20"/>
                <w:szCs w:val="20"/>
              </w:rPr>
              <w:t>0,22</w:t>
            </w:r>
          </w:p>
        </w:tc>
      </w:tr>
      <w:tr w:rsidR="006937F4" w14:paraId="4FB8F636" w14:textId="77777777" w:rsidTr="006937F4">
        <w:tc>
          <w:tcPr>
            <w:tcW w:w="1937" w:type="dxa"/>
          </w:tcPr>
          <w:p w14:paraId="51439B58"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29AB5FA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E80631B" w14:textId="77777777" w:rsidR="006937F4" w:rsidRPr="00231244" w:rsidRDefault="006937F4" w:rsidP="006937F4">
            <w:pPr>
              <w:rPr>
                <w:sz w:val="20"/>
                <w:szCs w:val="20"/>
              </w:rPr>
            </w:pPr>
            <w:r w:rsidRPr="00231244">
              <w:rPr>
                <w:sz w:val="20"/>
                <w:szCs w:val="20"/>
              </w:rPr>
              <w:t>0,25</w:t>
            </w:r>
          </w:p>
        </w:tc>
        <w:tc>
          <w:tcPr>
            <w:tcW w:w="981" w:type="dxa"/>
          </w:tcPr>
          <w:p w14:paraId="0E66BE74" w14:textId="77777777" w:rsidR="006937F4" w:rsidRPr="00231244" w:rsidRDefault="006937F4" w:rsidP="006937F4">
            <w:pPr>
              <w:rPr>
                <w:sz w:val="20"/>
                <w:szCs w:val="20"/>
              </w:rPr>
            </w:pPr>
            <w:r w:rsidRPr="00231244">
              <w:rPr>
                <w:sz w:val="20"/>
                <w:szCs w:val="20"/>
              </w:rPr>
              <w:t>0,34</w:t>
            </w:r>
          </w:p>
        </w:tc>
        <w:tc>
          <w:tcPr>
            <w:tcW w:w="981" w:type="dxa"/>
          </w:tcPr>
          <w:p w14:paraId="16A53219" w14:textId="77777777" w:rsidR="006937F4" w:rsidRPr="00231244" w:rsidRDefault="006937F4" w:rsidP="006937F4">
            <w:pPr>
              <w:rPr>
                <w:sz w:val="20"/>
                <w:szCs w:val="20"/>
              </w:rPr>
            </w:pPr>
            <w:r w:rsidRPr="00231244">
              <w:rPr>
                <w:sz w:val="20"/>
                <w:szCs w:val="20"/>
              </w:rPr>
              <w:t>0,30</w:t>
            </w:r>
          </w:p>
        </w:tc>
        <w:tc>
          <w:tcPr>
            <w:tcW w:w="808" w:type="dxa"/>
            <w:gridSpan w:val="2"/>
          </w:tcPr>
          <w:p w14:paraId="5A7FA745" w14:textId="77777777" w:rsidR="006937F4" w:rsidRPr="00C45E6C" w:rsidRDefault="006937F4" w:rsidP="006937F4">
            <w:pPr>
              <w:rPr>
                <w:sz w:val="20"/>
                <w:szCs w:val="20"/>
              </w:rPr>
            </w:pPr>
            <w:r w:rsidRPr="00C45E6C">
              <w:rPr>
                <w:sz w:val="20"/>
                <w:szCs w:val="20"/>
              </w:rPr>
              <w:t>0,56</w:t>
            </w:r>
          </w:p>
        </w:tc>
        <w:tc>
          <w:tcPr>
            <w:tcW w:w="808" w:type="dxa"/>
          </w:tcPr>
          <w:p w14:paraId="6E40F920" w14:textId="77777777" w:rsidR="006937F4" w:rsidRPr="00C45E6C" w:rsidRDefault="006937F4" w:rsidP="006937F4">
            <w:pPr>
              <w:rPr>
                <w:sz w:val="20"/>
                <w:szCs w:val="20"/>
              </w:rPr>
            </w:pPr>
            <w:r w:rsidRPr="00C45E6C">
              <w:rPr>
                <w:sz w:val="20"/>
                <w:szCs w:val="20"/>
              </w:rPr>
              <w:t>0,36</w:t>
            </w:r>
          </w:p>
        </w:tc>
        <w:tc>
          <w:tcPr>
            <w:tcW w:w="967" w:type="dxa"/>
          </w:tcPr>
          <w:p w14:paraId="4DA23284" w14:textId="77777777" w:rsidR="006937F4" w:rsidRPr="007750E7" w:rsidRDefault="006937F4" w:rsidP="006937F4">
            <w:pPr>
              <w:rPr>
                <w:sz w:val="20"/>
                <w:szCs w:val="20"/>
              </w:rPr>
            </w:pPr>
            <w:r w:rsidRPr="007750E7">
              <w:rPr>
                <w:sz w:val="20"/>
                <w:szCs w:val="20"/>
              </w:rPr>
              <w:t>0,41</w:t>
            </w:r>
          </w:p>
        </w:tc>
        <w:tc>
          <w:tcPr>
            <w:tcW w:w="967" w:type="dxa"/>
          </w:tcPr>
          <w:p w14:paraId="6278CF63" w14:textId="77777777" w:rsidR="006937F4" w:rsidRPr="007750E7" w:rsidRDefault="006937F4" w:rsidP="006937F4">
            <w:pPr>
              <w:rPr>
                <w:sz w:val="20"/>
                <w:szCs w:val="20"/>
              </w:rPr>
            </w:pPr>
            <w:r w:rsidRPr="007750E7">
              <w:rPr>
                <w:sz w:val="20"/>
                <w:szCs w:val="20"/>
              </w:rPr>
              <w:t>0,30</w:t>
            </w:r>
          </w:p>
        </w:tc>
      </w:tr>
      <w:tr w:rsidR="006937F4" w14:paraId="2404E7EC" w14:textId="77777777" w:rsidTr="006937F4">
        <w:tc>
          <w:tcPr>
            <w:tcW w:w="1937" w:type="dxa"/>
          </w:tcPr>
          <w:p w14:paraId="05CA4904"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C5FD84C"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43F9BE24" w14:textId="77777777" w:rsidR="006937F4" w:rsidRPr="00231244" w:rsidRDefault="006937F4" w:rsidP="006937F4">
            <w:pPr>
              <w:rPr>
                <w:sz w:val="20"/>
                <w:szCs w:val="20"/>
              </w:rPr>
            </w:pPr>
            <w:r w:rsidRPr="00231244">
              <w:rPr>
                <w:sz w:val="20"/>
                <w:szCs w:val="20"/>
              </w:rPr>
              <w:t>0,24</w:t>
            </w:r>
          </w:p>
        </w:tc>
        <w:tc>
          <w:tcPr>
            <w:tcW w:w="981" w:type="dxa"/>
          </w:tcPr>
          <w:p w14:paraId="5F003F72" w14:textId="77777777" w:rsidR="006937F4" w:rsidRPr="00231244" w:rsidRDefault="006937F4" w:rsidP="006937F4">
            <w:pPr>
              <w:rPr>
                <w:sz w:val="20"/>
                <w:szCs w:val="20"/>
              </w:rPr>
            </w:pPr>
            <w:r w:rsidRPr="00231244">
              <w:rPr>
                <w:sz w:val="20"/>
                <w:szCs w:val="20"/>
              </w:rPr>
              <w:t>0,38</w:t>
            </w:r>
          </w:p>
        </w:tc>
        <w:tc>
          <w:tcPr>
            <w:tcW w:w="981" w:type="dxa"/>
          </w:tcPr>
          <w:p w14:paraId="278EE67C" w14:textId="77777777" w:rsidR="006937F4" w:rsidRPr="00231244" w:rsidRDefault="006937F4" w:rsidP="006937F4">
            <w:pPr>
              <w:rPr>
                <w:sz w:val="20"/>
                <w:szCs w:val="20"/>
              </w:rPr>
            </w:pPr>
            <w:r w:rsidRPr="00231244">
              <w:rPr>
                <w:sz w:val="20"/>
                <w:szCs w:val="20"/>
              </w:rPr>
              <w:t>0,30</w:t>
            </w:r>
          </w:p>
        </w:tc>
        <w:tc>
          <w:tcPr>
            <w:tcW w:w="808" w:type="dxa"/>
            <w:gridSpan w:val="2"/>
          </w:tcPr>
          <w:p w14:paraId="302CF65E" w14:textId="77777777" w:rsidR="006937F4" w:rsidRPr="00C45E6C" w:rsidRDefault="006937F4" w:rsidP="006937F4">
            <w:pPr>
              <w:rPr>
                <w:sz w:val="20"/>
                <w:szCs w:val="20"/>
              </w:rPr>
            </w:pPr>
            <w:r w:rsidRPr="00C45E6C">
              <w:rPr>
                <w:sz w:val="20"/>
                <w:szCs w:val="20"/>
              </w:rPr>
              <w:t>0,58</w:t>
            </w:r>
          </w:p>
        </w:tc>
        <w:tc>
          <w:tcPr>
            <w:tcW w:w="808" w:type="dxa"/>
          </w:tcPr>
          <w:p w14:paraId="47F44D63" w14:textId="77777777" w:rsidR="006937F4" w:rsidRPr="00C45E6C" w:rsidRDefault="006937F4" w:rsidP="006937F4">
            <w:pPr>
              <w:rPr>
                <w:sz w:val="20"/>
                <w:szCs w:val="20"/>
              </w:rPr>
            </w:pPr>
            <w:r w:rsidRPr="00C45E6C">
              <w:rPr>
                <w:sz w:val="20"/>
                <w:szCs w:val="20"/>
              </w:rPr>
              <w:t>0,35</w:t>
            </w:r>
          </w:p>
        </w:tc>
        <w:tc>
          <w:tcPr>
            <w:tcW w:w="967" w:type="dxa"/>
          </w:tcPr>
          <w:p w14:paraId="0249B59F" w14:textId="77777777" w:rsidR="006937F4" w:rsidRPr="007750E7" w:rsidRDefault="006937F4" w:rsidP="006937F4">
            <w:pPr>
              <w:rPr>
                <w:sz w:val="20"/>
                <w:szCs w:val="20"/>
              </w:rPr>
            </w:pPr>
            <w:r w:rsidRPr="007750E7">
              <w:rPr>
                <w:sz w:val="20"/>
                <w:szCs w:val="20"/>
              </w:rPr>
              <w:t>0,47</w:t>
            </w:r>
          </w:p>
        </w:tc>
        <w:tc>
          <w:tcPr>
            <w:tcW w:w="967" w:type="dxa"/>
          </w:tcPr>
          <w:p w14:paraId="60C94264" w14:textId="77777777" w:rsidR="006937F4" w:rsidRPr="007750E7" w:rsidRDefault="006937F4" w:rsidP="006937F4">
            <w:pPr>
              <w:rPr>
                <w:sz w:val="20"/>
                <w:szCs w:val="20"/>
              </w:rPr>
            </w:pPr>
            <w:r w:rsidRPr="007750E7">
              <w:rPr>
                <w:sz w:val="20"/>
                <w:szCs w:val="20"/>
              </w:rPr>
              <w:t>0,31</w:t>
            </w:r>
          </w:p>
        </w:tc>
      </w:tr>
      <w:tr w:rsidR="006937F4" w14:paraId="60F8974B" w14:textId="77777777" w:rsidTr="006937F4">
        <w:tc>
          <w:tcPr>
            <w:tcW w:w="1937" w:type="dxa"/>
          </w:tcPr>
          <w:p w14:paraId="6B42214C"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630455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3848313A" w14:textId="77777777" w:rsidR="006937F4" w:rsidRPr="00231244" w:rsidRDefault="006937F4" w:rsidP="006937F4">
            <w:pPr>
              <w:rPr>
                <w:sz w:val="20"/>
                <w:szCs w:val="20"/>
              </w:rPr>
            </w:pPr>
            <w:r w:rsidRPr="00231244">
              <w:rPr>
                <w:sz w:val="20"/>
                <w:szCs w:val="20"/>
              </w:rPr>
              <w:t>0,27</w:t>
            </w:r>
          </w:p>
        </w:tc>
        <w:tc>
          <w:tcPr>
            <w:tcW w:w="981" w:type="dxa"/>
          </w:tcPr>
          <w:p w14:paraId="44954CE5" w14:textId="77777777" w:rsidR="006937F4" w:rsidRPr="00231244" w:rsidRDefault="006937F4" w:rsidP="006937F4">
            <w:pPr>
              <w:rPr>
                <w:sz w:val="20"/>
                <w:szCs w:val="20"/>
              </w:rPr>
            </w:pPr>
            <w:r w:rsidRPr="00231244">
              <w:rPr>
                <w:sz w:val="20"/>
                <w:szCs w:val="20"/>
              </w:rPr>
              <w:t>0,38</w:t>
            </w:r>
          </w:p>
        </w:tc>
        <w:tc>
          <w:tcPr>
            <w:tcW w:w="981" w:type="dxa"/>
          </w:tcPr>
          <w:p w14:paraId="2EB3CA54" w14:textId="77777777" w:rsidR="006937F4" w:rsidRPr="00231244" w:rsidRDefault="006937F4" w:rsidP="006937F4">
            <w:pPr>
              <w:rPr>
                <w:sz w:val="20"/>
                <w:szCs w:val="20"/>
              </w:rPr>
            </w:pPr>
            <w:r w:rsidRPr="00231244">
              <w:rPr>
                <w:sz w:val="20"/>
                <w:szCs w:val="20"/>
              </w:rPr>
              <w:t>0,25</w:t>
            </w:r>
          </w:p>
        </w:tc>
        <w:tc>
          <w:tcPr>
            <w:tcW w:w="808" w:type="dxa"/>
            <w:gridSpan w:val="2"/>
          </w:tcPr>
          <w:p w14:paraId="4265C9E3" w14:textId="77777777" w:rsidR="006937F4" w:rsidRPr="00C45E6C" w:rsidRDefault="006937F4" w:rsidP="006937F4">
            <w:pPr>
              <w:rPr>
                <w:sz w:val="20"/>
                <w:szCs w:val="20"/>
              </w:rPr>
            </w:pPr>
            <w:r w:rsidRPr="00C45E6C">
              <w:rPr>
                <w:sz w:val="20"/>
                <w:szCs w:val="20"/>
              </w:rPr>
              <w:t>0,32</w:t>
            </w:r>
          </w:p>
        </w:tc>
        <w:tc>
          <w:tcPr>
            <w:tcW w:w="808" w:type="dxa"/>
          </w:tcPr>
          <w:p w14:paraId="55FEED58" w14:textId="77777777" w:rsidR="006937F4" w:rsidRPr="00C45E6C" w:rsidRDefault="006937F4" w:rsidP="006937F4">
            <w:pPr>
              <w:rPr>
                <w:sz w:val="20"/>
                <w:szCs w:val="20"/>
              </w:rPr>
            </w:pPr>
            <w:r w:rsidRPr="00C45E6C">
              <w:rPr>
                <w:sz w:val="20"/>
                <w:szCs w:val="20"/>
              </w:rPr>
              <w:t>0,23</w:t>
            </w:r>
          </w:p>
        </w:tc>
        <w:tc>
          <w:tcPr>
            <w:tcW w:w="967" w:type="dxa"/>
          </w:tcPr>
          <w:p w14:paraId="2FE427AE" w14:textId="77777777" w:rsidR="006937F4" w:rsidRPr="007750E7" w:rsidRDefault="006937F4" w:rsidP="006937F4">
            <w:pPr>
              <w:rPr>
                <w:sz w:val="20"/>
                <w:szCs w:val="20"/>
              </w:rPr>
            </w:pPr>
            <w:r w:rsidRPr="007750E7">
              <w:rPr>
                <w:sz w:val="20"/>
                <w:szCs w:val="20"/>
              </w:rPr>
              <w:t>0,21</w:t>
            </w:r>
          </w:p>
        </w:tc>
        <w:tc>
          <w:tcPr>
            <w:tcW w:w="967" w:type="dxa"/>
          </w:tcPr>
          <w:p w14:paraId="5ED30877" w14:textId="77777777" w:rsidR="006937F4" w:rsidRPr="007750E7" w:rsidRDefault="006937F4" w:rsidP="006937F4">
            <w:pPr>
              <w:rPr>
                <w:sz w:val="20"/>
                <w:szCs w:val="20"/>
              </w:rPr>
            </w:pPr>
            <w:r w:rsidRPr="007750E7">
              <w:rPr>
                <w:sz w:val="20"/>
                <w:szCs w:val="20"/>
              </w:rPr>
              <w:t>0,26</w:t>
            </w:r>
          </w:p>
        </w:tc>
      </w:tr>
      <w:tr w:rsidR="006937F4" w14:paraId="26EA399C" w14:textId="77777777" w:rsidTr="006937F4">
        <w:tc>
          <w:tcPr>
            <w:tcW w:w="1937" w:type="dxa"/>
          </w:tcPr>
          <w:p w14:paraId="3BD0FED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5BCCB1AD"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56C92F8F" w14:textId="77777777" w:rsidR="006937F4" w:rsidRPr="00231244" w:rsidRDefault="006937F4" w:rsidP="006937F4">
            <w:pPr>
              <w:rPr>
                <w:sz w:val="20"/>
                <w:szCs w:val="20"/>
              </w:rPr>
            </w:pPr>
            <w:r w:rsidRPr="00231244">
              <w:rPr>
                <w:sz w:val="20"/>
                <w:szCs w:val="20"/>
              </w:rPr>
              <w:t>0,28</w:t>
            </w:r>
          </w:p>
        </w:tc>
        <w:tc>
          <w:tcPr>
            <w:tcW w:w="981" w:type="dxa"/>
          </w:tcPr>
          <w:p w14:paraId="7F32687F" w14:textId="77777777" w:rsidR="006937F4" w:rsidRPr="00231244" w:rsidRDefault="006937F4" w:rsidP="006937F4">
            <w:pPr>
              <w:rPr>
                <w:sz w:val="20"/>
                <w:szCs w:val="20"/>
              </w:rPr>
            </w:pPr>
            <w:r w:rsidRPr="00231244">
              <w:rPr>
                <w:sz w:val="20"/>
                <w:szCs w:val="20"/>
              </w:rPr>
              <w:t>0,49</w:t>
            </w:r>
          </w:p>
        </w:tc>
        <w:tc>
          <w:tcPr>
            <w:tcW w:w="981" w:type="dxa"/>
          </w:tcPr>
          <w:p w14:paraId="4BDFD163" w14:textId="77777777" w:rsidR="006937F4" w:rsidRPr="00231244" w:rsidRDefault="006937F4" w:rsidP="006937F4">
            <w:pPr>
              <w:rPr>
                <w:sz w:val="20"/>
                <w:szCs w:val="20"/>
              </w:rPr>
            </w:pPr>
            <w:r w:rsidRPr="00231244">
              <w:rPr>
                <w:sz w:val="20"/>
                <w:szCs w:val="20"/>
              </w:rPr>
              <w:t>0,22</w:t>
            </w:r>
          </w:p>
        </w:tc>
        <w:tc>
          <w:tcPr>
            <w:tcW w:w="808" w:type="dxa"/>
            <w:gridSpan w:val="2"/>
          </w:tcPr>
          <w:p w14:paraId="6470A98A" w14:textId="77777777" w:rsidR="006937F4" w:rsidRPr="00C45E6C" w:rsidRDefault="006937F4" w:rsidP="006937F4">
            <w:pPr>
              <w:rPr>
                <w:sz w:val="20"/>
                <w:szCs w:val="20"/>
              </w:rPr>
            </w:pPr>
            <w:r w:rsidRPr="00C45E6C">
              <w:rPr>
                <w:sz w:val="20"/>
                <w:szCs w:val="20"/>
              </w:rPr>
              <w:t>0,54</w:t>
            </w:r>
          </w:p>
        </w:tc>
        <w:tc>
          <w:tcPr>
            <w:tcW w:w="808" w:type="dxa"/>
          </w:tcPr>
          <w:p w14:paraId="51250686" w14:textId="77777777" w:rsidR="006937F4" w:rsidRPr="00C45E6C" w:rsidRDefault="006937F4" w:rsidP="006937F4">
            <w:pPr>
              <w:rPr>
                <w:sz w:val="20"/>
                <w:szCs w:val="20"/>
              </w:rPr>
            </w:pPr>
            <w:r w:rsidRPr="00C45E6C">
              <w:rPr>
                <w:sz w:val="20"/>
                <w:szCs w:val="20"/>
              </w:rPr>
              <w:t>0,30</w:t>
            </w:r>
          </w:p>
        </w:tc>
        <w:tc>
          <w:tcPr>
            <w:tcW w:w="967" w:type="dxa"/>
          </w:tcPr>
          <w:p w14:paraId="14781208" w14:textId="77777777" w:rsidR="006937F4" w:rsidRPr="007750E7" w:rsidRDefault="006937F4" w:rsidP="006937F4">
            <w:pPr>
              <w:rPr>
                <w:sz w:val="20"/>
                <w:szCs w:val="20"/>
              </w:rPr>
            </w:pPr>
            <w:r w:rsidRPr="007750E7">
              <w:rPr>
                <w:sz w:val="20"/>
                <w:szCs w:val="20"/>
              </w:rPr>
              <w:t>0,43</w:t>
            </w:r>
          </w:p>
        </w:tc>
        <w:tc>
          <w:tcPr>
            <w:tcW w:w="967" w:type="dxa"/>
          </w:tcPr>
          <w:p w14:paraId="5D587E18" w14:textId="77777777" w:rsidR="006937F4" w:rsidRPr="007750E7" w:rsidRDefault="006937F4" w:rsidP="006937F4">
            <w:pPr>
              <w:rPr>
                <w:sz w:val="20"/>
                <w:szCs w:val="20"/>
              </w:rPr>
            </w:pPr>
            <w:r w:rsidRPr="007750E7">
              <w:rPr>
                <w:sz w:val="20"/>
                <w:szCs w:val="20"/>
              </w:rPr>
              <w:t>0,27</w:t>
            </w:r>
          </w:p>
        </w:tc>
      </w:tr>
      <w:tr w:rsidR="006937F4" w14:paraId="32FD87FF" w14:textId="77777777" w:rsidTr="006937F4">
        <w:tc>
          <w:tcPr>
            <w:tcW w:w="1937" w:type="dxa"/>
          </w:tcPr>
          <w:p w14:paraId="02B0D5D1"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5507529F"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14F9713D" w14:textId="77777777" w:rsidR="006937F4" w:rsidRPr="00231244" w:rsidRDefault="006937F4" w:rsidP="006937F4">
            <w:pPr>
              <w:rPr>
                <w:sz w:val="20"/>
                <w:szCs w:val="20"/>
              </w:rPr>
            </w:pPr>
            <w:r w:rsidRPr="00231244">
              <w:rPr>
                <w:sz w:val="20"/>
                <w:szCs w:val="20"/>
              </w:rPr>
              <w:t>0,25</w:t>
            </w:r>
          </w:p>
        </w:tc>
        <w:tc>
          <w:tcPr>
            <w:tcW w:w="981" w:type="dxa"/>
          </w:tcPr>
          <w:p w14:paraId="4079E29D" w14:textId="77777777" w:rsidR="006937F4" w:rsidRPr="00231244" w:rsidRDefault="006937F4" w:rsidP="006937F4">
            <w:pPr>
              <w:rPr>
                <w:sz w:val="20"/>
                <w:szCs w:val="20"/>
              </w:rPr>
            </w:pPr>
            <w:r w:rsidRPr="00231244">
              <w:rPr>
                <w:sz w:val="20"/>
                <w:szCs w:val="20"/>
              </w:rPr>
              <w:t>0,49</w:t>
            </w:r>
          </w:p>
        </w:tc>
        <w:tc>
          <w:tcPr>
            <w:tcW w:w="981" w:type="dxa"/>
          </w:tcPr>
          <w:p w14:paraId="1EF77661" w14:textId="77777777" w:rsidR="006937F4" w:rsidRPr="00231244" w:rsidRDefault="006937F4" w:rsidP="006937F4">
            <w:pPr>
              <w:rPr>
                <w:sz w:val="20"/>
                <w:szCs w:val="20"/>
              </w:rPr>
            </w:pPr>
            <w:r w:rsidRPr="00231244">
              <w:rPr>
                <w:sz w:val="20"/>
                <w:szCs w:val="20"/>
              </w:rPr>
              <w:t>0,26</w:t>
            </w:r>
          </w:p>
        </w:tc>
        <w:tc>
          <w:tcPr>
            <w:tcW w:w="808" w:type="dxa"/>
            <w:gridSpan w:val="2"/>
          </w:tcPr>
          <w:p w14:paraId="16853CCF" w14:textId="77777777" w:rsidR="006937F4" w:rsidRPr="00C45E6C" w:rsidRDefault="006937F4" w:rsidP="006937F4">
            <w:pPr>
              <w:rPr>
                <w:sz w:val="20"/>
                <w:szCs w:val="20"/>
              </w:rPr>
            </w:pPr>
            <w:r w:rsidRPr="00C45E6C">
              <w:rPr>
                <w:sz w:val="20"/>
                <w:szCs w:val="20"/>
              </w:rPr>
              <w:t>0,55</w:t>
            </w:r>
          </w:p>
        </w:tc>
        <w:tc>
          <w:tcPr>
            <w:tcW w:w="808" w:type="dxa"/>
          </w:tcPr>
          <w:p w14:paraId="107A9550" w14:textId="77777777" w:rsidR="006937F4" w:rsidRPr="00C45E6C" w:rsidRDefault="006937F4" w:rsidP="006937F4">
            <w:pPr>
              <w:rPr>
                <w:sz w:val="20"/>
                <w:szCs w:val="20"/>
              </w:rPr>
            </w:pPr>
            <w:r w:rsidRPr="00C45E6C">
              <w:rPr>
                <w:sz w:val="20"/>
                <w:szCs w:val="20"/>
              </w:rPr>
              <w:t>0,37</w:t>
            </w:r>
          </w:p>
        </w:tc>
        <w:tc>
          <w:tcPr>
            <w:tcW w:w="967" w:type="dxa"/>
          </w:tcPr>
          <w:p w14:paraId="49BED5CF" w14:textId="77777777" w:rsidR="006937F4" w:rsidRPr="007750E7" w:rsidRDefault="006937F4" w:rsidP="006937F4">
            <w:pPr>
              <w:rPr>
                <w:sz w:val="20"/>
                <w:szCs w:val="20"/>
              </w:rPr>
            </w:pPr>
            <w:r w:rsidRPr="007750E7">
              <w:rPr>
                <w:sz w:val="20"/>
                <w:szCs w:val="20"/>
              </w:rPr>
              <w:t>0,48</w:t>
            </w:r>
          </w:p>
        </w:tc>
        <w:tc>
          <w:tcPr>
            <w:tcW w:w="967" w:type="dxa"/>
          </w:tcPr>
          <w:p w14:paraId="391D456F" w14:textId="77777777" w:rsidR="006937F4" w:rsidRPr="007750E7" w:rsidRDefault="006937F4" w:rsidP="006937F4">
            <w:pPr>
              <w:rPr>
                <w:sz w:val="20"/>
                <w:szCs w:val="20"/>
              </w:rPr>
            </w:pPr>
            <w:r w:rsidRPr="007750E7">
              <w:rPr>
                <w:sz w:val="20"/>
                <w:szCs w:val="20"/>
              </w:rPr>
              <w:t>0,32</w:t>
            </w:r>
          </w:p>
        </w:tc>
      </w:tr>
      <w:tr w:rsidR="006937F4" w14:paraId="34CED1CB" w14:textId="77777777" w:rsidTr="006937F4">
        <w:tc>
          <w:tcPr>
            <w:tcW w:w="1937" w:type="dxa"/>
          </w:tcPr>
          <w:p w14:paraId="4356FEDA"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7B7BDA6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59762F6E" w14:textId="77777777" w:rsidR="006937F4" w:rsidRPr="00231244" w:rsidRDefault="006937F4" w:rsidP="006937F4">
            <w:pPr>
              <w:rPr>
                <w:sz w:val="20"/>
                <w:szCs w:val="20"/>
              </w:rPr>
            </w:pPr>
            <w:r w:rsidRPr="00231244">
              <w:rPr>
                <w:sz w:val="20"/>
                <w:szCs w:val="20"/>
              </w:rPr>
              <w:t>0,24</w:t>
            </w:r>
          </w:p>
        </w:tc>
        <w:tc>
          <w:tcPr>
            <w:tcW w:w="981" w:type="dxa"/>
          </w:tcPr>
          <w:p w14:paraId="2606679A" w14:textId="77777777" w:rsidR="006937F4" w:rsidRPr="00231244" w:rsidRDefault="006937F4" w:rsidP="006937F4">
            <w:pPr>
              <w:rPr>
                <w:sz w:val="20"/>
                <w:szCs w:val="20"/>
              </w:rPr>
            </w:pPr>
            <w:r w:rsidRPr="00231244">
              <w:rPr>
                <w:sz w:val="20"/>
                <w:szCs w:val="20"/>
              </w:rPr>
              <w:t>0,35</w:t>
            </w:r>
          </w:p>
        </w:tc>
        <w:tc>
          <w:tcPr>
            <w:tcW w:w="981" w:type="dxa"/>
          </w:tcPr>
          <w:p w14:paraId="5EC15436" w14:textId="77777777" w:rsidR="006937F4" w:rsidRPr="00231244" w:rsidRDefault="006937F4" w:rsidP="006937F4">
            <w:pPr>
              <w:rPr>
                <w:sz w:val="20"/>
                <w:szCs w:val="20"/>
              </w:rPr>
            </w:pPr>
            <w:r w:rsidRPr="00231244">
              <w:rPr>
                <w:sz w:val="20"/>
                <w:szCs w:val="20"/>
              </w:rPr>
              <w:t>0,28</w:t>
            </w:r>
          </w:p>
        </w:tc>
        <w:tc>
          <w:tcPr>
            <w:tcW w:w="808" w:type="dxa"/>
            <w:gridSpan w:val="2"/>
          </w:tcPr>
          <w:p w14:paraId="39C89095" w14:textId="77777777" w:rsidR="006937F4" w:rsidRPr="00C45E6C" w:rsidRDefault="006937F4" w:rsidP="006937F4">
            <w:pPr>
              <w:rPr>
                <w:sz w:val="20"/>
                <w:szCs w:val="20"/>
              </w:rPr>
            </w:pPr>
            <w:r w:rsidRPr="00C45E6C">
              <w:rPr>
                <w:sz w:val="20"/>
                <w:szCs w:val="20"/>
              </w:rPr>
              <w:t>0,24</w:t>
            </w:r>
          </w:p>
        </w:tc>
        <w:tc>
          <w:tcPr>
            <w:tcW w:w="808" w:type="dxa"/>
          </w:tcPr>
          <w:p w14:paraId="5E5F6C5C" w14:textId="77777777" w:rsidR="006937F4" w:rsidRPr="00C45E6C" w:rsidRDefault="006937F4" w:rsidP="006937F4">
            <w:pPr>
              <w:rPr>
                <w:sz w:val="20"/>
                <w:szCs w:val="20"/>
              </w:rPr>
            </w:pPr>
            <w:r w:rsidRPr="00C45E6C">
              <w:rPr>
                <w:sz w:val="20"/>
                <w:szCs w:val="20"/>
              </w:rPr>
              <w:t>0,29</w:t>
            </w:r>
          </w:p>
        </w:tc>
        <w:tc>
          <w:tcPr>
            <w:tcW w:w="967" w:type="dxa"/>
          </w:tcPr>
          <w:p w14:paraId="0DCCE329" w14:textId="77777777" w:rsidR="006937F4" w:rsidRPr="007750E7" w:rsidRDefault="006937F4" w:rsidP="006937F4">
            <w:pPr>
              <w:rPr>
                <w:sz w:val="20"/>
                <w:szCs w:val="20"/>
              </w:rPr>
            </w:pPr>
            <w:r w:rsidRPr="007750E7">
              <w:rPr>
                <w:sz w:val="20"/>
                <w:szCs w:val="20"/>
              </w:rPr>
              <w:t>0,23</w:t>
            </w:r>
          </w:p>
        </w:tc>
        <w:tc>
          <w:tcPr>
            <w:tcW w:w="967" w:type="dxa"/>
          </w:tcPr>
          <w:p w14:paraId="0833584A" w14:textId="77777777" w:rsidR="006937F4" w:rsidRPr="007750E7" w:rsidRDefault="006937F4" w:rsidP="006937F4">
            <w:pPr>
              <w:rPr>
                <w:sz w:val="20"/>
                <w:szCs w:val="20"/>
              </w:rPr>
            </w:pPr>
            <w:r w:rsidRPr="007750E7">
              <w:rPr>
                <w:sz w:val="20"/>
                <w:szCs w:val="20"/>
              </w:rPr>
              <w:t>0,27</w:t>
            </w:r>
          </w:p>
        </w:tc>
      </w:tr>
      <w:tr w:rsidR="006937F4" w14:paraId="440462EA" w14:textId="77777777" w:rsidTr="006937F4">
        <w:tc>
          <w:tcPr>
            <w:tcW w:w="1937" w:type="dxa"/>
          </w:tcPr>
          <w:p w14:paraId="7D533A73"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7CF6489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0F4B713F" w14:textId="77777777" w:rsidR="006937F4" w:rsidRPr="00231244" w:rsidRDefault="006937F4" w:rsidP="006937F4">
            <w:pPr>
              <w:rPr>
                <w:sz w:val="20"/>
                <w:szCs w:val="20"/>
              </w:rPr>
            </w:pPr>
            <w:r w:rsidRPr="00231244">
              <w:rPr>
                <w:sz w:val="20"/>
                <w:szCs w:val="20"/>
              </w:rPr>
              <w:t>0,27</w:t>
            </w:r>
          </w:p>
        </w:tc>
        <w:tc>
          <w:tcPr>
            <w:tcW w:w="981" w:type="dxa"/>
          </w:tcPr>
          <w:p w14:paraId="5C442DC4" w14:textId="77777777" w:rsidR="006937F4" w:rsidRPr="00231244" w:rsidRDefault="006937F4" w:rsidP="006937F4">
            <w:pPr>
              <w:rPr>
                <w:sz w:val="20"/>
                <w:szCs w:val="20"/>
              </w:rPr>
            </w:pPr>
            <w:r w:rsidRPr="00231244">
              <w:rPr>
                <w:sz w:val="20"/>
                <w:szCs w:val="20"/>
              </w:rPr>
              <w:t>0,32</w:t>
            </w:r>
          </w:p>
        </w:tc>
        <w:tc>
          <w:tcPr>
            <w:tcW w:w="981" w:type="dxa"/>
          </w:tcPr>
          <w:p w14:paraId="3E9C94AA" w14:textId="77777777" w:rsidR="006937F4" w:rsidRPr="00231244" w:rsidRDefault="006937F4" w:rsidP="006937F4">
            <w:pPr>
              <w:rPr>
                <w:sz w:val="20"/>
                <w:szCs w:val="20"/>
              </w:rPr>
            </w:pPr>
            <w:r w:rsidRPr="00231244">
              <w:rPr>
                <w:sz w:val="20"/>
                <w:szCs w:val="20"/>
              </w:rPr>
              <w:t>0,23</w:t>
            </w:r>
          </w:p>
        </w:tc>
        <w:tc>
          <w:tcPr>
            <w:tcW w:w="808" w:type="dxa"/>
            <w:gridSpan w:val="2"/>
          </w:tcPr>
          <w:p w14:paraId="18001D25" w14:textId="77777777" w:rsidR="006937F4" w:rsidRPr="00C45E6C" w:rsidRDefault="006937F4" w:rsidP="006937F4">
            <w:pPr>
              <w:rPr>
                <w:sz w:val="20"/>
                <w:szCs w:val="20"/>
              </w:rPr>
            </w:pPr>
            <w:r w:rsidRPr="00C45E6C">
              <w:rPr>
                <w:sz w:val="20"/>
                <w:szCs w:val="20"/>
              </w:rPr>
              <w:t>0,42</w:t>
            </w:r>
          </w:p>
        </w:tc>
        <w:tc>
          <w:tcPr>
            <w:tcW w:w="808" w:type="dxa"/>
          </w:tcPr>
          <w:p w14:paraId="576AD0AF" w14:textId="77777777" w:rsidR="006937F4" w:rsidRPr="00C45E6C" w:rsidRDefault="006937F4" w:rsidP="006937F4">
            <w:pPr>
              <w:rPr>
                <w:sz w:val="20"/>
                <w:szCs w:val="20"/>
              </w:rPr>
            </w:pPr>
            <w:r w:rsidRPr="00C45E6C">
              <w:rPr>
                <w:sz w:val="20"/>
                <w:szCs w:val="20"/>
              </w:rPr>
              <w:t>0,21</w:t>
            </w:r>
          </w:p>
        </w:tc>
        <w:tc>
          <w:tcPr>
            <w:tcW w:w="967" w:type="dxa"/>
          </w:tcPr>
          <w:p w14:paraId="37D4A4EA" w14:textId="77777777" w:rsidR="006937F4" w:rsidRPr="007750E7" w:rsidRDefault="006937F4" w:rsidP="006937F4">
            <w:pPr>
              <w:rPr>
                <w:sz w:val="20"/>
                <w:szCs w:val="20"/>
              </w:rPr>
            </w:pPr>
            <w:r w:rsidRPr="007750E7">
              <w:rPr>
                <w:sz w:val="20"/>
                <w:szCs w:val="20"/>
              </w:rPr>
              <w:t>0,32</w:t>
            </w:r>
          </w:p>
        </w:tc>
        <w:tc>
          <w:tcPr>
            <w:tcW w:w="967" w:type="dxa"/>
          </w:tcPr>
          <w:p w14:paraId="73C76897" w14:textId="77777777" w:rsidR="006937F4" w:rsidRPr="007750E7" w:rsidRDefault="006937F4" w:rsidP="006937F4">
            <w:pPr>
              <w:rPr>
                <w:sz w:val="20"/>
                <w:szCs w:val="20"/>
              </w:rPr>
            </w:pPr>
            <w:r w:rsidRPr="007750E7">
              <w:rPr>
                <w:sz w:val="20"/>
                <w:szCs w:val="20"/>
              </w:rPr>
              <w:t>0,23</w:t>
            </w:r>
          </w:p>
        </w:tc>
      </w:tr>
      <w:tr w:rsidR="006937F4" w14:paraId="217CE8F6" w14:textId="77777777" w:rsidTr="006937F4">
        <w:tc>
          <w:tcPr>
            <w:tcW w:w="1937" w:type="dxa"/>
          </w:tcPr>
          <w:p w14:paraId="775380CC"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5981117C"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4788BA28" w14:textId="77777777" w:rsidR="006937F4" w:rsidRPr="00231244" w:rsidRDefault="006937F4" w:rsidP="006937F4">
            <w:pPr>
              <w:rPr>
                <w:sz w:val="20"/>
                <w:szCs w:val="20"/>
              </w:rPr>
            </w:pPr>
            <w:r w:rsidRPr="00231244">
              <w:rPr>
                <w:sz w:val="20"/>
                <w:szCs w:val="20"/>
              </w:rPr>
              <w:t>0,28</w:t>
            </w:r>
          </w:p>
        </w:tc>
        <w:tc>
          <w:tcPr>
            <w:tcW w:w="981" w:type="dxa"/>
          </w:tcPr>
          <w:p w14:paraId="635A70E3" w14:textId="77777777" w:rsidR="006937F4" w:rsidRPr="00231244" w:rsidRDefault="006937F4" w:rsidP="006937F4">
            <w:pPr>
              <w:rPr>
                <w:sz w:val="20"/>
                <w:szCs w:val="20"/>
              </w:rPr>
            </w:pPr>
            <w:r w:rsidRPr="00231244">
              <w:rPr>
                <w:sz w:val="20"/>
                <w:szCs w:val="20"/>
              </w:rPr>
              <w:t>0,36</w:t>
            </w:r>
          </w:p>
        </w:tc>
        <w:tc>
          <w:tcPr>
            <w:tcW w:w="981" w:type="dxa"/>
          </w:tcPr>
          <w:p w14:paraId="1FA9A4EF" w14:textId="77777777" w:rsidR="006937F4" w:rsidRPr="00231244" w:rsidRDefault="006937F4" w:rsidP="006937F4">
            <w:pPr>
              <w:rPr>
                <w:sz w:val="20"/>
                <w:szCs w:val="20"/>
              </w:rPr>
            </w:pPr>
            <w:r w:rsidRPr="00231244">
              <w:rPr>
                <w:sz w:val="20"/>
                <w:szCs w:val="20"/>
              </w:rPr>
              <w:t>0,22</w:t>
            </w:r>
          </w:p>
        </w:tc>
        <w:tc>
          <w:tcPr>
            <w:tcW w:w="808" w:type="dxa"/>
            <w:gridSpan w:val="2"/>
          </w:tcPr>
          <w:p w14:paraId="4A2930F3" w14:textId="77777777" w:rsidR="006937F4" w:rsidRPr="00C45E6C" w:rsidRDefault="006937F4" w:rsidP="006937F4">
            <w:pPr>
              <w:rPr>
                <w:sz w:val="20"/>
                <w:szCs w:val="20"/>
              </w:rPr>
            </w:pPr>
            <w:r w:rsidRPr="00C45E6C">
              <w:rPr>
                <w:sz w:val="20"/>
                <w:szCs w:val="20"/>
              </w:rPr>
              <w:t>0,55</w:t>
            </w:r>
          </w:p>
        </w:tc>
        <w:tc>
          <w:tcPr>
            <w:tcW w:w="808" w:type="dxa"/>
          </w:tcPr>
          <w:p w14:paraId="2947C919" w14:textId="77777777" w:rsidR="006937F4" w:rsidRPr="00C45E6C" w:rsidRDefault="006937F4" w:rsidP="006937F4">
            <w:pPr>
              <w:rPr>
                <w:sz w:val="20"/>
                <w:szCs w:val="20"/>
              </w:rPr>
            </w:pPr>
            <w:r w:rsidRPr="00C45E6C">
              <w:rPr>
                <w:sz w:val="20"/>
                <w:szCs w:val="20"/>
              </w:rPr>
              <w:t>0,28</w:t>
            </w:r>
          </w:p>
        </w:tc>
        <w:tc>
          <w:tcPr>
            <w:tcW w:w="967" w:type="dxa"/>
          </w:tcPr>
          <w:p w14:paraId="41FA905C" w14:textId="77777777" w:rsidR="006937F4" w:rsidRPr="007750E7" w:rsidRDefault="006937F4" w:rsidP="006937F4">
            <w:pPr>
              <w:rPr>
                <w:sz w:val="20"/>
                <w:szCs w:val="20"/>
              </w:rPr>
            </w:pPr>
            <w:r w:rsidRPr="007750E7">
              <w:rPr>
                <w:sz w:val="20"/>
                <w:szCs w:val="20"/>
              </w:rPr>
              <w:t>0,44</w:t>
            </w:r>
          </w:p>
        </w:tc>
        <w:tc>
          <w:tcPr>
            <w:tcW w:w="967" w:type="dxa"/>
          </w:tcPr>
          <w:p w14:paraId="4480EFD0" w14:textId="77777777" w:rsidR="006937F4" w:rsidRPr="007750E7" w:rsidRDefault="006937F4" w:rsidP="006937F4">
            <w:pPr>
              <w:rPr>
                <w:sz w:val="20"/>
                <w:szCs w:val="20"/>
              </w:rPr>
            </w:pPr>
            <w:r w:rsidRPr="007750E7">
              <w:rPr>
                <w:sz w:val="20"/>
                <w:szCs w:val="20"/>
              </w:rPr>
              <w:t>0,24</w:t>
            </w:r>
          </w:p>
        </w:tc>
      </w:tr>
      <w:tr w:rsidR="006937F4" w14:paraId="0AD26899" w14:textId="77777777" w:rsidTr="006937F4">
        <w:tc>
          <w:tcPr>
            <w:tcW w:w="1937" w:type="dxa"/>
          </w:tcPr>
          <w:p w14:paraId="5001FC82"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7740EA9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10742A6D" w14:textId="77777777" w:rsidR="006937F4" w:rsidRPr="00231244" w:rsidRDefault="006937F4" w:rsidP="006937F4">
            <w:pPr>
              <w:rPr>
                <w:sz w:val="20"/>
                <w:szCs w:val="20"/>
              </w:rPr>
            </w:pPr>
            <w:r w:rsidRPr="00231244">
              <w:rPr>
                <w:sz w:val="20"/>
                <w:szCs w:val="20"/>
              </w:rPr>
              <w:t>0,30</w:t>
            </w:r>
          </w:p>
        </w:tc>
        <w:tc>
          <w:tcPr>
            <w:tcW w:w="981" w:type="dxa"/>
          </w:tcPr>
          <w:p w14:paraId="538C5869" w14:textId="77777777" w:rsidR="006937F4" w:rsidRPr="00231244" w:rsidRDefault="006937F4" w:rsidP="006937F4">
            <w:pPr>
              <w:rPr>
                <w:sz w:val="20"/>
                <w:szCs w:val="20"/>
              </w:rPr>
            </w:pPr>
            <w:r w:rsidRPr="00231244">
              <w:rPr>
                <w:sz w:val="20"/>
                <w:szCs w:val="20"/>
              </w:rPr>
              <w:t>0,52</w:t>
            </w:r>
          </w:p>
        </w:tc>
        <w:tc>
          <w:tcPr>
            <w:tcW w:w="981" w:type="dxa"/>
          </w:tcPr>
          <w:p w14:paraId="4A28928E" w14:textId="77777777" w:rsidR="006937F4" w:rsidRPr="00231244" w:rsidRDefault="006937F4" w:rsidP="006937F4">
            <w:pPr>
              <w:rPr>
                <w:sz w:val="20"/>
                <w:szCs w:val="20"/>
              </w:rPr>
            </w:pPr>
            <w:r w:rsidRPr="00231244">
              <w:rPr>
                <w:sz w:val="20"/>
                <w:szCs w:val="20"/>
              </w:rPr>
              <w:t>0,25</w:t>
            </w:r>
          </w:p>
        </w:tc>
        <w:tc>
          <w:tcPr>
            <w:tcW w:w="808" w:type="dxa"/>
            <w:gridSpan w:val="2"/>
          </w:tcPr>
          <w:p w14:paraId="118B2655" w14:textId="77777777" w:rsidR="006937F4" w:rsidRPr="00C45E6C" w:rsidRDefault="006937F4" w:rsidP="006937F4">
            <w:pPr>
              <w:rPr>
                <w:sz w:val="20"/>
                <w:szCs w:val="20"/>
              </w:rPr>
            </w:pPr>
            <w:r w:rsidRPr="00C45E6C">
              <w:rPr>
                <w:sz w:val="20"/>
                <w:szCs w:val="20"/>
              </w:rPr>
              <w:t>0,52</w:t>
            </w:r>
          </w:p>
        </w:tc>
        <w:tc>
          <w:tcPr>
            <w:tcW w:w="808" w:type="dxa"/>
          </w:tcPr>
          <w:p w14:paraId="224A4F11" w14:textId="77777777" w:rsidR="006937F4" w:rsidRPr="00C45E6C" w:rsidRDefault="006937F4" w:rsidP="006937F4">
            <w:pPr>
              <w:rPr>
                <w:sz w:val="20"/>
                <w:szCs w:val="20"/>
              </w:rPr>
            </w:pPr>
            <w:r w:rsidRPr="00C45E6C">
              <w:rPr>
                <w:sz w:val="20"/>
                <w:szCs w:val="20"/>
              </w:rPr>
              <w:t>0,34</w:t>
            </w:r>
          </w:p>
        </w:tc>
        <w:tc>
          <w:tcPr>
            <w:tcW w:w="967" w:type="dxa"/>
          </w:tcPr>
          <w:p w14:paraId="17C7FDE5" w14:textId="77777777" w:rsidR="006937F4" w:rsidRPr="007750E7" w:rsidRDefault="006937F4" w:rsidP="006937F4">
            <w:pPr>
              <w:rPr>
                <w:sz w:val="20"/>
                <w:szCs w:val="20"/>
              </w:rPr>
            </w:pPr>
            <w:r w:rsidRPr="007750E7">
              <w:rPr>
                <w:sz w:val="20"/>
                <w:szCs w:val="20"/>
              </w:rPr>
              <w:t>0,46</w:t>
            </w:r>
          </w:p>
        </w:tc>
        <w:tc>
          <w:tcPr>
            <w:tcW w:w="967" w:type="dxa"/>
          </w:tcPr>
          <w:p w14:paraId="6E63EEF0" w14:textId="77777777" w:rsidR="006937F4" w:rsidRPr="007750E7" w:rsidRDefault="006937F4" w:rsidP="006937F4">
            <w:pPr>
              <w:rPr>
                <w:sz w:val="20"/>
                <w:szCs w:val="20"/>
              </w:rPr>
            </w:pPr>
            <w:r w:rsidRPr="007750E7">
              <w:rPr>
                <w:sz w:val="20"/>
                <w:szCs w:val="20"/>
              </w:rPr>
              <w:t>0,26</w:t>
            </w:r>
          </w:p>
        </w:tc>
      </w:tr>
      <w:tr w:rsidR="006937F4" w14:paraId="512DA0EF" w14:textId="77777777" w:rsidTr="006937F4">
        <w:tc>
          <w:tcPr>
            <w:tcW w:w="1937" w:type="dxa"/>
          </w:tcPr>
          <w:p w14:paraId="45036F5A"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2FD3AB42"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65DDB77" w14:textId="77777777" w:rsidR="006937F4" w:rsidRPr="00231244" w:rsidRDefault="006937F4" w:rsidP="006937F4">
            <w:pPr>
              <w:rPr>
                <w:sz w:val="20"/>
                <w:szCs w:val="20"/>
              </w:rPr>
            </w:pPr>
            <w:r w:rsidRPr="00231244">
              <w:rPr>
                <w:sz w:val="20"/>
                <w:szCs w:val="20"/>
              </w:rPr>
              <w:t>0,31</w:t>
            </w:r>
          </w:p>
        </w:tc>
        <w:tc>
          <w:tcPr>
            <w:tcW w:w="981" w:type="dxa"/>
          </w:tcPr>
          <w:p w14:paraId="39B951ED" w14:textId="77777777" w:rsidR="006937F4" w:rsidRPr="00231244" w:rsidRDefault="006937F4" w:rsidP="006937F4">
            <w:pPr>
              <w:rPr>
                <w:sz w:val="20"/>
                <w:szCs w:val="20"/>
              </w:rPr>
            </w:pPr>
            <w:r w:rsidRPr="00231244">
              <w:rPr>
                <w:sz w:val="20"/>
                <w:szCs w:val="20"/>
              </w:rPr>
              <w:t>0,38</w:t>
            </w:r>
          </w:p>
        </w:tc>
        <w:tc>
          <w:tcPr>
            <w:tcW w:w="981" w:type="dxa"/>
          </w:tcPr>
          <w:p w14:paraId="1588C7F1" w14:textId="77777777" w:rsidR="006937F4" w:rsidRPr="00231244" w:rsidRDefault="006937F4" w:rsidP="006937F4">
            <w:pPr>
              <w:rPr>
                <w:sz w:val="20"/>
                <w:szCs w:val="20"/>
              </w:rPr>
            </w:pPr>
            <w:r w:rsidRPr="00231244">
              <w:rPr>
                <w:sz w:val="20"/>
                <w:szCs w:val="20"/>
              </w:rPr>
              <w:t>0,26</w:t>
            </w:r>
          </w:p>
        </w:tc>
        <w:tc>
          <w:tcPr>
            <w:tcW w:w="808" w:type="dxa"/>
            <w:gridSpan w:val="2"/>
          </w:tcPr>
          <w:p w14:paraId="3B6B3008" w14:textId="77777777" w:rsidR="006937F4" w:rsidRPr="00C45E6C" w:rsidRDefault="006937F4" w:rsidP="006937F4">
            <w:pPr>
              <w:rPr>
                <w:sz w:val="20"/>
                <w:szCs w:val="20"/>
              </w:rPr>
            </w:pPr>
            <w:r w:rsidRPr="00C45E6C">
              <w:rPr>
                <w:sz w:val="20"/>
                <w:szCs w:val="20"/>
              </w:rPr>
              <w:t>0,35</w:t>
            </w:r>
          </w:p>
        </w:tc>
        <w:tc>
          <w:tcPr>
            <w:tcW w:w="808" w:type="dxa"/>
          </w:tcPr>
          <w:p w14:paraId="1A1E87B0" w14:textId="77777777" w:rsidR="006937F4" w:rsidRPr="00C45E6C" w:rsidRDefault="006937F4" w:rsidP="006937F4">
            <w:pPr>
              <w:rPr>
                <w:sz w:val="20"/>
                <w:szCs w:val="20"/>
              </w:rPr>
            </w:pPr>
            <w:r w:rsidRPr="00C45E6C">
              <w:rPr>
                <w:sz w:val="20"/>
                <w:szCs w:val="20"/>
              </w:rPr>
              <w:t>0,26</w:t>
            </w:r>
          </w:p>
        </w:tc>
        <w:tc>
          <w:tcPr>
            <w:tcW w:w="967" w:type="dxa"/>
          </w:tcPr>
          <w:p w14:paraId="20482A2E" w14:textId="77777777" w:rsidR="006937F4" w:rsidRPr="007750E7" w:rsidRDefault="006937F4" w:rsidP="006937F4">
            <w:pPr>
              <w:rPr>
                <w:sz w:val="20"/>
                <w:szCs w:val="20"/>
              </w:rPr>
            </w:pPr>
            <w:r w:rsidRPr="007750E7">
              <w:rPr>
                <w:sz w:val="20"/>
                <w:szCs w:val="20"/>
              </w:rPr>
              <w:t>0,35</w:t>
            </w:r>
          </w:p>
        </w:tc>
        <w:tc>
          <w:tcPr>
            <w:tcW w:w="967" w:type="dxa"/>
          </w:tcPr>
          <w:p w14:paraId="0B86E5E1" w14:textId="77777777" w:rsidR="006937F4" w:rsidRPr="007750E7" w:rsidRDefault="006937F4" w:rsidP="006937F4">
            <w:pPr>
              <w:rPr>
                <w:sz w:val="20"/>
                <w:szCs w:val="20"/>
              </w:rPr>
            </w:pPr>
            <w:r w:rsidRPr="007750E7">
              <w:rPr>
                <w:sz w:val="20"/>
                <w:szCs w:val="20"/>
              </w:rPr>
              <w:t>0,22</w:t>
            </w:r>
          </w:p>
        </w:tc>
      </w:tr>
      <w:tr w:rsidR="006937F4" w14:paraId="6F207026" w14:textId="77777777" w:rsidTr="006937F4">
        <w:tc>
          <w:tcPr>
            <w:tcW w:w="1937" w:type="dxa"/>
          </w:tcPr>
          <w:p w14:paraId="5E83D381"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0255DE2C"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338FD73" w14:textId="77777777" w:rsidR="006937F4" w:rsidRPr="00231244" w:rsidRDefault="006937F4" w:rsidP="006937F4">
            <w:pPr>
              <w:rPr>
                <w:sz w:val="20"/>
                <w:szCs w:val="20"/>
              </w:rPr>
            </w:pPr>
            <w:r w:rsidRPr="00231244">
              <w:rPr>
                <w:sz w:val="20"/>
                <w:szCs w:val="20"/>
              </w:rPr>
              <w:t>0,31</w:t>
            </w:r>
          </w:p>
        </w:tc>
        <w:tc>
          <w:tcPr>
            <w:tcW w:w="981" w:type="dxa"/>
          </w:tcPr>
          <w:p w14:paraId="2C5FF8DA" w14:textId="77777777" w:rsidR="006937F4" w:rsidRPr="00231244" w:rsidRDefault="006937F4" w:rsidP="006937F4">
            <w:pPr>
              <w:rPr>
                <w:sz w:val="20"/>
                <w:szCs w:val="20"/>
              </w:rPr>
            </w:pPr>
            <w:r w:rsidRPr="00231244">
              <w:rPr>
                <w:sz w:val="20"/>
                <w:szCs w:val="20"/>
              </w:rPr>
              <w:t>0,43</w:t>
            </w:r>
          </w:p>
        </w:tc>
        <w:tc>
          <w:tcPr>
            <w:tcW w:w="981" w:type="dxa"/>
          </w:tcPr>
          <w:p w14:paraId="78DA8607" w14:textId="77777777" w:rsidR="006937F4" w:rsidRPr="00231244" w:rsidRDefault="006937F4" w:rsidP="006937F4">
            <w:pPr>
              <w:rPr>
                <w:sz w:val="20"/>
                <w:szCs w:val="20"/>
              </w:rPr>
            </w:pPr>
            <w:r w:rsidRPr="00231244">
              <w:rPr>
                <w:sz w:val="20"/>
                <w:szCs w:val="20"/>
              </w:rPr>
              <w:t>0,32</w:t>
            </w:r>
          </w:p>
        </w:tc>
        <w:tc>
          <w:tcPr>
            <w:tcW w:w="808" w:type="dxa"/>
            <w:gridSpan w:val="2"/>
          </w:tcPr>
          <w:p w14:paraId="7254BBA4" w14:textId="77777777" w:rsidR="006937F4" w:rsidRPr="00C45E6C" w:rsidRDefault="006937F4" w:rsidP="006937F4">
            <w:pPr>
              <w:rPr>
                <w:sz w:val="20"/>
                <w:szCs w:val="20"/>
              </w:rPr>
            </w:pPr>
            <w:r w:rsidRPr="00C45E6C">
              <w:rPr>
                <w:sz w:val="20"/>
                <w:szCs w:val="20"/>
              </w:rPr>
              <w:t>0,32</w:t>
            </w:r>
          </w:p>
        </w:tc>
        <w:tc>
          <w:tcPr>
            <w:tcW w:w="808" w:type="dxa"/>
          </w:tcPr>
          <w:p w14:paraId="37AF8195" w14:textId="77777777" w:rsidR="006937F4" w:rsidRPr="00C45E6C" w:rsidRDefault="006937F4" w:rsidP="006937F4">
            <w:pPr>
              <w:rPr>
                <w:sz w:val="20"/>
                <w:szCs w:val="20"/>
              </w:rPr>
            </w:pPr>
            <w:r w:rsidRPr="00C45E6C">
              <w:rPr>
                <w:sz w:val="20"/>
                <w:szCs w:val="20"/>
              </w:rPr>
              <w:t>0,28</w:t>
            </w:r>
          </w:p>
        </w:tc>
        <w:tc>
          <w:tcPr>
            <w:tcW w:w="967" w:type="dxa"/>
          </w:tcPr>
          <w:p w14:paraId="630B0678" w14:textId="77777777" w:rsidR="006937F4" w:rsidRPr="007750E7" w:rsidRDefault="006937F4" w:rsidP="006937F4">
            <w:pPr>
              <w:rPr>
                <w:sz w:val="20"/>
                <w:szCs w:val="20"/>
              </w:rPr>
            </w:pPr>
            <w:r w:rsidRPr="007750E7">
              <w:rPr>
                <w:sz w:val="20"/>
                <w:szCs w:val="20"/>
              </w:rPr>
              <w:t>0,35</w:t>
            </w:r>
          </w:p>
        </w:tc>
        <w:tc>
          <w:tcPr>
            <w:tcW w:w="967" w:type="dxa"/>
          </w:tcPr>
          <w:p w14:paraId="39042587" w14:textId="77777777" w:rsidR="006937F4" w:rsidRPr="007750E7" w:rsidRDefault="006937F4" w:rsidP="006937F4">
            <w:pPr>
              <w:rPr>
                <w:sz w:val="20"/>
                <w:szCs w:val="20"/>
              </w:rPr>
            </w:pPr>
            <w:r w:rsidRPr="007750E7">
              <w:rPr>
                <w:sz w:val="20"/>
                <w:szCs w:val="20"/>
              </w:rPr>
              <w:t>0,28</w:t>
            </w:r>
          </w:p>
        </w:tc>
      </w:tr>
      <w:tr w:rsidR="006937F4" w14:paraId="6D8AB743" w14:textId="77777777" w:rsidTr="006937F4">
        <w:tc>
          <w:tcPr>
            <w:tcW w:w="1937" w:type="dxa"/>
          </w:tcPr>
          <w:p w14:paraId="4A7B6647"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7B0F910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F3B8E37" w14:textId="77777777" w:rsidR="006937F4" w:rsidRPr="00231244" w:rsidRDefault="006937F4" w:rsidP="006937F4">
            <w:pPr>
              <w:rPr>
                <w:sz w:val="20"/>
                <w:szCs w:val="20"/>
              </w:rPr>
            </w:pPr>
            <w:r w:rsidRPr="00231244">
              <w:rPr>
                <w:sz w:val="20"/>
                <w:szCs w:val="20"/>
              </w:rPr>
              <w:t>0,30</w:t>
            </w:r>
          </w:p>
        </w:tc>
        <w:tc>
          <w:tcPr>
            <w:tcW w:w="981" w:type="dxa"/>
          </w:tcPr>
          <w:p w14:paraId="4ACB9159" w14:textId="77777777" w:rsidR="006937F4" w:rsidRPr="00231244" w:rsidRDefault="006937F4" w:rsidP="006937F4">
            <w:pPr>
              <w:rPr>
                <w:sz w:val="20"/>
                <w:szCs w:val="20"/>
              </w:rPr>
            </w:pPr>
            <w:r w:rsidRPr="00231244">
              <w:rPr>
                <w:sz w:val="20"/>
                <w:szCs w:val="20"/>
              </w:rPr>
              <w:t>0,44</w:t>
            </w:r>
          </w:p>
        </w:tc>
        <w:tc>
          <w:tcPr>
            <w:tcW w:w="981" w:type="dxa"/>
          </w:tcPr>
          <w:p w14:paraId="7E93D41A" w14:textId="77777777" w:rsidR="006937F4" w:rsidRPr="00231244" w:rsidRDefault="006937F4" w:rsidP="006937F4">
            <w:pPr>
              <w:rPr>
                <w:sz w:val="20"/>
                <w:szCs w:val="20"/>
              </w:rPr>
            </w:pPr>
            <w:r w:rsidRPr="00231244">
              <w:rPr>
                <w:sz w:val="20"/>
                <w:szCs w:val="20"/>
              </w:rPr>
              <w:t>0,30</w:t>
            </w:r>
          </w:p>
        </w:tc>
        <w:tc>
          <w:tcPr>
            <w:tcW w:w="808" w:type="dxa"/>
            <w:gridSpan w:val="2"/>
          </w:tcPr>
          <w:p w14:paraId="083CE24F" w14:textId="77777777" w:rsidR="006937F4" w:rsidRPr="00C45E6C" w:rsidRDefault="006937F4" w:rsidP="006937F4">
            <w:pPr>
              <w:rPr>
                <w:sz w:val="20"/>
                <w:szCs w:val="20"/>
              </w:rPr>
            </w:pPr>
            <w:r w:rsidRPr="00C45E6C">
              <w:rPr>
                <w:sz w:val="20"/>
                <w:szCs w:val="20"/>
              </w:rPr>
              <w:t>0,53</w:t>
            </w:r>
          </w:p>
        </w:tc>
        <w:tc>
          <w:tcPr>
            <w:tcW w:w="808" w:type="dxa"/>
          </w:tcPr>
          <w:p w14:paraId="22C2A3BA" w14:textId="77777777" w:rsidR="006937F4" w:rsidRPr="00C45E6C" w:rsidRDefault="006937F4" w:rsidP="006937F4">
            <w:pPr>
              <w:rPr>
                <w:sz w:val="20"/>
                <w:szCs w:val="20"/>
              </w:rPr>
            </w:pPr>
            <w:r w:rsidRPr="00C45E6C">
              <w:rPr>
                <w:sz w:val="20"/>
                <w:szCs w:val="20"/>
              </w:rPr>
              <w:t>0,31</w:t>
            </w:r>
          </w:p>
        </w:tc>
        <w:tc>
          <w:tcPr>
            <w:tcW w:w="967" w:type="dxa"/>
          </w:tcPr>
          <w:p w14:paraId="200FE4CC" w14:textId="77777777" w:rsidR="006937F4" w:rsidRPr="007750E7" w:rsidRDefault="006937F4" w:rsidP="006937F4">
            <w:pPr>
              <w:rPr>
                <w:sz w:val="20"/>
                <w:szCs w:val="20"/>
              </w:rPr>
            </w:pPr>
            <w:r w:rsidRPr="007750E7">
              <w:rPr>
                <w:sz w:val="20"/>
                <w:szCs w:val="20"/>
              </w:rPr>
              <w:t>0,42</w:t>
            </w:r>
          </w:p>
        </w:tc>
        <w:tc>
          <w:tcPr>
            <w:tcW w:w="967" w:type="dxa"/>
          </w:tcPr>
          <w:p w14:paraId="1CC931DD" w14:textId="77777777" w:rsidR="006937F4" w:rsidRPr="007750E7" w:rsidRDefault="006937F4" w:rsidP="006937F4">
            <w:pPr>
              <w:rPr>
                <w:sz w:val="20"/>
                <w:szCs w:val="20"/>
              </w:rPr>
            </w:pPr>
            <w:r w:rsidRPr="007750E7">
              <w:rPr>
                <w:sz w:val="20"/>
                <w:szCs w:val="20"/>
              </w:rPr>
              <w:t>0,27</w:t>
            </w:r>
          </w:p>
        </w:tc>
      </w:tr>
      <w:tr w:rsidR="006937F4" w14:paraId="04956608" w14:textId="77777777" w:rsidTr="006937F4">
        <w:tc>
          <w:tcPr>
            <w:tcW w:w="1937" w:type="dxa"/>
          </w:tcPr>
          <w:p w14:paraId="7DA56638"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4D4F6D4D"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7B20FFA8" w14:textId="77777777" w:rsidR="006937F4" w:rsidRPr="00231244" w:rsidRDefault="006937F4" w:rsidP="006937F4">
            <w:pPr>
              <w:rPr>
                <w:sz w:val="20"/>
                <w:szCs w:val="20"/>
              </w:rPr>
            </w:pPr>
            <w:r w:rsidRPr="00231244">
              <w:rPr>
                <w:sz w:val="20"/>
                <w:szCs w:val="20"/>
              </w:rPr>
              <w:t>0,29</w:t>
            </w:r>
          </w:p>
        </w:tc>
        <w:tc>
          <w:tcPr>
            <w:tcW w:w="981" w:type="dxa"/>
          </w:tcPr>
          <w:p w14:paraId="3BFCC452" w14:textId="77777777" w:rsidR="006937F4" w:rsidRPr="00231244" w:rsidRDefault="006937F4" w:rsidP="006937F4">
            <w:pPr>
              <w:rPr>
                <w:sz w:val="20"/>
                <w:szCs w:val="20"/>
              </w:rPr>
            </w:pPr>
            <w:r w:rsidRPr="00231244">
              <w:rPr>
                <w:sz w:val="20"/>
                <w:szCs w:val="20"/>
              </w:rPr>
              <w:t>0,41</w:t>
            </w:r>
          </w:p>
        </w:tc>
        <w:tc>
          <w:tcPr>
            <w:tcW w:w="981" w:type="dxa"/>
          </w:tcPr>
          <w:p w14:paraId="6B045407" w14:textId="77777777" w:rsidR="006937F4" w:rsidRPr="00231244" w:rsidRDefault="006937F4" w:rsidP="006937F4">
            <w:pPr>
              <w:rPr>
                <w:sz w:val="20"/>
                <w:szCs w:val="20"/>
              </w:rPr>
            </w:pPr>
            <w:r w:rsidRPr="00231244">
              <w:rPr>
                <w:sz w:val="20"/>
                <w:szCs w:val="20"/>
              </w:rPr>
              <w:t>0,30</w:t>
            </w:r>
          </w:p>
        </w:tc>
        <w:tc>
          <w:tcPr>
            <w:tcW w:w="808" w:type="dxa"/>
            <w:gridSpan w:val="2"/>
          </w:tcPr>
          <w:p w14:paraId="2018935F" w14:textId="77777777" w:rsidR="006937F4" w:rsidRPr="00C45E6C" w:rsidRDefault="006937F4" w:rsidP="006937F4">
            <w:pPr>
              <w:rPr>
                <w:sz w:val="20"/>
                <w:szCs w:val="20"/>
              </w:rPr>
            </w:pPr>
            <w:r w:rsidRPr="00C45E6C">
              <w:rPr>
                <w:sz w:val="20"/>
                <w:szCs w:val="20"/>
              </w:rPr>
              <w:t>0,28</w:t>
            </w:r>
          </w:p>
        </w:tc>
        <w:tc>
          <w:tcPr>
            <w:tcW w:w="808" w:type="dxa"/>
          </w:tcPr>
          <w:p w14:paraId="69DA5CAE" w14:textId="77777777" w:rsidR="006937F4" w:rsidRPr="00C45E6C" w:rsidRDefault="006937F4" w:rsidP="006937F4">
            <w:pPr>
              <w:rPr>
                <w:sz w:val="20"/>
                <w:szCs w:val="20"/>
              </w:rPr>
            </w:pPr>
            <w:r w:rsidRPr="00C45E6C">
              <w:rPr>
                <w:sz w:val="20"/>
                <w:szCs w:val="20"/>
              </w:rPr>
              <w:t>0,30</w:t>
            </w:r>
          </w:p>
        </w:tc>
        <w:tc>
          <w:tcPr>
            <w:tcW w:w="967" w:type="dxa"/>
          </w:tcPr>
          <w:p w14:paraId="79226FC0" w14:textId="77777777" w:rsidR="006937F4" w:rsidRPr="007750E7" w:rsidRDefault="006937F4" w:rsidP="006937F4">
            <w:pPr>
              <w:rPr>
                <w:sz w:val="20"/>
                <w:szCs w:val="20"/>
              </w:rPr>
            </w:pPr>
            <w:r w:rsidRPr="007750E7">
              <w:rPr>
                <w:sz w:val="20"/>
                <w:szCs w:val="20"/>
              </w:rPr>
              <w:t>0,28</w:t>
            </w:r>
          </w:p>
        </w:tc>
        <w:tc>
          <w:tcPr>
            <w:tcW w:w="967" w:type="dxa"/>
          </w:tcPr>
          <w:p w14:paraId="39261236" w14:textId="77777777" w:rsidR="006937F4" w:rsidRPr="007750E7" w:rsidRDefault="006937F4" w:rsidP="006937F4">
            <w:pPr>
              <w:rPr>
                <w:sz w:val="20"/>
                <w:szCs w:val="20"/>
              </w:rPr>
            </w:pPr>
            <w:r w:rsidRPr="007750E7">
              <w:rPr>
                <w:sz w:val="20"/>
                <w:szCs w:val="20"/>
              </w:rPr>
              <w:t>0,31</w:t>
            </w:r>
          </w:p>
        </w:tc>
      </w:tr>
      <w:tr w:rsidR="006937F4" w14:paraId="0D6205A7" w14:textId="77777777" w:rsidTr="006937F4">
        <w:tc>
          <w:tcPr>
            <w:tcW w:w="1937" w:type="dxa"/>
          </w:tcPr>
          <w:p w14:paraId="7277EE29"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7DF890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43B972F8" w14:textId="77777777" w:rsidR="006937F4" w:rsidRPr="00231244" w:rsidRDefault="006937F4" w:rsidP="006937F4">
            <w:pPr>
              <w:rPr>
                <w:sz w:val="20"/>
                <w:szCs w:val="20"/>
              </w:rPr>
            </w:pPr>
            <w:r w:rsidRPr="00231244">
              <w:rPr>
                <w:sz w:val="20"/>
                <w:szCs w:val="20"/>
              </w:rPr>
              <w:t>0,28</w:t>
            </w:r>
          </w:p>
        </w:tc>
        <w:tc>
          <w:tcPr>
            <w:tcW w:w="981" w:type="dxa"/>
          </w:tcPr>
          <w:p w14:paraId="3C7C70A1" w14:textId="77777777" w:rsidR="006937F4" w:rsidRPr="00231244" w:rsidRDefault="006937F4" w:rsidP="006937F4">
            <w:pPr>
              <w:rPr>
                <w:sz w:val="20"/>
                <w:szCs w:val="20"/>
              </w:rPr>
            </w:pPr>
            <w:r w:rsidRPr="00231244">
              <w:rPr>
                <w:sz w:val="20"/>
                <w:szCs w:val="20"/>
              </w:rPr>
              <w:t>0,44</w:t>
            </w:r>
          </w:p>
        </w:tc>
        <w:tc>
          <w:tcPr>
            <w:tcW w:w="981" w:type="dxa"/>
          </w:tcPr>
          <w:p w14:paraId="0CF9B6D8" w14:textId="77777777" w:rsidR="006937F4" w:rsidRPr="00231244" w:rsidRDefault="006937F4" w:rsidP="006937F4">
            <w:pPr>
              <w:rPr>
                <w:sz w:val="20"/>
                <w:szCs w:val="20"/>
              </w:rPr>
            </w:pPr>
            <w:r w:rsidRPr="00231244">
              <w:rPr>
                <w:sz w:val="20"/>
                <w:szCs w:val="20"/>
              </w:rPr>
              <w:t>0,33</w:t>
            </w:r>
          </w:p>
        </w:tc>
        <w:tc>
          <w:tcPr>
            <w:tcW w:w="808" w:type="dxa"/>
            <w:gridSpan w:val="2"/>
          </w:tcPr>
          <w:p w14:paraId="62E83497" w14:textId="77777777" w:rsidR="006937F4" w:rsidRPr="00C45E6C" w:rsidRDefault="006937F4" w:rsidP="006937F4">
            <w:pPr>
              <w:rPr>
                <w:sz w:val="20"/>
                <w:szCs w:val="20"/>
              </w:rPr>
            </w:pPr>
            <w:r w:rsidRPr="00C45E6C">
              <w:rPr>
                <w:sz w:val="20"/>
                <w:szCs w:val="20"/>
              </w:rPr>
              <w:t>0,33</w:t>
            </w:r>
          </w:p>
        </w:tc>
        <w:tc>
          <w:tcPr>
            <w:tcW w:w="808" w:type="dxa"/>
          </w:tcPr>
          <w:p w14:paraId="01366092" w14:textId="77777777" w:rsidR="006937F4" w:rsidRPr="00C45E6C" w:rsidRDefault="006937F4" w:rsidP="006937F4">
            <w:pPr>
              <w:rPr>
                <w:sz w:val="20"/>
                <w:szCs w:val="20"/>
              </w:rPr>
            </w:pPr>
            <w:r w:rsidRPr="00C45E6C">
              <w:rPr>
                <w:sz w:val="20"/>
                <w:szCs w:val="20"/>
              </w:rPr>
              <w:t>0,27</w:t>
            </w:r>
          </w:p>
        </w:tc>
        <w:tc>
          <w:tcPr>
            <w:tcW w:w="967" w:type="dxa"/>
          </w:tcPr>
          <w:p w14:paraId="1E23811B" w14:textId="77777777" w:rsidR="006937F4" w:rsidRPr="007750E7" w:rsidRDefault="006937F4" w:rsidP="006937F4">
            <w:pPr>
              <w:rPr>
                <w:sz w:val="20"/>
                <w:szCs w:val="20"/>
              </w:rPr>
            </w:pPr>
            <w:r w:rsidRPr="007750E7">
              <w:rPr>
                <w:sz w:val="20"/>
                <w:szCs w:val="20"/>
              </w:rPr>
              <w:t>0,33</w:t>
            </w:r>
          </w:p>
        </w:tc>
        <w:tc>
          <w:tcPr>
            <w:tcW w:w="967" w:type="dxa"/>
          </w:tcPr>
          <w:p w14:paraId="531CA7E6" w14:textId="77777777" w:rsidR="006937F4" w:rsidRPr="007750E7" w:rsidRDefault="006937F4" w:rsidP="006937F4">
            <w:pPr>
              <w:rPr>
                <w:sz w:val="20"/>
                <w:szCs w:val="20"/>
              </w:rPr>
            </w:pPr>
            <w:r w:rsidRPr="007750E7">
              <w:rPr>
                <w:sz w:val="20"/>
                <w:szCs w:val="20"/>
              </w:rPr>
              <w:t>0,29</w:t>
            </w:r>
          </w:p>
        </w:tc>
      </w:tr>
    </w:tbl>
    <w:p w14:paraId="047F806F"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04C2FCF" w14:textId="77F8F78F" w:rsidR="00036992" w:rsidRPr="00FC765F" w:rsidRDefault="006937F4" w:rsidP="006937F4">
      <w:r w:rsidRPr="00FC765F">
        <w:tab/>
      </w:r>
      <w:r>
        <w:t>Considerando as métricas de tamanho, observa-se que em média as classes de navegadores de segurança apresentaram os maiores resultados nas médias e desvio padrão. As classes de privacidade e tradicionais apresentaram os menores resultados nas médias e desvio padrão das correlações. Nos resultados das métricas de acoplamento apresentaram os maiores valores nas classes tradicional e segurança nas médias e desvio padrão respectivamente. Em média os menores valores da média e desvio padrão apresentaram na classe de privacidade. As métricas estruturais em média tiveram os maiores valores para as médias e desvio padrão nas classes tradicionais. Os menores resultados apresentaram-se na classe de segurança.</w:t>
      </w:r>
    </w:p>
    <w:p w14:paraId="3C06A014" w14:textId="76233D6A" w:rsidR="0034368A" w:rsidRDefault="0034368A" w:rsidP="0034368A">
      <w:pPr>
        <w:pStyle w:val="Ttulo3"/>
      </w:pPr>
      <w:r>
        <w:t>5.2. Resultados</w:t>
      </w:r>
    </w:p>
    <w:p w14:paraId="40F7FBAD" w14:textId="6C79E094" w:rsidR="0034368A" w:rsidRDefault="0034368A" w:rsidP="0000176D">
      <w:r>
        <w:t xml:space="preserve">Para esta </w:t>
      </w:r>
      <w:r w:rsidR="00914F4E">
        <w:t>sub</w:t>
      </w:r>
      <w:r>
        <w:t>seção foram calculados as médias de cada métricas para cada classe de navegadores, onde os resultados serão apresentados por categorias das métricas.</w:t>
      </w:r>
    </w:p>
    <w:p w14:paraId="53111A28" w14:textId="164D979A" w:rsidR="0034368A" w:rsidRPr="00914F4E" w:rsidRDefault="0034368A" w:rsidP="00914F4E">
      <w:pPr>
        <w:pStyle w:val="Ttulo5"/>
        <w:rPr>
          <w:i/>
          <w:iCs/>
          <w:sz w:val="18"/>
          <w:szCs w:val="18"/>
        </w:rPr>
      </w:pPr>
      <w:r w:rsidRPr="00914F4E">
        <w:rPr>
          <w:i/>
          <w:iCs/>
          <w:sz w:val="18"/>
          <w:szCs w:val="18"/>
        </w:rPr>
        <w:t>5.2.1</w:t>
      </w:r>
      <w:r w:rsidR="00914F4E" w:rsidRPr="00914F4E">
        <w:rPr>
          <w:i/>
          <w:iCs/>
          <w:sz w:val="18"/>
          <w:szCs w:val="18"/>
        </w:rPr>
        <w:t>. Métricas de Acoplamento</w:t>
      </w:r>
    </w:p>
    <w:p w14:paraId="520E31AE" w14:textId="759867A9" w:rsidR="00914F4E" w:rsidRDefault="00914F4E" w:rsidP="0000176D">
      <w:r>
        <w:t xml:space="preserve">As métricas de acoplamento visam apresentar o quão uma classe está ligada a outra. Para isto, será apresentado a seguir </w:t>
      </w:r>
      <w:r w:rsidR="00174DCA">
        <w:t>dois</w:t>
      </w:r>
      <w:r w:rsidR="001D2273">
        <w:t xml:space="preserve"> gráficos gerados para as métricas</w:t>
      </w:r>
      <w:r w:rsidR="00174DCA">
        <w:t xml:space="preserve"> AHF e AIF</w:t>
      </w:r>
      <w:r w:rsidR="001D2273">
        <w:t>.</w:t>
      </w:r>
    </w:p>
    <w:p w14:paraId="23E04B85" w14:textId="2C6C7E78" w:rsidR="001D2273" w:rsidRDefault="00627107" w:rsidP="0000176D">
      <w:r>
        <w:rPr>
          <w:noProof/>
        </w:rPr>
        <w:lastRenderedPageBreak/>
        <w:drawing>
          <wp:inline distT="0" distB="0" distL="0" distR="0" wp14:anchorId="593C9669" wp14:editId="614EFF2E">
            <wp:extent cx="5760720" cy="288036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junto_1.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4CC60BE" w14:textId="2017F7BC" w:rsidR="00914F4E" w:rsidRDefault="001D2273" w:rsidP="001D2273">
      <w:pPr>
        <w:jc w:val="center"/>
      </w:pPr>
      <w:r w:rsidRPr="00294813">
        <w:rPr>
          <w:b/>
          <w:bCs/>
          <w:sz w:val="20"/>
          <w:szCs w:val="20"/>
        </w:rPr>
        <w:t xml:space="preserve">Figura </w:t>
      </w:r>
      <w:r w:rsidR="00627107">
        <w:rPr>
          <w:b/>
          <w:bCs/>
          <w:sz w:val="20"/>
          <w:szCs w:val="20"/>
        </w:rPr>
        <w:t>9</w:t>
      </w:r>
      <w:r w:rsidRPr="00294813">
        <w:rPr>
          <w:sz w:val="20"/>
          <w:szCs w:val="20"/>
        </w:rPr>
        <w:t>: Gráficos</w:t>
      </w:r>
      <w:r>
        <w:rPr>
          <w:sz w:val="20"/>
          <w:szCs w:val="20"/>
        </w:rPr>
        <w:t xml:space="preserve"> das Médias </w:t>
      </w:r>
      <w:r w:rsidR="00035EB6">
        <w:rPr>
          <w:sz w:val="20"/>
          <w:szCs w:val="20"/>
        </w:rPr>
        <w:t>das Métricas AHF e AIF</w:t>
      </w:r>
    </w:p>
    <w:p w14:paraId="104CF5A3" w14:textId="730EDAC3" w:rsidR="00914F4E" w:rsidRDefault="002F00DA" w:rsidP="0000176D">
      <w:r>
        <w:tab/>
      </w:r>
      <w:r w:rsidR="00627107">
        <w:t>Na Figura 9 pode-se observar que os valores de cada classe estão próximos, além dos resultados apresentados estarem bem semelhantes</w:t>
      </w:r>
      <w:r w:rsidR="00CB4A7B">
        <w:t>.</w:t>
      </w:r>
      <w:r w:rsidR="00627107">
        <w:t xml:space="preserve"> No gráfico que apresenta a métrica AHF, pode-se verificar que a maior média é o apresentado pela classe dos navegadores tradicionais. O menor valor obtido foi pela classe dos navegadores focados em privacidade.</w:t>
      </w:r>
      <w:r w:rsidR="00364852">
        <w:t xml:space="preserve"> No gráfico responsável por apresentar os resultados da métrica AIF, percebe-se que a classe tradicional novamente apresenta o maior resultado. Considerando o menor valor, a classe de segurança foi o responsável por apresentar o menor valor.</w:t>
      </w:r>
    </w:p>
    <w:p w14:paraId="06928B89" w14:textId="4AF44ECF" w:rsidR="00364852" w:rsidRDefault="00364852" w:rsidP="0000176D">
      <w:r>
        <w:tab/>
        <w:t xml:space="preserve">Considerando que as métricas de acoplamento, os menores valores são os que apresentam melhor efeito de qualidade do código. Com isto, os piores resultados apresentados em ambas as métricas foi o da classe tradicional. Em relação os melhores valores, cada métrica apresentou uma classe com os melhores resultados. Na métrica AHF, a classe que apresentou o melhor resultado foi </w:t>
      </w:r>
      <w:r w:rsidR="009F76D7">
        <w:t>o de privacidade. Em relação à métrica AIF, o melhor resultado foi obtido pela classe de segurança.</w:t>
      </w:r>
    </w:p>
    <w:p w14:paraId="19803544" w14:textId="486B55CB" w:rsidR="009F76D7" w:rsidRDefault="009F76D7" w:rsidP="0000176D">
      <w:r>
        <w:tab/>
        <w:t>Os próximos gráficos apresentados na Figura 10 são as médias obtidas das métricas CF e MHF.</w:t>
      </w:r>
    </w:p>
    <w:p w14:paraId="58C71E7E" w14:textId="3D91AE04" w:rsidR="009F76D7" w:rsidRDefault="009F76D7" w:rsidP="0000176D">
      <w:r>
        <w:rPr>
          <w:noProof/>
        </w:rPr>
        <w:lastRenderedPageBreak/>
        <w:drawing>
          <wp:inline distT="0" distB="0" distL="0" distR="0" wp14:anchorId="19A656A2" wp14:editId="4DCC9C36">
            <wp:extent cx="5760720" cy="288036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junto_2.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13C33E0" w14:textId="5D9DE200" w:rsidR="009F76D7" w:rsidRDefault="009F76D7" w:rsidP="009F76D7">
      <w:pPr>
        <w:jc w:val="center"/>
      </w:pPr>
      <w:r w:rsidRPr="00294813">
        <w:rPr>
          <w:b/>
          <w:bCs/>
          <w:sz w:val="20"/>
          <w:szCs w:val="20"/>
        </w:rPr>
        <w:t xml:space="preserve">Figura </w:t>
      </w:r>
      <w:r>
        <w:rPr>
          <w:b/>
          <w:bCs/>
          <w:sz w:val="20"/>
          <w:szCs w:val="20"/>
        </w:rPr>
        <w:t>10</w:t>
      </w:r>
      <w:r w:rsidRPr="00294813">
        <w:rPr>
          <w:sz w:val="20"/>
          <w:szCs w:val="20"/>
        </w:rPr>
        <w:t>: Gráficos</w:t>
      </w:r>
      <w:r>
        <w:rPr>
          <w:sz w:val="20"/>
          <w:szCs w:val="20"/>
        </w:rPr>
        <w:t xml:space="preserve"> das Médias</w:t>
      </w:r>
      <w:r w:rsidR="00035EB6">
        <w:rPr>
          <w:sz w:val="20"/>
          <w:szCs w:val="20"/>
        </w:rPr>
        <w:t xml:space="preserve"> das Métricas</w:t>
      </w:r>
      <w:r>
        <w:rPr>
          <w:sz w:val="20"/>
          <w:szCs w:val="20"/>
        </w:rPr>
        <w:t xml:space="preserve"> </w:t>
      </w:r>
      <w:r w:rsidR="00035EB6">
        <w:rPr>
          <w:sz w:val="20"/>
          <w:szCs w:val="20"/>
        </w:rPr>
        <w:t>CF e MHF</w:t>
      </w:r>
    </w:p>
    <w:p w14:paraId="18CDA699" w14:textId="5F543C14" w:rsidR="009F76D7" w:rsidRPr="00A21791" w:rsidRDefault="009F76D7" w:rsidP="0000176D">
      <w:r>
        <w:tab/>
        <w:t xml:space="preserve">Analisando </w:t>
      </w:r>
      <w:r w:rsidR="00A21791">
        <w:t xml:space="preserve">os gráficos pode-se verificar que em ambas as métricas </w:t>
      </w:r>
      <w:r w:rsidR="00104EF4">
        <w:t>a classe dos navegadores focados em privacidade apresenta</w:t>
      </w:r>
      <w:r w:rsidR="00A21791">
        <w:t xml:space="preserve"> os maiores valores.</w:t>
      </w:r>
      <w:r w:rsidR="00104EF4">
        <w:t xml:space="preserve"> Em relação aos menores valores, a classe tradicional apresentou os menores valores em ambas as métricas. Considerando os valores obtidos por estas métricas, pode-se considerar a classe tradicional obteve os melhores resultados. </w:t>
      </w:r>
      <w:r w:rsidR="00035EB6">
        <w:t>A classe dos navegadores focados em privacidade apresentou</w:t>
      </w:r>
      <w:r w:rsidR="00104EF4">
        <w:t xml:space="preserve"> os piores resultados, sendo necessário realizar uma melhoria destes resultados.</w:t>
      </w:r>
    </w:p>
    <w:p w14:paraId="49AD5ACE" w14:textId="059BFA0C" w:rsidR="009F76D7" w:rsidRDefault="00035EB6" w:rsidP="0000176D">
      <w:r>
        <w:tab/>
        <w:t>Por último são apresentados os resultados das métricas MIF e PF. Estes gráficos são apresentados na Figura 11.</w:t>
      </w:r>
    </w:p>
    <w:p w14:paraId="4BD44519" w14:textId="21DB7A7D" w:rsidR="00035EB6" w:rsidRDefault="00035EB6" w:rsidP="0000176D">
      <w:r>
        <w:rPr>
          <w:noProof/>
        </w:rPr>
        <w:drawing>
          <wp:inline distT="0" distB="0" distL="0" distR="0" wp14:anchorId="7BF6C24E" wp14:editId="66762BC1">
            <wp:extent cx="5760720" cy="288036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junto_3.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6A08294" w14:textId="05203D7A" w:rsidR="00035EB6" w:rsidRDefault="00035EB6" w:rsidP="00035EB6">
      <w:pPr>
        <w:jc w:val="center"/>
      </w:pPr>
      <w:r w:rsidRPr="00294813">
        <w:rPr>
          <w:b/>
          <w:bCs/>
          <w:sz w:val="20"/>
          <w:szCs w:val="20"/>
        </w:rPr>
        <w:t xml:space="preserve">Figura </w:t>
      </w:r>
      <w:r>
        <w:rPr>
          <w:b/>
          <w:bCs/>
          <w:sz w:val="20"/>
          <w:szCs w:val="20"/>
        </w:rPr>
        <w:t>11</w:t>
      </w:r>
      <w:r w:rsidRPr="00294813">
        <w:rPr>
          <w:sz w:val="20"/>
          <w:szCs w:val="20"/>
        </w:rPr>
        <w:t>: Gráficos</w:t>
      </w:r>
      <w:r>
        <w:rPr>
          <w:sz w:val="20"/>
          <w:szCs w:val="20"/>
        </w:rPr>
        <w:t xml:space="preserve"> das Médias das Métricas MIF e PF</w:t>
      </w:r>
    </w:p>
    <w:p w14:paraId="24D6A419" w14:textId="644B9DB0" w:rsidR="00805358" w:rsidRDefault="00805358" w:rsidP="0000176D">
      <w:r>
        <w:tab/>
        <w:t xml:space="preserve">No gráfico da Métrica MIF, o maior valor obtido foi da classe de privacidade, em contrapartida a classe tradicional obteve um menor resultado. Na métrica PF, diferente da métrica anterior, a classe tradicional apresentou o maior resultado. O resultado obtido pela classe de privacidade foi o que apresentou o menor valor. Nas métricas MIF e </w:t>
      </w:r>
      <w:r w:rsidR="005A6E96">
        <w:t>PF</w:t>
      </w:r>
      <w:r w:rsidR="0004747C">
        <w:t>, as classes tradicional</w:t>
      </w:r>
      <w:r w:rsidR="0004747C" w:rsidRPr="0004747C">
        <w:t xml:space="preserve"> </w:t>
      </w:r>
      <w:r w:rsidR="0004747C">
        <w:t xml:space="preserve">e privacidade apresentaram os melhores valores respectivamente. Em relação aos </w:t>
      </w:r>
      <w:r w:rsidR="0004747C">
        <w:lastRenderedPageBreak/>
        <w:t xml:space="preserve">valores que apresentaram nas métricas MIF e PF são as classes de privacidade e tradicional respectivamente. </w:t>
      </w:r>
    </w:p>
    <w:p w14:paraId="628ED686" w14:textId="4FE5C22D" w:rsidR="00914F4E" w:rsidRPr="00122DE3" w:rsidRDefault="00122DE3" w:rsidP="00122DE3">
      <w:pPr>
        <w:pStyle w:val="Ttulo5"/>
        <w:rPr>
          <w:i/>
          <w:iCs/>
          <w:sz w:val="18"/>
          <w:szCs w:val="18"/>
        </w:rPr>
      </w:pPr>
      <w:r w:rsidRPr="00122DE3">
        <w:rPr>
          <w:i/>
          <w:iCs/>
          <w:sz w:val="18"/>
          <w:szCs w:val="18"/>
        </w:rPr>
        <w:t>5.2.2. Métricas de Tamanho</w:t>
      </w:r>
    </w:p>
    <w:p w14:paraId="74012461" w14:textId="71F7925F" w:rsidR="00342B78" w:rsidRDefault="00122DE3" w:rsidP="0000176D">
      <w:r>
        <w:t xml:space="preserve">Estas métricas buscam apresentar a distribuição do código-fonte das classes </w:t>
      </w:r>
      <w:r w:rsidR="00342B78">
        <w:t xml:space="preserve">analisadas neste estudo. </w:t>
      </w:r>
      <w:r w:rsidR="001939AC">
        <w:t>Primeiramente</w:t>
      </w:r>
      <w:r w:rsidR="00342B78">
        <w:t xml:space="preserve"> são apresentados os gráficos </w:t>
      </w:r>
      <w:r w:rsidR="001939AC">
        <w:t xml:space="preserve">das linguagens do </w:t>
      </w:r>
      <w:r w:rsidR="001939AC" w:rsidRPr="001939AC">
        <w:rPr>
          <w:i/>
          <w:iCs/>
        </w:rPr>
        <w:t>Backend</w:t>
      </w:r>
      <w:r w:rsidR="001939AC">
        <w:t xml:space="preserve"> utilizados no código-fonte dos navegadores</w:t>
      </w:r>
      <w:r w:rsidR="00342B78">
        <w:t>.</w:t>
      </w:r>
    </w:p>
    <w:p w14:paraId="33154877" w14:textId="5CC5BE5B" w:rsidR="00342B78" w:rsidRDefault="001939AC" w:rsidP="0000176D">
      <w:r>
        <w:rPr>
          <w:noProof/>
        </w:rPr>
        <w:drawing>
          <wp:inline distT="0" distB="0" distL="0" distR="0" wp14:anchorId="292490D6" wp14:editId="3B2BBFE2">
            <wp:extent cx="5760720" cy="28803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ck_End.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B2D295D" w14:textId="2D34554E" w:rsidR="00914F4E" w:rsidRDefault="00342B78" w:rsidP="00342B78">
      <w:pPr>
        <w:jc w:val="center"/>
      </w:pPr>
      <w:r w:rsidRPr="00294813">
        <w:rPr>
          <w:b/>
          <w:bCs/>
          <w:sz w:val="20"/>
          <w:szCs w:val="20"/>
        </w:rPr>
        <w:t xml:space="preserve">Figura </w:t>
      </w:r>
      <w:r w:rsidR="009B717B">
        <w:rPr>
          <w:b/>
          <w:bCs/>
          <w:sz w:val="20"/>
          <w:szCs w:val="20"/>
        </w:rPr>
        <w:t>12</w:t>
      </w:r>
      <w:r w:rsidRPr="00294813">
        <w:rPr>
          <w:sz w:val="20"/>
          <w:szCs w:val="20"/>
        </w:rPr>
        <w:t>: Gráficos</w:t>
      </w:r>
      <w:r>
        <w:rPr>
          <w:sz w:val="20"/>
          <w:szCs w:val="20"/>
        </w:rPr>
        <w:t xml:space="preserve"> das Médias </w:t>
      </w:r>
      <w:r w:rsidR="001939AC">
        <w:rPr>
          <w:sz w:val="20"/>
          <w:szCs w:val="20"/>
        </w:rPr>
        <w:t xml:space="preserve">das Linguagens de </w:t>
      </w:r>
      <w:r w:rsidR="001939AC" w:rsidRPr="001939AC">
        <w:rPr>
          <w:i/>
          <w:iCs/>
          <w:sz w:val="20"/>
          <w:szCs w:val="20"/>
        </w:rPr>
        <w:t>Backend</w:t>
      </w:r>
    </w:p>
    <w:p w14:paraId="4FC7DBE8" w14:textId="6ADA957A" w:rsidR="00342B78" w:rsidRPr="00CB3296" w:rsidRDefault="00CB3296" w:rsidP="0000176D">
      <w:r>
        <w:tab/>
        <w:t xml:space="preserve">Com estes resultados pode-se notar que os códigos de </w:t>
      </w:r>
      <w:r w:rsidRPr="00CB3296">
        <w:rPr>
          <w:i/>
          <w:iCs/>
        </w:rPr>
        <w:t>backend</w:t>
      </w:r>
      <w:r>
        <w:t xml:space="preserve"> dos navegadores da classe tradicional estão concentrados na linguagem </w:t>
      </w:r>
      <w:r w:rsidRPr="00CB3296">
        <w:rPr>
          <w:i/>
          <w:iCs/>
        </w:rPr>
        <w:t>Java</w:t>
      </w:r>
      <w:r>
        <w:t xml:space="preserve">. Enquanto isso, os navegadores focados em segurança e privacidade possuem seus códigos de </w:t>
      </w:r>
      <w:r w:rsidRPr="00CB3296">
        <w:rPr>
          <w:i/>
          <w:iCs/>
        </w:rPr>
        <w:t>backend</w:t>
      </w:r>
      <w:r>
        <w:t xml:space="preserve"> conscentrados na linguagem de programação </w:t>
      </w:r>
      <w:r w:rsidRPr="00CB3296">
        <w:rPr>
          <w:i/>
          <w:iCs/>
        </w:rPr>
        <w:t>Kotlin</w:t>
      </w:r>
      <w:r>
        <w:t xml:space="preserve">. Apesar de atualmente o desenvolvimento </w:t>
      </w:r>
      <w:r w:rsidRPr="00CB3296">
        <w:rPr>
          <w:i/>
          <w:iCs/>
        </w:rPr>
        <w:t>Android</w:t>
      </w:r>
      <w:r>
        <w:t xml:space="preserve"> estar crescendo, a linguagem de programação Java pode facilitar o entendimento do código fonte para quem está iniciando no desenvolvimento </w:t>
      </w:r>
      <w:r w:rsidRPr="00CB3296">
        <w:rPr>
          <w:i/>
          <w:iCs/>
        </w:rPr>
        <w:t>Android</w:t>
      </w:r>
      <w:r>
        <w:t xml:space="preserve">. Com isso, a </w:t>
      </w:r>
      <w:r w:rsidR="008B3A1F">
        <w:t>classe tradicional pode ter uma vantagem para atrair novos desenvolvedores para o desenvolvimento de seus códigos.</w:t>
      </w:r>
    </w:p>
    <w:p w14:paraId="1C6BC05A" w14:textId="3DA245BA" w:rsidR="00CB3296" w:rsidRDefault="008B3A1F" w:rsidP="0000176D">
      <w:r>
        <w:tab/>
        <w:t xml:space="preserve">A Figura 13 apresenta os resultados dos códigos de </w:t>
      </w:r>
      <w:r w:rsidRPr="008B3A1F">
        <w:rPr>
          <w:i/>
          <w:iCs/>
        </w:rPr>
        <w:t>frontend</w:t>
      </w:r>
      <w:r>
        <w:t xml:space="preserve"> da plataforma </w:t>
      </w:r>
      <w:r w:rsidRPr="008B3A1F">
        <w:rPr>
          <w:i/>
          <w:iCs/>
        </w:rPr>
        <w:t>Android</w:t>
      </w:r>
      <w:r>
        <w:t>.</w:t>
      </w:r>
    </w:p>
    <w:p w14:paraId="1559C970" w14:textId="0262B7CD" w:rsidR="008B3A1F" w:rsidRDefault="008B3A1F" w:rsidP="0000176D">
      <w:r>
        <w:rPr>
          <w:noProof/>
        </w:rPr>
        <w:drawing>
          <wp:inline distT="0" distB="0" distL="0" distR="0" wp14:anchorId="7CBB2503" wp14:editId="47D97508">
            <wp:extent cx="5760720" cy="2286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ront_End.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2286000"/>
                    </a:xfrm>
                    <a:prstGeom prst="rect">
                      <a:avLst/>
                    </a:prstGeom>
                  </pic:spPr>
                </pic:pic>
              </a:graphicData>
            </a:graphic>
          </wp:inline>
        </w:drawing>
      </w:r>
    </w:p>
    <w:p w14:paraId="2031EAC6" w14:textId="713CDF58" w:rsidR="007B522D" w:rsidRPr="008B3A1F" w:rsidRDefault="007B522D" w:rsidP="007B522D">
      <w:pPr>
        <w:jc w:val="center"/>
      </w:pPr>
      <w:r w:rsidRPr="00294813">
        <w:rPr>
          <w:b/>
          <w:bCs/>
          <w:sz w:val="20"/>
          <w:szCs w:val="20"/>
        </w:rPr>
        <w:t xml:space="preserve">Figura </w:t>
      </w:r>
      <w:r>
        <w:rPr>
          <w:b/>
          <w:bCs/>
          <w:sz w:val="20"/>
          <w:szCs w:val="20"/>
        </w:rPr>
        <w:t>1</w:t>
      </w:r>
      <w:r w:rsidR="002F3859">
        <w:rPr>
          <w:b/>
          <w:bCs/>
          <w:sz w:val="20"/>
          <w:szCs w:val="20"/>
        </w:rPr>
        <w:t>3</w:t>
      </w:r>
      <w:r w:rsidRPr="00294813">
        <w:rPr>
          <w:sz w:val="20"/>
          <w:szCs w:val="20"/>
        </w:rPr>
        <w:t>: Gráficos</w:t>
      </w:r>
      <w:r>
        <w:rPr>
          <w:sz w:val="20"/>
          <w:szCs w:val="20"/>
        </w:rPr>
        <w:t xml:space="preserve"> das Médias das Linguagens de </w:t>
      </w:r>
      <w:r w:rsidRPr="007B522D">
        <w:rPr>
          <w:i/>
          <w:iCs/>
          <w:sz w:val="20"/>
          <w:szCs w:val="20"/>
        </w:rPr>
        <w:t>Frontend</w:t>
      </w:r>
    </w:p>
    <w:p w14:paraId="06787D5A" w14:textId="770C0D82" w:rsidR="008B3A1F" w:rsidRDefault="008B3A1F" w:rsidP="0000176D">
      <w:r>
        <w:lastRenderedPageBreak/>
        <w:tab/>
        <w:t xml:space="preserve">A linguagem </w:t>
      </w:r>
      <w:r w:rsidRPr="008B3A1F">
        <w:rPr>
          <w:i/>
          <w:iCs/>
        </w:rPr>
        <w:t>XML</w:t>
      </w:r>
      <w:r>
        <w:t xml:space="preserve"> apresentou maiores resultados. A classe dos navegadores focados em privacidade estão melhor distribuídos em ambas as linguagens. As demais classes estão concentradas na linguagem XML.</w:t>
      </w:r>
    </w:p>
    <w:p w14:paraId="18A41A7A" w14:textId="3B1ED9CB" w:rsidR="008B3A1F" w:rsidRDefault="007B522D" w:rsidP="0000176D">
      <w:r>
        <w:tab/>
        <w:t>O último grupo de métricas, apresentadas na categoria de métricas de tamanho são as métricas relacionadas a linhas de código.</w:t>
      </w:r>
    </w:p>
    <w:p w14:paraId="2996253A" w14:textId="3D48E71F" w:rsidR="007B522D" w:rsidRDefault="007B522D" w:rsidP="0000176D">
      <w:r>
        <w:rPr>
          <w:noProof/>
        </w:rPr>
        <w:drawing>
          <wp:inline distT="0" distB="0" distL="0" distR="0" wp14:anchorId="30D76D53" wp14:editId="035581D7">
            <wp:extent cx="5760720" cy="288036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C_Metrics.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A0188B5" w14:textId="54D062A2" w:rsidR="008B3A1F" w:rsidRDefault="002F3859" w:rsidP="002F3859">
      <w:pPr>
        <w:jc w:val="center"/>
      </w:pPr>
      <w:r w:rsidRPr="00294813">
        <w:rPr>
          <w:b/>
          <w:bCs/>
          <w:sz w:val="20"/>
          <w:szCs w:val="20"/>
        </w:rPr>
        <w:t xml:space="preserve">Figura </w:t>
      </w:r>
      <w:r>
        <w:rPr>
          <w:b/>
          <w:bCs/>
          <w:sz w:val="20"/>
          <w:szCs w:val="20"/>
        </w:rPr>
        <w:t>1</w:t>
      </w:r>
      <w:r w:rsidR="00EA46F3">
        <w:rPr>
          <w:b/>
          <w:bCs/>
          <w:sz w:val="20"/>
          <w:szCs w:val="20"/>
        </w:rPr>
        <w:t>4</w:t>
      </w:r>
      <w:r w:rsidRPr="00294813">
        <w:rPr>
          <w:sz w:val="20"/>
          <w:szCs w:val="20"/>
        </w:rPr>
        <w:t>: Gráficos</w:t>
      </w:r>
      <w:r>
        <w:rPr>
          <w:sz w:val="20"/>
          <w:szCs w:val="20"/>
        </w:rPr>
        <w:t xml:space="preserve"> das Médias de LOC</w:t>
      </w:r>
    </w:p>
    <w:p w14:paraId="2F8ACFBE" w14:textId="53F878C1" w:rsidR="008B3A1F" w:rsidRPr="008B3A1F" w:rsidRDefault="001807F4" w:rsidP="0000176D">
      <w:r>
        <w:tab/>
        <w:t>Em ambos os gráficos apresentam resultados semelhantes, onde percebe-se que todas as classes de navegadores estão bem distribuídas entre os pacotes. Em relação ao número de linha de código fonte, percebe-se que a classe dos navegadores focados em privacidade possui o maior valor.</w:t>
      </w:r>
    </w:p>
    <w:p w14:paraId="5AB10BA3" w14:textId="06B44E56" w:rsidR="00275963" w:rsidRPr="00275963" w:rsidRDefault="00275963" w:rsidP="00275963">
      <w:pPr>
        <w:pStyle w:val="Ttulo5"/>
        <w:rPr>
          <w:i/>
          <w:iCs/>
          <w:sz w:val="18"/>
          <w:szCs w:val="18"/>
        </w:rPr>
      </w:pPr>
      <w:r w:rsidRPr="00275963">
        <w:rPr>
          <w:i/>
          <w:iCs/>
          <w:sz w:val="18"/>
          <w:szCs w:val="18"/>
        </w:rPr>
        <w:t>5.3. Métricas Estruturais</w:t>
      </w:r>
    </w:p>
    <w:p w14:paraId="22381243" w14:textId="4C6AAE89" w:rsidR="00342B78" w:rsidRDefault="00D266C7" w:rsidP="0000176D">
      <w:r>
        <w:t xml:space="preserve">Estas métricas </w:t>
      </w:r>
      <w:r w:rsidRPr="00D266C7">
        <w:t>têm como objetivo mensurar questões estruturais do código.</w:t>
      </w:r>
      <w:r>
        <w:t xml:space="preserve"> A apresentação dos resultados é feita </w:t>
      </w:r>
      <w:r w:rsidR="009B717B">
        <w:t>nas figuras que apresentam as métricas de dois em dois</w:t>
      </w:r>
      <w:r>
        <w:t>.</w:t>
      </w:r>
      <w:r w:rsidR="009B717B">
        <w:t xml:space="preserve"> O primeiro gráfico apresenta os resultados das métricas CBO e DIT.</w:t>
      </w:r>
    </w:p>
    <w:p w14:paraId="7D800092" w14:textId="2382D873" w:rsidR="00D266C7" w:rsidRDefault="009B717B" w:rsidP="0000176D">
      <w:r>
        <w:rPr>
          <w:noProof/>
        </w:rPr>
        <w:drawing>
          <wp:inline distT="0" distB="0" distL="0" distR="0" wp14:anchorId="6DB66EAB" wp14:editId="0F7DE6CB">
            <wp:extent cx="5760720" cy="27432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junto_1.jpg"/>
                    <pic:cNvPicPr/>
                  </pic:nvPicPr>
                  <pic:blipFill>
                    <a:blip r:embed="rId30">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p w14:paraId="0919B18F" w14:textId="4C2B1199" w:rsidR="00342B78" w:rsidRDefault="00F23462" w:rsidP="00F23462">
      <w:pPr>
        <w:jc w:val="center"/>
      </w:pPr>
      <w:r w:rsidRPr="00294813">
        <w:rPr>
          <w:b/>
          <w:bCs/>
          <w:sz w:val="20"/>
          <w:szCs w:val="20"/>
        </w:rPr>
        <w:t xml:space="preserve">Figura </w:t>
      </w:r>
      <w:r w:rsidR="009B717B">
        <w:rPr>
          <w:b/>
          <w:bCs/>
          <w:sz w:val="20"/>
          <w:szCs w:val="20"/>
        </w:rPr>
        <w:t>1</w:t>
      </w:r>
      <w:r w:rsidR="00931483">
        <w:rPr>
          <w:b/>
          <w:bCs/>
          <w:sz w:val="20"/>
          <w:szCs w:val="20"/>
        </w:rPr>
        <w:t>5</w:t>
      </w:r>
      <w:r w:rsidRPr="00294813">
        <w:rPr>
          <w:sz w:val="20"/>
          <w:szCs w:val="20"/>
        </w:rPr>
        <w:t>: Gráficos</w:t>
      </w:r>
      <w:r>
        <w:rPr>
          <w:sz w:val="20"/>
          <w:szCs w:val="20"/>
        </w:rPr>
        <w:t xml:space="preserve"> das Médias </w:t>
      </w:r>
      <w:r w:rsidR="00022814">
        <w:rPr>
          <w:sz w:val="20"/>
          <w:szCs w:val="20"/>
        </w:rPr>
        <w:t>CBO e DIT</w:t>
      </w:r>
    </w:p>
    <w:p w14:paraId="34E5CA64" w14:textId="152ED9D0" w:rsidR="00342B78" w:rsidRDefault="009B717B" w:rsidP="0000176D">
      <w:r>
        <w:lastRenderedPageBreak/>
        <w:tab/>
        <w:t>Ambos os gráficos apresentaram valores semelhantes</w:t>
      </w:r>
      <w:r w:rsidR="00D16565">
        <w:t>.</w:t>
      </w:r>
      <w:r>
        <w:t xml:space="preserve"> A classe tradicional apresentou o</w:t>
      </w:r>
      <w:r w:rsidR="003348D7">
        <w:t xml:space="preserve">s maiores valores em ambas as métricas. A classe de privacidade apresentou os menores valores em ambas as métricas. </w:t>
      </w:r>
      <w:r w:rsidR="005834E3">
        <w:t>Tendo em vista, os resultados de ambas métricas, observa-se que os navegadores tradicionais necessitam apresentar uma melhoria nestes pontos, já a classe de navegadores focados em privacidade, os resultados coletados se apresentaram melhor em ambas as métricas.</w:t>
      </w:r>
    </w:p>
    <w:p w14:paraId="4166B610" w14:textId="44BFDDF6" w:rsidR="005834E3" w:rsidRDefault="00C413E1" w:rsidP="0000176D">
      <w:r>
        <w:tab/>
        <w:t>A seguir são apresentadas as métricas LCOM e NOC. Os resultados apresentam-se na Figura 14.</w:t>
      </w:r>
    </w:p>
    <w:p w14:paraId="0FB2FF4F" w14:textId="4022B48A" w:rsidR="00C413E1" w:rsidRDefault="00C413E1" w:rsidP="0000176D">
      <w:r>
        <w:rPr>
          <w:noProof/>
        </w:rPr>
        <w:drawing>
          <wp:inline distT="0" distB="0" distL="0" distR="0" wp14:anchorId="0E74EF46" wp14:editId="32292863">
            <wp:extent cx="5760720" cy="28803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junto_2.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5C4E0CC" w14:textId="10065945" w:rsidR="00C413E1" w:rsidRDefault="00C413E1" w:rsidP="00C413E1">
      <w:pPr>
        <w:jc w:val="center"/>
      </w:pPr>
      <w:r w:rsidRPr="00294813">
        <w:rPr>
          <w:b/>
          <w:bCs/>
          <w:sz w:val="20"/>
          <w:szCs w:val="20"/>
        </w:rPr>
        <w:t xml:space="preserve">Figura </w:t>
      </w:r>
      <w:r>
        <w:rPr>
          <w:b/>
          <w:bCs/>
          <w:sz w:val="20"/>
          <w:szCs w:val="20"/>
        </w:rPr>
        <w:t>1</w:t>
      </w:r>
      <w:r w:rsidR="00931483">
        <w:rPr>
          <w:b/>
          <w:bCs/>
          <w:sz w:val="20"/>
          <w:szCs w:val="20"/>
        </w:rPr>
        <w:t>6</w:t>
      </w:r>
      <w:r w:rsidRPr="00294813">
        <w:rPr>
          <w:sz w:val="20"/>
          <w:szCs w:val="20"/>
        </w:rPr>
        <w:t>: Gráficos</w:t>
      </w:r>
      <w:r>
        <w:rPr>
          <w:sz w:val="20"/>
          <w:szCs w:val="20"/>
        </w:rPr>
        <w:t xml:space="preserve"> das Médias </w:t>
      </w:r>
      <w:r w:rsidR="00E755F0">
        <w:rPr>
          <w:sz w:val="20"/>
          <w:szCs w:val="20"/>
        </w:rPr>
        <w:t xml:space="preserve">LCOM e NOC </w:t>
      </w:r>
    </w:p>
    <w:p w14:paraId="3787CC5F" w14:textId="720CC5A4" w:rsidR="00945BCC" w:rsidRDefault="00945BCC" w:rsidP="0000176D">
      <w:r>
        <w:tab/>
        <w:t xml:space="preserve">Nestes resultados a classe tradicional apresentou os maiores valores em ambas as métricas. Na métrica LCOM, a classe de navegadores focados em privacidade apresentou os menores resultados, já na métrica NOC a classe de segurança foi a que obteve os menores resultados. A LCOM </w:t>
      </w:r>
      <w:r w:rsidRPr="00945BCC">
        <w:t>é uma métrica que mede coesão de uma classe</w:t>
      </w:r>
      <w:r>
        <w:t>, com isso a classe tradicional apresenta um melhor resultado, e a classe de privacidade apresenta resultados que devem ser melhorados. Já na métrica</w:t>
      </w:r>
      <w:r w:rsidR="008B4E0A">
        <w:t xml:space="preserve"> NOC, o valor alto </w:t>
      </w:r>
      <w:r w:rsidR="008B4E0A" w:rsidRPr="008B4E0A">
        <w:t>indica que é necessário um maior cuidado ao realizar edições em um código com esta métrica alta</w:t>
      </w:r>
      <w:r w:rsidR="008B4E0A">
        <w:t>. Tendo em vista o impacto de um valor alto desta métrica, percebe-se que a classe tradicional apresenta o pior resultado, enquanto a classe de segurança apresentou os melhores resultados.</w:t>
      </w:r>
    </w:p>
    <w:p w14:paraId="6F070C80" w14:textId="1C703069" w:rsidR="00E755F0" w:rsidRDefault="00E755F0" w:rsidP="0000176D">
      <w:r>
        <w:tab/>
        <w:t xml:space="preserve">A Figura 14 apresenta os resultados das métricas EFC e WMC. </w:t>
      </w:r>
    </w:p>
    <w:p w14:paraId="16FDEF22" w14:textId="6655F8AE" w:rsidR="00E755F0" w:rsidRDefault="00E755F0" w:rsidP="0000176D">
      <w:r>
        <w:rPr>
          <w:noProof/>
        </w:rPr>
        <w:lastRenderedPageBreak/>
        <w:drawing>
          <wp:inline distT="0" distB="0" distL="0" distR="0" wp14:anchorId="0E98ABAE" wp14:editId="05F7D8A4">
            <wp:extent cx="5760720" cy="28803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junto_3.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E37C4FA" w14:textId="0B8493F6" w:rsidR="00E755F0" w:rsidRDefault="00E755F0" w:rsidP="00E755F0">
      <w:pPr>
        <w:jc w:val="center"/>
      </w:pPr>
      <w:r w:rsidRPr="00294813">
        <w:rPr>
          <w:b/>
          <w:bCs/>
          <w:sz w:val="20"/>
          <w:szCs w:val="20"/>
        </w:rPr>
        <w:t xml:space="preserve">Figura </w:t>
      </w:r>
      <w:r>
        <w:rPr>
          <w:b/>
          <w:bCs/>
          <w:sz w:val="20"/>
          <w:szCs w:val="20"/>
        </w:rPr>
        <w:t>1</w:t>
      </w:r>
      <w:r w:rsidR="00931483">
        <w:rPr>
          <w:b/>
          <w:bCs/>
          <w:sz w:val="20"/>
          <w:szCs w:val="20"/>
        </w:rPr>
        <w:t>7</w:t>
      </w:r>
      <w:r w:rsidRPr="00294813">
        <w:rPr>
          <w:sz w:val="20"/>
          <w:szCs w:val="20"/>
        </w:rPr>
        <w:t>: Gráficos</w:t>
      </w:r>
      <w:r>
        <w:rPr>
          <w:sz w:val="20"/>
          <w:szCs w:val="20"/>
        </w:rPr>
        <w:t xml:space="preserve"> das Médias </w:t>
      </w:r>
      <w:r w:rsidR="00022814">
        <w:rPr>
          <w:sz w:val="20"/>
          <w:szCs w:val="20"/>
        </w:rPr>
        <w:t>RFC e WMC</w:t>
      </w:r>
    </w:p>
    <w:p w14:paraId="0B32074D" w14:textId="63905D6E" w:rsidR="00E755F0" w:rsidRDefault="00E5476F" w:rsidP="0000176D">
      <w:r>
        <w:tab/>
        <w:t xml:space="preserve">Na métrica </w:t>
      </w:r>
      <w:r w:rsidR="00C370D9">
        <w:t xml:space="preserve">RFC, valores altos indicam que será necessária uma força de trabalhos nos testes maior, por isso quanto menor o resultado desta métrica melhor. Com base nestes resultados, pode-se verificar que a classe de privacidade apresenta o melhor resultado, em contra partida, </w:t>
      </w:r>
      <w:r w:rsidR="00931483">
        <w:t>a classe tradicional possui</w:t>
      </w:r>
      <w:r w:rsidR="00C370D9">
        <w:t xml:space="preserve"> os maiores valores. </w:t>
      </w:r>
      <w:r w:rsidR="005D7EB7">
        <w:t xml:space="preserve">Com relação a métrica WMC, altos valores indicam que as classes se tornam mais complexas e difíceis de serem reutilizadas. Tendo em vista este conceito, a classe tradicional apresenta o maior valor, indicando que este resultado deve ser melhorado. </w:t>
      </w:r>
      <w:r w:rsidR="00103BEA">
        <w:t>A classe dos navegadores focados em privacidade apresentou</w:t>
      </w:r>
      <w:r w:rsidR="005D7EB7">
        <w:t xml:space="preserve"> o melhor resultado nesta métrica.</w:t>
      </w:r>
    </w:p>
    <w:p w14:paraId="74B410DF" w14:textId="492274EC" w:rsidR="00F23462" w:rsidRDefault="00D16565" w:rsidP="00D16565">
      <w:pPr>
        <w:pStyle w:val="Ttulo3"/>
      </w:pPr>
      <w:r>
        <w:t>5.3. Analise</w:t>
      </w:r>
    </w:p>
    <w:p w14:paraId="49EC5FD8" w14:textId="01706C07" w:rsidR="00D16565" w:rsidRDefault="000F61AC" w:rsidP="0000176D">
      <w:r>
        <w:t xml:space="preserve">Nas duas principais categorias de métricas a classe tradicional apresentou resultados a serem melhorados. Já os navegadores focados em privacidade apresentaram resultados a serem melhorados nas métricas de acoplamento e os melhores índices nas métricas estruturais. Por último, </w:t>
      </w:r>
      <w:r w:rsidR="00285DD9">
        <w:t>os navegadores focados em segurança se apresentaram</w:t>
      </w:r>
      <w:r>
        <w:t xml:space="preserve"> com resultados mais constantes em todas as categorias de métricas.</w:t>
      </w:r>
    </w:p>
    <w:p w14:paraId="50ECEB75" w14:textId="3C7E77D1" w:rsidR="00FA23F3" w:rsidRPr="000F61AC" w:rsidRDefault="00FA23F3" w:rsidP="0000176D">
      <w:r>
        <w:tab/>
        <w:t>A principal motivação da realização deste estudo é a de verificar se os navegadores focados em segurança são os que apresentam melhores resultados na qualidade do código-fonte, pelo fato de estarem focados em segurança. Com base neste nos resultados obtidos pode-se verificar que estes navegadores apresentaram os resultados constantes, mas que precisam melhorar a qualidade do código fonte.</w:t>
      </w:r>
    </w:p>
    <w:p w14:paraId="2CBC4F47" w14:textId="60863E8B"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Robi. </w:t>
      </w:r>
      <w:r>
        <w:rPr>
          <w:rFonts w:ascii="Times New Roman" w:eastAsia="Times New Roman" w:hAnsi="Times New Roman" w:cs="Times New Roman"/>
          <w:color w:val="000000"/>
        </w:rPr>
        <w:t>ORTIZ, C. Erique.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33">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lastRenderedPageBreak/>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34">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lastRenderedPageBreak/>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8" w:name="_1t3h5sf" w:colFirst="0" w:colLast="0"/>
      <w:bookmarkEnd w:id="8"/>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6937F4" w:rsidRDefault="00C15F26">
      <w:pPr>
        <w:pBdr>
          <w:top w:val="nil"/>
          <w:left w:val="nil"/>
          <w:bottom w:val="nil"/>
          <w:right w:val="nil"/>
          <w:between w:val="nil"/>
        </w:pBdr>
        <w:spacing w:before="0" w:after="200"/>
        <w:ind w:left="1440" w:hanging="720"/>
        <w:jc w:val="left"/>
        <w:rPr>
          <w:lang w:val="en-US"/>
        </w:rPr>
      </w:pPr>
      <w:r w:rsidRPr="006937F4">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6937F4">
        <w:rPr>
          <w:lang w:val="en-US"/>
        </w:rPr>
        <w:t xml:space="preserve">TANENBAUM, A. S. Redes de Computadores 5ª ed. </w:t>
      </w:r>
      <w:r w:rsidRPr="00334BBD">
        <w:rPr>
          <w:lang w:val="en-US"/>
        </w:rPr>
        <w:t>São Paulo: Pearson, 2011.</w:t>
      </w:r>
    </w:p>
    <w:p w14:paraId="73985387" w14:textId="77777777" w:rsidR="000559C4" w:rsidRPr="006937F4" w:rsidRDefault="00C15F26">
      <w:pPr>
        <w:pBdr>
          <w:top w:val="nil"/>
          <w:left w:val="nil"/>
          <w:bottom w:val="nil"/>
          <w:right w:val="nil"/>
          <w:between w:val="nil"/>
        </w:pBdr>
        <w:jc w:val="left"/>
        <w:rPr>
          <w:lang w:val="en-US"/>
        </w:rPr>
      </w:pPr>
      <w:r w:rsidRPr="006937F4">
        <w:rPr>
          <w:lang w:val="en-US"/>
        </w:rPr>
        <w:t>Tor</w:t>
      </w:r>
      <w:r w:rsidRPr="006937F4">
        <w:rPr>
          <w:color w:val="000000"/>
          <w:lang w:val="en-US"/>
        </w:rPr>
        <w:t xml:space="preserve">. (2017) “What is Tor Browser?”, </w:t>
      </w:r>
      <w:r w:rsidRPr="006937F4">
        <w:rPr>
          <w:lang w:val="en-US"/>
        </w:rPr>
        <w:t>Disponível</w:t>
      </w:r>
      <w:r w:rsidRPr="006937F4">
        <w:rPr>
          <w:color w:val="000000"/>
          <w:lang w:val="en-US"/>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E7EC" w14:textId="77777777" w:rsidR="00AB4277" w:rsidRDefault="00AB4277">
      <w:pPr>
        <w:spacing w:before="0"/>
      </w:pPr>
      <w:r>
        <w:separator/>
      </w:r>
    </w:p>
  </w:endnote>
  <w:endnote w:type="continuationSeparator" w:id="0">
    <w:p w14:paraId="3E1CFAFB" w14:textId="77777777" w:rsidR="00AB4277" w:rsidRDefault="00AB42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533878" w:rsidRPr="0067168E" w:rsidRDefault="00533878">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533878" w:rsidRPr="0067168E" w:rsidRDefault="00533878">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9E81E" w14:textId="77777777" w:rsidR="00AB4277" w:rsidRDefault="00AB4277">
      <w:pPr>
        <w:spacing w:before="0"/>
      </w:pPr>
      <w:r>
        <w:separator/>
      </w:r>
    </w:p>
  </w:footnote>
  <w:footnote w:type="continuationSeparator" w:id="0">
    <w:p w14:paraId="06578278" w14:textId="77777777" w:rsidR="00AB4277" w:rsidRDefault="00AB42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533878" w:rsidRDefault="00533878">
    <w:r>
      <w:fldChar w:fldCharType="begin"/>
    </w:r>
    <w:r>
      <w:instrText>PAGE</w:instrText>
    </w:r>
    <w:r>
      <w:fldChar w:fldCharType="end"/>
    </w:r>
  </w:p>
  <w:p w14:paraId="5AC09D02" w14:textId="77777777" w:rsidR="00533878" w:rsidRDefault="00533878">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533878" w:rsidRDefault="00533878"/>
  <w:p w14:paraId="714A3AD2" w14:textId="77777777" w:rsidR="00533878" w:rsidRDefault="00533878">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539B"/>
    <w:rsid w:val="00022814"/>
    <w:rsid w:val="00035EB6"/>
    <w:rsid w:val="00036992"/>
    <w:rsid w:val="000427D0"/>
    <w:rsid w:val="0004747C"/>
    <w:rsid w:val="000559C4"/>
    <w:rsid w:val="00063CBE"/>
    <w:rsid w:val="00081006"/>
    <w:rsid w:val="000827F6"/>
    <w:rsid w:val="00092958"/>
    <w:rsid w:val="000C2646"/>
    <w:rsid w:val="000F0AE3"/>
    <w:rsid w:val="000F61AC"/>
    <w:rsid w:val="00103BEA"/>
    <w:rsid w:val="00104EF4"/>
    <w:rsid w:val="00114A77"/>
    <w:rsid w:val="00117F11"/>
    <w:rsid w:val="00122DE3"/>
    <w:rsid w:val="00132903"/>
    <w:rsid w:val="00141828"/>
    <w:rsid w:val="001653FE"/>
    <w:rsid w:val="001656BA"/>
    <w:rsid w:val="0016712F"/>
    <w:rsid w:val="00172CD5"/>
    <w:rsid w:val="00174DCA"/>
    <w:rsid w:val="001807F4"/>
    <w:rsid w:val="001939AC"/>
    <w:rsid w:val="001B5A75"/>
    <w:rsid w:val="001D2273"/>
    <w:rsid w:val="001E2E16"/>
    <w:rsid w:val="001F006F"/>
    <w:rsid w:val="001F4239"/>
    <w:rsid w:val="001F50DD"/>
    <w:rsid w:val="002179CB"/>
    <w:rsid w:val="00221A35"/>
    <w:rsid w:val="0022550F"/>
    <w:rsid w:val="00231244"/>
    <w:rsid w:val="00264A5C"/>
    <w:rsid w:val="00271353"/>
    <w:rsid w:val="00275963"/>
    <w:rsid w:val="00285DD9"/>
    <w:rsid w:val="00291CD1"/>
    <w:rsid w:val="00294813"/>
    <w:rsid w:val="002A33C5"/>
    <w:rsid w:val="002B3493"/>
    <w:rsid w:val="002B5DCA"/>
    <w:rsid w:val="002C4637"/>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B1B61"/>
    <w:rsid w:val="003B653F"/>
    <w:rsid w:val="003D0C01"/>
    <w:rsid w:val="003D70BE"/>
    <w:rsid w:val="003D7B9A"/>
    <w:rsid w:val="003F5294"/>
    <w:rsid w:val="00403DB9"/>
    <w:rsid w:val="00415A23"/>
    <w:rsid w:val="0042614F"/>
    <w:rsid w:val="00433088"/>
    <w:rsid w:val="004467F3"/>
    <w:rsid w:val="00460EC3"/>
    <w:rsid w:val="0046560E"/>
    <w:rsid w:val="00465D33"/>
    <w:rsid w:val="00484D7D"/>
    <w:rsid w:val="00491C34"/>
    <w:rsid w:val="00494DE9"/>
    <w:rsid w:val="004C32F6"/>
    <w:rsid w:val="004F2CA3"/>
    <w:rsid w:val="004F4623"/>
    <w:rsid w:val="00501D82"/>
    <w:rsid w:val="00533878"/>
    <w:rsid w:val="00556C9C"/>
    <w:rsid w:val="0056248D"/>
    <w:rsid w:val="0057248B"/>
    <w:rsid w:val="005834E3"/>
    <w:rsid w:val="00583DDB"/>
    <w:rsid w:val="005877BD"/>
    <w:rsid w:val="00592C0B"/>
    <w:rsid w:val="005A5CC9"/>
    <w:rsid w:val="005A6E96"/>
    <w:rsid w:val="005D04A4"/>
    <w:rsid w:val="005D3D40"/>
    <w:rsid w:val="005D4050"/>
    <w:rsid w:val="005D74CB"/>
    <w:rsid w:val="005D7EB7"/>
    <w:rsid w:val="005E1F5A"/>
    <w:rsid w:val="005E40CD"/>
    <w:rsid w:val="005F1827"/>
    <w:rsid w:val="005F2132"/>
    <w:rsid w:val="0062116D"/>
    <w:rsid w:val="00627107"/>
    <w:rsid w:val="00640825"/>
    <w:rsid w:val="00654861"/>
    <w:rsid w:val="00655098"/>
    <w:rsid w:val="0067168E"/>
    <w:rsid w:val="006937F4"/>
    <w:rsid w:val="006A2B6F"/>
    <w:rsid w:val="006B7896"/>
    <w:rsid w:val="006D15A3"/>
    <w:rsid w:val="006D2571"/>
    <w:rsid w:val="006D3F8A"/>
    <w:rsid w:val="006D5703"/>
    <w:rsid w:val="006F2596"/>
    <w:rsid w:val="007118A7"/>
    <w:rsid w:val="00715994"/>
    <w:rsid w:val="0071603F"/>
    <w:rsid w:val="00724CA7"/>
    <w:rsid w:val="00734154"/>
    <w:rsid w:val="0076503E"/>
    <w:rsid w:val="00765FE7"/>
    <w:rsid w:val="007750E7"/>
    <w:rsid w:val="00790798"/>
    <w:rsid w:val="007B522D"/>
    <w:rsid w:val="007C4F72"/>
    <w:rsid w:val="007D1F66"/>
    <w:rsid w:val="007E7F7B"/>
    <w:rsid w:val="007F1FF5"/>
    <w:rsid w:val="0080186A"/>
    <w:rsid w:val="00804176"/>
    <w:rsid w:val="008046CF"/>
    <w:rsid w:val="00804D8E"/>
    <w:rsid w:val="00805358"/>
    <w:rsid w:val="00812950"/>
    <w:rsid w:val="00824F9F"/>
    <w:rsid w:val="008276EC"/>
    <w:rsid w:val="008303E2"/>
    <w:rsid w:val="00830BCC"/>
    <w:rsid w:val="00833D48"/>
    <w:rsid w:val="0084137E"/>
    <w:rsid w:val="00847741"/>
    <w:rsid w:val="00861E80"/>
    <w:rsid w:val="008728CC"/>
    <w:rsid w:val="00873462"/>
    <w:rsid w:val="00893D6B"/>
    <w:rsid w:val="008A3198"/>
    <w:rsid w:val="008B3A1F"/>
    <w:rsid w:val="008B4E0A"/>
    <w:rsid w:val="008D0C2A"/>
    <w:rsid w:val="008D434C"/>
    <w:rsid w:val="008D603A"/>
    <w:rsid w:val="008D6266"/>
    <w:rsid w:val="0090424F"/>
    <w:rsid w:val="00907EAB"/>
    <w:rsid w:val="00914F4E"/>
    <w:rsid w:val="009274B6"/>
    <w:rsid w:val="00931483"/>
    <w:rsid w:val="00945BCC"/>
    <w:rsid w:val="00971D86"/>
    <w:rsid w:val="009732F6"/>
    <w:rsid w:val="009837C1"/>
    <w:rsid w:val="00987F82"/>
    <w:rsid w:val="009B338E"/>
    <w:rsid w:val="009B4E22"/>
    <w:rsid w:val="009B51C6"/>
    <w:rsid w:val="009B62E8"/>
    <w:rsid w:val="009B717B"/>
    <w:rsid w:val="009F76D7"/>
    <w:rsid w:val="00A00B55"/>
    <w:rsid w:val="00A21791"/>
    <w:rsid w:val="00A26421"/>
    <w:rsid w:val="00A52127"/>
    <w:rsid w:val="00A52446"/>
    <w:rsid w:val="00A52E45"/>
    <w:rsid w:val="00A653F5"/>
    <w:rsid w:val="00A74084"/>
    <w:rsid w:val="00A76DD3"/>
    <w:rsid w:val="00A86C60"/>
    <w:rsid w:val="00AB4277"/>
    <w:rsid w:val="00AB788C"/>
    <w:rsid w:val="00AC58BB"/>
    <w:rsid w:val="00AD43C9"/>
    <w:rsid w:val="00AE0BC5"/>
    <w:rsid w:val="00AE50D2"/>
    <w:rsid w:val="00AF4496"/>
    <w:rsid w:val="00AF7094"/>
    <w:rsid w:val="00B23E6A"/>
    <w:rsid w:val="00B27F0C"/>
    <w:rsid w:val="00B32EFE"/>
    <w:rsid w:val="00B45B65"/>
    <w:rsid w:val="00B62557"/>
    <w:rsid w:val="00B65931"/>
    <w:rsid w:val="00B75E52"/>
    <w:rsid w:val="00B816FA"/>
    <w:rsid w:val="00BA5032"/>
    <w:rsid w:val="00BA50BD"/>
    <w:rsid w:val="00BC0494"/>
    <w:rsid w:val="00BE0714"/>
    <w:rsid w:val="00C05F65"/>
    <w:rsid w:val="00C11FB7"/>
    <w:rsid w:val="00C15F26"/>
    <w:rsid w:val="00C23745"/>
    <w:rsid w:val="00C370D9"/>
    <w:rsid w:val="00C413E1"/>
    <w:rsid w:val="00C45E6C"/>
    <w:rsid w:val="00C60251"/>
    <w:rsid w:val="00C6482E"/>
    <w:rsid w:val="00C66BD7"/>
    <w:rsid w:val="00C66FD6"/>
    <w:rsid w:val="00CA33FF"/>
    <w:rsid w:val="00CB2C29"/>
    <w:rsid w:val="00CB3296"/>
    <w:rsid w:val="00CB4A7B"/>
    <w:rsid w:val="00CB5C24"/>
    <w:rsid w:val="00CD0A44"/>
    <w:rsid w:val="00CD2687"/>
    <w:rsid w:val="00CE6CFE"/>
    <w:rsid w:val="00D01B0E"/>
    <w:rsid w:val="00D12875"/>
    <w:rsid w:val="00D13FF9"/>
    <w:rsid w:val="00D16565"/>
    <w:rsid w:val="00D21B6C"/>
    <w:rsid w:val="00D266C7"/>
    <w:rsid w:val="00D271C0"/>
    <w:rsid w:val="00D5782C"/>
    <w:rsid w:val="00D618AA"/>
    <w:rsid w:val="00D74E83"/>
    <w:rsid w:val="00D9756D"/>
    <w:rsid w:val="00DB5805"/>
    <w:rsid w:val="00DD26D5"/>
    <w:rsid w:val="00DD66E7"/>
    <w:rsid w:val="00DD7F85"/>
    <w:rsid w:val="00E0016D"/>
    <w:rsid w:val="00E12AED"/>
    <w:rsid w:val="00E22910"/>
    <w:rsid w:val="00E36E79"/>
    <w:rsid w:val="00E503D1"/>
    <w:rsid w:val="00E52789"/>
    <w:rsid w:val="00E52817"/>
    <w:rsid w:val="00E5476F"/>
    <w:rsid w:val="00E66648"/>
    <w:rsid w:val="00E755F0"/>
    <w:rsid w:val="00E812FB"/>
    <w:rsid w:val="00EA46F3"/>
    <w:rsid w:val="00EC6B0C"/>
    <w:rsid w:val="00F0202A"/>
    <w:rsid w:val="00F104C7"/>
    <w:rsid w:val="00F23462"/>
    <w:rsid w:val="00F33193"/>
    <w:rsid w:val="00F40F25"/>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stoutner.com/?p=PrivacyBrowser.git;a=summary" TargetMode="External"/><Relationship Id="rId18" Type="http://schemas.openxmlformats.org/officeDocument/2006/relationships/image" Target="media/image2.jpg"/><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s://developer.mozilla.org/pt-BR/docs/Mozilla/Firefox" TargetMode="External"/><Relationship Id="rId7" Type="http://schemas.openxmlformats.org/officeDocument/2006/relationships/header" Target="header1.xml"/><Relationship Id="rId12" Type="http://schemas.openxmlformats.org/officeDocument/2006/relationships/hyperlink" Target="https://github.com/JTechMe/JumpGo.git" TargetMode="External"/><Relationship Id="rId17" Type="http://schemas.openxmlformats.org/officeDocument/2006/relationships/image" Target="media/image1.jpg"/><Relationship Id="rId25" Type="http://schemas.openxmlformats.org/officeDocument/2006/relationships/image" Target="media/image9.jpg"/><Relationship Id="rId33" Type="http://schemas.openxmlformats.org/officeDocument/2006/relationships/hyperlink" Target="https://developer.android.com/studio/?hl=pt-br" TargetMode="External"/><Relationship Id="rId2" Type="http://schemas.openxmlformats.org/officeDocument/2006/relationships/styles" Target="styles.xml"/><Relationship Id="rId16" Type="http://schemas.openxmlformats.org/officeDocument/2006/relationships/hyperlink" Target="https://github.com/duckduckgo/android" TargetMode="External"/><Relationship Id="rId20" Type="http://schemas.openxmlformats.org/officeDocument/2006/relationships/image" Target="media/image4.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g.mozilla.org/mozilla-central" TargetMode="External"/><Relationship Id="rId24" Type="http://schemas.openxmlformats.org/officeDocument/2006/relationships/image" Target="media/image8.jpg"/><Relationship Id="rId32"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hyperlink" Target="https://github.com/iridium-browser/iridium-browser-dev.git" TargetMode="Externa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n8fr8/tor-android.git" TargetMode="Externa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3967</TotalTime>
  <Pages>1</Pages>
  <Words>8623</Words>
  <Characters>46566</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130</cp:revision>
  <cp:lastPrinted>2019-09-23T00:12:00Z</cp:lastPrinted>
  <dcterms:created xsi:type="dcterms:W3CDTF">2019-09-06T13:53:00Z</dcterms:created>
  <dcterms:modified xsi:type="dcterms:W3CDTF">2019-10-02T03:51:00Z</dcterms:modified>
</cp:coreProperties>
</file>