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59FCC22A" w14:textId="77777777" w:rsidR="00BF376A"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BF376A" w:rsidRPr="00BF376A">
        <w:rPr>
          <w:i/>
          <w:color w:val="000000"/>
          <w:lang w:val="en-US"/>
        </w:rPr>
        <w:t>There is also a wide variety of web browsers available on a regular basis and that users can be used, but it is known about the qualifications of the browsers code. A qualitative code-source of a software is important, because it is a poorly written software that can be used to transform users, involving aspects such as security and privacy. This study has as its objective to carry out a comparative analysis of the quality of the source code of browsers for Android that has an open source license. Or study and faith through the application of metrics of qualification code-source. To carry out this study, it was raised as metrics and browsers that were used in this study, being collected as metric and subsequently analyzed through accumulated distribution charts. The results of the classes collected show behavior in some cases, but analyzing all the results as classes of browsers focused on private security and security that results in the best results. To motivate this study, the number of access to the Internet through a mobile device has to be increased, in addition to a large number of browsers available for Android and the importance of analyzing the code-quality of these systems.</w:t>
      </w:r>
    </w:p>
    <w:p w14:paraId="60EE9853" w14:textId="16B5DD70"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5740F3C8"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w:t>
      </w:r>
      <w:r w:rsidR="005148AD">
        <w:rPr>
          <w:i/>
        </w:rPr>
        <w:t xml:space="preserve"> Para realização deste estudo foi levantado as métricas e navegadores que foram utilizadas neste estudo, sendo coletadas as métricas e posteriormente analisada através de gráficos de distribuição acumulada. Os resultados das classes coletados apresentaram comportamento semelhante em alguns casos, mas analisando todos os resultados as classes de navegadores focados em privacidade e segurança foram os que obtiveram melhores resultados.</w:t>
      </w:r>
      <w:r>
        <w:rPr>
          <w:i/>
        </w:rPr>
        <w:t xml:space="preserv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w:t>
      </w:r>
      <w:r>
        <w:lastRenderedPageBreak/>
        <w:t xml:space="preserve">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lastRenderedPageBreak/>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2BFD4F9D"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w:t>
      </w:r>
      <w:r w:rsidR="00AD4E55">
        <w:t xml:space="preserve"> </w:t>
      </w:r>
      <w:r>
        <w:t>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lastRenderedPageBreak/>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elas possibilitam verificar informações importantes como o percentual do código 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lastRenderedPageBreak/>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021EF2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1D884860"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w:t>
      </w:r>
      <w:r>
        <w:lastRenderedPageBreak/>
        <w:t xml:space="preserve">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FC2DC6">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6DF6F603" w:rsidR="000559C4" w:rsidRPr="00B272F3" w:rsidRDefault="0005010E" w:rsidP="00B272F3">
            <w:pPr>
              <w:jc w:val="center"/>
              <w:rPr>
                <w:b/>
                <w:bCs/>
                <w:sz w:val="20"/>
                <w:szCs w:val="20"/>
              </w:rPr>
            </w:pPr>
            <w:r w:rsidRPr="00B272F3">
              <w:rPr>
                <w:b/>
                <w:bCs/>
                <w:sz w:val="20"/>
                <w:szCs w:val="20"/>
              </w:rPr>
              <w:t>GQM -</w:t>
            </w:r>
            <w:r w:rsidR="00C15F26" w:rsidRPr="00B272F3">
              <w:rPr>
                <w:b/>
                <w:bCs/>
                <w:sz w:val="20"/>
                <w:szCs w:val="20"/>
              </w:rPr>
              <w:t>Perguntas respondidas</w:t>
            </w:r>
          </w:p>
        </w:tc>
      </w:tr>
      <w:tr w:rsidR="000559C4" w14:paraId="3B29A369" w14:textId="77777777" w:rsidTr="00FC2DC6">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r w:rsidRPr="008E3458">
              <w:rPr>
                <w:sz w:val="20"/>
                <w:szCs w:val="20"/>
              </w:rPr>
              <w:t>Coupling Between Objects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w:t>
            </w:r>
            <w:r w:rsidR="00910BF1" w:rsidRPr="00910BF1">
              <w:rPr>
                <w:sz w:val="20"/>
                <w:szCs w:val="20"/>
              </w:rPr>
              <w:lastRenderedPageBreak/>
              <w:t>o mais baixos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lastRenderedPageBreak/>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FC2DC6">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r w:rsidRPr="008E3458">
              <w:rPr>
                <w:sz w:val="20"/>
                <w:szCs w:val="20"/>
              </w:rPr>
              <w:t>Coupling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FC2DC6">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LCOM - 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r w:rsidRPr="008E3458">
              <w:rPr>
                <w:sz w:val="20"/>
                <w:szCs w:val="20"/>
              </w:rPr>
              <w:t>Number Of Children</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FC2DC6">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t>RFC - 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WMC - Weighted 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FC2DC6">
        <w:trPr>
          <w:trHeight w:val="78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rsidP="00B272F3">
            <w:pPr>
              <w:rPr>
                <w:sz w:val="20"/>
                <w:szCs w:val="20"/>
              </w:rPr>
            </w:pPr>
            <w:r w:rsidRPr="0088748F">
              <w:rPr>
                <w:sz w:val="20"/>
                <w:szCs w:val="20"/>
              </w:rPr>
              <w:t xml:space="preserve">LOC - Lines </w:t>
            </w:r>
            <w:proofErr w:type="spellStart"/>
            <w:r w:rsidRPr="0088748F">
              <w:rPr>
                <w:sz w:val="20"/>
                <w:szCs w:val="20"/>
              </w:rPr>
              <w:t>Of</w:t>
            </w:r>
            <w:proofErr w:type="spellEnd"/>
            <w:r w:rsidRPr="0088748F">
              <w:rPr>
                <w:sz w:val="20"/>
                <w:szCs w:val="20"/>
              </w:rPr>
              <w:t xml:space="preserve"> Code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FC2DC6">
        <w:trPr>
          <w:trHeight w:val="617"/>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14B9BE52" w:rsidR="000559C4" w:rsidRPr="00B272F3" w:rsidRDefault="00C15F26" w:rsidP="00B272F3">
            <w:pPr>
              <w:rPr>
                <w:sz w:val="20"/>
                <w:szCs w:val="20"/>
                <w:lang w:val="en-US"/>
              </w:rPr>
            </w:pPr>
            <w:r w:rsidRPr="00B272F3">
              <w:rPr>
                <w:sz w:val="20"/>
                <w:szCs w:val="20"/>
                <w:lang w:val="en-US"/>
              </w:rPr>
              <w:t xml:space="preserve">LOC por </w:t>
            </w:r>
            <w:proofErr w:type="spellStart"/>
            <w:r w:rsidRPr="00B272F3">
              <w:rPr>
                <w:sz w:val="20"/>
                <w:szCs w:val="20"/>
                <w:lang w:val="en-US"/>
              </w:rPr>
              <w:t>pacote</w:t>
            </w:r>
            <w:proofErr w:type="spellEnd"/>
            <w:r w:rsidRPr="00B272F3">
              <w:rPr>
                <w:sz w:val="20"/>
                <w:szCs w:val="20"/>
                <w:lang w:val="en-US"/>
              </w:rPr>
              <w:t xml:space="preserve"> </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FC2DC6">
        <w:trPr>
          <w:trHeight w:val="70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2AABE80C" w:rsidR="000559C4" w:rsidRPr="00B272F3" w:rsidRDefault="00C15F26" w:rsidP="00B272F3">
            <w:pPr>
              <w:rPr>
                <w:sz w:val="20"/>
                <w:szCs w:val="20"/>
                <w:lang w:val="en-US"/>
              </w:rPr>
            </w:pPr>
            <w:r w:rsidRPr="00B272F3">
              <w:rPr>
                <w:sz w:val="20"/>
                <w:szCs w:val="20"/>
                <w:lang w:val="en-US"/>
              </w:rPr>
              <w:t>LOC por linguagem</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D532647" w14:textId="3B2788C2" w:rsidR="000559C4" w:rsidRPr="0088748F" w:rsidRDefault="00C15F26" w:rsidP="00FC2DC6">
            <w:pPr>
              <w:spacing w:after="120"/>
              <w:ind w:right="460"/>
              <w:jc w:val="left"/>
              <w:rPr>
                <w:sz w:val="20"/>
                <w:szCs w:val="20"/>
              </w:rPr>
            </w:pPr>
            <w:r w:rsidRPr="0088748F">
              <w:rPr>
                <w:sz w:val="20"/>
                <w:szCs w:val="20"/>
              </w:rPr>
              <w:t>3;</w:t>
            </w:r>
          </w:p>
        </w:tc>
      </w:tr>
      <w:tr w:rsidR="000559C4" w14:paraId="611397F0" w14:textId="77777777" w:rsidTr="00FC2DC6">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DIT - 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FC2DC6">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t xml:space="preserve">AHF - </w:t>
            </w:r>
            <w:r w:rsidRPr="00B272F3">
              <w:rPr>
                <w:sz w:val="20"/>
                <w:szCs w:val="20"/>
              </w:rPr>
              <w:t>Attribute Hiding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FC2DC6">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lastRenderedPageBreak/>
              <w:t xml:space="preserve">AIF - </w:t>
            </w:r>
            <w:r w:rsidRPr="00B272F3">
              <w:rPr>
                <w:sz w:val="20"/>
                <w:szCs w:val="20"/>
              </w:rPr>
              <w:t>Attribute Inheritance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FC2DC6">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r w:rsidRPr="00B272F3">
              <w:rPr>
                <w:sz w:val="20"/>
                <w:szCs w:val="20"/>
              </w:rPr>
              <w:t>Method Hiding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FC2DC6">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t xml:space="preserve">MIF - </w:t>
            </w:r>
            <w:r w:rsidRPr="00B272F3">
              <w:rPr>
                <w:sz w:val="20"/>
                <w:szCs w:val="20"/>
              </w:rPr>
              <w:t>Method Inheritance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FC2DC6">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r w:rsidRPr="00B272F3">
              <w:rPr>
                <w:sz w:val="20"/>
                <w:szCs w:val="20"/>
              </w:rPr>
              <w:t>Polymorphism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23BBA260" w14:textId="6406B0D4"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r w:rsidR="00800522">
        <w:t xml:space="preserve"> </w:t>
      </w:r>
      <w:r w:rsidR="00C15F26">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sidR="00C15F26">
        <w:rPr>
          <w:i/>
        </w:rPr>
        <w:t>downloads</w:t>
      </w:r>
      <w:r w:rsidR="00C15F26">
        <w:t xml:space="preserve"> de cada categoria. Durante a seleção dos navegadores foi realizado um levantamento dos navegadores na plataforma </w:t>
      </w:r>
      <w:r w:rsidR="00C15F26">
        <w:rPr>
          <w:i/>
        </w:rPr>
        <w:t>Google Play</w:t>
      </w:r>
      <w:r w:rsidR="00C15F26">
        <w:t xml:space="preserve">, plataforma responsável por disponibilizar </w:t>
      </w:r>
      <w:r w:rsidR="00C15F26">
        <w:rPr>
          <w:i/>
        </w:rPr>
        <w:t>softwares</w:t>
      </w:r>
      <w:r w:rsidR="00C15F26">
        <w:t xml:space="preserve">, onde após este levantamento foram selecionados os dez navegadores com maior número de </w:t>
      </w:r>
      <w:r w:rsidR="00C15F26">
        <w:rPr>
          <w:i/>
        </w:rPr>
        <w:t>downloads</w:t>
      </w:r>
      <w:r w:rsidR="00C15F26">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3E1B3F">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3E1B3F">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Lightning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3E1B3F">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Midori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3E1B3F">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Zirco</w:t>
            </w:r>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3E1B3F">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Chromium</w:t>
            </w:r>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3E1B3F">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lastRenderedPageBreak/>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3E1B3F">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Lucid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3E1B3F">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Pale Moon</w:t>
            </w:r>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3E1B3F">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JumpGo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3E1B3F">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3E1B3F">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Lynket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3E1B3F">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Privacy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3E1B3F">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Tor-Browser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3E1B3F">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IceCatMobile</w:t>
            </w:r>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Waterfox</w:t>
            </w:r>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3E1B3F">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3E1B3F">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Yuzu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3E1B3F">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Cliqz</w:t>
            </w:r>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3E1B3F">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Fennec F-Droid</w:t>
            </w:r>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3E1B3F">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Ungoogled Chromium</w:t>
            </w:r>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3E1B3F">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Nightly</w:t>
            </w:r>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Iridium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3E1B3F">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3E1B3F">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Orfox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3E1B3F">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Brave</w:t>
            </w:r>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3E1B3F">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3E1B3F">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3E1B3F">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r w:rsidRPr="0088748F">
              <w:rPr>
                <w:color w:val="000000" w:themeColor="text1"/>
                <w:sz w:val="20"/>
                <w:szCs w:val="20"/>
              </w:rPr>
              <w:t>Ducky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3E1B3F">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578CE8F9"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lastRenderedPageBreak/>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6E07139F" w:rsidR="00491C34" w:rsidRDefault="005D52C6" w:rsidP="00491C34">
      <w:r w:rsidRPr="005D52C6">
        <w:t>Nesta seção</w:t>
      </w:r>
      <w:r w:rsidR="007058EC">
        <w:t>,</w:t>
      </w:r>
      <w:r w:rsidRPr="005D52C6">
        <w:t xml:space="preserve">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167" w:type="dxa"/>
        <w:tblLayout w:type="fixed"/>
        <w:tblLook w:val="04A0" w:firstRow="1" w:lastRow="0" w:firstColumn="1" w:lastColumn="0" w:noHBand="0" w:noVBand="1"/>
      </w:tblPr>
      <w:tblGrid>
        <w:gridCol w:w="2263"/>
        <w:gridCol w:w="851"/>
        <w:gridCol w:w="850"/>
        <w:gridCol w:w="851"/>
        <w:gridCol w:w="992"/>
        <w:gridCol w:w="851"/>
        <w:gridCol w:w="903"/>
        <w:gridCol w:w="761"/>
        <w:gridCol w:w="845"/>
      </w:tblGrid>
      <w:tr w:rsidR="003E1B3F" w:rsidRPr="005D52C6" w14:paraId="6EF948AA" w14:textId="77777777" w:rsidTr="003E1B3F">
        <w:tc>
          <w:tcPr>
            <w:tcW w:w="2263"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701"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843"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754" w:type="dxa"/>
            <w:gridSpan w:val="2"/>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606"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3E1B3F" w:rsidRPr="005D52C6" w14:paraId="01B00A04" w14:textId="77777777" w:rsidTr="003E1B3F">
        <w:tc>
          <w:tcPr>
            <w:tcW w:w="2263"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851"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50"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92"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03" w:type="dxa"/>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61"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45"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3E1B3F" w:rsidRPr="005D52C6" w14:paraId="3F92FC61" w14:textId="77777777" w:rsidTr="003E1B3F">
        <w:tc>
          <w:tcPr>
            <w:tcW w:w="2263"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851"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92"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903"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845"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3E1B3F" w:rsidRPr="005D52C6" w14:paraId="255858BF" w14:textId="77777777" w:rsidTr="003E1B3F">
        <w:tc>
          <w:tcPr>
            <w:tcW w:w="2263"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851"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50"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92"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903"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845"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3E1B3F" w:rsidRPr="005D52C6" w14:paraId="4553AFE2" w14:textId="77777777" w:rsidTr="003E1B3F">
        <w:tc>
          <w:tcPr>
            <w:tcW w:w="2263"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851"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92"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903"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845"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3E1B3F" w:rsidRPr="000F4CD9" w14:paraId="4FA8183C" w14:textId="77777777" w:rsidTr="003E1B3F">
        <w:tc>
          <w:tcPr>
            <w:tcW w:w="2263"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851"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50"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903"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845"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3E1B3F" w:rsidRPr="005D52C6" w14:paraId="4E495A21" w14:textId="77777777" w:rsidTr="003E1B3F">
        <w:tc>
          <w:tcPr>
            <w:tcW w:w="2263"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851"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50"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92"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903"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845"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3E1B3F" w:rsidRPr="005D52C6" w14:paraId="61EBBE08" w14:textId="77777777" w:rsidTr="003E1B3F">
        <w:tc>
          <w:tcPr>
            <w:tcW w:w="2263"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851"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50"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92"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903"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845"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3E1B3F" w:rsidRPr="005D52C6" w14:paraId="246940B1" w14:textId="77777777" w:rsidTr="003E1B3F">
        <w:tc>
          <w:tcPr>
            <w:tcW w:w="2263"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851"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903"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845"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3E1B3F" w:rsidRPr="00DF0959" w14:paraId="2E56EB78" w14:textId="77777777" w:rsidTr="003E1B3F">
        <w:tc>
          <w:tcPr>
            <w:tcW w:w="2263"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851"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50"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761"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845"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3E1B3F" w:rsidRPr="005D52C6" w14:paraId="37741FE9" w14:textId="77777777" w:rsidTr="003E1B3F">
        <w:tc>
          <w:tcPr>
            <w:tcW w:w="2263"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851"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50"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85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903"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761"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845"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4A8B86A3" w14:textId="77777777" w:rsidTr="003E1B3F">
        <w:tc>
          <w:tcPr>
            <w:tcW w:w="2263"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851"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50"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85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903"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845"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3E1B3F" w:rsidRPr="005D52C6" w14:paraId="6103440F" w14:textId="77777777" w:rsidTr="003E1B3F">
        <w:tc>
          <w:tcPr>
            <w:tcW w:w="2263"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851"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50"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92"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903"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761"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845"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3E1B3F" w:rsidRPr="005D52C6" w14:paraId="68DDF8A2" w14:textId="77777777" w:rsidTr="003E1B3F">
        <w:tc>
          <w:tcPr>
            <w:tcW w:w="2263"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851"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50"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92"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903"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761"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845"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3E1B3F" w:rsidRPr="005D52C6" w14:paraId="29A00DA7" w14:textId="77777777" w:rsidTr="003E1B3F">
        <w:tc>
          <w:tcPr>
            <w:tcW w:w="2263"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851"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50"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92"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51" w:type="dxa"/>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903"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845"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3E1B3F" w:rsidRPr="005D52C6" w14:paraId="45ECFB13" w14:textId="77777777" w:rsidTr="003E1B3F">
        <w:tc>
          <w:tcPr>
            <w:tcW w:w="2263"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851"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92"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903"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761"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845"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3E1B3F" w:rsidRPr="005D52C6" w14:paraId="251994D0" w14:textId="77777777" w:rsidTr="003E1B3F">
        <w:tc>
          <w:tcPr>
            <w:tcW w:w="2263"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851"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50"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903"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761"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3E1B3F" w:rsidRPr="005D52C6" w14:paraId="6E37FF63" w14:textId="77777777" w:rsidTr="003E1B3F">
        <w:tc>
          <w:tcPr>
            <w:tcW w:w="2263"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851"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92"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51" w:type="dxa"/>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3E1B3F" w:rsidRPr="005D52C6" w14:paraId="0C5F5819" w14:textId="77777777" w:rsidTr="003E1B3F">
        <w:tc>
          <w:tcPr>
            <w:tcW w:w="2263"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lastRenderedPageBreak/>
              <w:t>NOC – Média</w:t>
            </w:r>
          </w:p>
        </w:tc>
        <w:tc>
          <w:tcPr>
            <w:tcW w:w="851"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50"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92"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903"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761"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845"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3F482541" w14:textId="77777777" w:rsidTr="003E1B3F">
        <w:tc>
          <w:tcPr>
            <w:tcW w:w="2263"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851"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85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92"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903"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761"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845"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3E1B3F" w:rsidRPr="005D52C6" w14:paraId="5FFBAC36" w14:textId="77777777" w:rsidTr="003E1B3F">
        <w:tc>
          <w:tcPr>
            <w:tcW w:w="2263"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851"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50"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92"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51" w:type="dxa"/>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903"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761"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845"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20889F65"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6C48A4BC" w:rsidR="00D03586" w:rsidRDefault="003E1B3F" w:rsidP="00D03586">
      <w:r>
        <w:t xml:space="preserve">A Figura 1 é responsável por apresentar a distribuição acumulada das métricas estruturais das classes de navegadores. </w:t>
      </w:r>
      <w:r w:rsidR="00D03586">
        <w:t>As Figuras 1(a). 1(b), 1(c) e 1(d) apresentam a distribuição das métricas AHF, MHF, MIF e PF respectivamente. Nestas métricas, as classes apresentam resultados semelhantes, estando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rsidR="00D03586">
        <w:t xml:space="preserve">. A classe dos navegadores focados em privacidade são os que apresentaram uma concentração dos resultados nos valores mais baixos, e consequente os melhores resultados. Cerca de </w:t>
      </w:r>
      <w:r w:rsidR="0010764A">
        <w:t>90%</w:t>
      </w:r>
      <w:r w:rsidR="00D03586">
        <w:t xml:space="preserve"> dos resultados est</w:t>
      </w:r>
      <w:r w:rsidR="0010764A">
        <w:t>ão</w:t>
      </w:r>
      <w:r w:rsidR="00D03586">
        <w:t xml:space="preserve"> concentrado</w:t>
      </w:r>
      <w:r w:rsidR="0010764A">
        <w:t>s</w:t>
      </w:r>
      <w:r w:rsidR="00D03586">
        <w:t xml:space="preserve"> nos valores </w:t>
      </w:r>
      <w:r w:rsidR="00510724">
        <w:t>entre 0 e 15</w:t>
      </w:r>
      <w:r w:rsidR="00D03586">
        <w:t xml:space="preserve">. A classe de navegadores tradicionais necessita de melhorias nesta métrica, já a classe de privacidade </w:t>
      </w:r>
      <w:r w:rsidR="00FC2DC6">
        <w:t>apresentou os melhores resultados</w:t>
      </w:r>
      <w:r w:rsidR="00D03586">
        <w:t>.</w:t>
      </w:r>
    </w:p>
    <w:p w14:paraId="1D1229B5" w14:textId="61C1F2BF"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xml:space="preserve">. Com base nestes resultados, pode-se dizer que os navegadores tradicionais concentram valores altos para esta métrica, indicando que </w:t>
      </w:r>
      <w:proofErr w:type="gramStart"/>
      <w:r w:rsidR="00FC2DC6">
        <w:t>o código d</w:t>
      </w:r>
      <w:r w:rsidRPr="006040A1">
        <w:t>as classes são</w:t>
      </w:r>
      <w:proofErr w:type="gramEnd"/>
      <w:r w:rsidRPr="006040A1">
        <w:t xml:space="preserve"> muito grandes, necessitando distribuir o seu código em outras classes, dividindo a suas responsabilidades. A classe dos navegadores focados em privacidade apresentou os melhores valores para esta métrica.</w:t>
      </w:r>
    </w:p>
    <w:p w14:paraId="77C0087A" w14:textId="5CD6C21E" w:rsidR="0073747E" w:rsidRDefault="0073747E" w:rsidP="0073747E">
      <w:r>
        <w:tab/>
      </w:r>
      <w:r w:rsidRPr="00D91A1A">
        <w:t>A Figura 1(g)</w:t>
      </w:r>
      <w:r>
        <w:t xml:space="preserve"> </w:t>
      </w:r>
      <w:r w:rsidRPr="00D91A1A">
        <w:t xml:space="preserve">é responsável por apresentar as métricas </w:t>
      </w:r>
      <w:r w:rsidRPr="00D91A1A">
        <w:rPr>
          <w:i/>
          <w:iCs/>
        </w:rPr>
        <w:t>Depth of Inheritance Tree</w:t>
      </w:r>
      <w:r w:rsidRPr="00D91A1A">
        <w:t xml:space="preserve"> (DIT).</w:t>
      </w:r>
      <w:r>
        <w:t xml:space="preserve"> </w:t>
      </w:r>
      <w:r w:rsidRPr="00D91A1A">
        <w:t>Para esta métrica a classe privacidade apresenta os melhores resultados, onde os resultados estão concentrados nos menores valores coletados. Já os valores das classes tradicional possuem valores concentrados nos maiores valores desta métrica, sendo necessário que a classe melhore seus valores.</w:t>
      </w:r>
    </w:p>
    <w:p w14:paraId="5B2E3357" w14:textId="6F608B79" w:rsidR="00FC23EC" w:rsidRDefault="0076798A" w:rsidP="00BF3669">
      <w:pPr>
        <w:rPr>
          <w:sz w:val="20"/>
          <w:szCs w:val="20"/>
        </w:rPr>
      </w:pPr>
      <w:r>
        <w:rPr>
          <w:noProof/>
          <w:sz w:val="20"/>
          <w:szCs w:val="20"/>
        </w:rPr>
        <w:drawing>
          <wp:inline distT="0" distB="0" distL="0" distR="0" wp14:anchorId="65D38ECD" wp14:editId="283CF18D">
            <wp:extent cx="5760720" cy="168846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88465"/>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lastRenderedPageBreak/>
        <w:drawing>
          <wp:inline distT="0" distB="0" distL="0" distR="0" wp14:anchorId="33CE8A7A" wp14:editId="2CF5BD9A">
            <wp:extent cx="5760720" cy="19964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996440"/>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drawing>
          <wp:inline distT="0" distB="0" distL="0" distR="0" wp14:anchorId="201B8812" wp14:editId="157A56E0">
            <wp:extent cx="5760720" cy="191008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910080"/>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20569327">
            <wp:extent cx="5760720" cy="183324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83324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41E1ADD2" w:rsidR="00354F44" w:rsidRPr="0073747E"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78802879" w:rsidR="00EB0BD5" w:rsidRDefault="00087863" w:rsidP="004866E7">
      <w:r>
        <w:t>Na Figura 2</w:t>
      </w:r>
      <w:r w:rsidR="001D6E02">
        <w:t xml:space="preserve"> é apresentado a métrica de coesão </w:t>
      </w:r>
      <w:r w:rsidR="001D6E02" w:rsidRPr="001D6E02">
        <w:rPr>
          <w:i/>
          <w:iCs/>
        </w:rPr>
        <w:t>Lack of Cohesion in Methods</w:t>
      </w:r>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lastRenderedPageBreak/>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r w:rsidRPr="00721609">
        <w:rPr>
          <w:b/>
          <w:bCs/>
          <w:i/>
          <w:iCs/>
        </w:rPr>
        <w:t>Lack of Cohesion in Methods</w:t>
      </w:r>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3C53CEC7"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 para esta categoria.</w:t>
      </w:r>
      <w:r w:rsidR="00AF3EE6">
        <w:t xml:space="preserve"> </w:t>
      </w:r>
      <w:r>
        <w:t>Conforme apresentado nesta figura, a classe de navegadores tradicionais é a que apresenta os maiores resultados, onde seus valores concentram-se entre 4 e 14. Ou seja, os seus valores são os que estão concentrados nos maiores valores</w:t>
      </w:r>
      <w:r w:rsidRPr="000367DD">
        <w:t xml:space="preserve">. Em contrapartida a classe dos navegadores focados em privacidade apresentaram os menores valores, estando concentrados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5F83E08E">
            <wp:extent cx="4857750" cy="23443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4880" cy="2347807"/>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r w:rsidRPr="00721609">
        <w:rPr>
          <w:b/>
          <w:bCs/>
          <w:i/>
          <w:iCs/>
        </w:rPr>
        <w:t>Coupling Between Objects</w:t>
      </w:r>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392E876D" w:rsidR="00962DCC"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r w:rsidR="00E332DA">
        <w:rPr>
          <w:i/>
          <w:iCs/>
        </w:rPr>
        <w:t>frontend</w:t>
      </w:r>
      <w:r w:rsidR="00E332DA">
        <w:t xml:space="preserve"> e </w:t>
      </w:r>
      <w:r w:rsidR="00E332DA">
        <w:rPr>
          <w:i/>
          <w:iCs/>
        </w:rPr>
        <w:t>backend</w:t>
      </w:r>
      <w:r w:rsidR="00E332DA">
        <w:t>.</w:t>
      </w:r>
    </w:p>
    <w:p w14:paraId="490E460D" w14:textId="07D77A55" w:rsidR="00E73459" w:rsidRDefault="00E73459" w:rsidP="00AB78DB">
      <w:r>
        <w:tab/>
        <w:t xml:space="preserve">A Figura 4(a) apresenta a distribuição acumulada do total de linha de código. Pode-se observar que a classe de privacidade apresentou a maior distribuição, em relação às demais </w:t>
      </w:r>
      <w:r>
        <w:lastRenderedPageBreak/>
        <w:t xml:space="preserve">classes de navegadores, percebe-se que apresentaram resultados similares. Com isto, a classe de navegadores focados na privacidade apresentou os maiores número de linha de códigos.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27BA6E6D" w:rsidR="00E73459" w:rsidRDefault="00E73459" w:rsidP="00AB78DB">
      <w:r>
        <w:tab/>
      </w:r>
      <w:r w:rsidRPr="003B6E1A">
        <w:t xml:space="preserve">A </w:t>
      </w:r>
      <w:r>
        <w:t xml:space="preserve">linguagem </w:t>
      </w:r>
      <w:r w:rsidRPr="00037F9E">
        <w:rPr>
          <w:i/>
          <w:iCs/>
        </w:rPr>
        <w:t>Groovy</w:t>
      </w:r>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r w:rsidRPr="00037F9E">
        <w:rPr>
          <w:i/>
          <w:iCs/>
        </w:rPr>
        <w:t>Groovy</w:t>
      </w:r>
      <w:r w:rsidRPr="00037F9E">
        <w:t xml:space="preserve"> possui características de </w:t>
      </w:r>
      <w:r w:rsidRPr="00037F9E">
        <w:rPr>
          <w:i/>
          <w:iCs/>
        </w:rPr>
        <w:t>Python</w:t>
      </w:r>
      <w:r w:rsidRPr="00037F9E">
        <w:t xml:space="preserve">, </w:t>
      </w:r>
      <w:r w:rsidRPr="00037F9E">
        <w:rPr>
          <w:i/>
          <w:iCs/>
        </w:rPr>
        <w:t>Ruby</w:t>
      </w:r>
      <w:r w:rsidRPr="00037F9E">
        <w:t xml:space="preserve"> e </w:t>
      </w:r>
      <w:r w:rsidRPr="00037F9E">
        <w:rPr>
          <w:i/>
          <w:iCs/>
        </w:rPr>
        <w:t>Smalltalk</w:t>
      </w:r>
      <w:r w:rsidRPr="00037F9E">
        <w:t>.</w:t>
      </w:r>
      <w:r>
        <w:t xml:space="preserve"> A Figura 4(c) apresenta a métrica de LOC da linguagem Groovy,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métrica de tamanho da linguagem de programação Kotlin</w:t>
      </w:r>
      <w:r>
        <w:t>.</w:t>
      </w:r>
      <w:r w:rsidRPr="002C31F5">
        <w:t xml:space="preserve"> </w:t>
      </w:r>
      <w:r>
        <w:t xml:space="preserve">Nesta figura é possível verificar </w:t>
      </w:r>
      <w:r w:rsidRPr="002C31F5">
        <w:t>que os navegadores da classe tradicional possuem 90% do código estão em até 15.000 linhas de códigos. A classe tradicional é a que possui maior número de linhas de códigos escritas em Kotlin. A classe de navegadores focados em segurança possui os menores valores de linha de código escrita em Kotlin.</w:t>
      </w:r>
    </w:p>
    <w:p w14:paraId="362B2609" w14:textId="491BF0F0"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r w:rsidRPr="00D97B4C">
        <w:rPr>
          <w:i/>
          <w:iCs/>
        </w:rPr>
        <w:t>frontend</w:t>
      </w:r>
      <w:r>
        <w:t xml:space="preserve"> possuem valores similares em ambas as linguagens.</w:t>
      </w:r>
    </w:p>
    <w:p w14:paraId="3B1E9608" w14:textId="75A2D4F9" w:rsidR="00442729" w:rsidRDefault="000C5092" w:rsidP="00AB78DB">
      <w:r>
        <w:rPr>
          <w:noProof/>
        </w:rPr>
        <w:drawing>
          <wp:inline distT="0" distB="0" distL="0" distR="0" wp14:anchorId="02D14EAB" wp14:editId="08205B94">
            <wp:extent cx="5760720" cy="16992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drawing>
          <wp:inline distT="0" distB="0" distL="0" distR="0" wp14:anchorId="78D505EF" wp14:editId="66DB190E">
            <wp:extent cx="5760720" cy="1692613"/>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89124" cy="1700959"/>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r w:rsidRPr="00C671BF">
        <w:rPr>
          <w:sz w:val="20"/>
          <w:szCs w:val="20"/>
          <w:lang w:val="en-US"/>
        </w:rPr>
        <w:t>Métrica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lastRenderedPageBreak/>
        <w:drawing>
          <wp:inline distT="0" distB="0" distL="0" distR="0" wp14:anchorId="4EEE091A" wp14:editId="54FFD629">
            <wp:extent cx="5760720" cy="19056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(e) LOC Kotlin</w:t>
      </w:r>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59AE005F" w:rsidR="00A04EC0"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A primeira </w:t>
      </w:r>
      <w:r w:rsidR="00C86109">
        <w:t>análise</w:t>
      </w:r>
      <w:r>
        <w:t xml:space="preserv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41D634B3" w14:textId="2D1F9802" w:rsidR="000367DD"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r w:rsidR="00800522">
        <w:t xml:space="preserve"> </w:t>
      </w:r>
      <w:r w:rsidR="000367DD">
        <w:t xml:space="preserve">A próxima </w:t>
      </w:r>
      <w:r w:rsidR="00C86109">
        <w:t>análise</w:t>
      </w:r>
      <w:r w:rsidR="000367DD">
        <w:t xml:space="preserv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7ADDA795" w14:textId="40781647" w:rsidR="002E26F0"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r w:rsidR="001C3E9B" w:rsidRPr="001C3E9B">
        <w:rPr>
          <w:i/>
          <w:iCs/>
        </w:rPr>
        <w:t>Groovy</w:t>
      </w:r>
      <w:r w:rsidR="001C3E9B">
        <w:t>. Nesta métrica</w:t>
      </w:r>
      <w:r w:rsidR="008C51F7">
        <w:t>, as classes de tradicionais e privacidade possuem a maior concentração nos maiores valores apresentados.</w:t>
      </w:r>
      <w:r w:rsidR="00800522">
        <w:t xml:space="preserve"> </w:t>
      </w:r>
      <w:r w:rsidR="008C51F7">
        <w:t xml:space="preserve">O objetivo principal </w:t>
      </w:r>
      <w:r w:rsidR="00136A8C">
        <w:t xml:space="preserve">deste estudo é verificar se os navegadores focados em segurança possuem uma maior qualidade, pelo fato de se preocupar com a segurança. Tendo em vista as </w:t>
      </w:r>
      <w:r w:rsidR="00C86109">
        <w:t>análise</w:t>
      </w:r>
      <w:r w:rsidR="00136A8C">
        <w:t xml:space="preserv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7B884C40" w:rsidR="00A364D3" w:rsidRDefault="00A364D3" w:rsidP="0000176D">
      <w:r>
        <w:tab/>
        <w:t xml:space="preserve">Nesta pesquisa, foram levantados também alguns questionamentos, utilizando a abordagem GQM para definição das métricas que seriam usadas para medir a qualidade das classes dos navegadores que foram utilizados nesta pesquisa. A seguir é apresentado a Tabela </w:t>
      </w:r>
      <w:r>
        <w:lastRenderedPageBreak/>
        <w:t>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6AFFB77" w:rsidR="00BD7117" w:rsidRDefault="00BD7117" w:rsidP="00CC392E">
      <w:r>
        <w:tab/>
        <w:t xml:space="preserve">Tendo em vista a primeira análise, onde foram apresentadas as análises feitas focadas nos resultados de cada categoria e a segunda </w:t>
      </w:r>
      <w:r w:rsidR="00C86109">
        <w:t>análise</w:t>
      </w:r>
      <w:r>
        <w:t xml:space="preserv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09B080C8"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p>
    <w:p w14:paraId="310EDBAF" w14:textId="4040DB1E"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w:t>
      </w:r>
      <w:r w:rsidR="00BB757C">
        <w:lastRenderedPageBreak/>
        <w:t>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r w:rsidRPr="007F68D5">
        <w:rPr>
          <w:lang w:val="en-US"/>
        </w:rPr>
        <w:t>Referências</w:t>
      </w:r>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bookmarkStart w:id="5" w:name="_GoBack"/>
      <w:bookmarkEnd w:id="5"/>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lastRenderedPageBreak/>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r w:rsidRPr="00947E58">
        <w:t>Addison-Wesley,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F0AE9" w14:textId="77777777" w:rsidR="004512C7" w:rsidRDefault="004512C7">
      <w:pPr>
        <w:spacing w:before="0"/>
      </w:pPr>
      <w:r>
        <w:separator/>
      </w:r>
    </w:p>
  </w:endnote>
  <w:endnote w:type="continuationSeparator" w:id="0">
    <w:p w14:paraId="25A30C0E" w14:textId="77777777" w:rsidR="004512C7" w:rsidRDefault="004512C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3E1B3F" w:rsidRPr="0067168E" w:rsidRDefault="003E1B3F">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3E1B3F" w:rsidRPr="0067168E" w:rsidRDefault="003E1B3F">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E9D6A" w14:textId="77777777" w:rsidR="004512C7" w:rsidRDefault="004512C7">
      <w:pPr>
        <w:spacing w:before="0"/>
      </w:pPr>
      <w:r>
        <w:separator/>
      </w:r>
    </w:p>
  </w:footnote>
  <w:footnote w:type="continuationSeparator" w:id="0">
    <w:p w14:paraId="6D0A99DA" w14:textId="77777777" w:rsidR="004512C7" w:rsidRDefault="004512C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3E1B3F" w:rsidRDefault="003E1B3F">
    <w:r>
      <w:fldChar w:fldCharType="begin"/>
    </w:r>
    <w:r>
      <w:instrText>PAGE</w:instrText>
    </w:r>
    <w:r>
      <w:fldChar w:fldCharType="end"/>
    </w:r>
  </w:p>
  <w:p w14:paraId="5AC09D02" w14:textId="77777777" w:rsidR="003E1B3F" w:rsidRDefault="003E1B3F">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3E1B3F" w:rsidRDefault="003E1B3F"/>
  <w:p w14:paraId="714A3AD2" w14:textId="77777777" w:rsidR="003E1B3F" w:rsidRDefault="003E1B3F">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33A"/>
    <w:rsid w:val="00063CBE"/>
    <w:rsid w:val="00072DD7"/>
    <w:rsid w:val="00072F81"/>
    <w:rsid w:val="000753AB"/>
    <w:rsid w:val="00081006"/>
    <w:rsid w:val="000827F6"/>
    <w:rsid w:val="00087863"/>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55689"/>
    <w:rsid w:val="001653FE"/>
    <w:rsid w:val="001656BA"/>
    <w:rsid w:val="0016712F"/>
    <w:rsid w:val="00172CD5"/>
    <w:rsid w:val="0017468E"/>
    <w:rsid w:val="00174DCA"/>
    <w:rsid w:val="001807F4"/>
    <w:rsid w:val="001819BB"/>
    <w:rsid w:val="00185641"/>
    <w:rsid w:val="0019363D"/>
    <w:rsid w:val="001939AC"/>
    <w:rsid w:val="001A36C2"/>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402A"/>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E1B3F"/>
    <w:rsid w:val="003F388E"/>
    <w:rsid w:val="003F4519"/>
    <w:rsid w:val="003F5294"/>
    <w:rsid w:val="00400E72"/>
    <w:rsid w:val="00403DB9"/>
    <w:rsid w:val="00403F84"/>
    <w:rsid w:val="00415A23"/>
    <w:rsid w:val="0042614F"/>
    <w:rsid w:val="00433088"/>
    <w:rsid w:val="00442729"/>
    <w:rsid w:val="004427AC"/>
    <w:rsid w:val="004467F3"/>
    <w:rsid w:val="004512C7"/>
    <w:rsid w:val="00457F01"/>
    <w:rsid w:val="00460EC3"/>
    <w:rsid w:val="004635A5"/>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07CDA"/>
    <w:rsid w:val="00510724"/>
    <w:rsid w:val="005148AD"/>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2F03"/>
    <w:rsid w:val="006040A1"/>
    <w:rsid w:val="00604D43"/>
    <w:rsid w:val="0062116D"/>
    <w:rsid w:val="0062513F"/>
    <w:rsid w:val="00627107"/>
    <w:rsid w:val="00640825"/>
    <w:rsid w:val="0064363B"/>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D15A3"/>
    <w:rsid w:val="006D2571"/>
    <w:rsid w:val="006D3F8A"/>
    <w:rsid w:val="006D5703"/>
    <w:rsid w:val="006E76CC"/>
    <w:rsid w:val="006F2596"/>
    <w:rsid w:val="006F69D8"/>
    <w:rsid w:val="007058EC"/>
    <w:rsid w:val="0071018D"/>
    <w:rsid w:val="007118A7"/>
    <w:rsid w:val="0071341B"/>
    <w:rsid w:val="00715994"/>
    <w:rsid w:val="0071603F"/>
    <w:rsid w:val="00720F25"/>
    <w:rsid w:val="00721609"/>
    <w:rsid w:val="00722C9D"/>
    <w:rsid w:val="00724CA7"/>
    <w:rsid w:val="00731FFD"/>
    <w:rsid w:val="00734154"/>
    <w:rsid w:val="0073747E"/>
    <w:rsid w:val="00755257"/>
    <w:rsid w:val="00755CA3"/>
    <w:rsid w:val="0076503E"/>
    <w:rsid w:val="00765FE7"/>
    <w:rsid w:val="0076798A"/>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522"/>
    <w:rsid w:val="00800F6F"/>
    <w:rsid w:val="0080186A"/>
    <w:rsid w:val="00803071"/>
    <w:rsid w:val="00804165"/>
    <w:rsid w:val="00804176"/>
    <w:rsid w:val="008046CF"/>
    <w:rsid w:val="00804D8E"/>
    <w:rsid w:val="00805358"/>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26AB0"/>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6653"/>
    <w:rsid w:val="00B23E6A"/>
    <w:rsid w:val="00B24771"/>
    <w:rsid w:val="00B272F3"/>
    <w:rsid w:val="00B27F0C"/>
    <w:rsid w:val="00B32EFE"/>
    <w:rsid w:val="00B33156"/>
    <w:rsid w:val="00B41AA2"/>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03C6"/>
    <w:rsid w:val="00C413E1"/>
    <w:rsid w:val="00C45E6C"/>
    <w:rsid w:val="00C56A8B"/>
    <w:rsid w:val="00C60251"/>
    <w:rsid w:val="00C6482E"/>
    <w:rsid w:val="00C66502"/>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426A4"/>
    <w:rsid w:val="00D5782C"/>
    <w:rsid w:val="00D618AA"/>
    <w:rsid w:val="00D62A2E"/>
    <w:rsid w:val="00D654F0"/>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87B85"/>
    <w:rsid w:val="00F90EE2"/>
    <w:rsid w:val="00F916D5"/>
    <w:rsid w:val="00FA0423"/>
    <w:rsid w:val="00FA051F"/>
    <w:rsid w:val="00FA22B6"/>
    <w:rsid w:val="00FA23F3"/>
    <w:rsid w:val="00FC07B7"/>
    <w:rsid w:val="00FC23E9"/>
    <w:rsid w:val="00FC23EC"/>
    <w:rsid w:val="00FC2DC6"/>
    <w:rsid w:val="00FC765F"/>
    <w:rsid w:val="00FD30BE"/>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15DF7-34DD-4DF3-8E7A-EB84FA331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8109</TotalTime>
  <Pages>18</Pages>
  <Words>8107</Words>
  <Characters>43779</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356</cp:revision>
  <cp:lastPrinted>2019-11-12T17:41:00Z</cp:lastPrinted>
  <dcterms:created xsi:type="dcterms:W3CDTF">2019-09-06T13:53:00Z</dcterms:created>
  <dcterms:modified xsi:type="dcterms:W3CDTF">2019-11-13T14:54:00Z</dcterms:modified>
</cp:coreProperties>
</file>