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C79E92" w14:textId="77777777" w:rsidR="000D38BE" w:rsidRPr="005C1CD0" w:rsidRDefault="000D38BE" w:rsidP="000D38BE">
      <w:pPr>
        <w:rPr>
          <w:rFonts w:ascii="Arial" w:hAnsi="Arial" w:cs="Arial"/>
          <w:b/>
          <w:bCs/>
          <w:sz w:val="32"/>
          <w:szCs w:val="32"/>
        </w:rPr>
      </w:pPr>
      <w:r w:rsidRPr="005C1CD0">
        <w:rPr>
          <w:rFonts w:ascii="Arial" w:hAnsi="Arial" w:cs="Arial"/>
          <w:b/>
          <w:bCs/>
          <w:sz w:val="32"/>
          <w:szCs w:val="32"/>
        </w:rPr>
        <w:t>Contrato de Prestação de Serviços SaaS LMS</w:t>
      </w:r>
    </w:p>
    <w:p w14:paraId="771AF471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5D2B3172" w14:textId="7CE89BD7" w:rsidR="000D38BE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1. Partes Envolvidas:</w:t>
      </w:r>
    </w:p>
    <w:p w14:paraId="22D29447" w14:textId="77777777" w:rsidR="005C1CD0" w:rsidRPr="005C1CD0" w:rsidRDefault="005C1CD0" w:rsidP="000D38BE">
      <w:pPr>
        <w:rPr>
          <w:rFonts w:ascii="Arial" w:hAnsi="Arial" w:cs="Arial"/>
          <w:b/>
          <w:bCs/>
          <w:sz w:val="24"/>
          <w:szCs w:val="24"/>
        </w:rPr>
      </w:pPr>
    </w:p>
    <w:p w14:paraId="5D14BFA0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Provedor de Serviços:</w:t>
      </w:r>
    </w:p>
    <w:p w14:paraId="00083578" w14:textId="27A86E38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proofErr w:type="spellStart"/>
      <w:r w:rsidRPr="005C1CD0">
        <w:rPr>
          <w:rFonts w:ascii="Arial" w:hAnsi="Arial" w:cs="Arial"/>
          <w:sz w:val="24"/>
          <w:szCs w:val="24"/>
        </w:rPr>
        <w:t>Simplify</w:t>
      </w:r>
      <w:proofErr w:type="spellEnd"/>
      <w:r w:rsidRPr="005C1CD0">
        <w:rPr>
          <w:rFonts w:ascii="Arial" w:hAnsi="Arial" w:cs="Arial"/>
          <w:sz w:val="24"/>
          <w:szCs w:val="24"/>
        </w:rPr>
        <w:t xml:space="preserve"> Web</w:t>
      </w:r>
    </w:p>
    <w:p w14:paraId="55F7F5FD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[Endereço]</w:t>
      </w:r>
    </w:p>
    <w:p w14:paraId="24A4C9FF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[Cidade, Estado, CEP]</w:t>
      </w:r>
    </w:p>
    <w:p w14:paraId="60E61001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[Outras informações de contato]</w:t>
      </w:r>
    </w:p>
    <w:p w14:paraId="7500E46E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3E4849A5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Cliente:</w:t>
      </w:r>
    </w:p>
    <w:p w14:paraId="763E182E" w14:textId="7D54575C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Jet Sales</w:t>
      </w:r>
    </w:p>
    <w:p w14:paraId="4732835D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[Endereço]</w:t>
      </w:r>
    </w:p>
    <w:p w14:paraId="77E65AED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[Cidade, Estado, CEP]</w:t>
      </w:r>
    </w:p>
    <w:p w14:paraId="5B3B35A0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[Outras informações de contato]</w:t>
      </w:r>
    </w:p>
    <w:p w14:paraId="09851AF6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7373C56A" w14:textId="77777777" w:rsidR="00974284" w:rsidRPr="005C1CD0" w:rsidRDefault="00974284" w:rsidP="00974284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2. Descrição do Serviço:</w:t>
      </w:r>
    </w:p>
    <w:p w14:paraId="3B69652D" w14:textId="77777777" w:rsidR="00974284" w:rsidRPr="005C1CD0" w:rsidRDefault="00974284" w:rsidP="00974284">
      <w:pPr>
        <w:rPr>
          <w:rFonts w:ascii="Arial" w:hAnsi="Arial" w:cs="Arial"/>
          <w:sz w:val="24"/>
          <w:szCs w:val="24"/>
        </w:rPr>
      </w:pPr>
    </w:p>
    <w:p w14:paraId="6C6907A3" w14:textId="77777777" w:rsidR="005C1CD0" w:rsidRPr="005C1CD0" w:rsidRDefault="00974284" w:rsidP="00974284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A </w:t>
      </w:r>
      <w:proofErr w:type="spellStart"/>
      <w:r w:rsidRPr="005C1CD0">
        <w:rPr>
          <w:rFonts w:ascii="Arial" w:hAnsi="Arial" w:cs="Arial"/>
          <w:sz w:val="24"/>
          <w:szCs w:val="24"/>
        </w:rPr>
        <w:t>Simplify</w:t>
      </w:r>
      <w:proofErr w:type="spellEnd"/>
      <w:r w:rsidRPr="005C1CD0">
        <w:rPr>
          <w:rFonts w:ascii="Arial" w:hAnsi="Arial" w:cs="Arial"/>
          <w:sz w:val="24"/>
          <w:szCs w:val="24"/>
        </w:rPr>
        <w:t xml:space="preserve"> Web concorda em fornecer à Jet Sales acesso ao Sistema de Gestão de Aprendizado (LMS) "</w:t>
      </w:r>
      <w:proofErr w:type="spellStart"/>
      <w:r w:rsidRPr="005C1CD0">
        <w:rPr>
          <w:rFonts w:ascii="Arial" w:hAnsi="Arial" w:cs="Arial"/>
          <w:sz w:val="24"/>
          <w:szCs w:val="24"/>
        </w:rPr>
        <w:t>Ultimate</w:t>
      </w:r>
      <w:proofErr w:type="spellEnd"/>
      <w:r w:rsidRPr="005C1CD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C1CD0">
        <w:rPr>
          <w:rFonts w:ascii="Arial" w:hAnsi="Arial" w:cs="Arial"/>
          <w:sz w:val="24"/>
          <w:szCs w:val="24"/>
        </w:rPr>
        <w:t>Members</w:t>
      </w:r>
      <w:proofErr w:type="spellEnd"/>
      <w:r w:rsidRPr="005C1CD0">
        <w:rPr>
          <w:rFonts w:ascii="Arial" w:hAnsi="Arial" w:cs="Arial"/>
          <w:sz w:val="24"/>
          <w:szCs w:val="24"/>
        </w:rPr>
        <w:t xml:space="preserve">" baseado em Software como Serviço (SaaS). </w:t>
      </w:r>
    </w:p>
    <w:p w14:paraId="277E65DB" w14:textId="1456E5FD" w:rsidR="00974284" w:rsidRPr="005C1CD0" w:rsidRDefault="00974284" w:rsidP="00974284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O serviço inclui:</w:t>
      </w:r>
    </w:p>
    <w:p w14:paraId="371650B6" w14:textId="77777777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Plataforma de e-</w:t>
      </w:r>
      <w:proofErr w:type="spellStart"/>
      <w:r w:rsidRPr="005C1CD0">
        <w:rPr>
          <w:rFonts w:ascii="Arial" w:hAnsi="Arial" w:cs="Arial"/>
          <w:sz w:val="24"/>
          <w:szCs w:val="24"/>
        </w:rPr>
        <w:t>learning</w:t>
      </w:r>
      <w:proofErr w:type="spellEnd"/>
      <w:r w:rsidRPr="005C1CD0">
        <w:rPr>
          <w:rFonts w:ascii="Arial" w:hAnsi="Arial" w:cs="Arial"/>
          <w:sz w:val="24"/>
          <w:szCs w:val="24"/>
        </w:rPr>
        <w:t xml:space="preserve"> para gestão e distribuição de conteúdo educacional.</w:t>
      </w:r>
    </w:p>
    <w:p w14:paraId="6E231AE6" w14:textId="77777777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Recursos de acompanhamento de progresso e desempenho do aluno.</w:t>
      </w:r>
    </w:p>
    <w:p w14:paraId="53CBE004" w14:textId="37A0D084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Funcionalidades de administração para cadastrar</w:t>
      </w:r>
      <w:r w:rsidR="00F95DFA" w:rsidRPr="005C1CD0">
        <w:rPr>
          <w:rFonts w:ascii="Arial" w:hAnsi="Arial" w:cs="Arial"/>
          <w:sz w:val="24"/>
          <w:szCs w:val="24"/>
        </w:rPr>
        <w:t xml:space="preserve"> e </w:t>
      </w:r>
      <w:r w:rsidR="00F95DFA" w:rsidRPr="005C1CD0">
        <w:rPr>
          <w:rFonts w:ascii="Arial" w:hAnsi="Arial" w:cs="Arial"/>
          <w:sz w:val="24"/>
          <w:szCs w:val="24"/>
        </w:rPr>
        <w:t>gerenciar</w:t>
      </w:r>
      <w:r w:rsidRPr="005C1CD0">
        <w:rPr>
          <w:rFonts w:ascii="Arial" w:hAnsi="Arial" w:cs="Arial"/>
          <w:sz w:val="24"/>
          <w:szCs w:val="24"/>
        </w:rPr>
        <w:t xml:space="preserve"> usuários, instrutores, módulos, aulas e avaliações.</w:t>
      </w:r>
    </w:p>
    <w:p w14:paraId="4F5DDA09" w14:textId="77777777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Acesso restrito aos membros cadastrados.</w:t>
      </w:r>
    </w:p>
    <w:p w14:paraId="5E826A47" w14:textId="77777777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Comunidade/Fórum de discussões entre os membros.</w:t>
      </w:r>
    </w:p>
    <w:p w14:paraId="4C340BEB" w14:textId="77777777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Integração com plataformas de streaming e hospedagem de vídeos: YouTube, </w:t>
      </w:r>
      <w:proofErr w:type="spellStart"/>
      <w:r w:rsidRPr="005C1CD0">
        <w:rPr>
          <w:rFonts w:ascii="Arial" w:hAnsi="Arial" w:cs="Arial"/>
          <w:sz w:val="24"/>
          <w:szCs w:val="24"/>
        </w:rPr>
        <w:t>Vimeo</w:t>
      </w:r>
      <w:proofErr w:type="spellEnd"/>
      <w:r w:rsidRPr="005C1CD0">
        <w:rPr>
          <w:rFonts w:ascii="Arial" w:hAnsi="Arial" w:cs="Arial"/>
          <w:sz w:val="24"/>
          <w:szCs w:val="24"/>
        </w:rPr>
        <w:t xml:space="preserve"> e Panda </w:t>
      </w:r>
      <w:proofErr w:type="spellStart"/>
      <w:r w:rsidRPr="005C1CD0">
        <w:rPr>
          <w:rFonts w:ascii="Arial" w:hAnsi="Arial" w:cs="Arial"/>
          <w:sz w:val="24"/>
          <w:szCs w:val="24"/>
        </w:rPr>
        <w:t>Videos</w:t>
      </w:r>
      <w:proofErr w:type="spellEnd"/>
      <w:r w:rsidRPr="005C1CD0">
        <w:rPr>
          <w:rFonts w:ascii="Arial" w:hAnsi="Arial" w:cs="Arial"/>
          <w:sz w:val="24"/>
          <w:szCs w:val="24"/>
        </w:rPr>
        <w:t>.</w:t>
      </w:r>
    </w:p>
    <w:p w14:paraId="03BA2651" w14:textId="77777777" w:rsidR="00974284" w:rsidRPr="005C1CD0" w:rsidRDefault="00974284" w:rsidP="00974284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Suporte técnico contínuo para garantir a operação eficiente do sistema.</w:t>
      </w:r>
    </w:p>
    <w:p w14:paraId="7EC90FF7" w14:textId="77777777" w:rsidR="00974284" w:rsidRPr="005C1CD0" w:rsidRDefault="00974284" w:rsidP="00974284">
      <w:pPr>
        <w:pStyle w:val="PargrafodaLista"/>
        <w:rPr>
          <w:rFonts w:ascii="Arial" w:hAnsi="Arial" w:cs="Arial"/>
          <w:sz w:val="24"/>
          <w:szCs w:val="24"/>
        </w:rPr>
      </w:pPr>
    </w:p>
    <w:p w14:paraId="175CB324" w14:textId="77777777" w:rsidR="00974284" w:rsidRPr="005C1CD0" w:rsidRDefault="00974284" w:rsidP="00974284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3. Limitações do Serviço:</w:t>
      </w:r>
    </w:p>
    <w:p w14:paraId="5A512B04" w14:textId="77777777" w:rsidR="00974284" w:rsidRPr="005C1CD0" w:rsidRDefault="00974284" w:rsidP="00974284">
      <w:pPr>
        <w:rPr>
          <w:rFonts w:ascii="Arial" w:hAnsi="Arial" w:cs="Arial"/>
          <w:sz w:val="24"/>
          <w:szCs w:val="24"/>
        </w:rPr>
      </w:pPr>
    </w:p>
    <w:p w14:paraId="76EC2878" w14:textId="77777777" w:rsidR="00974284" w:rsidRPr="005C1CD0" w:rsidRDefault="00974284" w:rsidP="00974284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O serviço </w:t>
      </w:r>
      <w:r w:rsidRPr="005C1CD0">
        <w:rPr>
          <w:rFonts w:ascii="Arial" w:hAnsi="Arial" w:cs="Arial"/>
          <w:b/>
          <w:bCs/>
          <w:sz w:val="24"/>
          <w:szCs w:val="24"/>
        </w:rPr>
        <w:t>não</w:t>
      </w:r>
      <w:r w:rsidRPr="005C1CD0">
        <w:rPr>
          <w:rFonts w:ascii="Arial" w:hAnsi="Arial" w:cs="Arial"/>
          <w:sz w:val="24"/>
          <w:szCs w:val="24"/>
        </w:rPr>
        <w:t xml:space="preserve"> inclui:</w:t>
      </w:r>
    </w:p>
    <w:p w14:paraId="5CD972A3" w14:textId="77777777" w:rsidR="00974284" w:rsidRPr="005C1CD0" w:rsidRDefault="00974284" w:rsidP="00974284">
      <w:pPr>
        <w:rPr>
          <w:rFonts w:ascii="Arial" w:hAnsi="Arial" w:cs="Arial"/>
          <w:sz w:val="24"/>
          <w:szCs w:val="24"/>
        </w:rPr>
      </w:pPr>
    </w:p>
    <w:p w14:paraId="1D0FB88D" w14:textId="220CD34D" w:rsidR="00974284" w:rsidRPr="005C1CD0" w:rsidRDefault="00974284" w:rsidP="00F95DF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Hospedagem e streaming de vídeos; </w:t>
      </w:r>
      <w:r w:rsidR="00F95DFA" w:rsidRPr="005C1CD0">
        <w:rPr>
          <w:rFonts w:ascii="Arial" w:hAnsi="Arial" w:cs="Arial"/>
          <w:sz w:val="24"/>
          <w:szCs w:val="24"/>
        </w:rPr>
        <w:t>para este serviço</w:t>
      </w:r>
      <w:r w:rsidRPr="005C1CD0">
        <w:rPr>
          <w:rFonts w:ascii="Arial" w:hAnsi="Arial" w:cs="Arial"/>
          <w:sz w:val="24"/>
          <w:szCs w:val="24"/>
        </w:rPr>
        <w:t xml:space="preserve">, </w:t>
      </w:r>
      <w:r w:rsidR="00F95DFA" w:rsidRPr="005C1CD0">
        <w:rPr>
          <w:rFonts w:ascii="Arial" w:hAnsi="Arial" w:cs="Arial"/>
          <w:sz w:val="24"/>
          <w:szCs w:val="24"/>
        </w:rPr>
        <w:t>será possível</w:t>
      </w:r>
      <w:r w:rsidRPr="005C1CD0">
        <w:rPr>
          <w:rFonts w:ascii="Arial" w:hAnsi="Arial" w:cs="Arial"/>
          <w:sz w:val="24"/>
          <w:szCs w:val="24"/>
        </w:rPr>
        <w:t xml:space="preserve"> a integração com softwares de terceiros.</w:t>
      </w:r>
    </w:p>
    <w:p w14:paraId="798E56FA" w14:textId="1F2801D9" w:rsidR="00F95DFA" w:rsidRPr="005C1CD0" w:rsidRDefault="00974284" w:rsidP="00F95DFA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Checkout e gateway de pagamento próprio; </w:t>
      </w:r>
      <w:r w:rsidR="00F95DFA" w:rsidRPr="005C1CD0">
        <w:rPr>
          <w:rFonts w:ascii="Arial" w:hAnsi="Arial" w:cs="Arial"/>
          <w:sz w:val="24"/>
          <w:szCs w:val="24"/>
        </w:rPr>
        <w:t>para este serviço, será possível</w:t>
      </w:r>
      <w:r w:rsidRPr="005C1CD0">
        <w:rPr>
          <w:rFonts w:ascii="Arial" w:hAnsi="Arial" w:cs="Arial"/>
          <w:sz w:val="24"/>
          <w:szCs w:val="24"/>
        </w:rPr>
        <w:t xml:space="preserve"> a integração com softwares de terceiros.</w:t>
      </w:r>
    </w:p>
    <w:p w14:paraId="290D6735" w14:textId="77777777" w:rsidR="00F95DFA" w:rsidRPr="005C1CD0" w:rsidRDefault="00F95DFA" w:rsidP="00974284">
      <w:pPr>
        <w:rPr>
          <w:rFonts w:ascii="Arial" w:hAnsi="Arial" w:cs="Arial"/>
          <w:sz w:val="24"/>
          <w:szCs w:val="24"/>
        </w:rPr>
      </w:pPr>
    </w:p>
    <w:p w14:paraId="7FCCAA2F" w14:textId="64ABACB4" w:rsidR="000D38BE" w:rsidRPr="005C1CD0" w:rsidRDefault="000D38BE" w:rsidP="00974284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3. Termos e Duração:</w:t>
      </w:r>
    </w:p>
    <w:p w14:paraId="69A9D0B9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32B92898" w14:textId="64436FFA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O contrato terá início na data de assinatura e continuará pelo </w:t>
      </w:r>
      <w:r w:rsidR="00F95DFA" w:rsidRPr="005C1CD0">
        <w:rPr>
          <w:rFonts w:ascii="Arial" w:hAnsi="Arial" w:cs="Arial"/>
          <w:sz w:val="24"/>
          <w:szCs w:val="24"/>
        </w:rPr>
        <w:t>[</w:t>
      </w:r>
      <w:r w:rsidRPr="005C1CD0">
        <w:rPr>
          <w:rFonts w:ascii="Arial" w:hAnsi="Arial" w:cs="Arial"/>
          <w:sz w:val="24"/>
          <w:szCs w:val="24"/>
        </w:rPr>
        <w:t>período acordado entre as partes</w:t>
      </w:r>
      <w:r w:rsidR="00F95DFA" w:rsidRPr="005C1CD0">
        <w:rPr>
          <w:rFonts w:ascii="Arial" w:hAnsi="Arial" w:cs="Arial"/>
          <w:sz w:val="24"/>
          <w:szCs w:val="24"/>
        </w:rPr>
        <w:t>]</w:t>
      </w:r>
      <w:r w:rsidRPr="005C1CD0">
        <w:rPr>
          <w:rFonts w:ascii="Arial" w:hAnsi="Arial" w:cs="Arial"/>
          <w:sz w:val="24"/>
          <w:szCs w:val="24"/>
        </w:rPr>
        <w:t>.</w:t>
      </w:r>
    </w:p>
    <w:p w14:paraId="04570B77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082AACD9" w14:textId="77777777" w:rsidR="00F95DFA" w:rsidRPr="005C1CD0" w:rsidRDefault="00F95DFA" w:rsidP="00F95DFA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4. Pagamentos e Penalidades por Atraso:</w:t>
      </w:r>
    </w:p>
    <w:p w14:paraId="6835C4B7" w14:textId="77777777" w:rsidR="00F95DFA" w:rsidRPr="005C1CD0" w:rsidRDefault="00F95DFA" w:rsidP="00F95DFA">
      <w:pPr>
        <w:rPr>
          <w:rFonts w:ascii="Arial" w:hAnsi="Arial" w:cs="Arial"/>
          <w:b/>
          <w:bCs/>
          <w:sz w:val="24"/>
          <w:szCs w:val="24"/>
        </w:rPr>
      </w:pPr>
    </w:p>
    <w:p w14:paraId="71C89B8C" w14:textId="77777777" w:rsidR="00F95DFA" w:rsidRPr="005C1CD0" w:rsidRDefault="00F95DFA" w:rsidP="00F95DFA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O Cliente concorda em efetuar o pagamento ao Provedor de Serviços de uma taxa mensal no valor de R$ 200,00 (duzentos reais) para garantir o acesso contínuo ao serviço SaaS LMS. Fica estabelecido que qualquer atraso no pagamento além da data de vencimento acordada estará sujeito a penalidades.</w:t>
      </w:r>
    </w:p>
    <w:p w14:paraId="38044425" w14:textId="77777777" w:rsidR="00F95DFA" w:rsidRPr="005C1CD0" w:rsidRDefault="00F95DFA" w:rsidP="00F95DFA">
      <w:pPr>
        <w:rPr>
          <w:rFonts w:ascii="Arial" w:hAnsi="Arial" w:cs="Arial"/>
          <w:sz w:val="24"/>
          <w:szCs w:val="24"/>
        </w:rPr>
      </w:pPr>
    </w:p>
    <w:p w14:paraId="16B703B4" w14:textId="77777777" w:rsidR="00F95DFA" w:rsidRPr="005C1CD0" w:rsidRDefault="00F95DFA" w:rsidP="00F95DFA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Penalidades por Atraso:</w:t>
      </w:r>
    </w:p>
    <w:p w14:paraId="0615D614" w14:textId="77777777" w:rsidR="00F95DFA" w:rsidRPr="005C1CD0" w:rsidRDefault="00F95DFA" w:rsidP="00F95DFA">
      <w:pPr>
        <w:rPr>
          <w:rFonts w:ascii="Arial" w:hAnsi="Arial" w:cs="Arial"/>
          <w:sz w:val="24"/>
          <w:szCs w:val="24"/>
        </w:rPr>
      </w:pPr>
    </w:p>
    <w:p w14:paraId="5F53F79B" w14:textId="5F100B96" w:rsidR="00F95DFA" w:rsidRPr="005C1CD0" w:rsidRDefault="00F95DFA" w:rsidP="00F95DFA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O Cliente deverá pagar uma multa de </w:t>
      </w:r>
      <w:r w:rsidR="005C1CD0" w:rsidRPr="005C1CD0">
        <w:rPr>
          <w:rFonts w:ascii="Arial" w:hAnsi="Arial" w:cs="Arial"/>
          <w:sz w:val="24"/>
          <w:szCs w:val="24"/>
        </w:rPr>
        <w:t>8</w:t>
      </w:r>
      <w:r w:rsidRPr="005C1CD0">
        <w:rPr>
          <w:rFonts w:ascii="Arial" w:hAnsi="Arial" w:cs="Arial"/>
          <w:sz w:val="24"/>
          <w:szCs w:val="24"/>
        </w:rPr>
        <w:t>% (</w:t>
      </w:r>
      <w:r w:rsidR="005C1CD0" w:rsidRPr="005C1CD0">
        <w:rPr>
          <w:rFonts w:ascii="Arial" w:hAnsi="Arial" w:cs="Arial"/>
          <w:sz w:val="24"/>
          <w:szCs w:val="24"/>
        </w:rPr>
        <w:t>oito</w:t>
      </w:r>
      <w:r w:rsidRPr="005C1CD0">
        <w:rPr>
          <w:rFonts w:ascii="Arial" w:hAnsi="Arial" w:cs="Arial"/>
          <w:sz w:val="24"/>
          <w:szCs w:val="24"/>
        </w:rPr>
        <w:t xml:space="preserve"> por cento) sobre o valor total da mensalidade devida, após o prazo de vencimento.</w:t>
      </w:r>
    </w:p>
    <w:p w14:paraId="2EB74F16" w14:textId="77777777" w:rsidR="005C1CD0" w:rsidRPr="005C1CD0" w:rsidRDefault="005C1CD0" w:rsidP="00F95DFA">
      <w:pPr>
        <w:rPr>
          <w:rFonts w:ascii="Arial" w:hAnsi="Arial" w:cs="Arial"/>
          <w:sz w:val="24"/>
          <w:szCs w:val="24"/>
        </w:rPr>
      </w:pPr>
    </w:p>
    <w:p w14:paraId="334ED3F2" w14:textId="77777777" w:rsidR="00F95DFA" w:rsidRPr="005C1CD0" w:rsidRDefault="00F95DFA" w:rsidP="00F95DFA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Consequências por Inadimplência:</w:t>
      </w:r>
    </w:p>
    <w:p w14:paraId="7225AE32" w14:textId="77777777" w:rsidR="00F95DFA" w:rsidRPr="005C1CD0" w:rsidRDefault="00F95DFA" w:rsidP="00F95DFA">
      <w:pPr>
        <w:rPr>
          <w:rFonts w:ascii="Arial" w:hAnsi="Arial" w:cs="Arial"/>
          <w:sz w:val="24"/>
          <w:szCs w:val="24"/>
        </w:rPr>
      </w:pPr>
    </w:p>
    <w:p w14:paraId="270BE99C" w14:textId="35DF6D9D" w:rsidR="005C1CD0" w:rsidRPr="005C1CD0" w:rsidRDefault="005C1CD0" w:rsidP="005C1CD0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Além da</w:t>
      </w:r>
      <w:r w:rsidRPr="005C1CD0">
        <w:rPr>
          <w:rFonts w:ascii="Arial" w:hAnsi="Arial" w:cs="Arial"/>
          <w:sz w:val="24"/>
          <w:szCs w:val="24"/>
        </w:rPr>
        <w:t>s</w:t>
      </w:r>
      <w:r w:rsidRPr="005C1CD0">
        <w:rPr>
          <w:rFonts w:ascii="Arial" w:hAnsi="Arial" w:cs="Arial"/>
          <w:sz w:val="24"/>
          <w:szCs w:val="24"/>
        </w:rPr>
        <w:t xml:space="preserve"> penalidades financeiras mencionadas acima, a inadimplência por um período superior a 15 (quinze) dias dará ao Provedor de Serviços o direito de suspender temporariamente o acesso ao serviço. A reativação do acesso será realizada somente após a quitação integral dos valores em atraso.</w:t>
      </w:r>
    </w:p>
    <w:p w14:paraId="0F0DD0C1" w14:textId="77777777" w:rsidR="005C1CD0" w:rsidRPr="005C1CD0" w:rsidRDefault="005C1CD0" w:rsidP="005C1CD0">
      <w:pPr>
        <w:rPr>
          <w:rFonts w:ascii="Arial" w:hAnsi="Arial" w:cs="Arial"/>
          <w:sz w:val="24"/>
          <w:szCs w:val="24"/>
        </w:rPr>
      </w:pPr>
    </w:p>
    <w:p w14:paraId="660E7D0B" w14:textId="200E2FBE" w:rsidR="00F95DFA" w:rsidRPr="005C1CD0" w:rsidRDefault="005C1CD0" w:rsidP="005C1CD0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 xml:space="preserve">A concordância com estas condições é essencial para manter o serviço de forma ininterrupta, e a ausência de pagamento dentro dos prazos estabelecidos </w:t>
      </w:r>
      <w:r w:rsidRPr="005C1CD0">
        <w:rPr>
          <w:rFonts w:ascii="Arial" w:hAnsi="Arial" w:cs="Arial"/>
          <w:sz w:val="24"/>
          <w:szCs w:val="24"/>
        </w:rPr>
        <w:lastRenderedPageBreak/>
        <w:t>sujeitará o Cliente às penalidades e consequências mencionadas neste documento.</w:t>
      </w:r>
    </w:p>
    <w:p w14:paraId="4B503937" w14:textId="77777777" w:rsidR="005C1CD0" w:rsidRPr="005C1CD0" w:rsidRDefault="005C1CD0" w:rsidP="005C1CD0">
      <w:pPr>
        <w:rPr>
          <w:rFonts w:ascii="Arial" w:hAnsi="Arial" w:cs="Arial"/>
          <w:sz w:val="24"/>
          <w:szCs w:val="24"/>
        </w:rPr>
      </w:pPr>
    </w:p>
    <w:p w14:paraId="659CBFD8" w14:textId="77777777" w:rsidR="000D38BE" w:rsidRPr="005C1CD0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5. Responsabilidades do Cliente:</w:t>
      </w:r>
    </w:p>
    <w:p w14:paraId="4978BDB3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38125C03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O Cliente é responsável por manter a confidencialidade de suas credenciais de acesso.</w:t>
      </w:r>
    </w:p>
    <w:p w14:paraId="3360ACB7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O Cliente concorda em utilizar o serviço SaaS LMS de acordo com os termos estabelecidos neste contrato.</w:t>
      </w:r>
    </w:p>
    <w:p w14:paraId="1F19EE8E" w14:textId="77777777" w:rsidR="00974284" w:rsidRPr="005C1CD0" w:rsidRDefault="00974284" w:rsidP="000D38BE">
      <w:pPr>
        <w:rPr>
          <w:rFonts w:ascii="Arial" w:hAnsi="Arial" w:cs="Arial"/>
          <w:sz w:val="24"/>
          <w:szCs w:val="24"/>
        </w:rPr>
      </w:pPr>
    </w:p>
    <w:p w14:paraId="7E0A098F" w14:textId="03990F52" w:rsidR="000D38BE" w:rsidRPr="005C1CD0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6. Responsabilidades do Provedor de Serviços:</w:t>
      </w:r>
    </w:p>
    <w:p w14:paraId="6922ACDB" w14:textId="77777777" w:rsidR="00974284" w:rsidRPr="005C1CD0" w:rsidRDefault="00974284" w:rsidP="000D38BE">
      <w:pPr>
        <w:rPr>
          <w:rFonts w:ascii="Arial" w:hAnsi="Arial" w:cs="Arial"/>
          <w:sz w:val="24"/>
          <w:szCs w:val="24"/>
        </w:rPr>
      </w:pPr>
    </w:p>
    <w:p w14:paraId="621DB732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O Provedor de Serviços garantirá a disponibilidade e a manutenção do serviço SaaS LMS.</w:t>
      </w:r>
    </w:p>
    <w:p w14:paraId="2909E9EF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O Provedor de Serviços se compromete a fornecer suporte técnico conforme necessário.</w:t>
      </w:r>
    </w:p>
    <w:p w14:paraId="2381C713" w14:textId="77777777" w:rsidR="00974284" w:rsidRPr="005C1CD0" w:rsidRDefault="00974284" w:rsidP="000D38BE">
      <w:pPr>
        <w:rPr>
          <w:rFonts w:ascii="Arial" w:hAnsi="Arial" w:cs="Arial"/>
          <w:sz w:val="24"/>
          <w:szCs w:val="24"/>
        </w:rPr>
      </w:pPr>
    </w:p>
    <w:p w14:paraId="7C603775" w14:textId="77777777" w:rsidR="000D38BE" w:rsidRPr="005C1CD0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7. Propriedade Intelectual:</w:t>
      </w:r>
    </w:p>
    <w:p w14:paraId="123C8834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374200BE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Todos os direitos de propriedade intelectual relacionados ao SaaS LMS permanecem com o Provedor de Serviços.</w:t>
      </w:r>
    </w:p>
    <w:p w14:paraId="7A23484B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36996C31" w14:textId="77777777" w:rsidR="000D38BE" w:rsidRPr="005C1CD0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8. Rescisão:</w:t>
      </w:r>
    </w:p>
    <w:p w14:paraId="36D872E3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28BC3533" w14:textId="56E18E64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Ambas as partes têm o direito de rescindir o contrato com aviso prévio</w:t>
      </w:r>
      <w:r w:rsidR="001D224B">
        <w:rPr>
          <w:rFonts w:ascii="Arial" w:hAnsi="Arial" w:cs="Arial"/>
          <w:sz w:val="24"/>
          <w:szCs w:val="24"/>
        </w:rPr>
        <w:t xml:space="preserve"> XXXXXXX</w:t>
      </w:r>
      <w:r w:rsidRPr="005C1CD0">
        <w:rPr>
          <w:rFonts w:ascii="Arial" w:hAnsi="Arial" w:cs="Arial"/>
          <w:sz w:val="24"/>
          <w:szCs w:val="24"/>
        </w:rPr>
        <w:t xml:space="preserve"> por escrito se a outra parte violar qualquer termo deste contrato.</w:t>
      </w:r>
    </w:p>
    <w:p w14:paraId="5751AAFC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73196DFE" w14:textId="77777777" w:rsidR="000D38BE" w:rsidRPr="005C1CD0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9. Confidencialidade:</w:t>
      </w:r>
    </w:p>
    <w:p w14:paraId="319DB16B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09AC315D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Ambas as partes concordam em manter em sigilo qualquer informação confidencial compartilhada durante a vigência deste contrato.</w:t>
      </w:r>
    </w:p>
    <w:p w14:paraId="2DEE67F2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2E167A5E" w14:textId="77777777" w:rsidR="000D38BE" w:rsidRPr="005C1CD0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5C1CD0">
        <w:rPr>
          <w:rFonts w:ascii="Arial" w:hAnsi="Arial" w:cs="Arial"/>
          <w:b/>
          <w:bCs/>
          <w:sz w:val="24"/>
          <w:szCs w:val="24"/>
        </w:rPr>
        <w:t>10. Disposições Gerais:</w:t>
      </w:r>
    </w:p>
    <w:p w14:paraId="2F613E9E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40ABFE67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Este contrato constitui o acordo integral entre as partes.</w:t>
      </w:r>
    </w:p>
    <w:p w14:paraId="214B8871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Alterações só terão efeito se forem feitas por escrito e assinadas por ambas as partes.</w:t>
      </w:r>
    </w:p>
    <w:p w14:paraId="69BE146A" w14:textId="77777777" w:rsidR="000D38BE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Qualquer litígio decorrente deste contrato será resolvido por meio de arbitragem conforme as leis vigentes.</w:t>
      </w:r>
    </w:p>
    <w:p w14:paraId="2423D4D6" w14:textId="77777777" w:rsidR="001D224B" w:rsidRPr="005C1CD0" w:rsidRDefault="001D224B" w:rsidP="000D38BE">
      <w:pPr>
        <w:rPr>
          <w:rFonts w:ascii="Arial" w:hAnsi="Arial" w:cs="Arial"/>
          <w:sz w:val="24"/>
          <w:szCs w:val="24"/>
        </w:rPr>
      </w:pPr>
    </w:p>
    <w:p w14:paraId="3C221DA5" w14:textId="77777777" w:rsidR="000D38BE" w:rsidRPr="001D224B" w:rsidRDefault="000D38BE" w:rsidP="000D38BE">
      <w:pPr>
        <w:rPr>
          <w:rFonts w:ascii="Arial" w:hAnsi="Arial" w:cs="Arial"/>
          <w:b/>
          <w:bCs/>
          <w:sz w:val="24"/>
          <w:szCs w:val="24"/>
        </w:rPr>
      </w:pPr>
      <w:r w:rsidRPr="001D224B">
        <w:rPr>
          <w:rFonts w:ascii="Arial" w:hAnsi="Arial" w:cs="Arial"/>
          <w:b/>
          <w:bCs/>
          <w:sz w:val="24"/>
          <w:szCs w:val="24"/>
        </w:rPr>
        <w:t>11. Assinaturas:</w:t>
      </w:r>
    </w:p>
    <w:p w14:paraId="03D81571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13BB4301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Ambas as partes concordam com os termos e condições acima e reconhecem isso por meio de suas assinaturas abaixo:</w:t>
      </w:r>
    </w:p>
    <w:p w14:paraId="120644A0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158357A3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[Assinatura do Cliente] [Assinatura do Provedor de Serviços]</w:t>
      </w:r>
    </w:p>
    <w:p w14:paraId="6AC5D3D1" w14:textId="77777777" w:rsidR="000D38BE" w:rsidRPr="005C1CD0" w:rsidRDefault="000D38BE" w:rsidP="000D38BE">
      <w:pPr>
        <w:rPr>
          <w:rFonts w:ascii="Arial" w:hAnsi="Arial" w:cs="Arial"/>
          <w:sz w:val="24"/>
          <w:szCs w:val="24"/>
        </w:rPr>
      </w:pPr>
    </w:p>
    <w:p w14:paraId="2EF049F4" w14:textId="425BDD54" w:rsidR="00553926" w:rsidRPr="005C1CD0" w:rsidRDefault="000D38BE" w:rsidP="000D38BE">
      <w:pPr>
        <w:rPr>
          <w:rFonts w:ascii="Arial" w:hAnsi="Arial" w:cs="Arial"/>
          <w:sz w:val="24"/>
          <w:szCs w:val="24"/>
        </w:rPr>
      </w:pPr>
      <w:r w:rsidRPr="005C1CD0">
        <w:rPr>
          <w:rFonts w:ascii="Arial" w:hAnsi="Arial" w:cs="Arial"/>
          <w:sz w:val="24"/>
          <w:szCs w:val="24"/>
        </w:rPr>
        <w:t>[Data] [Data]</w:t>
      </w:r>
    </w:p>
    <w:sectPr w:rsidR="00553926" w:rsidRPr="005C1C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74864"/>
    <w:multiLevelType w:val="hybridMultilevel"/>
    <w:tmpl w:val="B5C004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B00E5"/>
    <w:multiLevelType w:val="hybridMultilevel"/>
    <w:tmpl w:val="0846A4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344050"/>
    <w:multiLevelType w:val="hybridMultilevel"/>
    <w:tmpl w:val="1724FF1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2A2753"/>
    <w:multiLevelType w:val="hybridMultilevel"/>
    <w:tmpl w:val="ACDE59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17344852">
    <w:abstractNumId w:val="1"/>
  </w:num>
  <w:num w:numId="2" w16cid:durableId="723794706">
    <w:abstractNumId w:val="3"/>
  </w:num>
  <w:num w:numId="3" w16cid:durableId="1451974826">
    <w:abstractNumId w:val="0"/>
  </w:num>
  <w:num w:numId="4" w16cid:durableId="11932262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38BE"/>
    <w:rsid w:val="000D38BE"/>
    <w:rsid w:val="001860CE"/>
    <w:rsid w:val="001D224B"/>
    <w:rsid w:val="00553926"/>
    <w:rsid w:val="005C1CD0"/>
    <w:rsid w:val="00831E8A"/>
    <w:rsid w:val="00974284"/>
    <w:rsid w:val="00F95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8E482E"/>
  <w15:chartTrackingRefBased/>
  <w15:docId w15:val="{56A3CCE1-B61D-42E4-AFDA-BC989FE18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D3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34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593</Words>
  <Characters>3203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2023-12-12T20:31:00Z</dcterms:created>
  <dcterms:modified xsi:type="dcterms:W3CDTF">2023-12-12T21:52:00Z</dcterms:modified>
</cp:coreProperties>
</file>