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374D" w14:textId="77777777" w:rsidR="0062030F" w:rsidRPr="0062030F" w:rsidRDefault="0062030F" w:rsidP="006203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62030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Entendi, se cada infoprodutor (cliente) em sua plataforma é responsável por pagar sua própria assinatura no Vimeo para hospedar seus próprios cursos, você pode considerar o seguinte fluxo:</w:t>
      </w:r>
    </w:p>
    <w:p w14:paraId="5949760A" w14:textId="77777777" w:rsidR="0062030F" w:rsidRPr="0062030F" w:rsidRDefault="0062030F" w:rsidP="006203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62030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Registro do Aplicativo:</w:t>
      </w:r>
    </w:p>
    <w:p w14:paraId="72423B24" w14:textId="77777777" w:rsidR="0062030F" w:rsidRPr="0062030F" w:rsidRDefault="0062030F" w:rsidP="0062030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62030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Registre um aplicativo no </w:t>
      </w:r>
      <w:hyperlink r:id="rId5" w:tgtFrame="_new" w:history="1">
        <w:r w:rsidRPr="0062030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pt-BR"/>
            <w14:ligatures w14:val="none"/>
          </w:rPr>
          <w:t>portal de desenvolvedores do Vimeo</w:t>
        </w:r>
      </w:hyperlink>
      <w:r w:rsidRPr="0062030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71E3C84A" w14:textId="77777777" w:rsidR="0062030F" w:rsidRPr="0062030F" w:rsidRDefault="0062030F" w:rsidP="006203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62030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Obtenção de Credenciais do Aplicativo:</w:t>
      </w:r>
    </w:p>
    <w:p w14:paraId="4A87B498" w14:textId="77777777" w:rsidR="0062030F" w:rsidRPr="0062030F" w:rsidRDefault="0062030F" w:rsidP="0062030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62030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Após registrar o aplicativo, obtenha as credenciais necessárias (Client ID e Client Secret).</w:t>
      </w:r>
    </w:p>
    <w:p w14:paraId="532812D8" w14:textId="77777777" w:rsidR="0062030F" w:rsidRPr="0062030F" w:rsidRDefault="0062030F" w:rsidP="006203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62030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Conexão de Contas do Vimeo:</w:t>
      </w:r>
    </w:p>
    <w:p w14:paraId="4367CA53" w14:textId="77777777" w:rsidR="0062030F" w:rsidRPr="0062030F" w:rsidRDefault="0062030F" w:rsidP="0062030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62030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Para cada infoprodutor (cliente) que deseja hospedar cursos, integre suas contas do Vimeo com a sua plataforma usando OAuth. Cada infoprodutor precisará autenticar a conta do Vimeo deles na sua plataforma para conceder acesso.</w:t>
      </w:r>
    </w:p>
    <w:p w14:paraId="7FC9B488" w14:textId="77777777" w:rsidR="0062030F" w:rsidRPr="0062030F" w:rsidRDefault="0062030F" w:rsidP="006203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62030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Obtenção de Token de Acesso do Infoprodutor:</w:t>
      </w:r>
    </w:p>
    <w:p w14:paraId="781FB233" w14:textId="77777777" w:rsidR="0062030F" w:rsidRPr="0062030F" w:rsidRDefault="0062030F" w:rsidP="0062030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62030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Após a autenticação bem-sucedida, você obterá um token de acesso específico para a conta do Vimeo do infoprodutor. Este token será usado para fazer chamadas à API do Vimeo em nome desse usuário específico.</w:t>
      </w:r>
    </w:p>
    <w:p w14:paraId="730444D6" w14:textId="77777777" w:rsidR="0062030F" w:rsidRPr="0062030F" w:rsidRDefault="0062030F" w:rsidP="006203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62030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Hospedagem de Vídeos no Vimeo:</w:t>
      </w:r>
    </w:p>
    <w:p w14:paraId="05D1BEC1" w14:textId="77777777" w:rsidR="0062030F" w:rsidRPr="0062030F" w:rsidRDefault="0062030F" w:rsidP="0062030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62030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Instrua cada infoprodutor a fazer o upload dos vídeos dos seus cursos na sua própria conta do Vimeo. Eles devem configurar esses vídeos como privados.</w:t>
      </w:r>
    </w:p>
    <w:p w14:paraId="5A8FB313" w14:textId="77777777" w:rsidR="0062030F" w:rsidRPr="0062030F" w:rsidRDefault="0062030F" w:rsidP="006203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62030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Integração no Backend da Plataforma:</w:t>
      </w:r>
    </w:p>
    <w:p w14:paraId="55D5CC3F" w14:textId="77777777" w:rsidR="0062030F" w:rsidRPr="0062030F" w:rsidRDefault="0062030F" w:rsidP="0062030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62030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No backend da sua plataforma, use os tokens de acesso do infoprodutor para fazer chamadas à API do Vimeo em nome de cada um. Isso permite que você gerencie os vídeos privados e obtenha códigos de incorporação específicos para cada conta.</w:t>
      </w:r>
    </w:p>
    <w:p w14:paraId="06097FC1" w14:textId="77777777" w:rsidR="0062030F" w:rsidRPr="0062030F" w:rsidRDefault="0062030F" w:rsidP="006203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62030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Geração de Códigos de Incorporação:</w:t>
      </w:r>
    </w:p>
    <w:p w14:paraId="3576D40C" w14:textId="77777777" w:rsidR="0062030F" w:rsidRPr="0062030F" w:rsidRDefault="0062030F" w:rsidP="0062030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62030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Extraia os códigos de incorporação dos vídeos usando o token de acesso do infoprodutor e armazene esses códigos no seu banco de dados.</w:t>
      </w:r>
    </w:p>
    <w:p w14:paraId="2AB1AE65" w14:textId="77777777" w:rsidR="0062030F" w:rsidRPr="0062030F" w:rsidRDefault="0062030F" w:rsidP="006203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62030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Disponibilização de Vídeos na Interface do Aluno:</w:t>
      </w:r>
    </w:p>
    <w:p w14:paraId="7D7C30F4" w14:textId="77777777" w:rsidR="0062030F" w:rsidRPr="0062030F" w:rsidRDefault="0062030F" w:rsidP="0062030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62030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Na interface do aluno, use os códigos de incorporação associados à conta de cada infoprodutor para exibir os vídeos dos cursos correspondentes.</w:t>
      </w:r>
    </w:p>
    <w:p w14:paraId="206EFFCC" w14:textId="77777777" w:rsidR="0062030F" w:rsidRPr="0062030F" w:rsidRDefault="0062030F" w:rsidP="006203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62030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Dessa forma, cada infoprodutor mantém controle sobre sua própria conta do Vimeo, seus vídeos e sua assinatura, enquanto sua plataforma facilita a integração e a exibição dos vídeos privados na interface do aluno. Cada infoprodutor só tem acesso aos vídeos e recursos associados à sua conta do Vimeo, proporcionando uma experiência segura e personalizada para cada usuário.</w:t>
      </w:r>
    </w:p>
    <w:p w14:paraId="06C63315" w14:textId="77777777" w:rsidR="00553926" w:rsidRDefault="00553926"/>
    <w:sectPr w:rsidR="00553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54E62"/>
    <w:multiLevelType w:val="multilevel"/>
    <w:tmpl w:val="9ACC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98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0F"/>
    <w:rsid w:val="00553926"/>
    <w:rsid w:val="0062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A39D"/>
  <w15:chartTrackingRefBased/>
  <w15:docId w15:val="{88F4B4AE-C482-4342-8379-01C6E08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2030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20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vime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2023-12-02T17:13:00Z</dcterms:created>
  <dcterms:modified xsi:type="dcterms:W3CDTF">2023-12-02T17:13:00Z</dcterms:modified>
</cp:coreProperties>
</file>