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Cen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rio da segunda extin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em massa.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