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Similar aos tubar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õ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 de hoje em dia, acredita-se que a sua barbatana dorsal,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al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m de hidrodin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mica, tenha servido para prote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passiva contra os predadores e para cortejo de f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meas, pois s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ó 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os machos possu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am esta estrutura.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