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Com o consequente movimento tect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nico desencadeando eventos vulc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nicos, derrames de lava cobriram milh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de quil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metros, somados a uma forte emiss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gases envolvidos no efeito estufa, o que desencadeou um forte aquecimento global.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Nos mares, os movimentos tect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nicos liberaram grandes quantidades de g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s metano preso no assoalho oce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 xml:space="preserve">nico, tornando as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guas oce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>nicas, o que contribuiu para eliminar a maioria da vida terrestre e aqu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tica. Apenas alguns poucos animais sobreviveram em uma terra desolada.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