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Cs w:val="36"/>
          <w:lang w:val="es-CO"/>
        </w:rPr>
      </w:pPr>
      <w:r w:rsidRPr="00F14EEB">
        <w:rPr>
          <w:rFonts w:ascii="Times New Roman" w:hAnsi="Times New Roman"/>
          <w:szCs w:val="36"/>
          <w:lang w:val="es-ES_tradnl"/>
        </w:rPr>
        <w:t>Sistema matrimonial de la Familia Pastoral del Quindío.</w:t>
      </w:r>
    </w:p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75B65">
      <w:pPr>
        <w:pStyle w:val="Puesto"/>
        <w:jc w:val="right"/>
        <w:rPr>
          <w:rFonts w:ascii="Times New Roman" w:hAnsi="Times New Roman"/>
          <w:sz w:val="28"/>
          <w:szCs w:val="28"/>
        </w:rPr>
      </w:pPr>
      <w:r w:rsidRPr="00F14EEB">
        <w:rPr>
          <w:rFonts w:ascii="Times New Roman" w:hAnsi="Times New Roman"/>
          <w:sz w:val="28"/>
          <w:szCs w:val="28"/>
        </w:rPr>
        <w:t>Version 1.0</w:t>
      </w:r>
    </w:p>
    <w:p w:rsidR="00975B65" w:rsidRPr="00F14EEB" w:rsidRDefault="00975B65" w:rsidP="00975B65">
      <w:pPr>
        <w:pStyle w:val="Puesto"/>
        <w:rPr>
          <w:rFonts w:ascii="Times New Roman" w:hAnsi="Times New Roman"/>
          <w:sz w:val="22"/>
          <w:szCs w:val="22"/>
        </w:rPr>
      </w:pPr>
    </w:p>
    <w:p w:rsidR="00975B65" w:rsidRPr="00F14EEB" w:rsidRDefault="00975B65" w:rsidP="00975B65">
      <w:pPr>
        <w:rPr>
          <w:sz w:val="22"/>
          <w:szCs w:val="22"/>
        </w:rPr>
      </w:pPr>
    </w:p>
    <w:p w:rsidR="00975B65" w:rsidRPr="00F14EEB" w:rsidRDefault="00975B65" w:rsidP="00975B65">
      <w:pPr>
        <w:pStyle w:val="InfoBlue"/>
      </w:pPr>
    </w:p>
    <w:p w:rsidR="00975B65" w:rsidRPr="00F14EEB" w:rsidRDefault="00975B65" w:rsidP="00975B65">
      <w:pPr>
        <w:rPr>
          <w:sz w:val="22"/>
          <w:szCs w:val="22"/>
        </w:rPr>
        <w:sectPr w:rsidR="00975B65" w:rsidRPr="00F14EEB" w:rsidSect="00F14EE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75B65" w:rsidRPr="00F14EEB" w:rsidRDefault="00975B65" w:rsidP="00975B65">
      <w:pPr>
        <w:pStyle w:val="Puesto"/>
        <w:rPr>
          <w:rFonts w:ascii="Times New Roman" w:hAnsi="Times New Roman"/>
          <w:sz w:val="22"/>
          <w:szCs w:val="22"/>
        </w:rPr>
      </w:pPr>
      <w:r w:rsidRPr="00F14EEB">
        <w:rPr>
          <w:rFonts w:ascii="Times New Roman" w:hAnsi="Times New Roman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B65" w:rsidRPr="00F14EEB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Author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07/03/16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ES_tradnl"/>
              </w:rPr>
            </w:pPr>
            <w:r w:rsidRPr="00F14EEB">
              <w:rPr>
                <w:sz w:val="22"/>
                <w:szCs w:val="22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  <w:lang w:val="es-CO"/>
              </w:rPr>
            </w:pPr>
            <w:r w:rsidRPr="00F14EEB">
              <w:rPr>
                <w:sz w:val="22"/>
                <w:szCs w:val="22"/>
                <w:lang w:val="es-CO"/>
              </w:rPr>
              <w:t>Daniela Arias Gómez</w:t>
            </w:r>
            <w:r w:rsidRPr="00F14EEB">
              <w:rPr>
                <w:sz w:val="22"/>
                <w:szCs w:val="22"/>
                <w:lang w:val="es-CO"/>
              </w:rPr>
              <w:br/>
              <w:t>Felipe Buitrago</w:t>
            </w:r>
          </w:p>
        </w:tc>
      </w:tr>
      <w:tr w:rsidR="00975B65" w:rsidRPr="004E07DF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</w:tr>
    </w:tbl>
    <w:p w:rsidR="00975B65" w:rsidRPr="00F14EEB" w:rsidRDefault="00975B65" w:rsidP="00975B65">
      <w:pPr>
        <w:rPr>
          <w:sz w:val="22"/>
          <w:szCs w:val="22"/>
          <w:lang w:val="es-CO"/>
        </w:rPr>
      </w:pPr>
    </w:p>
    <w:p w:rsidR="00955801" w:rsidRPr="00F14EEB" w:rsidRDefault="00975B65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1701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5801" w:rsidRPr="00F14EEB" w:rsidRDefault="00955801" w:rsidP="00955801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14EE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4E07DF" w:rsidRDefault="0095580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EEB">
            <w:fldChar w:fldCharType="begin"/>
          </w:r>
          <w:r w:rsidRPr="00F14EEB">
            <w:instrText xml:space="preserve"> TOC \o "1-3" \h \z \u </w:instrText>
          </w:r>
          <w:r w:rsidRPr="00F14EEB">
            <w:fldChar w:fldCharType="separate"/>
          </w:r>
          <w:hyperlink w:anchor="_Toc445194012" w:history="1">
            <w:r w:rsidR="004E07DF" w:rsidRPr="00203475">
              <w:rPr>
                <w:rStyle w:val="Hipervnculo"/>
                <w:noProof/>
                <w:lang w:val="es-CO"/>
              </w:rPr>
              <w:t>1.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  <w:lang w:val="es-CO"/>
              </w:rPr>
              <w:t>Introduction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_Toc445194012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3" w:history="1">
            <w:r w:rsidR="004E07DF" w:rsidRPr="00203475">
              <w:rPr>
                <w:rStyle w:val="Hipervnculo"/>
                <w:noProof/>
              </w:rPr>
              <w:t>1.1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Purpose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_Toc445194013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4" w:history="1">
            <w:r w:rsidR="004E07DF" w:rsidRPr="00203475">
              <w:rPr>
                <w:rStyle w:val="Hipervnculo"/>
                <w:noProof/>
              </w:rPr>
              <w:t>1.2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Scope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_Toc445194014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5" w:history="1">
            <w:r w:rsidR="004E07DF" w:rsidRPr="00203475">
              <w:rPr>
                <w:rStyle w:val="Hipervnculo"/>
                <w:noProof/>
                <w:lang w:val="es-CO"/>
              </w:rPr>
              <w:t>1.3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  <w:lang w:val="es-CO"/>
              </w:rPr>
              <w:t>Definitions, Acronyms, and Abbreviations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_Toc445194015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6" w:history="1">
            <w:r w:rsidR="004E07DF" w:rsidRPr="00203475">
              <w:rPr>
                <w:rStyle w:val="Hipervnculo"/>
                <w:noProof/>
              </w:rPr>
              <w:t>1.4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References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_Toc445194016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7" w:history="1">
            <w:r w:rsidR="004E07DF" w:rsidRPr="00203475">
              <w:rPr>
                <w:rStyle w:val="Hipervnculo"/>
                <w:noProof/>
              </w:rPr>
              <w:t>1.5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Overview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_Toc445194017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8" w:history="1">
            <w:r w:rsidR="004E07DF" w:rsidRPr="00203475">
              <w:rPr>
                <w:rStyle w:val="Hipervnculo"/>
                <w:noProof/>
              </w:rPr>
              <w:t>2.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Software Configuration Management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_Toc445194018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19" w:history="1">
            <w:r w:rsidR="004E07DF" w:rsidRPr="00203475">
              <w:rPr>
                <w:rStyle w:val="Hipervnculo"/>
                <w:noProof/>
              </w:rPr>
              <w:t>2.1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Organization, Responsibilities, and Interfaces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_Toc445194019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0" w:history="1">
            <w:r w:rsidR="004E07DF" w:rsidRPr="00203475">
              <w:rPr>
                <w:rStyle w:val="Hipervnculo"/>
                <w:noProof/>
              </w:rPr>
              <w:t>2.2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Tools, Environment, and Infrastructure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_Toc445194020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4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1" w:history="1">
            <w:r w:rsidR="004E07DF" w:rsidRPr="00203475">
              <w:rPr>
                <w:rStyle w:val="Hipervnculo"/>
                <w:noProof/>
              </w:rPr>
              <w:t>3.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The Configuration Management Program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_Toc445194021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5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2" w:history="1">
            <w:r w:rsidR="004E07DF" w:rsidRPr="00203475">
              <w:rPr>
                <w:rStyle w:val="Hipervnculo"/>
                <w:noProof/>
              </w:rPr>
              <w:t>3.1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Identification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_Toc445194022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5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3" w:history="1">
            <w:r w:rsidR="004E07DF" w:rsidRPr="00203475">
              <w:rPr>
                <w:rStyle w:val="Hipervnculo"/>
                <w:lang w:val="es-CO"/>
              </w:rPr>
              <w:t>3.1.1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Identification Methods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_Toc445194023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5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1408AD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4" w:history="1">
            <w:r w:rsidR="004E07DF" w:rsidRPr="00203475">
              <w:rPr>
                <w:rStyle w:val="Hipervnculo"/>
                <w:lang w:val="es-CO"/>
              </w:rPr>
              <w:t>3.1.2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Project Baselines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_Toc445194024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6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5" w:history="1">
            <w:r w:rsidR="004E07DF" w:rsidRPr="00203475">
              <w:rPr>
                <w:rStyle w:val="Hipervnculo"/>
                <w:noProof/>
              </w:rPr>
              <w:t>3.2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and Change Control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_Toc445194025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7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Default="001408AD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6" w:history="1">
            <w:r w:rsidR="004E07DF" w:rsidRPr="00203475">
              <w:rPr>
                <w:rStyle w:val="Hipervnculo"/>
              </w:rPr>
              <w:t>3.2.1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</w:rPr>
              <w:t>Change Request Processing and Approval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_Toc445194026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7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1408AD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194027" w:history="1">
            <w:r w:rsidR="004E07DF" w:rsidRPr="00203475">
              <w:rPr>
                <w:rStyle w:val="Hipervnculo"/>
                <w:lang w:val="es-CO"/>
              </w:rPr>
              <w:t>3.2.2</w:t>
            </w:r>
            <w:r w:rsidR="004E07D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lang w:val="es-CO"/>
              </w:rPr>
              <w:t>Change Control Board (CCB)</w:t>
            </w:r>
            <w:r w:rsidR="004E07DF">
              <w:rPr>
                <w:webHidden/>
              </w:rPr>
              <w:tab/>
            </w:r>
            <w:r w:rsidR="004E07DF">
              <w:rPr>
                <w:webHidden/>
              </w:rPr>
              <w:fldChar w:fldCharType="begin"/>
            </w:r>
            <w:r w:rsidR="004E07DF">
              <w:rPr>
                <w:webHidden/>
              </w:rPr>
              <w:instrText xml:space="preserve"> PAGEREF _Toc445194027 \h </w:instrText>
            </w:r>
            <w:r w:rsidR="004E07DF">
              <w:rPr>
                <w:webHidden/>
              </w:rPr>
            </w:r>
            <w:r w:rsidR="004E07DF">
              <w:rPr>
                <w:webHidden/>
              </w:rPr>
              <w:fldChar w:fldCharType="separate"/>
            </w:r>
            <w:r w:rsidR="004E07DF">
              <w:rPr>
                <w:webHidden/>
              </w:rPr>
              <w:t>7</w:t>
            </w:r>
            <w:r w:rsidR="004E07DF">
              <w:rPr>
                <w:webHidden/>
              </w:rPr>
              <w:fldChar w:fldCharType="end"/>
            </w:r>
          </w:hyperlink>
        </w:p>
        <w:p w:rsidR="004E07DF" w:rsidRDefault="001408AD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194028" w:history="1">
            <w:r w:rsidR="004E07DF" w:rsidRPr="00203475">
              <w:rPr>
                <w:rStyle w:val="Hipervnculo"/>
                <w:noProof/>
              </w:rPr>
              <w:t>3.3</w:t>
            </w:r>
            <w:r w:rsidR="004E07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DF" w:rsidRPr="00203475">
              <w:rPr>
                <w:rStyle w:val="Hipervnculo"/>
                <w:noProof/>
              </w:rPr>
              <w:t>Configuration Status Accounting</w:t>
            </w:r>
            <w:r w:rsidR="004E07DF">
              <w:rPr>
                <w:noProof/>
                <w:webHidden/>
              </w:rPr>
              <w:tab/>
            </w:r>
            <w:r w:rsidR="004E07DF">
              <w:rPr>
                <w:noProof/>
                <w:webHidden/>
              </w:rPr>
              <w:fldChar w:fldCharType="begin"/>
            </w:r>
            <w:r w:rsidR="004E07DF">
              <w:rPr>
                <w:noProof/>
                <w:webHidden/>
              </w:rPr>
              <w:instrText xml:space="preserve"> PAGEREF _Toc445194028 \h </w:instrText>
            </w:r>
            <w:r w:rsidR="004E07DF">
              <w:rPr>
                <w:noProof/>
                <w:webHidden/>
              </w:rPr>
            </w:r>
            <w:r w:rsidR="004E07DF">
              <w:rPr>
                <w:noProof/>
                <w:webHidden/>
              </w:rPr>
              <w:fldChar w:fldCharType="separate"/>
            </w:r>
            <w:r w:rsidR="004E07DF">
              <w:rPr>
                <w:noProof/>
                <w:webHidden/>
              </w:rPr>
              <w:t>7</w:t>
            </w:r>
            <w:r w:rsidR="004E07DF">
              <w:rPr>
                <w:noProof/>
                <w:webHidden/>
              </w:rPr>
              <w:fldChar w:fldCharType="end"/>
            </w:r>
          </w:hyperlink>
        </w:p>
        <w:p w:rsidR="004E07DF" w:rsidRPr="000A69F1" w:rsidRDefault="001408AD">
          <w:pPr>
            <w:pStyle w:val="TDC3"/>
            <w:rPr>
              <w:rFonts w:eastAsiaTheme="minorEastAsia"/>
              <w:sz w:val="22"/>
              <w:szCs w:val="22"/>
            </w:rPr>
          </w:pPr>
          <w:hyperlink w:anchor="_Toc445194029" w:history="1">
            <w:r w:rsidR="004E07DF" w:rsidRPr="000A69F1">
              <w:rPr>
                <w:rStyle w:val="Hipervnculo"/>
              </w:rPr>
              <w:t>3.3.1</w:t>
            </w:r>
            <w:r w:rsidR="004E07DF" w:rsidRPr="000A69F1">
              <w:rPr>
                <w:rFonts w:eastAsiaTheme="minorEastAsia"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</w:rPr>
              <w:t>Project Media Storage and Release Process</w:t>
            </w:r>
            <w:r w:rsidR="004E07DF" w:rsidRPr="000A69F1">
              <w:rPr>
                <w:webHidden/>
              </w:rPr>
              <w:tab/>
            </w:r>
            <w:r w:rsidR="004E07DF" w:rsidRPr="000A69F1">
              <w:rPr>
                <w:webHidden/>
              </w:rPr>
              <w:fldChar w:fldCharType="begin"/>
            </w:r>
            <w:r w:rsidR="004E07DF" w:rsidRPr="000A69F1">
              <w:rPr>
                <w:webHidden/>
              </w:rPr>
              <w:instrText xml:space="preserve"> PAGEREF _Toc445194029 \h </w:instrText>
            </w:r>
            <w:r w:rsidR="004E07DF" w:rsidRPr="000A69F1">
              <w:rPr>
                <w:webHidden/>
              </w:rPr>
            </w:r>
            <w:r w:rsidR="004E07DF" w:rsidRPr="000A69F1">
              <w:rPr>
                <w:webHidden/>
              </w:rPr>
              <w:fldChar w:fldCharType="separate"/>
            </w:r>
            <w:r w:rsidR="004E07DF" w:rsidRPr="000A69F1">
              <w:rPr>
                <w:webHidden/>
              </w:rPr>
              <w:t>7</w:t>
            </w:r>
            <w:r w:rsidR="004E07DF" w:rsidRPr="000A69F1">
              <w:rPr>
                <w:webHidden/>
              </w:rPr>
              <w:fldChar w:fldCharType="end"/>
            </w:r>
          </w:hyperlink>
        </w:p>
        <w:p w:rsidR="004E07DF" w:rsidRPr="000A69F1" w:rsidRDefault="001408AD">
          <w:pPr>
            <w:pStyle w:val="TDC3"/>
            <w:rPr>
              <w:rFonts w:eastAsiaTheme="minorEastAsia"/>
              <w:sz w:val="22"/>
              <w:szCs w:val="22"/>
            </w:rPr>
          </w:pPr>
          <w:hyperlink w:anchor="_Toc445194030" w:history="1">
            <w:r w:rsidR="004E07DF" w:rsidRPr="000A69F1">
              <w:rPr>
                <w:rStyle w:val="Hipervnculo"/>
              </w:rPr>
              <w:t>3.3.2</w:t>
            </w:r>
            <w:r w:rsidR="004E07DF" w:rsidRPr="000A69F1">
              <w:rPr>
                <w:rFonts w:eastAsiaTheme="minorEastAsia"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</w:rPr>
              <w:t>Reports and Audits</w:t>
            </w:r>
            <w:r w:rsidR="004E07DF" w:rsidRPr="000A69F1">
              <w:rPr>
                <w:webHidden/>
              </w:rPr>
              <w:tab/>
            </w:r>
            <w:r w:rsidR="004E07DF" w:rsidRPr="000A69F1">
              <w:rPr>
                <w:webHidden/>
              </w:rPr>
              <w:fldChar w:fldCharType="begin"/>
            </w:r>
            <w:r w:rsidR="004E07DF" w:rsidRPr="000A69F1">
              <w:rPr>
                <w:webHidden/>
              </w:rPr>
              <w:instrText xml:space="preserve"> PAGEREF _Toc445194030 \h </w:instrText>
            </w:r>
            <w:r w:rsidR="004E07DF" w:rsidRPr="000A69F1">
              <w:rPr>
                <w:webHidden/>
              </w:rPr>
            </w:r>
            <w:r w:rsidR="004E07DF" w:rsidRPr="000A69F1">
              <w:rPr>
                <w:webHidden/>
              </w:rPr>
              <w:fldChar w:fldCharType="separate"/>
            </w:r>
            <w:r w:rsidR="004E07DF" w:rsidRPr="000A69F1">
              <w:rPr>
                <w:webHidden/>
              </w:rPr>
              <w:t>7</w:t>
            </w:r>
            <w:r w:rsidR="004E07DF" w:rsidRPr="000A69F1">
              <w:rPr>
                <w:webHidden/>
              </w:rPr>
              <w:fldChar w:fldCharType="end"/>
            </w:r>
          </w:hyperlink>
        </w:p>
        <w:p w:rsidR="004E07DF" w:rsidRPr="000A69F1" w:rsidRDefault="001408AD">
          <w:pPr>
            <w:pStyle w:val="TD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</w:rPr>
          </w:pPr>
          <w:hyperlink w:anchor="_Toc445194031" w:history="1">
            <w:r w:rsidR="004E07DF" w:rsidRPr="000A69F1">
              <w:rPr>
                <w:rStyle w:val="Hipervnculo"/>
                <w:noProof/>
              </w:rPr>
              <w:t>4.</w:t>
            </w:r>
            <w:r w:rsidR="004E07DF" w:rsidRPr="000A69F1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E07DF" w:rsidRPr="000A69F1">
              <w:rPr>
                <w:rStyle w:val="Hipervnculo"/>
                <w:noProof/>
              </w:rPr>
              <w:t>Training and Resources</w:t>
            </w:r>
            <w:r w:rsidR="004E07DF" w:rsidRPr="000A69F1">
              <w:rPr>
                <w:noProof/>
                <w:webHidden/>
              </w:rPr>
              <w:tab/>
            </w:r>
            <w:r w:rsidR="004E07DF" w:rsidRPr="000A69F1">
              <w:rPr>
                <w:noProof/>
                <w:webHidden/>
              </w:rPr>
              <w:fldChar w:fldCharType="begin"/>
            </w:r>
            <w:r w:rsidR="004E07DF" w:rsidRPr="000A69F1">
              <w:rPr>
                <w:noProof/>
                <w:webHidden/>
              </w:rPr>
              <w:instrText xml:space="preserve"> PAGEREF _Toc445194031 \h </w:instrText>
            </w:r>
            <w:r w:rsidR="004E07DF" w:rsidRPr="000A69F1">
              <w:rPr>
                <w:noProof/>
                <w:webHidden/>
              </w:rPr>
            </w:r>
            <w:r w:rsidR="004E07DF" w:rsidRPr="000A69F1">
              <w:rPr>
                <w:noProof/>
                <w:webHidden/>
              </w:rPr>
              <w:fldChar w:fldCharType="separate"/>
            </w:r>
            <w:r w:rsidR="004E07DF" w:rsidRPr="000A69F1">
              <w:rPr>
                <w:noProof/>
                <w:webHidden/>
              </w:rPr>
              <w:t>7</w:t>
            </w:r>
            <w:r w:rsidR="004E07DF" w:rsidRPr="000A69F1">
              <w:rPr>
                <w:noProof/>
                <w:webHidden/>
              </w:rPr>
              <w:fldChar w:fldCharType="end"/>
            </w:r>
          </w:hyperlink>
        </w:p>
        <w:p w:rsidR="00955801" w:rsidRPr="00F14EEB" w:rsidRDefault="00955801">
          <w:r w:rsidRPr="00F14EEB">
            <w:rPr>
              <w:b/>
              <w:bCs/>
              <w:noProof/>
            </w:rPr>
            <w:fldChar w:fldCharType="end"/>
          </w:r>
        </w:p>
      </w:sdtContent>
    </w:sdt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F14EEB" w:rsidP="00F14EEB">
      <w:pPr>
        <w:widowControl/>
        <w:spacing w:after="160" w:line="259" w:lineRule="auto"/>
        <w:rPr>
          <w:b/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br w:type="page"/>
      </w:r>
    </w:p>
    <w:p w:rsidR="00955801" w:rsidRPr="00F14EEB" w:rsidRDefault="00955801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55801">
      <w:pPr>
        <w:pStyle w:val="Puesto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</w:rPr>
        <w:fldChar w:fldCharType="begin"/>
      </w:r>
      <w:r w:rsidRPr="00F14EEB">
        <w:rPr>
          <w:rFonts w:ascii="Times New Roman" w:hAnsi="Times New Roman"/>
          <w:sz w:val="22"/>
          <w:szCs w:val="22"/>
          <w:lang w:val="es-CO"/>
        </w:rPr>
        <w:instrText xml:space="preserve"> TITLE  \* MERGEFORMAT </w:instrText>
      </w:r>
      <w:r w:rsidRPr="00F14EEB">
        <w:rPr>
          <w:rFonts w:ascii="Times New Roman" w:hAnsi="Times New Roman"/>
          <w:sz w:val="22"/>
          <w:szCs w:val="22"/>
        </w:rPr>
        <w:fldChar w:fldCharType="separate"/>
      </w:r>
      <w:r w:rsidRPr="00F14EEB">
        <w:rPr>
          <w:rFonts w:ascii="Times New Roman" w:hAnsi="Times New Roman"/>
          <w:sz w:val="22"/>
          <w:szCs w:val="22"/>
          <w:lang w:val="es-CO"/>
        </w:rPr>
        <w:t>Configuration Management Plan</w:t>
      </w:r>
      <w:r w:rsidRPr="00F14EEB">
        <w:rPr>
          <w:rFonts w:ascii="Times New Roman" w:hAnsi="Times New Roman"/>
          <w:sz w:val="22"/>
          <w:szCs w:val="22"/>
        </w:rPr>
        <w:fldChar w:fldCharType="end"/>
      </w:r>
      <w:bookmarkStart w:id="0" w:name="_Toc388081625"/>
      <w:bookmarkStart w:id="1" w:name="_Toc389027946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bookmarkEnd w:id="0"/>
      <w:bookmarkEnd w:id="1"/>
    </w:p>
    <w:p w:rsidR="00975B65" w:rsidRPr="00F14EEB" w:rsidRDefault="00975B65" w:rsidP="00975B65">
      <w:pPr>
        <w:pStyle w:val="Ttulo1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2" w:name="_Toc456598586"/>
      <w:bookmarkStart w:id="3" w:name="_Toc456600917"/>
      <w:bookmarkStart w:id="4" w:name="_Toc274084837"/>
      <w:bookmarkStart w:id="5" w:name="_Toc445194012"/>
      <w:r w:rsidRPr="00F14EEB">
        <w:rPr>
          <w:rFonts w:ascii="Times New Roman" w:hAnsi="Times New Roman"/>
          <w:sz w:val="22"/>
          <w:szCs w:val="22"/>
          <w:lang w:val="es-CO"/>
        </w:rPr>
        <w:t>Introduction</w:t>
      </w:r>
      <w:bookmarkEnd w:id="2"/>
      <w:bookmarkEnd w:id="3"/>
      <w:bookmarkEnd w:id="4"/>
      <w:bookmarkEnd w:id="5"/>
    </w:p>
    <w:p w:rsidR="00975B65" w:rsidRPr="00F14EEB" w:rsidRDefault="00F14EEB" w:rsidP="00C53DE7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Las actividades del ciclo de vida de un proyecto están dentro de la Gestión de la configu</w:t>
      </w:r>
      <w:r w:rsidR="00E12A49">
        <w:rPr>
          <w:sz w:val="22"/>
          <w:szCs w:val="22"/>
          <w:lang w:val="es-ES_tradnl"/>
        </w:rPr>
        <w:t>ración</w:t>
      </w:r>
      <w:r w:rsidR="00C53DE7">
        <w:rPr>
          <w:sz w:val="22"/>
          <w:szCs w:val="22"/>
          <w:lang w:val="es-ES_tradnl"/>
        </w:rPr>
        <w:t xml:space="preserve"> q</w:t>
      </w:r>
      <w:bookmarkStart w:id="6" w:name="_GoBack"/>
      <w:bookmarkEnd w:id="6"/>
      <w:r w:rsidR="00C53DE7">
        <w:rPr>
          <w:sz w:val="22"/>
          <w:szCs w:val="22"/>
          <w:lang w:val="es-ES_tradnl"/>
        </w:rPr>
        <w:t>ue</w:t>
      </w:r>
      <w:r w:rsidR="00851993">
        <w:rPr>
          <w:sz w:val="22"/>
          <w:szCs w:val="22"/>
          <w:lang w:val="es-ES_tradnl"/>
        </w:rPr>
        <w:t xml:space="preserve"> </w:t>
      </w:r>
      <w:r w:rsidR="00975B65" w:rsidRPr="00F14EEB">
        <w:rPr>
          <w:sz w:val="22"/>
          <w:szCs w:val="22"/>
          <w:lang w:val="es-ES_tradnl"/>
        </w:rPr>
        <w:t>abarca todas aquellas actividades relacionadas con la administración.</w:t>
      </w:r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7" w:name="_Toc456598587"/>
      <w:bookmarkStart w:id="8" w:name="_Toc456600918"/>
      <w:bookmarkStart w:id="9" w:name="_Toc274084838"/>
      <w:bookmarkStart w:id="10" w:name="_Toc445194013"/>
      <w:r w:rsidRPr="00F14EEB">
        <w:rPr>
          <w:rFonts w:ascii="Times New Roman" w:hAnsi="Times New Roman"/>
          <w:sz w:val="22"/>
          <w:szCs w:val="22"/>
        </w:rPr>
        <w:t>Purpose</w:t>
      </w:r>
      <w:bookmarkEnd w:id="7"/>
      <w:bookmarkEnd w:id="8"/>
      <w:bookmarkEnd w:id="9"/>
      <w:bookmarkEnd w:id="10"/>
    </w:p>
    <w:p w:rsidR="00975B65" w:rsidRPr="00F14EEB" w:rsidRDefault="00E12A4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propósito de este documento es realizar la presentación de la estrategia que se usara para la realización de la configuración del Sistema matrimonial de la Pastoral Familiar del Quindío</w:t>
      </w:r>
      <w:r w:rsidR="00975B65"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11" w:name="_Toc456598588"/>
      <w:bookmarkStart w:id="12" w:name="_Toc456600919"/>
      <w:bookmarkStart w:id="13" w:name="_Toc274084839"/>
      <w:bookmarkStart w:id="14" w:name="_Toc445194014"/>
      <w:r w:rsidRPr="00F14EEB">
        <w:rPr>
          <w:rFonts w:ascii="Times New Roman" w:hAnsi="Times New Roman"/>
          <w:sz w:val="22"/>
          <w:szCs w:val="22"/>
        </w:rPr>
        <w:t>Scope</w:t>
      </w:r>
      <w:bookmarkEnd w:id="11"/>
      <w:bookmarkEnd w:id="12"/>
      <w:bookmarkEnd w:id="13"/>
      <w:bookmarkEnd w:id="14"/>
    </w:p>
    <w:p w:rsidR="00975B65" w:rsidRPr="00F14EEB" w:rsidRDefault="005944E6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alcance de este documento consiste en identificar los componentes que deben ser controlados y aplicados a los documentos involucrados en la administración de la configuración del sistema matrimonial de la pastoral familiar del Quindío.</w:t>
      </w:r>
      <w:r w:rsidR="007D58D2">
        <w:rPr>
          <w:sz w:val="22"/>
          <w:szCs w:val="22"/>
          <w:lang w:val="es-ES_tradnl"/>
        </w:rPr>
        <w:br/>
      </w:r>
    </w:p>
    <w:p w:rsidR="00975B65" w:rsidRPr="007D58D2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15" w:name="_Toc456598589"/>
      <w:bookmarkStart w:id="16" w:name="_Toc456600920"/>
      <w:bookmarkStart w:id="17" w:name="_Toc274084840"/>
      <w:bookmarkStart w:id="18" w:name="_Toc445194015"/>
      <w:r w:rsidRPr="007D58D2">
        <w:rPr>
          <w:rFonts w:ascii="Times New Roman" w:hAnsi="Times New Roman"/>
          <w:sz w:val="22"/>
          <w:szCs w:val="22"/>
          <w:lang w:val="es-CO"/>
        </w:rPr>
        <w:t>Definitions, Acronyms, and Abbreviations</w:t>
      </w:r>
      <w:bookmarkEnd w:id="15"/>
      <w:bookmarkEnd w:id="16"/>
      <w:bookmarkEnd w:id="17"/>
      <w:bookmarkEnd w:id="18"/>
    </w:p>
    <w:p w:rsidR="00975B65" w:rsidRPr="007D58D2" w:rsidRDefault="00975B65" w:rsidP="00975B65">
      <w:pPr>
        <w:ind w:left="720"/>
        <w:rPr>
          <w:lang w:val="es-CO"/>
        </w:rPr>
      </w:pPr>
      <w:r w:rsidRPr="007D58D2">
        <w:rPr>
          <w:lang w:val="es-CO"/>
        </w:rPr>
        <w:t>RUP: Rational Unified Process</w:t>
      </w:r>
    </w:p>
    <w:p w:rsidR="00975B65" w:rsidRPr="00F14EEB" w:rsidRDefault="00975B65" w:rsidP="00975B65">
      <w:pPr>
        <w:ind w:left="720"/>
      </w:pPr>
      <w:r w:rsidRPr="005944E6">
        <w:t>CMMI: Capability M</w:t>
      </w:r>
      <w:r w:rsidRPr="00F14EEB">
        <w:t>aturity Model Integration</w:t>
      </w:r>
    </w:p>
    <w:p w:rsidR="00975B65" w:rsidRPr="00F14EEB" w:rsidRDefault="00975B65" w:rsidP="00975B65">
      <w:pPr>
        <w:pStyle w:val="InfoBlue"/>
      </w:pPr>
    </w:p>
    <w:p w:rsidR="00975B65" w:rsidRPr="004E07DF" w:rsidRDefault="00975B65" w:rsidP="004E07DF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19" w:name="_Toc456598590"/>
      <w:bookmarkStart w:id="20" w:name="_Toc456600921"/>
      <w:bookmarkStart w:id="21" w:name="_Toc274084841"/>
      <w:bookmarkStart w:id="22" w:name="_Toc445194016"/>
      <w:r w:rsidRPr="00F14EEB">
        <w:rPr>
          <w:rFonts w:ascii="Times New Roman" w:hAnsi="Times New Roman"/>
          <w:sz w:val="22"/>
          <w:szCs w:val="22"/>
        </w:rPr>
        <w:t>References</w:t>
      </w:r>
      <w:bookmarkEnd w:id="19"/>
      <w:bookmarkEnd w:id="20"/>
      <w:bookmarkEnd w:id="21"/>
      <w:bookmarkEnd w:id="22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23" w:name="_Toc456598591"/>
      <w:bookmarkStart w:id="24" w:name="_Toc456600922"/>
      <w:bookmarkStart w:id="25" w:name="_Toc274084842"/>
      <w:bookmarkStart w:id="26" w:name="_Toc445194017"/>
      <w:r w:rsidRPr="00F14EEB">
        <w:rPr>
          <w:rFonts w:ascii="Times New Roman" w:hAnsi="Times New Roman"/>
          <w:sz w:val="22"/>
          <w:szCs w:val="22"/>
        </w:rPr>
        <w:t>Overview</w:t>
      </w:r>
      <w:bookmarkEnd w:id="23"/>
      <w:bookmarkEnd w:id="24"/>
      <w:bookmarkEnd w:id="25"/>
      <w:bookmarkEnd w:id="26"/>
    </w:p>
    <w:p w:rsidR="00975B65" w:rsidRPr="00F14EEB" w:rsidRDefault="005944E6" w:rsidP="005944E6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Este documento brinda la información de la organización adecuada al entorno de configuración de cambios y configuraciones para el proyecto Sistema matrimonial de la Pastoral Familiar del Quindío.</w:t>
      </w:r>
    </w:p>
    <w:p w:rsidR="00975B65" w:rsidRPr="00F14EEB" w:rsidRDefault="00975B65" w:rsidP="00975B65">
      <w:pPr>
        <w:pStyle w:val="Ttulo1"/>
        <w:keepNext w:val="0"/>
        <w:rPr>
          <w:rFonts w:ascii="Times New Roman" w:hAnsi="Times New Roman"/>
          <w:sz w:val="22"/>
          <w:szCs w:val="22"/>
        </w:rPr>
      </w:pPr>
      <w:bookmarkStart w:id="27" w:name="_Toc274084843"/>
      <w:bookmarkStart w:id="28" w:name="_Toc445194018"/>
      <w:r w:rsidRPr="00F14EEB">
        <w:rPr>
          <w:rFonts w:ascii="Times New Roman" w:hAnsi="Times New Roman"/>
          <w:sz w:val="22"/>
          <w:szCs w:val="22"/>
        </w:rPr>
        <w:t>Software Configuration Management</w:t>
      </w:r>
      <w:bookmarkEnd w:id="27"/>
      <w:bookmarkEnd w:id="28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29" w:name="_Toc274084844"/>
      <w:bookmarkStart w:id="30" w:name="_Toc445194019"/>
      <w:r w:rsidRPr="00F14EEB">
        <w:rPr>
          <w:rFonts w:ascii="Times New Roman" w:hAnsi="Times New Roman"/>
          <w:sz w:val="22"/>
          <w:szCs w:val="22"/>
        </w:rPr>
        <w:t>Organization, Responsibilities, and Interfaces</w:t>
      </w:r>
      <w:bookmarkEnd w:id="29"/>
      <w:bookmarkEnd w:id="30"/>
    </w:p>
    <w:p w:rsidR="00975B65" w:rsidRPr="00F14EEB" w:rsidRDefault="00975B65" w:rsidP="00975B65">
      <w:pPr>
        <w:ind w:left="720"/>
        <w:rPr>
          <w:sz w:val="22"/>
          <w:szCs w:val="22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868"/>
        <w:gridCol w:w="4665"/>
      </w:tblGrid>
      <w:tr w:rsidR="00975B65" w:rsidRPr="00F14EEB" w:rsidTr="005944E6">
        <w:tc>
          <w:tcPr>
            <w:tcW w:w="3868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4665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Tareas</w:t>
            </w:r>
          </w:p>
        </w:tc>
      </w:tr>
      <w:tr w:rsidR="00975B65" w:rsidRPr="00F14EEB" w:rsidTr="005944E6">
        <w:trPr>
          <w:trHeight w:val="594"/>
        </w:trPr>
        <w:tc>
          <w:tcPr>
            <w:tcW w:w="3868" w:type="dxa"/>
            <w:vAlign w:val="center"/>
          </w:tcPr>
          <w:p w:rsidR="005944E6" w:rsidRDefault="005944E6" w:rsidP="00F14EEB">
            <w:pPr>
              <w:rPr>
                <w:sz w:val="22"/>
                <w:szCs w:val="22"/>
              </w:rPr>
            </w:pPr>
          </w:p>
          <w:p w:rsidR="005944E6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Daniela Arias Gómez</w:t>
            </w:r>
          </w:p>
          <w:p w:rsidR="00975B65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Felipe Buitrago</w:t>
            </w:r>
          </w:p>
          <w:p w:rsidR="005944E6" w:rsidRPr="00F14EEB" w:rsidRDefault="005944E6" w:rsidP="00F14EEB">
            <w:pPr>
              <w:rPr>
                <w:sz w:val="22"/>
                <w:szCs w:val="22"/>
              </w:rPr>
            </w:pP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Gerenciamiento de la configuración</w:t>
            </w:r>
          </w:p>
        </w:tc>
      </w:tr>
      <w:tr w:rsidR="00975B65" w:rsidRPr="00F14EEB" w:rsidTr="005944E6">
        <w:trPr>
          <w:trHeight w:val="546"/>
        </w:trPr>
        <w:tc>
          <w:tcPr>
            <w:tcW w:w="3868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Fáber Danilo Giraldo</w:t>
            </w: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Auditorías</w:t>
            </w:r>
          </w:p>
        </w:tc>
      </w:tr>
    </w:tbl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31" w:name="_Toc274084845"/>
      <w:bookmarkStart w:id="32" w:name="_Toc445194020"/>
      <w:r w:rsidRPr="00F14EEB">
        <w:rPr>
          <w:rFonts w:ascii="Times New Roman" w:hAnsi="Times New Roman"/>
          <w:sz w:val="22"/>
          <w:szCs w:val="22"/>
        </w:rPr>
        <w:t>Tools, Environment, and Infrastructure</w:t>
      </w:r>
      <w:bookmarkEnd w:id="31"/>
      <w:bookmarkEnd w:id="32"/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Utilizaremos GitHub para el desarrollo en equipo del software y para la documentación utilizaremos los formatos dados en el RUP los cuales se guardaran en el DRIVE.</w:t>
      </w:r>
    </w:p>
    <w:p w:rsidR="00975B65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el desarrollo tenemos los siguientes recursos:</w:t>
      </w:r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>Recursos Tecnológicos de Hardware</w:t>
      </w:r>
    </w:p>
    <w:p w:rsidR="00975B65" w:rsidRPr="00F14EEB" w:rsidRDefault="00975B65" w:rsidP="00975B65">
      <w:pPr>
        <w:ind w:firstLine="720"/>
        <w:jc w:val="both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986"/>
        <w:gridCol w:w="2984"/>
        <w:gridCol w:w="4563"/>
      </w:tblGrid>
      <w:tr w:rsidR="00975B65" w:rsidRPr="00F14EEB" w:rsidTr="00DF3A2B">
        <w:tc>
          <w:tcPr>
            <w:tcW w:w="986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2984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Especificación</w:t>
            </w:r>
          </w:p>
        </w:tc>
        <w:tc>
          <w:tcPr>
            <w:tcW w:w="4563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Utilidad</w:t>
            </w:r>
          </w:p>
        </w:tc>
      </w:tr>
      <w:tr w:rsidR="00975B65" w:rsidRPr="004E07DF" w:rsidTr="00DF3A2B">
        <w:trPr>
          <w:trHeight w:val="716"/>
        </w:trPr>
        <w:tc>
          <w:tcPr>
            <w:tcW w:w="986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Portátil</w:t>
            </w:r>
          </w:p>
        </w:tc>
        <w:tc>
          <w:tcPr>
            <w:tcW w:w="2984" w:type="dxa"/>
            <w:vAlign w:val="center"/>
          </w:tcPr>
          <w:p w:rsidR="00975B65" w:rsidRPr="00F14EEB" w:rsidRDefault="00B96A87" w:rsidP="00B96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240</w:t>
            </w:r>
          </w:p>
        </w:tc>
        <w:tc>
          <w:tcPr>
            <w:tcW w:w="4563" w:type="dxa"/>
            <w:vAlign w:val="center"/>
          </w:tcPr>
          <w:p w:rsidR="00975B65" w:rsidRPr="00F14EEB" w:rsidRDefault="00DF3A2B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la documentación y del software.</w:t>
            </w:r>
          </w:p>
        </w:tc>
      </w:tr>
    </w:tbl>
    <w:p w:rsidR="00975B65" w:rsidRPr="00F14EEB" w:rsidRDefault="00975B65" w:rsidP="00975B65">
      <w:pPr>
        <w:ind w:firstLine="720"/>
        <w:rPr>
          <w:sz w:val="22"/>
          <w:szCs w:val="22"/>
          <w:lang w:val="es-CO"/>
        </w:rPr>
      </w:pPr>
    </w:p>
    <w:p w:rsidR="00975B65" w:rsidRPr="00F14EEB" w:rsidRDefault="00975B65" w:rsidP="00975B65">
      <w:pPr>
        <w:ind w:firstLine="720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Recursos Tecnológicos de Software</w:t>
      </w:r>
    </w:p>
    <w:p w:rsidR="00975B65" w:rsidRPr="00F14EEB" w:rsidRDefault="00975B65" w:rsidP="00975B65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867"/>
        <w:gridCol w:w="4666"/>
      </w:tblGrid>
      <w:tr w:rsidR="00975B65" w:rsidRPr="00891432" w:rsidTr="00F14EEB">
        <w:tc>
          <w:tcPr>
            <w:tcW w:w="3933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Especificación</w:t>
            </w:r>
          </w:p>
        </w:tc>
      </w:tr>
      <w:tr w:rsidR="00975B65" w:rsidRPr="00891432" w:rsidTr="00F14EEB">
        <w:trPr>
          <w:trHeight w:val="776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Operativo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891432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 xml:space="preserve">Microsoft Windows </w:t>
            </w:r>
            <w:r w:rsidR="00891432" w:rsidRPr="00B96A87">
              <w:rPr>
                <w:sz w:val="22"/>
                <w:szCs w:val="22"/>
                <w:lang w:val="en-US"/>
              </w:rPr>
              <w:t>10</w:t>
            </w:r>
          </w:p>
        </w:tc>
      </w:tr>
      <w:tr w:rsidR="00975B65" w:rsidRPr="00891432" w:rsidTr="00F14EEB">
        <w:trPr>
          <w:trHeight w:val="674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Procesador de palabras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Microsoft Office Word 2013</w:t>
            </w:r>
          </w:p>
        </w:tc>
      </w:tr>
      <w:tr w:rsidR="00975B65" w:rsidRPr="00891432" w:rsidTr="00F14EEB">
        <w:trPr>
          <w:trHeight w:val="71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Hoja de cálculo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>Microsoft Office Excel 2013</w:t>
            </w:r>
          </w:p>
        </w:tc>
      </w:tr>
      <w:tr w:rsidR="00975B65" w:rsidRPr="00891432" w:rsidTr="00F14EEB">
        <w:trPr>
          <w:trHeight w:val="41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Planificador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Project Libre</w:t>
            </w:r>
          </w:p>
        </w:tc>
      </w:tr>
      <w:tr w:rsidR="00975B65" w:rsidRPr="00891432" w:rsidTr="00F14EEB">
        <w:trPr>
          <w:trHeight w:val="70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IDE’s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tools suite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Servidor WEB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Apache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Gestor de Base de Datos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u w:val="single"/>
              </w:rPr>
            </w:pPr>
            <w:r w:rsidRPr="00B96A87">
              <w:rPr>
                <w:sz w:val="22"/>
                <w:szCs w:val="22"/>
              </w:rPr>
              <w:t xml:space="preserve">MySQL </w:t>
            </w:r>
          </w:p>
        </w:tc>
      </w:tr>
      <w:tr w:rsidR="00975B65" w:rsidRPr="00891432" w:rsidTr="00F14EEB">
        <w:trPr>
          <w:trHeight w:val="56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Lenguaje de Programación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A67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Java,html</w:t>
            </w:r>
          </w:p>
        </w:tc>
      </w:tr>
      <w:tr w:rsidR="00975B65" w:rsidRPr="00891432" w:rsidTr="00F14EEB">
        <w:trPr>
          <w:trHeight w:val="41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Framework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tools suite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gestión de cambios</w:t>
            </w:r>
          </w:p>
        </w:tc>
        <w:tc>
          <w:tcPr>
            <w:tcW w:w="4750" w:type="dxa"/>
            <w:vAlign w:val="center"/>
          </w:tcPr>
          <w:p w:rsidR="00975B65" w:rsidRPr="00B96A87" w:rsidRDefault="00A670A3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Jenkins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Pruebas</w:t>
            </w:r>
          </w:p>
        </w:tc>
        <w:tc>
          <w:tcPr>
            <w:tcW w:w="4750" w:type="dxa"/>
            <w:vAlign w:val="center"/>
          </w:tcPr>
          <w:p w:rsidR="00975B65" w:rsidRPr="00B96A87" w:rsidRDefault="000A69F1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Junit</w:t>
            </w:r>
          </w:p>
        </w:tc>
      </w:tr>
      <w:tr w:rsidR="00975B65" w:rsidRPr="00891432" w:rsidTr="00F14EEB">
        <w:trPr>
          <w:trHeight w:val="492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Control de Versiones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Git</w:t>
            </w:r>
          </w:p>
        </w:tc>
      </w:tr>
      <w:tr w:rsidR="00975B65" w:rsidRPr="00F14EEB" w:rsidTr="00F14EEB">
        <w:trPr>
          <w:trHeight w:val="697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Plataforma de desarrollo colaborativo de software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GitHub</w:t>
            </w:r>
          </w:p>
        </w:tc>
      </w:tr>
    </w:tbl>
    <w:p w:rsidR="00975B65" w:rsidRPr="00F14EEB" w:rsidRDefault="00975B65" w:rsidP="00975B65">
      <w:pPr>
        <w:pStyle w:val="Textoindependiente"/>
        <w:ind w:left="0"/>
        <w:rPr>
          <w:sz w:val="22"/>
          <w:szCs w:val="22"/>
        </w:rPr>
      </w:pPr>
    </w:p>
    <w:p w:rsidR="00975B65" w:rsidRPr="00F14EEB" w:rsidRDefault="00975B65" w:rsidP="00975B65">
      <w:pPr>
        <w:pStyle w:val="Ttulo1"/>
        <w:rPr>
          <w:rFonts w:ascii="Times New Roman" w:hAnsi="Times New Roman"/>
          <w:sz w:val="22"/>
          <w:szCs w:val="22"/>
        </w:rPr>
      </w:pPr>
      <w:bookmarkStart w:id="33" w:name="_Toc274084846"/>
      <w:bookmarkStart w:id="34" w:name="_Toc445194021"/>
      <w:r w:rsidRPr="00F14EEB">
        <w:rPr>
          <w:rFonts w:ascii="Times New Roman" w:hAnsi="Times New Roman"/>
          <w:sz w:val="22"/>
          <w:szCs w:val="22"/>
        </w:rPr>
        <w:t>The Configuration Management Program</w:t>
      </w:r>
      <w:bookmarkEnd w:id="33"/>
      <w:bookmarkEnd w:id="34"/>
    </w:p>
    <w:p w:rsidR="00975B65" w:rsidRPr="00F14EEB" w:rsidRDefault="00975B65" w:rsidP="00975B65">
      <w:pPr>
        <w:pStyle w:val="Ttulo2"/>
        <w:keepNext w:val="0"/>
        <w:rPr>
          <w:rFonts w:ascii="Times New Roman" w:hAnsi="Times New Roman"/>
          <w:sz w:val="22"/>
          <w:szCs w:val="22"/>
        </w:rPr>
      </w:pPr>
      <w:bookmarkStart w:id="35" w:name="_Toc274084847"/>
      <w:bookmarkStart w:id="36" w:name="_Toc445194022"/>
      <w:r w:rsidRPr="00F14EEB">
        <w:rPr>
          <w:rFonts w:ascii="Times New Roman" w:hAnsi="Times New Roman"/>
          <w:sz w:val="22"/>
          <w:szCs w:val="22"/>
        </w:rPr>
        <w:t>Configuration Identification</w:t>
      </w:r>
      <w:bookmarkEnd w:id="35"/>
      <w:bookmarkEnd w:id="36"/>
    </w:p>
    <w:p w:rsidR="00975B65" w:rsidRPr="00F14EEB" w:rsidRDefault="00975B65" w:rsidP="00975B65">
      <w:pPr>
        <w:pStyle w:val="Ttulo3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37" w:name="_Toc274084848"/>
      <w:bookmarkStart w:id="38" w:name="_Toc445194023"/>
      <w:r w:rsidRPr="00F14EEB">
        <w:rPr>
          <w:rFonts w:ascii="Times New Roman" w:hAnsi="Times New Roman"/>
          <w:sz w:val="22"/>
          <w:szCs w:val="22"/>
          <w:lang w:val="es-CO"/>
        </w:rPr>
        <w:t>Identification Methods</w:t>
      </w:r>
      <w:bookmarkEnd w:id="37"/>
      <w:bookmarkEnd w:id="38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</w:p>
    <w:p w:rsidR="00975B65" w:rsidRPr="00F14EEB" w:rsidRDefault="00975B65" w:rsidP="00B77A19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 xml:space="preserve">La </w:t>
      </w:r>
      <w:r w:rsidR="00B77A19">
        <w:rPr>
          <w:sz w:val="22"/>
          <w:szCs w:val="22"/>
          <w:lang w:val="es-ES"/>
        </w:rPr>
        <w:t>notación a emplear en los artefactos llevara el siguiente formato: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jc w:val="both"/>
        <w:rPr>
          <w:b/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  <w:r w:rsidRPr="00F14EEB">
        <w:rPr>
          <w:b/>
          <w:sz w:val="22"/>
          <w:szCs w:val="22"/>
          <w:lang w:val="es-ES"/>
        </w:rPr>
        <w:t>DIS</w:t>
      </w:r>
      <w:r w:rsidRPr="00F14EEB">
        <w:rPr>
          <w:sz w:val="22"/>
          <w:szCs w:val="22"/>
          <w:lang w:val="es-ES"/>
        </w:rPr>
        <w:t>-</w:t>
      </w:r>
      <w:r w:rsidRPr="00F14EEB">
        <w:rPr>
          <w:b/>
          <w:sz w:val="22"/>
          <w:szCs w:val="22"/>
          <w:lang w:val="es-ES"/>
        </w:rPr>
        <w:t>Nombre</w:t>
      </w:r>
      <w:r w:rsidR="00FB236A">
        <w:rPr>
          <w:b/>
          <w:sz w:val="22"/>
          <w:szCs w:val="22"/>
          <w:lang w:val="es-ES"/>
        </w:rPr>
        <w:t>Del</w:t>
      </w:r>
      <w:r w:rsidRPr="00F14EEB">
        <w:rPr>
          <w:b/>
          <w:sz w:val="22"/>
          <w:szCs w:val="22"/>
          <w:lang w:val="es-ES"/>
        </w:rPr>
        <w:t>Artefacto</w:t>
      </w:r>
      <w:r w:rsidR="008750F0">
        <w:rPr>
          <w:b/>
          <w:sz w:val="22"/>
          <w:szCs w:val="22"/>
          <w:lang w:val="es-ES"/>
        </w:rPr>
        <w:t>-V#</w:t>
      </w:r>
      <w:r w:rsidRPr="00F14EEB">
        <w:rPr>
          <w:b/>
          <w:sz w:val="22"/>
          <w:szCs w:val="22"/>
          <w:lang w:val="es-ES"/>
        </w:rPr>
        <w:t>.extensión</w:t>
      </w:r>
    </w:p>
    <w:p w:rsidR="00975B65" w:rsidRDefault="00975B65" w:rsidP="005E50FA">
      <w:pPr>
        <w:jc w:val="both"/>
        <w:rPr>
          <w:b/>
          <w:sz w:val="22"/>
          <w:szCs w:val="22"/>
          <w:lang w:val="es-ES"/>
        </w:rPr>
      </w:pPr>
      <w:r w:rsidRPr="00F14EEB">
        <w:rPr>
          <w:b/>
          <w:sz w:val="22"/>
          <w:szCs w:val="22"/>
          <w:lang w:val="es-ES"/>
        </w:rPr>
        <w:tab/>
      </w:r>
    </w:p>
    <w:p w:rsidR="00FB236A" w:rsidRPr="00FB236A" w:rsidRDefault="00FB236A" w:rsidP="005E50FA">
      <w:pPr>
        <w:jc w:val="both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>Fase del proyecto: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INI – Inicio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ELA – Elaboración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CON – Construcción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TRA – Transición</w:t>
      </w:r>
    </w:p>
    <w:p w:rsidR="00975B65" w:rsidRPr="00F14EEB" w:rsidRDefault="00975B65" w:rsidP="00975B65">
      <w:pPr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"/>
        </w:rPr>
        <w:lastRenderedPageBreak/>
        <w:t xml:space="preserve">DIS: </w:t>
      </w:r>
      <w:r w:rsidR="00FB236A">
        <w:rPr>
          <w:sz w:val="22"/>
          <w:szCs w:val="22"/>
          <w:lang w:val="es-ES"/>
        </w:rPr>
        <w:t>Sigla de máximo tres dígitos que indica la disciplina a la que pertenece el artefacto: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FB236A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MDN</w:t>
      </w:r>
      <w:r w:rsidR="00975B65" w:rsidRPr="00F14EEB">
        <w:rPr>
          <w:sz w:val="22"/>
          <w:szCs w:val="22"/>
          <w:lang w:val="es-ES_tradnl"/>
        </w:rPr>
        <w:t xml:space="preserve"> – Modelado de Negocio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REQ – Requerimientos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AYD – Análisis y Diseño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IMP – Implementación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PRU – Pruebas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DES – Despliegue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GPY – Gerencia de Proyecto</w:t>
      </w:r>
    </w:p>
    <w:p w:rsidR="00975B65" w:rsidRPr="00F14EEB" w:rsidRDefault="00975B65" w:rsidP="00975B65">
      <w:pPr>
        <w:ind w:left="720"/>
        <w:rPr>
          <w:b/>
          <w:sz w:val="22"/>
          <w:szCs w:val="22"/>
        </w:rPr>
      </w:pPr>
    </w:p>
    <w:p w:rsidR="00975B65" w:rsidRPr="00F14EEB" w:rsidRDefault="00975B65" w:rsidP="00975B65">
      <w:pPr>
        <w:ind w:left="720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Nombre</w:t>
      </w:r>
      <w:r w:rsidR="00C024E8">
        <w:rPr>
          <w:b/>
          <w:sz w:val="22"/>
          <w:szCs w:val="22"/>
          <w:lang w:val="es-ES_tradnl"/>
        </w:rPr>
        <w:t>De</w:t>
      </w:r>
      <w:r w:rsidRPr="00F14EEB">
        <w:rPr>
          <w:b/>
          <w:sz w:val="22"/>
          <w:szCs w:val="22"/>
          <w:lang w:val="es-ES_tradnl"/>
        </w:rPr>
        <w:t>Artefacto</w:t>
      </w:r>
      <w:r w:rsidRPr="00F14EEB">
        <w:rPr>
          <w:sz w:val="22"/>
          <w:szCs w:val="22"/>
          <w:lang w:val="es-ES_tradnl"/>
        </w:rPr>
        <w:t xml:space="preserve">: </w:t>
      </w:r>
      <w:r w:rsidR="008750F0">
        <w:rPr>
          <w:sz w:val="22"/>
          <w:szCs w:val="22"/>
          <w:lang w:val="es-ES_tradnl"/>
        </w:rPr>
        <w:t>Nombre del artefacto</w:t>
      </w:r>
      <w:r w:rsidRPr="00F14EEB">
        <w:rPr>
          <w:sz w:val="22"/>
          <w:szCs w:val="22"/>
          <w:lang w:val="es-ES_tradnl"/>
        </w:rPr>
        <w:t>.</w:t>
      </w:r>
    </w:p>
    <w:p w:rsidR="00975B65" w:rsidRPr="008750F0" w:rsidRDefault="008750F0" w:rsidP="008750F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  <w:r w:rsidRPr="008750F0">
        <w:rPr>
          <w:b/>
          <w:sz w:val="22"/>
          <w:szCs w:val="22"/>
          <w:lang w:val="es-ES_tradnl"/>
        </w:rPr>
        <w:t xml:space="preserve">V#: </w:t>
      </w:r>
      <w:r>
        <w:rPr>
          <w:sz w:val="22"/>
          <w:szCs w:val="22"/>
          <w:lang w:val="es-ES_tradnl"/>
        </w:rPr>
        <w:t>Versión del documento.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8750F0">
        <w:rPr>
          <w:b/>
          <w:sz w:val="22"/>
          <w:szCs w:val="22"/>
          <w:lang w:val="es-ES_tradnl"/>
        </w:rPr>
        <w:t>Extensión</w:t>
      </w:r>
      <w:r w:rsidRPr="00F14EEB">
        <w:rPr>
          <w:b/>
          <w:sz w:val="22"/>
          <w:szCs w:val="22"/>
          <w:lang w:val="es-ES_tradnl"/>
        </w:rPr>
        <w:t>:</w:t>
      </w:r>
      <w:r w:rsidRPr="00F14EEB">
        <w:rPr>
          <w:sz w:val="22"/>
          <w:szCs w:val="22"/>
          <w:lang w:val="es-ES_tradnl"/>
        </w:rPr>
        <w:t xml:space="preserve"> Indica la extensión del artefacto que está siendo nombrado.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>Ejemplos:</w:t>
      </w: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ab/>
      </w:r>
      <w:r w:rsidR="008750F0">
        <w:rPr>
          <w:sz w:val="22"/>
          <w:szCs w:val="22"/>
          <w:lang w:val="es-CO"/>
        </w:rPr>
        <w:t>REQ-RiskManagementPlan-v3</w:t>
      </w:r>
      <w:r w:rsidRPr="008750F0">
        <w:rPr>
          <w:sz w:val="22"/>
          <w:szCs w:val="22"/>
          <w:lang w:val="es-CO"/>
        </w:rPr>
        <w:t>.docx</w:t>
      </w:r>
    </w:p>
    <w:p w:rsidR="00975B65" w:rsidRPr="008750F0" w:rsidRDefault="008750F0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ab/>
      </w:r>
    </w:p>
    <w:p w:rsidR="00975B65" w:rsidRPr="008750F0" w:rsidRDefault="00975B65" w:rsidP="00975B65">
      <w:pPr>
        <w:pStyle w:val="Ttulo3"/>
        <w:rPr>
          <w:rFonts w:ascii="Times New Roman" w:hAnsi="Times New Roman"/>
          <w:sz w:val="22"/>
          <w:szCs w:val="22"/>
          <w:lang w:val="es-CO"/>
        </w:rPr>
      </w:pPr>
      <w:bookmarkStart w:id="39" w:name="_Toc274084849"/>
      <w:bookmarkStart w:id="40" w:name="_Toc445194024"/>
      <w:r w:rsidRPr="008750F0">
        <w:rPr>
          <w:rFonts w:ascii="Times New Roman" w:hAnsi="Times New Roman"/>
          <w:sz w:val="22"/>
          <w:szCs w:val="22"/>
          <w:lang w:val="es-CO"/>
        </w:rPr>
        <w:t>Project Baselines</w:t>
      </w:r>
      <w:bookmarkEnd w:id="39"/>
      <w:bookmarkEnd w:id="40"/>
    </w:p>
    <w:p w:rsidR="00975B65" w:rsidRPr="00F14EEB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CO"/>
        </w:rPr>
        <w:t>Las líneas bases se crean durante el ciclo de vida de un proyecto. El contenido de la línea base está conformada por todos los artefactos que se hayan creado y modificado en el proyecto</w:t>
      </w:r>
      <w:r>
        <w:rPr>
          <w:sz w:val="22"/>
          <w:szCs w:val="22"/>
          <w:lang w:val="es-ES_tradnl"/>
        </w:rPr>
        <w:t>.</w:t>
      </w:r>
      <w:r w:rsidR="00975B65" w:rsidRPr="00F14EEB">
        <w:rPr>
          <w:sz w:val="22"/>
          <w:szCs w:val="22"/>
          <w:lang w:val="es-ES_tradnl"/>
        </w:rPr>
        <w:t xml:space="preserve"> </w:t>
      </w:r>
    </w:p>
    <w:p w:rsidR="00975B65" w:rsidRPr="00F14EEB" w:rsidRDefault="00A541B9" w:rsidP="00A541B9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Creada e</w:t>
      </w:r>
      <w:r w:rsidR="00975B65" w:rsidRPr="00F14EEB">
        <w:rPr>
          <w:sz w:val="22"/>
          <w:szCs w:val="22"/>
          <w:lang w:val="es-ES_tradnl"/>
        </w:rPr>
        <w:t xml:space="preserve"> en GitHub incluye</w:t>
      </w:r>
      <w:r>
        <w:rPr>
          <w:sz w:val="22"/>
          <w:szCs w:val="22"/>
          <w:lang w:val="es-ES_tradnl"/>
        </w:rPr>
        <w:t>ndo los cambios generados.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Por lo general las líneas bases se generan en el cambio de fases de la metodología RUP, El nombramiento de la línea Base deberá ser de la siguiente forma: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LB</w:t>
      </w:r>
      <w:r w:rsidRPr="00F14EEB">
        <w:rPr>
          <w:sz w:val="22"/>
          <w:szCs w:val="22"/>
          <w:lang w:val="es-ES_tradnl"/>
        </w:rPr>
        <w:t>-</w:t>
      </w:r>
      <w:r w:rsidRPr="00F14EEB">
        <w:rPr>
          <w:b/>
          <w:sz w:val="22"/>
          <w:szCs w:val="22"/>
          <w:lang w:val="es-ES_tradnl"/>
        </w:rPr>
        <w:t>FAS</w:t>
      </w:r>
      <w:r w:rsidRPr="00F14EEB">
        <w:rPr>
          <w:sz w:val="22"/>
          <w:szCs w:val="22"/>
          <w:lang w:val="es-ES_tradnl"/>
        </w:rPr>
        <w:t>-</w:t>
      </w:r>
      <w:r w:rsidR="00A541B9">
        <w:rPr>
          <w:b/>
          <w:sz w:val="22"/>
          <w:szCs w:val="22"/>
          <w:lang w:val="es-ES_tradnl"/>
        </w:rPr>
        <w:t>DD-MM-</w:t>
      </w:r>
      <w:r w:rsidRPr="00F14EEB">
        <w:rPr>
          <w:b/>
          <w:sz w:val="22"/>
          <w:szCs w:val="22"/>
          <w:lang w:val="es-ES_tradnl"/>
        </w:rPr>
        <w:t>AA</w:t>
      </w: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LB: </w:t>
      </w:r>
      <w:r w:rsidR="00A541B9">
        <w:rPr>
          <w:sz w:val="22"/>
          <w:szCs w:val="22"/>
          <w:lang w:val="es-ES_tradnl"/>
        </w:rPr>
        <w:t>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FAS: </w:t>
      </w:r>
      <w:r w:rsidR="00A541B9">
        <w:rPr>
          <w:sz w:val="22"/>
          <w:szCs w:val="22"/>
          <w:lang w:val="es-ES_tradnl"/>
        </w:rPr>
        <w:t>Fase del proyecto.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DD: </w:t>
      </w:r>
      <w:r w:rsidR="00A541B9">
        <w:rPr>
          <w:sz w:val="22"/>
          <w:szCs w:val="22"/>
          <w:lang w:val="es-ES_tradnl"/>
        </w:rPr>
        <w:t>Día de creación de la 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MM:</w:t>
      </w:r>
      <w:r w:rsidR="00A541B9">
        <w:rPr>
          <w:sz w:val="22"/>
          <w:szCs w:val="22"/>
          <w:lang w:val="es-ES_tradnl"/>
        </w:rPr>
        <w:t xml:space="preserve"> Mes de creación de</w:t>
      </w:r>
      <w:r w:rsidRPr="00F14EEB">
        <w:rPr>
          <w:sz w:val="22"/>
          <w:szCs w:val="22"/>
          <w:lang w:val="es-ES_tradnl"/>
        </w:rPr>
        <w:t xml:space="preserve"> la línea base</w:t>
      </w:r>
    </w:p>
    <w:p w:rsidR="00A541B9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="00975B65" w:rsidRPr="00F14EEB">
        <w:rPr>
          <w:b/>
          <w:sz w:val="22"/>
          <w:szCs w:val="22"/>
          <w:lang w:val="es-ES_tradnl"/>
        </w:rPr>
        <w:t>A:</w:t>
      </w:r>
      <w:r>
        <w:rPr>
          <w:sz w:val="22"/>
          <w:szCs w:val="22"/>
          <w:lang w:val="es-ES_tradnl"/>
        </w:rPr>
        <w:t xml:space="preserve"> Año de creación de</w:t>
      </w:r>
      <w:r w:rsidR="00975B65" w:rsidRPr="00F14EEB">
        <w:rPr>
          <w:sz w:val="22"/>
          <w:szCs w:val="22"/>
          <w:lang w:val="es-ES_tradnl"/>
        </w:rPr>
        <w:t xml:space="preserve"> la línea base</w:t>
      </w:r>
      <w:r>
        <w:rPr>
          <w:sz w:val="22"/>
          <w:szCs w:val="22"/>
          <w:lang w:val="es-ES_tradnl"/>
        </w:rPr>
        <w:t>.</w:t>
      </w:r>
    </w:p>
    <w:p w:rsidR="00975B65" w:rsidRPr="003512E2" w:rsidRDefault="00A541B9" w:rsidP="003512E2">
      <w:pPr>
        <w:rPr>
          <w:lang w:val="es-ES_tradnl"/>
        </w:rPr>
      </w:pPr>
      <w:r>
        <w:rPr>
          <w:lang w:val="es-ES_tradnl"/>
        </w:rPr>
        <w:br w:type="page"/>
      </w:r>
    </w:p>
    <w:p w:rsidR="00975B65" w:rsidRPr="00F14EEB" w:rsidRDefault="00975B65" w:rsidP="00975B65">
      <w:pPr>
        <w:pStyle w:val="Ttulo2"/>
        <w:rPr>
          <w:rFonts w:ascii="Times New Roman" w:hAnsi="Times New Roman"/>
          <w:sz w:val="22"/>
          <w:szCs w:val="22"/>
        </w:rPr>
      </w:pPr>
      <w:bookmarkStart w:id="41" w:name="_Toc274084850"/>
      <w:bookmarkStart w:id="42" w:name="_Toc445194025"/>
      <w:r w:rsidRPr="00F14EEB">
        <w:rPr>
          <w:rFonts w:ascii="Times New Roman" w:hAnsi="Times New Roman"/>
          <w:sz w:val="22"/>
          <w:szCs w:val="22"/>
        </w:rPr>
        <w:lastRenderedPageBreak/>
        <w:t>Configuration and Change Control</w:t>
      </w:r>
      <w:bookmarkEnd w:id="41"/>
      <w:bookmarkEnd w:id="42"/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43" w:name="_Toc274084851"/>
      <w:bookmarkStart w:id="44" w:name="_Toc445194026"/>
      <w:r w:rsidRPr="00F14EEB">
        <w:rPr>
          <w:rFonts w:ascii="Times New Roman" w:hAnsi="Times New Roman"/>
          <w:sz w:val="22"/>
          <w:szCs w:val="22"/>
        </w:rPr>
        <w:t>Change Request Processing and Approval</w:t>
      </w:r>
      <w:bookmarkEnd w:id="43"/>
      <w:bookmarkEnd w:id="44"/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t xml:space="preserve">La gestión de cambios se hará bajo la herramienta </w:t>
      </w:r>
      <w:r w:rsidR="00A670A3">
        <w:rPr>
          <w:sz w:val="22"/>
          <w:szCs w:val="22"/>
          <w:lang w:val="es-CO"/>
        </w:rPr>
        <w:t>Jenkins</w:t>
      </w:r>
      <w:r w:rsidRPr="00F14EEB">
        <w:rPr>
          <w:sz w:val="22"/>
          <w:szCs w:val="22"/>
          <w:lang w:val="es-CO"/>
        </w:rPr>
        <w:t>.</w:t>
      </w:r>
    </w:p>
    <w:p w:rsidR="00975B65" w:rsidRPr="00094288" w:rsidRDefault="00975B65" w:rsidP="00975B65">
      <w:pPr>
        <w:pStyle w:val="Ttulo3"/>
        <w:rPr>
          <w:rFonts w:ascii="Times New Roman" w:hAnsi="Times New Roman"/>
          <w:sz w:val="22"/>
          <w:szCs w:val="22"/>
          <w:lang w:val="es-CO"/>
        </w:rPr>
      </w:pPr>
      <w:bookmarkStart w:id="45" w:name="_Toc274084852"/>
      <w:bookmarkStart w:id="46" w:name="_Toc445194027"/>
      <w:r w:rsidRPr="00094288">
        <w:rPr>
          <w:rFonts w:ascii="Times New Roman" w:hAnsi="Times New Roman"/>
          <w:sz w:val="22"/>
          <w:szCs w:val="22"/>
          <w:lang w:val="es-CO"/>
        </w:rPr>
        <w:t>Change Control Board (CCB)</w:t>
      </w:r>
      <w:bookmarkEnd w:id="45"/>
      <w:bookmarkEnd w:id="46"/>
    </w:p>
    <w:p w:rsidR="00975B65" w:rsidRPr="00F14EEB" w:rsidRDefault="00094288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Los responsables del control de cambios tienen como propósito aprobar los cambios.</w:t>
      </w:r>
      <w:r w:rsidRPr="00F14EEB">
        <w:rPr>
          <w:sz w:val="22"/>
          <w:szCs w:val="22"/>
          <w:lang w:val="es-CO"/>
        </w:rPr>
        <w:t xml:space="preserve"> </w:t>
      </w:r>
    </w:p>
    <w:p w:rsidR="00975B65" w:rsidRPr="00F14EEB" w:rsidRDefault="00975B65" w:rsidP="00975B65">
      <w:pPr>
        <w:pStyle w:val="Ttulo2"/>
        <w:rPr>
          <w:rFonts w:ascii="Times New Roman" w:hAnsi="Times New Roman"/>
          <w:sz w:val="22"/>
          <w:szCs w:val="22"/>
        </w:rPr>
      </w:pPr>
      <w:bookmarkStart w:id="47" w:name="_Toc274084853"/>
      <w:bookmarkStart w:id="48" w:name="_Toc445194028"/>
      <w:r w:rsidRPr="00F14EEB">
        <w:rPr>
          <w:rFonts w:ascii="Times New Roman" w:hAnsi="Times New Roman"/>
          <w:sz w:val="22"/>
          <w:szCs w:val="22"/>
        </w:rPr>
        <w:t>Configuration Status Accounting</w:t>
      </w:r>
      <w:bookmarkEnd w:id="47"/>
      <w:bookmarkEnd w:id="48"/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49" w:name="_Toc445194029"/>
      <w:bookmarkStart w:id="50" w:name="_Toc274084854"/>
      <w:r w:rsidRPr="00F14EEB">
        <w:rPr>
          <w:rFonts w:ascii="Times New Roman" w:hAnsi="Times New Roman"/>
          <w:sz w:val="22"/>
          <w:szCs w:val="22"/>
        </w:rPr>
        <w:t>Project Media Storage and Release Process</w:t>
      </w:r>
      <w:bookmarkEnd w:id="49"/>
      <w:r w:rsidRPr="00F14EEB">
        <w:rPr>
          <w:rFonts w:ascii="Times New Roman" w:hAnsi="Times New Roman"/>
          <w:sz w:val="22"/>
          <w:szCs w:val="22"/>
        </w:rPr>
        <w:t xml:space="preserve"> </w:t>
      </w:r>
      <w:bookmarkEnd w:id="50"/>
    </w:p>
    <w:p w:rsidR="00975B65" w:rsidRPr="00F14EEB" w:rsidRDefault="00055ECA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Una vez desarrollado o finalizado los documentos del proyecto serán montados al repositorio GitHub por medio del sistema de control de versiones Git</w:t>
      </w:r>
      <w:r w:rsidR="00975B65" w:rsidRPr="00F14EEB">
        <w:rPr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el cual se encargara de las actividades de versionamiento</w:t>
      </w:r>
      <w:r w:rsidR="00975B65" w:rsidRPr="00F14EEB">
        <w:rPr>
          <w:sz w:val="22"/>
          <w:szCs w:val="22"/>
          <w:lang w:val="es-ES"/>
        </w:rPr>
        <w:t xml:space="preserve">. </w:t>
      </w:r>
    </w:p>
    <w:p w:rsidR="00975B65" w:rsidRPr="00F14EEB" w:rsidRDefault="00975B65" w:rsidP="00975B65">
      <w:pPr>
        <w:pStyle w:val="Ttulo3"/>
        <w:rPr>
          <w:rFonts w:ascii="Times New Roman" w:hAnsi="Times New Roman"/>
          <w:sz w:val="22"/>
          <w:szCs w:val="22"/>
        </w:rPr>
      </w:pPr>
      <w:bookmarkStart w:id="51" w:name="_Toc274084855"/>
      <w:bookmarkStart w:id="52" w:name="_Toc445194030"/>
      <w:r w:rsidRPr="00F14EEB">
        <w:rPr>
          <w:rFonts w:ascii="Times New Roman" w:hAnsi="Times New Roman"/>
          <w:sz w:val="22"/>
          <w:szCs w:val="22"/>
        </w:rPr>
        <w:t>Reports and Audits</w:t>
      </w:r>
      <w:bookmarkEnd w:id="51"/>
      <w:bookmarkEnd w:id="52"/>
    </w:p>
    <w:p w:rsidR="00975B65" w:rsidRPr="00F14EEB" w:rsidRDefault="00A04C4A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Las auditorias se realizaran de acuerdo al cronograma y se calificara según las métricas</w:t>
      </w:r>
      <w:r w:rsidR="00975B65" w:rsidRPr="00F14EEB">
        <w:rPr>
          <w:sz w:val="22"/>
          <w:szCs w:val="22"/>
          <w:lang w:val="es-CO"/>
        </w:rPr>
        <w:t>.</w:t>
      </w:r>
    </w:p>
    <w:p w:rsidR="00975B65" w:rsidRPr="00437CC5" w:rsidRDefault="00975B65" w:rsidP="00975B65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53" w:name="_Toc274084857"/>
      <w:bookmarkStart w:id="54" w:name="_Toc445194031"/>
      <w:r w:rsidRPr="00437CC5">
        <w:rPr>
          <w:rFonts w:asciiTheme="majorHAnsi" w:hAnsiTheme="majorHAnsi" w:cstheme="majorHAnsi"/>
          <w:sz w:val="22"/>
          <w:szCs w:val="22"/>
        </w:rPr>
        <w:t>Training and Resources</w:t>
      </w:r>
      <w:bookmarkEnd w:id="53"/>
      <w:bookmarkEnd w:id="54"/>
    </w:p>
    <w:p w:rsidR="00975B65" w:rsidRPr="000A69F1" w:rsidRDefault="00B111F0" w:rsidP="00C67EB0">
      <w:pPr>
        <w:ind w:left="720"/>
        <w:jc w:val="both"/>
        <w:rPr>
          <w:sz w:val="22"/>
          <w:szCs w:val="22"/>
          <w:lang w:val="es-ES"/>
        </w:rPr>
      </w:pPr>
      <w:r w:rsidRPr="000A69F1">
        <w:rPr>
          <w:sz w:val="22"/>
          <w:szCs w:val="22"/>
          <w:lang w:val="es-ES"/>
        </w:rPr>
        <w:t>Para la gestión de este plan se necesita conocimiento</w:t>
      </w:r>
      <w:r w:rsidR="000A69F1" w:rsidRPr="000A69F1">
        <w:rPr>
          <w:sz w:val="22"/>
          <w:szCs w:val="22"/>
          <w:lang w:val="es-ES"/>
        </w:rPr>
        <w:t>s en gerencia, desarrollo en JAVA,</w:t>
      </w:r>
      <w:r w:rsidRPr="000A69F1">
        <w:rPr>
          <w:sz w:val="22"/>
          <w:szCs w:val="22"/>
          <w:lang w:val="es-ES"/>
        </w:rPr>
        <w:t>HTML, CSS, etc</w:t>
      </w:r>
      <w:r w:rsidR="00975B65" w:rsidRPr="000A69F1">
        <w:rPr>
          <w:sz w:val="22"/>
          <w:szCs w:val="22"/>
          <w:lang w:val="es-ES"/>
        </w:rPr>
        <w:t>.</w:t>
      </w:r>
    </w:p>
    <w:p w:rsidR="00A92E11" w:rsidRPr="00975B65" w:rsidRDefault="00A92E11">
      <w:pPr>
        <w:rPr>
          <w:lang w:val="es-ES"/>
        </w:rPr>
      </w:pPr>
    </w:p>
    <w:sectPr w:rsidR="00A92E11" w:rsidRPr="00975B65" w:rsidSect="00F14EE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AD" w:rsidRDefault="001408AD" w:rsidP="003A3767">
      <w:pPr>
        <w:spacing w:line="240" w:lineRule="auto"/>
      </w:pPr>
      <w:r>
        <w:separator/>
      </w:r>
    </w:p>
  </w:endnote>
  <w:endnote w:type="continuationSeparator" w:id="0">
    <w:p w:rsidR="001408AD" w:rsidRDefault="001408AD" w:rsidP="003A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4EEB" w:rsidRDefault="00F14E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4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ind w:right="360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 w:rsidP="00F14EEB">
          <w:pPr>
            <w:jc w:val="center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sym w:font="Symbol" w:char="F0D3"/>
          </w:r>
          <w:r w:rsidRPr="00E86CEF">
            <w:rPr>
              <w:rFonts w:asciiTheme="majorHAnsi" w:hAnsiTheme="majorHAnsi" w:cstheme="majorHAnsi"/>
            </w:rPr>
            <w:t xml:space="preserve">Universidad del Quindío, </w:t>
          </w: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DATE \@ "yyyy"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 w:rsidR="00851993">
            <w:rPr>
              <w:rFonts w:asciiTheme="majorHAnsi" w:hAnsiTheme="majorHAnsi" w:cstheme="majorHAnsi"/>
              <w:noProof/>
            </w:rPr>
            <w:t>2016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jc w:val="right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Page 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E86CEF">
            <w:rPr>
              <w:rStyle w:val="Nmerodepgina"/>
              <w:rFonts w:asciiTheme="majorHAnsi" w:hAnsiTheme="majorHAnsi" w:cstheme="majorHAnsi"/>
            </w:rPr>
            <w:instrText xml:space="preserve"> PAGE </w:instrTex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C53DE7">
            <w:rPr>
              <w:rStyle w:val="Nmerodepgina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end"/>
          </w:r>
          <w:r w:rsidRPr="00E86CEF">
            <w:rPr>
              <w:rStyle w:val="Nmerodepgina"/>
              <w:rFonts w:asciiTheme="majorHAnsi" w:hAnsiTheme="majorHAnsi" w:cstheme="majorHAnsi"/>
            </w:rPr>
            <w:t xml:space="preserve"> of 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begin"/>
          </w:r>
          <w:r w:rsidRPr="00E86CEF">
            <w:rPr>
              <w:rStyle w:val="Nmerodepgina"/>
              <w:rFonts w:asciiTheme="majorHAnsi" w:hAnsiTheme="majorHAnsi" w:cstheme="majorHAnsi"/>
            </w:rPr>
            <w:instrText xml:space="preserve"> NUMPAGES  \* MERGEFORMAT </w:instrTex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separate"/>
          </w:r>
          <w:r w:rsidR="00C53DE7">
            <w:rPr>
              <w:rStyle w:val="Nmerodepgina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Nmerodepgina"/>
              <w:rFonts w:asciiTheme="majorHAnsi" w:hAnsiTheme="majorHAnsi" w:cstheme="majorHAnsi"/>
            </w:rPr>
            <w:fldChar w:fldCharType="end"/>
          </w:r>
        </w:p>
      </w:tc>
    </w:tr>
  </w:tbl>
  <w:p w:rsidR="00F14EEB" w:rsidRDefault="00F14E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AD" w:rsidRDefault="001408AD" w:rsidP="003A3767">
      <w:pPr>
        <w:spacing w:line="240" w:lineRule="auto"/>
      </w:pPr>
      <w:r>
        <w:separator/>
      </w:r>
    </w:p>
  </w:footnote>
  <w:footnote w:type="continuationSeparator" w:id="0">
    <w:p w:rsidR="001408AD" w:rsidRDefault="001408AD" w:rsidP="003A3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rPr>
        <w:sz w:val="24"/>
      </w:rPr>
    </w:pPr>
  </w:p>
  <w:p w:rsidR="00F14EEB" w:rsidRDefault="00F14EEB">
    <w:pPr>
      <w:pBdr>
        <w:top w:val="single" w:sz="6" w:space="1" w:color="auto"/>
      </w:pBdr>
      <w:rPr>
        <w:sz w:val="24"/>
      </w:rPr>
    </w:pPr>
  </w:p>
  <w:p w:rsidR="00F14EEB" w:rsidRDefault="00F14E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F14EEB" w:rsidRDefault="00F14EEB">
    <w:pPr>
      <w:pBdr>
        <w:bottom w:val="single" w:sz="6" w:space="1" w:color="auto"/>
      </w:pBdr>
      <w:jc w:val="right"/>
      <w:rPr>
        <w:sz w:val="24"/>
      </w:rPr>
    </w:pPr>
  </w:p>
  <w:p w:rsidR="00F14EEB" w:rsidRDefault="00F14E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  <w:lang w:val="es-ES_tradnl"/>
            </w:rPr>
          </w:pPr>
          <w:r>
            <w:rPr>
              <w:rFonts w:asciiTheme="majorHAnsi" w:hAnsiTheme="majorHAnsi" w:cstheme="majorHAnsi"/>
              <w:lang w:val="es-ES_tradnl"/>
            </w:rPr>
            <w:t>Sistema matrimonial de la Familia Pastoral del Quindío</w:t>
          </w:r>
        </w:p>
      </w:tc>
      <w:tc>
        <w:tcPr>
          <w:tcW w:w="3179" w:type="dxa"/>
        </w:tcPr>
        <w:p w:rsidR="00F14EEB" w:rsidRPr="00E86CEF" w:rsidRDefault="00F14EEB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 w:rsidRPr="003A3767">
            <w:rPr>
              <w:rFonts w:asciiTheme="majorHAnsi" w:hAnsiTheme="majorHAnsi" w:cstheme="majorHAnsi"/>
              <w:lang w:val="es-CO"/>
            </w:rPr>
            <w:t xml:space="preserve">  </w:t>
          </w:r>
          <w:r>
            <w:rPr>
              <w:rFonts w:asciiTheme="majorHAnsi" w:hAnsiTheme="majorHAnsi" w:cstheme="majorHAnsi"/>
            </w:rPr>
            <w:t>Version:           1.0</w:t>
          </w:r>
        </w:p>
      </w:tc>
    </w:tr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TITLE  \* MERGEFORMAT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Configuration Management Plan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:rsidR="00F14EEB" w:rsidRPr="00E86CEF" w:rsidRDefault="00F14EEB" w:rsidP="003A3767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  Date:  </w:t>
          </w:r>
          <w:r>
            <w:rPr>
              <w:rFonts w:asciiTheme="majorHAnsi" w:hAnsiTheme="majorHAnsi" w:cstheme="majorHAnsi"/>
            </w:rPr>
            <w:t>07/03/16</w:t>
          </w:r>
        </w:p>
      </w:tc>
    </w:tr>
    <w:tr w:rsidR="00F14EEB" w:rsidRPr="00E86CEF">
      <w:tc>
        <w:tcPr>
          <w:tcW w:w="9558" w:type="dxa"/>
          <w:gridSpan w:val="2"/>
        </w:tcPr>
        <w:p w:rsidR="00F14EEB" w:rsidRPr="00E86CEF" w:rsidRDefault="00F14EEB" w:rsidP="00F14EEB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>CMP</w:t>
          </w:r>
          <w:r>
            <w:rPr>
              <w:rFonts w:asciiTheme="majorHAnsi" w:hAnsiTheme="majorHAnsi" w:cstheme="majorHAnsi"/>
            </w:rPr>
            <w:t>.docs</w:t>
          </w:r>
        </w:p>
      </w:tc>
    </w:tr>
  </w:tbl>
  <w:p w:rsidR="00F14EEB" w:rsidRDefault="00F14EE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00167B"/>
    <w:multiLevelType w:val="hybridMultilevel"/>
    <w:tmpl w:val="2BE0B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D22"/>
    <w:multiLevelType w:val="hybridMultilevel"/>
    <w:tmpl w:val="95F2F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97054"/>
    <w:multiLevelType w:val="hybridMultilevel"/>
    <w:tmpl w:val="85B041F0"/>
    <w:lvl w:ilvl="0" w:tplc="F37C9D50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871"/>
    <w:multiLevelType w:val="hybridMultilevel"/>
    <w:tmpl w:val="3C04C8E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B02F36">
      <w:start w:val="3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A001F84"/>
    <w:multiLevelType w:val="hybridMultilevel"/>
    <w:tmpl w:val="A7200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4B6A"/>
    <w:multiLevelType w:val="hybridMultilevel"/>
    <w:tmpl w:val="EF8EE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F6B21"/>
    <w:multiLevelType w:val="hybridMultilevel"/>
    <w:tmpl w:val="41D02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055ECA"/>
    <w:rsid w:val="00094288"/>
    <w:rsid w:val="000A69F1"/>
    <w:rsid w:val="001408AD"/>
    <w:rsid w:val="00143F1F"/>
    <w:rsid w:val="00342671"/>
    <w:rsid w:val="003512E2"/>
    <w:rsid w:val="003A3767"/>
    <w:rsid w:val="004E07DF"/>
    <w:rsid w:val="005944E6"/>
    <w:rsid w:val="005E50FA"/>
    <w:rsid w:val="00692F4E"/>
    <w:rsid w:val="007D58D2"/>
    <w:rsid w:val="00851993"/>
    <w:rsid w:val="008750F0"/>
    <w:rsid w:val="00891432"/>
    <w:rsid w:val="008A1DA5"/>
    <w:rsid w:val="00955801"/>
    <w:rsid w:val="00975B65"/>
    <w:rsid w:val="009F0F29"/>
    <w:rsid w:val="00A04C4A"/>
    <w:rsid w:val="00A54022"/>
    <w:rsid w:val="00A541B9"/>
    <w:rsid w:val="00A670A3"/>
    <w:rsid w:val="00A92E11"/>
    <w:rsid w:val="00B111F0"/>
    <w:rsid w:val="00B77A19"/>
    <w:rsid w:val="00B96A87"/>
    <w:rsid w:val="00C024E8"/>
    <w:rsid w:val="00C53DE7"/>
    <w:rsid w:val="00C67EB0"/>
    <w:rsid w:val="00D46F71"/>
    <w:rsid w:val="00DD4467"/>
    <w:rsid w:val="00DF3A2B"/>
    <w:rsid w:val="00E00F06"/>
    <w:rsid w:val="00E12A49"/>
    <w:rsid w:val="00E8198C"/>
    <w:rsid w:val="00F14EEB"/>
    <w:rsid w:val="00F224B7"/>
    <w:rsid w:val="00F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5F04-0484-4236-B47D-EFE31813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975B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75B6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75B6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75B6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75B6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75B6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75B6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975B6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75B6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5B65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975B65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75B65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75B65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75B65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975B65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975B65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75B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75B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975B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75B65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975B6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75B65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rsid w:val="00975B6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rsid w:val="00975B6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75B65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975B6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75B65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975B65"/>
  </w:style>
  <w:style w:type="paragraph" w:customStyle="1" w:styleId="Tabletext">
    <w:name w:val="Tabletext"/>
    <w:basedOn w:val="Normal"/>
    <w:rsid w:val="00975B6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975B6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975B65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975B65"/>
    <w:pPr>
      <w:keepLines/>
      <w:widowControl/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975B6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7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5B6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558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D4F77-4942-4EAF-8231-E65A1F5A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felipe buitrago</cp:lastModifiedBy>
  <cp:revision>28</cp:revision>
  <dcterms:created xsi:type="dcterms:W3CDTF">2016-03-07T20:04:00Z</dcterms:created>
  <dcterms:modified xsi:type="dcterms:W3CDTF">2016-03-10T21:26:00Z</dcterms:modified>
</cp:coreProperties>
</file>