
<file path=[Content_Types].xml><?xml version="1.0" encoding="utf-8"?>
<Types xmlns="http://schemas.openxmlformats.org/package/2006/content-types">
  <Default Extension="bin" ContentType="application/vnd.ms-word.attachedToolbars"/>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embeddings/oleObject5.bin" ContentType="application/vnd.openxmlformats-officedocument.oleObject"/>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embeddings/oleObject6.bin" ContentType="application/vnd.openxmlformats-officedocument.oleObject"/>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28236C" w:rsidP="00FB4980">
      <w:pPr>
        <w:pStyle w:val="Ttulo"/>
        <w:jc w:val="right"/>
        <w:rPr>
          <w:rFonts w:asciiTheme="minorHAnsi" w:hAnsiTheme="minorHAnsi" w:cstheme="minorHAnsi"/>
          <w:sz w:val="40"/>
          <w:lang w:val="pt-BR"/>
        </w:rPr>
      </w:pPr>
      <w:r>
        <w:fldChar w:fldCharType="begin"/>
      </w:r>
      <w:r w:rsidRPr="008D0CBC">
        <w:rPr>
          <w:lang w:val="pt-BR"/>
        </w:rPr>
        <w:instrText xml:space="preserve"> SUBJECT  \* MERGEFORMAT </w:instrText>
      </w:r>
      <w:r>
        <w:fldChar w:fldCharType="separate"/>
      </w:r>
      <w:r w:rsidR="006E73EB">
        <w:rPr>
          <w:lang w:val="pt-BR"/>
        </w:rPr>
        <w:t>Extração de Área de Estágio e Cargas na ODS</w:t>
      </w:r>
      <w:r>
        <w:rPr>
          <w:lang w:val="pt-BR"/>
        </w:rPr>
        <w:fldChar w:fldCharType="end"/>
      </w:r>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6707BB">
        <w:rPr>
          <w:rFonts w:asciiTheme="minorHAnsi" w:hAnsiTheme="minorHAnsi" w:cstheme="minorHAnsi"/>
          <w:lang w:val="pt-BR"/>
        </w:rPr>
        <w:t xml:space="preserve"> 1.1</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w:t>
      </w:r>
      <w:r w:rsidR="006E73EB">
        <w:rPr>
          <w:rFonts w:asciiTheme="minorHAnsi" w:hAnsiTheme="minorHAnsi" w:cstheme="minorHAnsi"/>
          <w:lang w:val="pt-BR"/>
        </w:rPr>
        <w:t>0</w:t>
      </w:r>
      <w:r w:rsidR="00971EF0" w:rsidRPr="003F639E">
        <w:rPr>
          <w:rFonts w:asciiTheme="minorHAnsi" w:hAnsiTheme="minorHAnsi" w:cstheme="minorHAnsi"/>
          <w:lang w:val="pt-BR"/>
        </w:rPr>
        <w:t>/</w:t>
      </w:r>
      <w:r w:rsidR="000A2DD5">
        <w:rPr>
          <w:rFonts w:asciiTheme="minorHAnsi" w:hAnsiTheme="minorHAnsi" w:cstheme="minorHAnsi"/>
          <w:lang w:val="pt-BR"/>
        </w:rPr>
        <w:t>1</w:t>
      </w:r>
      <w:r w:rsidR="006E73EB">
        <w:rPr>
          <w:rFonts w:asciiTheme="minorHAnsi" w:hAnsiTheme="minorHAnsi" w:cstheme="minorHAnsi"/>
          <w:lang w:val="pt-BR"/>
        </w:rPr>
        <w:t>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43589492"/>
      <w:bookmarkEnd w:id="0"/>
      <w:r w:rsidRPr="003F639E">
        <w:rPr>
          <w:lang w:val="pt-BR"/>
        </w:rPr>
        <w:lastRenderedPageBreak/>
        <w:t>Histórico de Revisões</w:t>
      </w:r>
      <w:bookmarkEnd w:id="1"/>
    </w:p>
    <w:tbl>
      <w:tblPr>
        <w:tblStyle w:val="SombreamentoMdio1-nfase11"/>
        <w:tblW w:w="7938" w:type="dxa"/>
        <w:tblLayout w:type="fixed"/>
        <w:tblLook w:val="0420" w:firstRow="1" w:lastRow="0" w:firstColumn="0" w:lastColumn="0" w:noHBand="0" w:noVBand="1"/>
      </w:tblPr>
      <w:tblGrid>
        <w:gridCol w:w="1560"/>
        <w:gridCol w:w="992"/>
        <w:gridCol w:w="1984"/>
        <w:gridCol w:w="3402"/>
      </w:tblGrid>
      <w:tr w:rsidR="00473824" w:rsidRPr="003F639E" w:rsidTr="00287667">
        <w:trPr>
          <w:cnfStyle w:val="100000000000" w:firstRow="1" w:lastRow="0" w:firstColumn="0" w:lastColumn="0" w:oddVBand="0" w:evenVBand="0" w:oddHBand="0" w:evenHBand="0" w:firstRowFirstColumn="0" w:firstRowLastColumn="0" w:lastRowFirstColumn="0" w:lastRowLastColumn="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B28A9">
        <w:trPr>
          <w:cnfStyle w:val="000000100000" w:firstRow="0" w:lastRow="0" w:firstColumn="0" w:lastColumn="0" w:oddVBand="0" w:evenVBand="0" w:oddHBand="1" w:evenHBand="0" w:firstRowFirstColumn="0" w:firstRowLastColumn="0" w:lastRowFirstColumn="0" w:lastRowLastColumn="0"/>
          <w:trHeight w:val="413"/>
        </w:trPr>
        <w:tc>
          <w:tcPr>
            <w:tcW w:w="1560" w:type="dxa"/>
          </w:tcPr>
          <w:p w:rsidR="00473824" w:rsidRPr="003F639E" w:rsidRDefault="00AD76F3" w:rsidP="00B636BB">
            <w:pPr>
              <w:spacing w:before="56" w:after="113"/>
              <w:jc w:val="center"/>
              <w:rPr>
                <w:lang w:val="pt-BR"/>
              </w:rPr>
            </w:pPr>
            <w:r>
              <w:rPr>
                <w:lang w:val="pt-BR"/>
              </w:rPr>
              <w:t>10/12</w:t>
            </w:r>
            <w:r w:rsidR="00AF7DC6">
              <w:rPr>
                <w:lang w:val="pt-BR"/>
              </w:rPr>
              <w:t>/201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r w:rsidR="00AD76F3">
              <w:rPr>
                <w:rFonts w:ascii="Calibri" w:hAnsi="Calibri" w:cs="Calibri"/>
                <w:color w:val="000000"/>
                <w:lang w:val="pt-BR"/>
              </w:rPr>
              <w:t>/ Hugo Cardoso</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244835" w:rsidRPr="0079541B" w:rsidTr="002B28A9">
        <w:trPr>
          <w:cnfStyle w:val="000000010000" w:firstRow="0" w:lastRow="0" w:firstColumn="0" w:lastColumn="0" w:oddVBand="0" w:evenVBand="0" w:oddHBand="0" w:evenHBand="1" w:firstRowFirstColumn="0" w:firstRowLastColumn="0" w:lastRowFirstColumn="0" w:lastRowLastColumn="0"/>
          <w:trHeight w:val="413"/>
        </w:trPr>
        <w:tc>
          <w:tcPr>
            <w:tcW w:w="1560" w:type="dxa"/>
          </w:tcPr>
          <w:p w:rsidR="00244835" w:rsidRDefault="00244835" w:rsidP="00B636BB">
            <w:pPr>
              <w:spacing w:before="56" w:after="113"/>
              <w:jc w:val="center"/>
              <w:rPr>
                <w:lang w:val="pt-BR"/>
              </w:rPr>
            </w:pPr>
            <w:r>
              <w:rPr>
                <w:lang w:val="pt-BR"/>
              </w:rPr>
              <w:t>17/12/2012</w:t>
            </w:r>
          </w:p>
        </w:tc>
        <w:tc>
          <w:tcPr>
            <w:tcW w:w="992" w:type="dxa"/>
          </w:tcPr>
          <w:p w:rsidR="00244835" w:rsidRPr="003F639E" w:rsidRDefault="00244835" w:rsidP="00B636BB">
            <w:pPr>
              <w:spacing w:before="56" w:after="113"/>
              <w:jc w:val="center"/>
              <w:rPr>
                <w:rFonts w:ascii="Calibri" w:hAnsi="Calibri" w:cs="Calibri"/>
                <w:color w:val="000000"/>
                <w:lang w:val="pt-BR"/>
              </w:rPr>
            </w:pPr>
            <w:r>
              <w:rPr>
                <w:rFonts w:ascii="Calibri" w:hAnsi="Calibri" w:cs="Calibri"/>
                <w:color w:val="000000"/>
                <w:lang w:val="pt-BR"/>
              </w:rPr>
              <w:t>1.1</w:t>
            </w:r>
          </w:p>
        </w:tc>
        <w:tc>
          <w:tcPr>
            <w:tcW w:w="1984" w:type="dxa"/>
          </w:tcPr>
          <w:p w:rsidR="00244835" w:rsidRDefault="00244835" w:rsidP="00D30C2E">
            <w:pPr>
              <w:spacing w:before="56" w:after="113"/>
              <w:rPr>
                <w:rFonts w:ascii="Calibri" w:hAnsi="Calibri" w:cs="Calibri"/>
                <w:color w:val="000000"/>
                <w:lang w:val="pt-BR"/>
              </w:rPr>
            </w:pPr>
            <w:r w:rsidRPr="00244835">
              <w:rPr>
                <w:rFonts w:ascii="Calibri" w:hAnsi="Calibri" w:cs="Calibri"/>
                <w:color w:val="000000"/>
                <w:lang w:val="pt-BR"/>
              </w:rPr>
              <w:t>Hugo Ayres Cardoso</w:t>
            </w:r>
          </w:p>
        </w:tc>
        <w:tc>
          <w:tcPr>
            <w:tcW w:w="3402" w:type="dxa"/>
          </w:tcPr>
          <w:p w:rsidR="00244835" w:rsidRDefault="00244835" w:rsidP="00AA7F76">
            <w:pPr>
              <w:spacing w:before="56" w:after="113"/>
              <w:rPr>
                <w:rFonts w:ascii="Calibri" w:hAnsi="Calibri" w:cs="Calibri"/>
                <w:color w:val="000000"/>
                <w:lang w:val="pt-BR"/>
              </w:rPr>
            </w:pPr>
            <w:r>
              <w:rPr>
                <w:rFonts w:ascii="Calibri" w:hAnsi="Calibri" w:cs="Calibri"/>
                <w:color w:val="000000"/>
                <w:lang w:val="pt-BR"/>
              </w:rPr>
              <w:t>Alteração conforme reunião de validação dia 14/12/2012.</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EndPr/>
      <w:sdtContent>
        <w:p w:rsidR="00362802" w:rsidRPr="003F639E" w:rsidRDefault="00362802">
          <w:pPr>
            <w:pStyle w:val="CabealhodoSumrio"/>
          </w:pPr>
          <w:r w:rsidRPr="003F639E">
            <w:t>Índice</w:t>
          </w:r>
        </w:p>
        <w:p w:rsidR="002C66BD" w:rsidRDefault="00D812BA">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00362802" w:rsidRPr="003F639E">
            <w:rPr>
              <w:lang w:val="pt-BR"/>
            </w:rPr>
            <w:instrText xml:space="preserve"> TOC \o "1-3" \h \z \u </w:instrText>
          </w:r>
          <w:r w:rsidRPr="003F639E">
            <w:rPr>
              <w:b w:val="0"/>
              <w:smallCaps/>
              <w:lang w:val="pt-BR"/>
            </w:rPr>
            <w:fldChar w:fldCharType="separate"/>
          </w:r>
          <w:hyperlink w:anchor="_Toc343589492" w:history="1">
            <w:r w:rsidR="002C66BD" w:rsidRPr="0037554D">
              <w:rPr>
                <w:rStyle w:val="Hyperlink"/>
                <w:noProof/>
                <w:lang w:val="pt-BR"/>
              </w:rPr>
              <w:t>Histórico de Revisões</w:t>
            </w:r>
            <w:r w:rsidR="002C66BD">
              <w:rPr>
                <w:noProof/>
                <w:webHidden/>
              </w:rPr>
              <w:tab/>
            </w:r>
            <w:r w:rsidR="002C66BD">
              <w:rPr>
                <w:noProof/>
                <w:webHidden/>
              </w:rPr>
              <w:fldChar w:fldCharType="begin"/>
            </w:r>
            <w:r w:rsidR="002C66BD">
              <w:rPr>
                <w:noProof/>
                <w:webHidden/>
              </w:rPr>
              <w:instrText xml:space="preserve"> PAGEREF _Toc343589492 \h </w:instrText>
            </w:r>
            <w:r w:rsidR="002C66BD">
              <w:rPr>
                <w:noProof/>
                <w:webHidden/>
              </w:rPr>
            </w:r>
            <w:r w:rsidR="002C66BD">
              <w:rPr>
                <w:noProof/>
                <w:webHidden/>
              </w:rPr>
              <w:fldChar w:fldCharType="separate"/>
            </w:r>
            <w:r w:rsidR="002C66BD">
              <w:rPr>
                <w:noProof/>
                <w:webHidden/>
              </w:rPr>
              <w:t>1</w:t>
            </w:r>
            <w:r w:rsidR="002C66BD">
              <w:rPr>
                <w:noProof/>
                <w:webHidden/>
              </w:rPr>
              <w:fldChar w:fldCharType="end"/>
            </w:r>
          </w:hyperlink>
        </w:p>
        <w:p w:rsidR="002C66BD" w:rsidRDefault="00086FD6">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493" w:history="1">
            <w:r w:rsidR="002C66BD" w:rsidRPr="0037554D">
              <w:rPr>
                <w:rStyle w:val="Hyperlink"/>
                <w:noProof/>
                <w:lang w:val="pt-BR"/>
              </w:rPr>
              <w:t>1 Objetivo</w:t>
            </w:r>
            <w:r w:rsidR="002C66BD">
              <w:rPr>
                <w:noProof/>
                <w:webHidden/>
              </w:rPr>
              <w:tab/>
            </w:r>
            <w:r w:rsidR="002C66BD">
              <w:rPr>
                <w:noProof/>
                <w:webHidden/>
              </w:rPr>
              <w:fldChar w:fldCharType="begin"/>
            </w:r>
            <w:r w:rsidR="002C66BD">
              <w:rPr>
                <w:noProof/>
                <w:webHidden/>
              </w:rPr>
              <w:instrText xml:space="preserve"> PAGEREF _Toc343589493 \h </w:instrText>
            </w:r>
            <w:r w:rsidR="002C66BD">
              <w:rPr>
                <w:noProof/>
                <w:webHidden/>
              </w:rPr>
            </w:r>
            <w:r w:rsidR="002C66BD">
              <w:rPr>
                <w:noProof/>
                <w:webHidden/>
              </w:rPr>
              <w:fldChar w:fldCharType="separate"/>
            </w:r>
            <w:r w:rsidR="002C66BD">
              <w:rPr>
                <w:noProof/>
                <w:webHidden/>
              </w:rPr>
              <w:t>2</w:t>
            </w:r>
            <w:r w:rsidR="002C66BD">
              <w:rPr>
                <w:noProof/>
                <w:webHidden/>
              </w:rPr>
              <w:fldChar w:fldCharType="end"/>
            </w:r>
          </w:hyperlink>
        </w:p>
        <w:p w:rsidR="002C66BD" w:rsidRDefault="00086FD6">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494" w:history="1">
            <w:r w:rsidR="002C66BD" w:rsidRPr="0037554D">
              <w:rPr>
                <w:rStyle w:val="Hyperlink"/>
                <w:noProof/>
                <w:lang w:val="pt-BR"/>
              </w:rPr>
              <w:t>2 Escopo</w:t>
            </w:r>
            <w:r w:rsidR="002C66BD">
              <w:rPr>
                <w:noProof/>
                <w:webHidden/>
              </w:rPr>
              <w:tab/>
            </w:r>
            <w:r w:rsidR="002C66BD">
              <w:rPr>
                <w:noProof/>
                <w:webHidden/>
              </w:rPr>
              <w:fldChar w:fldCharType="begin"/>
            </w:r>
            <w:r w:rsidR="002C66BD">
              <w:rPr>
                <w:noProof/>
                <w:webHidden/>
              </w:rPr>
              <w:instrText xml:space="preserve"> PAGEREF _Toc343589494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5" w:history="1">
            <w:r w:rsidR="002C66BD" w:rsidRPr="0037554D">
              <w:rPr>
                <w:rStyle w:val="Hyperlink"/>
                <w:noProof/>
                <w:lang w:val="pt-BR"/>
              </w:rPr>
              <w:t>2.1 Descrição do Escopo</w:t>
            </w:r>
            <w:r w:rsidR="002C66BD">
              <w:rPr>
                <w:noProof/>
                <w:webHidden/>
              </w:rPr>
              <w:tab/>
            </w:r>
            <w:r w:rsidR="002C66BD">
              <w:rPr>
                <w:noProof/>
                <w:webHidden/>
              </w:rPr>
              <w:fldChar w:fldCharType="begin"/>
            </w:r>
            <w:r w:rsidR="002C66BD">
              <w:rPr>
                <w:noProof/>
                <w:webHidden/>
              </w:rPr>
              <w:instrText xml:space="preserve"> PAGEREF _Toc343589495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086FD6">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496" w:history="1">
            <w:r w:rsidR="002C66BD" w:rsidRPr="0037554D">
              <w:rPr>
                <w:rStyle w:val="Hyperlink"/>
                <w:noProof/>
                <w:lang w:val="pt-BR"/>
              </w:rPr>
              <w:t>2.1.1 Requisitos Funcionais</w:t>
            </w:r>
            <w:r w:rsidR="002C66BD">
              <w:rPr>
                <w:noProof/>
                <w:webHidden/>
              </w:rPr>
              <w:tab/>
            </w:r>
            <w:r w:rsidR="002C66BD">
              <w:rPr>
                <w:noProof/>
                <w:webHidden/>
              </w:rPr>
              <w:fldChar w:fldCharType="begin"/>
            </w:r>
            <w:r w:rsidR="002C66BD">
              <w:rPr>
                <w:noProof/>
                <w:webHidden/>
              </w:rPr>
              <w:instrText xml:space="preserve"> PAGEREF _Toc343589496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086FD6">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497" w:history="1">
            <w:r w:rsidR="002C66BD" w:rsidRPr="0037554D">
              <w:rPr>
                <w:rStyle w:val="Hyperlink"/>
                <w:noProof/>
                <w:lang w:val="pt-BR"/>
              </w:rPr>
              <w:t>2.1.2 Requisitos Não Funcionais</w:t>
            </w:r>
            <w:r w:rsidR="002C66BD">
              <w:rPr>
                <w:noProof/>
                <w:webHidden/>
              </w:rPr>
              <w:tab/>
            </w:r>
            <w:r w:rsidR="002C66BD">
              <w:rPr>
                <w:noProof/>
                <w:webHidden/>
              </w:rPr>
              <w:fldChar w:fldCharType="begin"/>
            </w:r>
            <w:r w:rsidR="002C66BD">
              <w:rPr>
                <w:noProof/>
                <w:webHidden/>
              </w:rPr>
              <w:instrText xml:space="preserve"> PAGEREF _Toc343589497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8" w:history="1">
            <w:r w:rsidR="002C66BD" w:rsidRPr="0037554D">
              <w:rPr>
                <w:rStyle w:val="Hyperlink"/>
                <w:noProof/>
                <w:lang w:val="pt-BR"/>
              </w:rPr>
              <w:t>2.2 Fora do Escopo</w:t>
            </w:r>
            <w:r w:rsidR="002C66BD">
              <w:rPr>
                <w:noProof/>
                <w:webHidden/>
              </w:rPr>
              <w:tab/>
            </w:r>
            <w:r w:rsidR="002C66BD">
              <w:rPr>
                <w:noProof/>
                <w:webHidden/>
              </w:rPr>
              <w:fldChar w:fldCharType="begin"/>
            </w:r>
            <w:r w:rsidR="002C66BD">
              <w:rPr>
                <w:noProof/>
                <w:webHidden/>
              </w:rPr>
              <w:instrText xml:space="preserve"> PAGEREF _Toc343589498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9" w:history="1">
            <w:r w:rsidR="002C66BD" w:rsidRPr="0037554D">
              <w:rPr>
                <w:rStyle w:val="Hyperlink"/>
                <w:noProof/>
                <w:lang w:val="pt-BR"/>
              </w:rPr>
              <w:t>2.3 Premissas</w:t>
            </w:r>
            <w:r w:rsidR="002C66BD">
              <w:rPr>
                <w:noProof/>
                <w:webHidden/>
              </w:rPr>
              <w:tab/>
            </w:r>
            <w:r w:rsidR="002C66BD">
              <w:rPr>
                <w:noProof/>
                <w:webHidden/>
              </w:rPr>
              <w:fldChar w:fldCharType="begin"/>
            </w:r>
            <w:r w:rsidR="002C66BD">
              <w:rPr>
                <w:noProof/>
                <w:webHidden/>
              </w:rPr>
              <w:instrText xml:space="preserve"> PAGEREF _Toc343589499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086FD6">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00" w:history="1">
            <w:r w:rsidR="002C66BD" w:rsidRPr="0037554D">
              <w:rPr>
                <w:rStyle w:val="Hyperlink"/>
                <w:noProof/>
                <w:lang w:val="pt-BR"/>
              </w:rPr>
              <w:t>3 Visão Lógica do Fluxo de Dados</w:t>
            </w:r>
            <w:r w:rsidR="002C66BD">
              <w:rPr>
                <w:noProof/>
                <w:webHidden/>
              </w:rPr>
              <w:tab/>
            </w:r>
            <w:r w:rsidR="002C66BD">
              <w:rPr>
                <w:noProof/>
                <w:webHidden/>
              </w:rPr>
              <w:fldChar w:fldCharType="begin"/>
            </w:r>
            <w:r w:rsidR="002C66BD">
              <w:rPr>
                <w:noProof/>
                <w:webHidden/>
              </w:rPr>
              <w:instrText xml:space="preserve"> PAGEREF _Toc343589500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1" w:history="1">
            <w:r w:rsidR="002C66BD" w:rsidRPr="0037554D">
              <w:rPr>
                <w:rStyle w:val="Hyperlink"/>
                <w:noProof/>
                <w:lang w:val="pt-BR"/>
              </w:rPr>
              <w:t>3.1 Fluxo Padrão</w:t>
            </w:r>
            <w:r w:rsidR="002C66BD">
              <w:rPr>
                <w:noProof/>
                <w:webHidden/>
              </w:rPr>
              <w:tab/>
            </w:r>
            <w:r w:rsidR="002C66BD">
              <w:rPr>
                <w:noProof/>
                <w:webHidden/>
              </w:rPr>
              <w:fldChar w:fldCharType="begin"/>
            </w:r>
            <w:r w:rsidR="002C66BD">
              <w:rPr>
                <w:noProof/>
                <w:webHidden/>
              </w:rPr>
              <w:instrText xml:space="preserve"> PAGEREF _Toc343589501 \h </w:instrText>
            </w:r>
            <w:r w:rsidR="002C66BD">
              <w:rPr>
                <w:noProof/>
                <w:webHidden/>
              </w:rPr>
            </w:r>
            <w:r w:rsidR="002C66BD">
              <w:rPr>
                <w:noProof/>
                <w:webHidden/>
              </w:rPr>
              <w:fldChar w:fldCharType="separate"/>
            </w:r>
            <w:r w:rsidR="002C66BD">
              <w:rPr>
                <w:noProof/>
                <w:webHidden/>
              </w:rPr>
              <w:t>5</w:t>
            </w:r>
            <w:r w:rsidR="002C66BD">
              <w:rPr>
                <w:noProof/>
                <w:webHidden/>
              </w:rPr>
              <w:fldChar w:fldCharType="end"/>
            </w:r>
          </w:hyperlink>
        </w:p>
        <w:p w:rsidR="002C66BD" w:rsidRDefault="00086FD6">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502" w:history="1">
            <w:r w:rsidR="002C66BD" w:rsidRPr="0037554D">
              <w:rPr>
                <w:rStyle w:val="Hyperlink"/>
                <w:noProof/>
                <w:lang w:val="pt-BR"/>
              </w:rPr>
              <w:t>3.1.1 Estruturas de Dados -  m_alocacao_extensao</w:t>
            </w:r>
            <w:r w:rsidR="002C66BD">
              <w:rPr>
                <w:noProof/>
                <w:webHidden/>
              </w:rPr>
              <w:tab/>
            </w:r>
            <w:r w:rsidR="002C66BD">
              <w:rPr>
                <w:noProof/>
                <w:webHidden/>
              </w:rPr>
              <w:fldChar w:fldCharType="begin"/>
            </w:r>
            <w:r w:rsidR="002C66BD">
              <w:rPr>
                <w:noProof/>
                <w:webHidden/>
              </w:rPr>
              <w:instrText xml:space="preserve"> PAGEREF _Toc343589502 \h </w:instrText>
            </w:r>
            <w:r w:rsidR="002C66BD">
              <w:rPr>
                <w:noProof/>
                <w:webHidden/>
              </w:rPr>
            </w:r>
            <w:r w:rsidR="002C66BD">
              <w:rPr>
                <w:noProof/>
                <w:webHidden/>
              </w:rPr>
              <w:fldChar w:fldCharType="separate"/>
            </w:r>
            <w:r w:rsidR="002C66BD">
              <w:rPr>
                <w:noProof/>
                <w:webHidden/>
              </w:rPr>
              <w:t>6</w:t>
            </w:r>
            <w:r w:rsidR="002C66BD">
              <w:rPr>
                <w:noProof/>
                <w:webHidden/>
              </w:rPr>
              <w:fldChar w:fldCharType="end"/>
            </w:r>
          </w:hyperlink>
        </w:p>
        <w:p w:rsidR="002C66BD" w:rsidRDefault="00086FD6">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04" w:history="1">
            <w:r w:rsidR="002C66BD" w:rsidRPr="0037554D">
              <w:rPr>
                <w:rStyle w:val="Hyperlink"/>
                <w:noProof/>
                <w:lang w:val="pt-BR"/>
              </w:rPr>
              <w:t>4 Estratégias e Controles</w:t>
            </w:r>
            <w:r w:rsidR="002C66BD">
              <w:rPr>
                <w:noProof/>
                <w:webHidden/>
              </w:rPr>
              <w:tab/>
            </w:r>
            <w:r w:rsidR="002C66BD">
              <w:rPr>
                <w:noProof/>
                <w:webHidden/>
              </w:rPr>
              <w:fldChar w:fldCharType="begin"/>
            </w:r>
            <w:r w:rsidR="002C66BD">
              <w:rPr>
                <w:noProof/>
                <w:webHidden/>
              </w:rPr>
              <w:instrText xml:space="preserve"> PAGEREF _Toc343589504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5" w:history="1">
            <w:r w:rsidR="002C66BD" w:rsidRPr="0037554D">
              <w:rPr>
                <w:rStyle w:val="Hyperlink"/>
                <w:noProof/>
                <w:lang w:val="pt-BR"/>
              </w:rPr>
              <w:t>4.1 Controle e Tratamento de Exceções</w:t>
            </w:r>
            <w:r w:rsidR="002C66BD">
              <w:rPr>
                <w:noProof/>
                <w:webHidden/>
              </w:rPr>
              <w:tab/>
            </w:r>
            <w:r w:rsidR="002C66BD">
              <w:rPr>
                <w:noProof/>
                <w:webHidden/>
              </w:rPr>
              <w:fldChar w:fldCharType="begin"/>
            </w:r>
            <w:r w:rsidR="002C66BD">
              <w:rPr>
                <w:noProof/>
                <w:webHidden/>
              </w:rPr>
              <w:instrText xml:space="preserve"> PAGEREF _Toc343589505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6" w:history="1">
            <w:r w:rsidR="002C66BD" w:rsidRPr="0037554D">
              <w:rPr>
                <w:rStyle w:val="Hyperlink"/>
                <w:noProof/>
                <w:lang w:val="pt-BR"/>
              </w:rPr>
              <w:t>4.2 Expurgo de Dados</w:t>
            </w:r>
            <w:r w:rsidR="002C66BD">
              <w:rPr>
                <w:noProof/>
                <w:webHidden/>
              </w:rPr>
              <w:tab/>
            </w:r>
            <w:r w:rsidR="002C66BD">
              <w:rPr>
                <w:noProof/>
                <w:webHidden/>
              </w:rPr>
              <w:fldChar w:fldCharType="begin"/>
            </w:r>
            <w:r w:rsidR="002C66BD">
              <w:rPr>
                <w:noProof/>
                <w:webHidden/>
              </w:rPr>
              <w:instrText xml:space="preserve"> PAGEREF _Toc343589506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7" w:history="1">
            <w:r w:rsidR="002C66BD" w:rsidRPr="0037554D">
              <w:rPr>
                <w:rStyle w:val="Hyperlink"/>
                <w:noProof/>
                <w:lang w:val="pt-BR"/>
              </w:rPr>
              <w:t>4.3 Reinício e Recuperação</w:t>
            </w:r>
            <w:r w:rsidR="002C66BD">
              <w:rPr>
                <w:noProof/>
                <w:webHidden/>
              </w:rPr>
              <w:tab/>
            </w:r>
            <w:r w:rsidR="002C66BD">
              <w:rPr>
                <w:noProof/>
                <w:webHidden/>
              </w:rPr>
              <w:fldChar w:fldCharType="begin"/>
            </w:r>
            <w:r w:rsidR="002C66BD">
              <w:rPr>
                <w:noProof/>
                <w:webHidden/>
              </w:rPr>
              <w:instrText xml:space="preserve"> PAGEREF _Toc343589507 \h </w:instrText>
            </w:r>
            <w:r w:rsidR="002C66BD">
              <w:rPr>
                <w:noProof/>
                <w:webHidden/>
              </w:rPr>
            </w:r>
            <w:r w:rsidR="002C66BD">
              <w:rPr>
                <w:noProof/>
                <w:webHidden/>
              </w:rPr>
              <w:fldChar w:fldCharType="separate"/>
            </w:r>
            <w:r w:rsidR="002C66BD">
              <w:rPr>
                <w:noProof/>
                <w:webHidden/>
              </w:rPr>
              <w:t>11</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8" w:history="1">
            <w:r w:rsidR="002C66BD" w:rsidRPr="0037554D">
              <w:rPr>
                <w:rStyle w:val="Hyperlink"/>
                <w:noProof/>
                <w:lang w:val="pt-BR"/>
              </w:rPr>
              <w:t>4.4 Envio de Notificações</w:t>
            </w:r>
            <w:r w:rsidR="002C66BD">
              <w:rPr>
                <w:noProof/>
                <w:webHidden/>
              </w:rPr>
              <w:tab/>
            </w:r>
            <w:r w:rsidR="002C66BD">
              <w:rPr>
                <w:noProof/>
                <w:webHidden/>
              </w:rPr>
              <w:fldChar w:fldCharType="begin"/>
            </w:r>
            <w:r w:rsidR="002C66BD">
              <w:rPr>
                <w:noProof/>
                <w:webHidden/>
              </w:rPr>
              <w:instrText xml:space="preserve"> PAGEREF _Toc343589508 \h </w:instrText>
            </w:r>
            <w:r w:rsidR="002C66BD">
              <w:rPr>
                <w:noProof/>
                <w:webHidden/>
              </w:rPr>
            </w:r>
            <w:r w:rsidR="002C66BD">
              <w:rPr>
                <w:noProof/>
                <w:webHidden/>
              </w:rPr>
              <w:fldChar w:fldCharType="separate"/>
            </w:r>
            <w:r w:rsidR="002C66BD">
              <w:rPr>
                <w:noProof/>
                <w:webHidden/>
              </w:rPr>
              <w:t>11</w:t>
            </w:r>
            <w:r w:rsidR="002C66BD">
              <w:rPr>
                <w:noProof/>
                <w:webHidden/>
              </w:rPr>
              <w:fldChar w:fldCharType="end"/>
            </w:r>
          </w:hyperlink>
        </w:p>
        <w:p w:rsidR="002C66BD" w:rsidRDefault="00086FD6">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9" w:history="1">
            <w:r w:rsidR="002C66BD" w:rsidRPr="0037554D">
              <w:rPr>
                <w:rStyle w:val="Hyperlink"/>
                <w:noProof/>
                <w:lang w:val="pt-BR"/>
              </w:rPr>
              <w:t>4.5 Reprocessamento</w:t>
            </w:r>
            <w:r w:rsidR="002C66BD">
              <w:rPr>
                <w:noProof/>
                <w:webHidden/>
              </w:rPr>
              <w:tab/>
            </w:r>
            <w:r w:rsidR="002C66BD">
              <w:rPr>
                <w:noProof/>
                <w:webHidden/>
              </w:rPr>
              <w:fldChar w:fldCharType="begin"/>
            </w:r>
            <w:r w:rsidR="002C66BD">
              <w:rPr>
                <w:noProof/>
                <w:webHidden/>
              </w:rPr>
              <w:instrText xml:space="preserve"> PAGEREF _Toc343589509 \h </w:instrText>
            </w:r>
            <w:r w:rsidR="002C66BD">
              <w:rPr>
                <w:noProof/>
                <w:webHidden/>
              </w:rPr>
            </w:r>
            <w:r w:rsidR="002C66BD">
              <w:rPr>
                <w:noProof/>
                <w:webHidden/>
              </w:rPr>
              <w:fldChar w:fldCharType="separate"/>
            </w:r>
            <w:r w:rsidR="002C66BD">
              <w:rPr>
                <w:noProof/>
                <w:webHidden/>
              </w:rPr>
              <w:t>12</w:t>
            </w:r>
            <w:r w:rsidR="002C66BD">
              <w:rPr>
                <w:noProof/>
                <w:webHidden/>
              </w:rPr>
              <w:fldChar w:fldCharType="end"/>
            </w:r>
          </w:hyperlink>
        </w:p>
        <w:p w:rsidR="002C66BD" w:rsidRDefault="00086FD6">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10" w:history="1">
            <w:r w:rsidR="002C66BD" w:rsidRPr="0037554D">
              <w:rPr>
                <w:rStyle w:val="Hyperlink"/>
                <w:noProof/>
                <w:lang w:val="pt-BR"/>
              </w:rPr>
              <w:t>5 Definição de Abreviaturas, Siglas e Acrônimos</w:t>
            </w:r>
            <w:r w:rsidR="002C66BD">
              <w:rPr>
                <w:noProof/>
                <w:webHidden/>
              </w:rPr>
              <w:tab/>
            </w:r>
            <w:r w:rsidR="002C66BD">
              <w:rPr>
                <w:noProof/>
                <w:webHidden/>
              </w:rPr>
              <w:fldChar w:fldCharType="begin"/>
            </w:r>
            <w:r w:rsidR="002C66BD">
              <w:rPr>
                <w:noProof/>
                <w:webHidden/>
              </w:rPr>
              <w:instrText xml:space="preserve"> PAGEREF _Toc343589510 \h </w:instrText>
            </w:r>
            <w:r w:rsidR="002C66BD">
              <w:rPr>
                <w:noProof/>
                <w:webHidden/>
              </w:rPr>
            </w:r>
            <w:r w:rsidR="002C66BD">
              <w:rPr>
                <w:noProof/>
                <w:webHidden/>
              </w:rPr>
              <w:fldChar w:fldCharType="separate"/>
            </w:r>
            <w:r w:rsidR="002C66BD">
              <w:rPr>
                <w:noProof/>
                <w:webHidden/>
              </w:rPr>
              <w:t>13</w:t>
            </w:r>
            <w:r w:rsidR="002C66BD">
              <w:rPr>
                <w:noProof/>
                <w:webHidden/>
              </w:rPr>
              <w:fldChar w:fldCharType="end"/>
            </w:r>
          </w:hyperlink>
        </w:p>
        <w:p w:rsidR="00362802" w:rsidRPr="003F639E" w:rsidRDefault="00D812BA">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43589493"/>
      <w:r w:rsidRPr="003F639E">
        <w:rPr>
          <w:lang w:val="pt-BR"/>
        </w:rPr>
        <w:lastRenderedPageBreak/>
        <w:t>Objetivo</w:t>
      </w:r>
      <w:bookmarkEnd w:id="2"/>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w:t>
      </w:r>
      <w:r w:rsidR="00922959">
        <w:rPr>
          <w:rFonts w:asciiTheme="minorHAnsi" w:hAnsiTheme="minorHAnsi" w:cstheme="minorHAnsi"/>
          <w:lang w:val="pt-BR"/>
        </w:rPr>
        <w:t>tem como</w:t>
      </w:r>
      <w:r w:rsidR="006E73EB">
        <w:rPr>
          <w:rFonts w:asciiTheme="minorHAnsi" w:hAnsiTheme="minorHAnsi" w:cstheme="minorHAnsi"/>
          <w:lang w:val="pt-BR"/>
        </w:rPr>
        <w:t xml:space="preserve"> objetivo descrever o p</w:t>
      </w:r>
      <w:r>
        <w:rPr>
          <w:rFonts w:asciiTheme="minorHAnsi" w:hAnsiTheme="minorHAnsi" w:cstheme="minorHAnsi"/>
          <w:lang w:val="pt-BR"/>
        </w:rPr>
        <w:t xml:space="preserve">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w:t>
      </w:r>
      <w:r w:rsidR="006E73EB">
        <w:rPr>
          <w:rFonts w:asciiTheme="minorHAnsi" w:hAnsiTheme="minorHAnsi" w:cstheme="minorHAnsi"/>
          <w:lang w:val="pt-BR"/>
        </w:rPr>
        <w:t xml:space="preserve">as tabelas de Stage </w:t>
      </w:r>
      <w:r w:rsidR="00243E23">
        <w:rPr>
          <w:rFonts w:asciiTheme="minorHAnsi" w:hAnsiTheme="minorHAnsi" w:cstheme="minorHAnsi"/>
          <w:lang w:val="pt-BR"/>
        </w:rPr>
        <w:t>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as informa</w:t>
      </w:r>
      <w:r w:rsidR="00E2613E">
        <w:rPr>
          <w:rFonts w:asciiTheme="minorHAnsi" w:hAnsiTheme="minorHAnsi" w:cstheme="minorHAnsi"/>
          <w:lang w:val="pt-BR"/>
        </w:rPr>
        <w:t>ções s</w:t>
      </w:r>
      <w:r w:rsidR="00656CB9">
        <w:rPr>
          <w:rFonts w:asciiTheme="minorHAnsi" w:hAnsiTheme="minorHAnsi" w:cstheme="minorHAnsi"/>
          <w:lang w:val="pt-BR"/>
        </w:rPr>
        <w:t>erão</w:t>
      </w:r>
      <w:r w:rsidR="00E2613E">
        <w:rPr>
          <w:rFonts w:asciiTheme="minorHAnsi" w:hAnsiTheme="minorHAnsi" w:cstheme="minorHAnsi"/>
          <w:lang w:val="pt-BR"/>
        </w:rPr>
        <w:t xml:space="preserve"> extraídas de forma </w:t>
      </w:r>
      <w:proofErr w:type="spellStart"/>
      <w:r w:rsidR="00E2613E">
        <w:rPr>
          <w:rFonts w:asciiTheme="minorHAnsi" w:hAnsiTheme="minorHAnsi" w:cstheme="minorHAnsi"/>
          <w:lang w:val="pt-BR"/>
        </w:rPr>
        <w:t>ful</w:t>
      </w:r>
      <w:r w:rsidR="0036083A">
        <w:rPr>
          <w:rFonts w:asciiTheme="minorHAnsi" w:hAnsiTheme="minorHAnsi" w:cstheme="minorHAnsi"/>
          <w:lang w:val="pt-BR"/>
        </w:rPr>
        <w:t>l</w:t>
      </w:r>
      <w:proofErr w:type="spellEnd"/>
      <w:r w:rsidR="0036083A">
        <w:rPr>
          <w:rFonts w:asciiTheme="minorHAnsi" w:hAnsiTheme="minorHAnsi" w:cstheme="minorHAnsi"/>
          <w:lang w:val="pt-BR"/>
        </w:rPr>
        <w:t xml:space="preserve"> das tabelas d</w:t>
      </w:r>
      <w:r w:rsidR="006E73EB">
        <w:rPr>
          <w:rFonts w:asciiTheme="minorHAnsi" w:hAnsiTheme="minorHAnsi" w:cstheme="minorHAnsi"/>
          <w:lang w:val="pt-BR"/>
        </w:rPr>
        <w:t>e</w:t>
      </w:r>
      <w:r w:rsidR="00E2613E">
        <w:rPr>
          <w:rFonts w:asciiTheme="minorHAnsi" w:hAnsiTheme="minorHAnsi" w:cstheme="minorHAnsi"/>
          <w:lang w:val="pt-BR"/>
        </w:rPr>
        <w:t xml:space="preserve"> stage, realiza uma comparação com os dados já existentes na ODS e, caso o registro não exista este é inserido, caso ele já exist</w:t>
      </w:r>
      <w:r w:rsidR="0012582D">
        <w:rPr>
          <w:rFonts w:asciiTheme="minorHAnsi" w:hAnsiTheme="minorHAnsi" w:cstheme="minorHAnsi"/>
          <w:lang w:val="pt-BR"/>
        </w:rPr>
        <w:t>a</w:t>
      </w:r>
      <w:r w:rsidR="00E2613E">
        <w:rPr>
          <w:rFonts w:asciiTheme="minorHAnsi" w:hAnsiTheme="minorHAnsi" w:cstheme="minorHAnsi"/>
          <w:lang w:val="pt-BR"/>
        </w:rPr>
        <w:t xml:space="preserve"> é criada uma nova versão deste</w:t>
      </w:r>
      <w:r w:rsidR="0012582D">
        <w:rPr>
          <w:rFonts w:asciiTheme="minorHAnsi" w:hAnsiTheme="minorHAnsi" w:cstheme="minorHAnsi"/>
          <w:lang w:val="pt-BR"/>
        </w:rPr>
        <w:t xml:space="preserve"> registro</w:t>
      </w:r>
      <w:r w:rsidR="00E2613E">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3" w:name="_Toc343589494"/>
      <w:r w:rsidRPr="003F639E">
        <w:rPr>
          <w:lang w:val="pt-BR"/>
        </w:rPr>
        <w:lastRenderedPageBreak/>
        <w:t>Escopo</w:t>
      </w:r>
      <w:bookmarkEnd w:id="3"/>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43589495"/>
      <w:r w:rsidRPr="003F639E">
        <w:rPr>
          <w:lang w:val="pt-BR"/>
        </w:rPr>
        <w:t>Descrição do Escopo</w:t>
      </w:r>
      <w:bookmarkEnd w:id="4"/>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que </w:t>
      </w:r>
      <w:r w:rsidR="00AF7DC6">
        <w:rPr>
          <w:rFonts w:asciiTheme="minorHAnsi" w:hAnsiTheme="minorHAnsi" w:cstheme="minorHAnsi"/>
          <w:lang w:val="pt-BR" w:eastAsia="pt-BR"/>
        </w:rPr>
        <w:t>realizar</w:t>
      </w:r>
      <w:r w:rsidR="00922959">
        <w:rPr>
          <w:rFonts w:asciiTheme="minorHAnsi" w:hAnsiTheme="minorHAnsi" w:cstheme="minorHAnsi"/>
          <w:lang w:val="pt-BR" w:eastAsia="pt-BR"/>
        </w:rPr>
        <w:t>ão</w:t>
      </w:r>
      <w:r w:rsidR="00AF7DC6">
        <w:rPr>
          <w:rFonts w:asciiTheme="minorHAnsi" w:hAnsiTheme="minorHAnsi" w:cstheme="minorHAnsi"/>
          <w:lang w:val="pt-BR" w:eastAsia="pt-BR"/>
        </w:rPr>
        <w:t xml:space="preserve"> extrações d</w:t>
      </w:r>
      <w:r w:rsidR="00AD76F3">
        <w:rPr>
          <w:rFonts w:asciiTheme="minorHAnsi" w:hAnsiTheme="minorHAnsi" w:cstheme="minorHAnsi"/>
          <w:lang w:val="pt-BR" w:eastAsia="pt-BR"/>
        </w:rPr>
        <w:t xml:space="preserve">as tabelas de stage </w:t>
      </w:r>
      <w:r>
        <w:rPr>
          <w:rFonts w:asciiTheme="minorHAnsi" w:hAnsiTheme="minorHAnsi" w:cstheme="minorHAnsi"/>
          <w:lang w:val="pt-BR" w:eastAsia="pt-BR"/>
        </w:rPr>
        <w:t xml:space="preserve">e </w:t>
      </w:r>
      <w:r w:rsidR="008D3074">
        <w:rPr>
          <w:rFonts w:asciiTheme="minorHAnsi" w:hAnsiTheme="minorHAnsi" w:cstheme="minorHAnsi"/>
          <w:lang w:val="pt-BR" w:eastAsia="pt-BR"/>
        </w:rPr>
        <w:t>envia</w:t>
      </w:r>
      <w:r w:rsidR="00922959">
        <w:rPr>
          <w:rFonts w:asciiTheme="minorHAnsi" w:hAnsiTheme="minorHAnsi" w:cstheme="minorHAnsi"/>
          <w:lang w:val="pt-BR" w:eastAsia="pt-BR"/>
        </w:rPr>
        <w:t>rão</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r w:rsidR="00AD76F3">
        <w:rPr>
          <w:rFonts w:asciiTheme="minorHAnsi" w:hAnsiTheme="minorHAnsi" w:cstheme="minorHAnsi"/>
          <w:lang w:val="pt-BR" w:eastAsia="pt-BR"/>
        </w:rPr>
        <w:t>ODS</w:t>
      </w:r>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AD76F3">
        <w:rPr>
          <w:rFonts w:asciiTheme="minorHAnsi" w:hAnsiTheme="minorHAnsi" w:cstheme="minorHAnsi"/>
          <w:lang w:val="pt-BR" w:eastAsia="pt-BR"/>
        </w:rPr>
        <w:t xml:space="preserve"> </w:t>
      </w:r>
      <w:r w:rsidR="00AF7DC6">
        <w:rPr>
          <w:rFonts w:asciiTheme="minorHAnsi" w:hAnsiTheme="minorHAnsi" w:cstheme="minorHAnsi"/>
          <w:lang w:val="pt-BR" w:eastAsia="pt-BR"/>
        </w:rPr>
        <w:t xml:space="preserve">envolvidas </w:t>
      </w:r>
      <w:r w:rsidR="00AD76F3">
        <w:rPr>
          <w:rFonts w:asciiTheme="minorHAnsi" w:hAnsiTheme="minorHAnsi" w:cstheme="minorHAnsi"/>
          <w:lang w:val="pt-BR" w:eastAsia="pt-BR"/>
        </w:rPr>
        <w:t xml:space="preserve">nos processos de ETL </w:t>
      </w:r>
      <w:proofErr w:type="gramStart"/>
      <w:r w:rsidR="00AD76F3">
        <w:rPr>
          <w:rFonts w:asciiTheme="minorHAnsi" w:hAnsiTheme="minorHAnsi" w:cstheme="minorHAnsi"/>
          <w:lang w:val="pt-BR" w:eastAsia="pt-BR"/>
        </w:rPr>
        <w:t>2</w:t>
      </w:r>
      <w:proofErr w:type="gramEnd"/>
      <w:r w:rsidR="00922959">
        <w:rPr>
          <w:rFonts w:asciiTheme="minorHAnsi" w:hAnsiTheme="minorHAnsi" w:cstheme="minorHAnsi"/>
          <w:lang w:val="pt-BR" w:eastAsia="pt-BR"/>
        </w:rPr>
        <w:t xml:space="preserve"> ( STAGE -&gt; ODS) </w:t>
      </w:r>
      <w:r>
        <w:rPr>
          <w:rFonts w:asciiTheme="minorHAnsi" w:hAnsiTheme="minorHAnsi" w:cstheme="minorHAnsi"/>
          <w:lang w:val="pt-BR" w:eastAsia="pt-BR"/>
        </w:rPr>
        <w:t xml:space="preserve"> da arquitetura de BI</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r w:rsidR="00AD76F3">
        <w:rPr>
          <w:rFonts w:ascii="Calibri" w:hAnsi="Calibri" w:cs="Calibri"/>
          <w:color w:val="000000"/>
          <w:lang w:val="pt-BR"/>
        </w:rPr>
        <w:t>ODS</w:t>
      </w:r>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w:t>
      </w:r>
      <w:r w:rsidR="004C61B7">
        <w:rPr>
          <w:rFonts w:ascii="Calibri" w:hAnsi="Calibri" w:cs="Calibri"/>
          <w:color w:val="000000"/>
          <w:lang w:val="pt-BR"/>
        </w:rPr>
        <w:t>legado</w:t>
      </w:r>
      <w:r w:rsidR="002753A2">
        <w:rPr>
          <w:rFonts w:ascii="Calibri" w:hAnsi="Calibri" w:cs="Calibri"/>
          <w:color w:val="000000"/>
          <w:lang w:val="pt-BR"/>
        </w:rPr>
        <w:t xml:space="preserve"> modificado para </w:t>
      </w:r>
      <w:r w:rsidRPr="00817404">
        <w:rPr>
          <w:rFonts w:ascii="Calibri" w:hAnsi="Calibri" w:cs="Calibri"/>
          <w:color w:val="000000"/>
          <w:lang w:val="pt-BR"/>
        </w:rPr>
        <w:t>conter os mesmos atrib</w:t>
      </w:r>
      <w:r w:rsidR="004C61B7">
        <w:rPr>
          <w:rFonts w:ascii="Calibri" w:hAnsi="Calibri" w:cs="Calibri"/>
          <w:color w:val="000000"/>
          <w:lang w:val="pt-BR"/>
        </w:rPr>
        <w:t xml:space="preserve">utos e </w:t>
      </w:r>
      <w:proofErr w:type="spellStart"/>
      <w:r w:rsidR="004C61B7">
        <w:rPr>
          <w:rFonts w:ascii="Calibri" w:hAnsi="Calibri" w:cs="Calibri"/>
          <w:color w:val="000000"/>
          <w:lang w:val="pt-BR"/>
        </w:rPr>
        <w:t>datatypes</w:t>
      </w:r>
      <w:proofErr w:type="spellEnd"/>
      <w:r w:rsidRPr="00817404">
        <w:rPr>
          <w:rFonts w:ascii="Calibri" w:hAnsi="Calibri" w:cs="Calibri"/>
          <w:color w:val="000000"/>
          <w:lang w:val="pt-BR"/>
        </w:rPr>
        <w:t>,</w:t>
      </w:r>
      <w:r w:rsidR="004C61B7">
        <w:rPr>
          <w:rFonts w:ascii="Calibri" w:hAnsi="Calibri" w:cs="Calibri"/>
          <w:color w:val="000000"/>
          <w:lang w:val="pt-BR"/>
        </w:rPr>
        <w:t xml:space="preserve"> inclusive as informações de chave primária e chave estrangeira</w:t>
      </w:r>
      <w:r w:rsidRPr="00817404">
        <w:rPr>
          <w:rFonts w:ascii="Calibri" w:hAnsi="Calibri" w:cs="Calibri"/>
          <w:color w:val="000000"/>
          <w:lang w:val="pt-BR"/>
        </w:rPr>
        <w:t xml:space="preserve">. </w:t>
      </w:r>
      <w:r>
        <w:rPr>
          <w:rFonts w:ascii="Calibri" w:hAnsi="Calibri" w:cs="Calibri"/>
          <w:color w:val="000000"/>
          <w:lang w:val="pt-BR"/>
        </w:rPr>
        <w:t>Alem dos respectivos campos de origem, s</w:t>
      </w:r>
      <w:r w:rsidRPr="00817404">
        <w:rPr>
          <w:rFonts w:ascii="Calibri" w:hAnsi="Calibri" w:cs="Calibri"/>
          <w:color w:val="000000"/>
          <w:lang w:val="pt-BR"/>
        </w:rPr>
        <w:t>erão acrescidos</w:t>
      </w:r>
      <w:r w:rsidR="00656CB9">
        <w:rPr>
          <w:rFonts w:ascii="Calibri" w:hAnsi="Calibri" w:cs="Calibri"/>
          <w:color w:val="000000"/>
          <w:lang w:val="pt-BR"/>
        </w:rPr>
        <w:t xml:space="preserve"> </w:t>
      </w:r>
      <w:proofErr w:type="gramStart"/>
      <w:r w:rsidR="00656CB9">
        <w:rPr>
          <w:rFonts w:ascii="Calibri" w:hAnsi="Calibri" w:cs="Calibri"/>
          <w:color w:val="000000"/>
          <w:lang w:val="pt-BR"/>
        </w:rPr>
        <w:t>6</w:t>
      </w:r>
      <w:proofErr w:type="gramEnd"/>
      <w:r w:rsidR="00656CB9" w:rsidRPr="00817404">
        <w:rPr>
          <w:rFonts w:ascii="Calibri" w:hAnsi="Calibri" w:cs="Calibri"/>
          <w:color w:val="000000"/>
          <w:lang w:val="pt-BR"/>
        </w:rPr>
        <w:t xml:space="preserve"> </w:t>
      </w:r>
      <w:r w:rsidRPr="00817404">
        <w:rPr>
          <w:rFonts w:ascii="Calibri" w:hAnsi="Calibri" w:cs="Calibri"/>
          <w:color w:val="000000"/>
          <w:lang w:val="pt-BR"/>
        </w:rPr>
        <w:t>novos campos a estas tabelas. São eles:</w:t>
      </w:r>
    </w:p>
    <w:tbl>
      <w:tblPr>
        <w:tblStyle w:val="SombreamentoMdio1-nfase11"/>
        <w:tblW w:w="5000" w:type="pct"/>
        <w:tblLook w:val="0420" w:firstRow="1" w:lastRow="0" w:firstColumn="0" w:lastColumn="0" w:noHBand="0" w:noVBand="1"/>
      </w:tblPr>
      <w:tblGrid>
        <w:gridCol w:w="2039"/>
        <w:gridCol w:w="1493"/>
        <w:gridCol w:w="1894"/>
        <w:gridCol w:w="950"/>
        <w:gridCol w:w="1746"/>
      </w:tblGrid>
      <w:tr w:rsidR="00B83FE8" w:rsidRPr="00FA6220" w:rsidTr="00C157C7">
        <w:trPr>
          <w:cnfStyle w:val="100000000000" w:firstRow="1" w:lastRow="0" w:firstColumn="0" w:lastColumn="0" w:oddVBand="0" w:evenVBand="0" w:oddHBand="0" w:evenHBand="0" w:firstRowFirstColumn="0" w:firstRowLastColumn="0" w:lastRowFirstColumn="0" w:lastRowLastColumn="0"/>
          <w:trHeight w:val="510"/>
        </w:trPr>
        <w:tc>
          <w:tcPr>
            <w:tcW w:w="125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Nome do campo</w:t>
            </w:r>
          </w:p>
        </w:tc>
        <w:tc>
          <w:tcPr>
            <w:tcW w:w="919"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 xml:space="preserve">Tipo </w:t>
            </w:r>
          </w:p>
        </w:tc>
        <w:tc>
          <w:tcPr>
            <w:tcW w:w="1166"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Descrição do campo</w:t>
            </w:r>
          </w:p>
        </w:tc>
        <w:tc>
          <w:tcPr>
            <w:tcW w:w="58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Permite Nulos</w:t>
            </w:r>
          </w:p>
        </w:tc>
        <w:tc>
          <w:tcPr>
            <w:tcW w:w="107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Regra de Preenchimento</w:t>
            </w:r>
          </w:p>
        </w:tc>
      </w:tr>
      <w:tr w:rsidR="00B83FE8"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ID_OCORRENCIA</w:t>
            </w:r>
          </w:p>
        </w:tc>
        <w:tc>
          <w:tcPr>
            <w:tcW w:w="919" w:type="pct"/>
            <w:vAlign w:val="center"/>
            <w:hideMark/>
          </w:tcPr>
          <w:p w:rsidR="00B83FE8" w:rsidRPr="00FA6220" w:rsidRDefault="00622364"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LONG INT</w:t>
            </w:r>
          </w:p>
        </w:tc>
        <w:tc>
          <w:tcPr>
            <w:tcW w:w="1166"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Identificador da execução do processo</w:t>
            </w:r>
          </w:p>
        </w:tc>
        <w:tc>
          <w:tcPr>
            <w:tcW w:w="58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P_ID_OCORRENCIA</w:t>
            </w:r>
          </w:p>
        </w:tc>
      </w:tr>
      <w:tr w:rsidR="004316C1"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DT_INC_REGISTRO</w:t>
            </w:r>
          </w:p>
        </w:tc>
        <w:tc>
          <w:tcPr>
            <w:tcW w:w="919"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4316C1" w:rsidRPr="00FA6220" w:rsidRDefault="004316C1"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Data de </w:t>
            </w:r>
            <w:r w:rsidR="00FA6220" w:rsidRPr="00FA6220">
              <w:rPr>
                <w:rFonts w:ascii="Calibri" w:hAnsi="Calibri" w:cs="Calibri"/>
                <w:bCs/>
                <w:sz w:val="18"/>
                <w:szCs w:val="18"/>
                <w:highlight w:val="yellow"/>
                <w:lang w:val="pt-BR" w:eastAsia="pt-BR"/>
              </w:rPr>
              <w:t xml:space="preserve">inclusão </w:t>
            </w:r>
            <w:r w:rsidRPr="00FA6220">
              <w:rPr>
                <w:rFonts w:ascii="Calibri" w:hAnsi="Calibri" w:cs="Calibri"/>
                <w:bCs/>
                <w:sz w:val="18"/>
                <w:szCs w:val="18"/>
                <w:highlight w:val="yellow"/>
                <w:lang w:val="pt-BR" w:eastAsia="pt-BR"/>
              </w:rPr>
              <w:t>do registro</w:t>
            </w:r>
            <w:r w:rsidR="00FA6220" w:rsidRPr="00FA6220">
              <w:rPr>
                <w:rFonts w:ascii="Calibri" w:hAnsi="Calibri" w:cs="Calibri"/>
                <w:bCs/>
                <w:sz w:val="18"/>
                <w:szCs w:val="18"/>
                <w:highlight w:val="yellow"/>
                <w:lang w:val="pt-BR" w:eastAsia="pt-BR"/>
              </w:rPr>
              <w:t xml:space="preserve"> utilizando a data de referência da cadeia.</w:t>
            </w:r>
          </w:p>
        </w:tc>
        <w:tc>
          <w:tcPr>
            <w:tcW w:w="585"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Rastreamento de </w:t>
            </w:r>
            <w:r w:rsidR="00C97EC5" w:rsidRPr="00FA6220">
              <w:rPr>
                <w:rFonts w:ascii="Calibri" w:hAnsi="Calibri" w:cs="Calibri"/>
                <w:bCs/>
                <w:sz w:val="18"/>
                <w:szCs w:val="18"/>
                <w:highlight w:val="yellow"/>
                <w:lang w:val="pt-BR" w:eastAsia="pt-BR"/>
              </w:rPr>
              <w:t>reprocessamento</w:t>
            </w:r>
          </w:p>
        </w:tc>
      </w:tr>
      <w:tr w:rsidR="00FA6220"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DT_ALT_REGISTRO</w:t>
            </w:r>
          </w:p>
        </w:tc>
        <w:tc>
          <w:tcPr>
            <w:tcW w:w="919"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tcPr>
          <w:p w:rsidR="00FA6220" w:rsidRPr="00FA6220" w:rsidRDefault="00FA6220"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alteração do registro utilizando a data de referência da cadeia.</w:t>
            </w:r>
          </w:p>
        </w:tc>
        <w:tc>
          <w:tcPr>
            <w:tcW w:w="58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Rastreamento de reprocessamento</w:t>
            </w:r>
          </w:p>
        </w:tc>
      </w:tr>
      <w:tr w:rsidR="009B6ACE" w:rsidRPr="0079541B"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ORIGEM_INFORMACAO</w:t>
            </w:r>
          </w:p>
        </w:tc>
        <w:tc>
          <w:tcPr>
            <w:tcW w:w="919"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VARCHAR2(20)</w:t>
            </w:r>
          </w:p>
        </w:tc>
        <w:tc>
          <w:tcPr>
            <w:tcW w:w="1166"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Indica o sistema fonte do registro</w:t>
            </w:r>
          </w:p>
        </w:tc>
        <w:tc>
          <w:tcPr>
            <w:tcW w:w="58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Não</w:t>
            </w:r>
          </w:p>
        </w:tc>
        <w:tc>
          <w:tcPr>
            <w:tcW w:w="107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 xml:space="preserve">Sigla do sistema de origem. </w:t>
            </w:r>
            <w:proofErr w:type="spellStart"/>
            <w:r w:rsidRPr="009B6ACE">
              <w:rPr>
                <w:rFonts w:ascii="Calibri" w:hAnsi="Calibri" w:cs="Calibri"/>
                <w:bCs/>
                <w:sz w:val="18"/>
                <w:szCs w:val="18"/>
                <w:highlight w:val="yellow"/>
                <w:lang w:val="pt-BR" w:eastAsia="pt-BR"/>
              </w:rPr>
              <w:t>Ex</w:t>
            </w:r>
            <w:proofErr w:type="spellEnd"/>
            <w:r w:rsidRPr="009B6ACE">
              <w:rPr>
                <w:rFonts w:ascii="Calibri" w:hAnsi="Calibri" w:cs="Calibri"/>
                <w:bCs/>
                <w:sz w:val="18"/>
                <w:szCs w:val="18"/>
                <w:highlight w:val="yellow"/>
                <w:lang w:val="pt-BR" w:eastAsia="pt-BR"/>
              </w:rPr>
              <w:t>: SIA, Manual, CSV, ADP, SAP</w:t>
            </w:r>
            <w:proofErr w:type="gramStart"/>
            <w:r w:rsidRPr="009B6ACE">
              <w:rPr>
                <w:rFonts w:ascii="Calibri" w:hAnsi="Calibri" w:cs="Calibri"/>
                <w:bCs/>
                <w:sz w:val="18"/>
                <w:szCs w:val="18"/>
                <w:highlight w:val="yellow"/>
                <w:lang w:val="pt-BR" w:eastAsia="pt-BR"/>
              </w:rPr>
              <w:t>, .</w:t>
            </w:r>
            <w:proofErr w:type="gramEnd"/>
            <w:r w:rsidRPr="009B6ACE">
              <w:rPr>
                <w:rFonts w:ascii="Calibri" w:hAnsi="Calibri" w:cs="Calibri"/>
                <w:bCs/>
                <w:sz w:val="18"/>
                <w:szCs w:val="18"/>
                <w:highlight w:val="yellow"/>
                <w:lang w:val="pt-BR" w:eastAsia="pt-BR"/>
              </w:rPr>
              <w:t>.</w:t>
            </w:r>
          </w:p>
        </w:tc>
      </w:tr>
      <w:tr w:rsidR="009B6ACE"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DT_INI_VIGENCIA</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inicio de vigência utilizando a data de inclusão do registro no legado, caso esteja nulo será inserido ‘1/1/1900’.</w:t>
            </w:r>
          </w:p>
        </w:tc>
        <w:tc>
          <w:tcPr>
            <w:tcW w:w="58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p>
        </w:tc>
      </w:tr>
      <w:tr w:rsidR="009B6ACE"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DT_FIM_VIGENCIA</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fim de Vigência.</w:t>
            </w:r>
          </w:p>
        </w:tc>
        <w:tc>
          <w:tcPr>
            <w:tcW w:w="58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p>
        </w:tc>
      </w:tr>
      <w:tr w:rsidR="009B6ACE" w:rsidRPr="00AD76F3" w:rsidTr="00C157C7">
        <w:trPr>
          <w:cnfStyle w:val="000000100000" w:firstRow="0" w:lastRow="0" w:firstColumn="0" w:lastColumn="0" w:oddVBand="0" w:evenVBand="0" w:oddHBand="1" w:evenHBand="0" w:firstRowFirstColumn="0" w:firstRowLastColumn="0" w:lastRowFirstColumn="0" w:lastRowLastColumn="0"/>
          <w:trHeight w:val="450"/>
        </w:trPr>
        <w:tc>
          <w:tcPr>
            <w:tcW w:w="1255" w:type="pct"/>
            <w:vAlign w:val="center"/>
            <w:hideMark/>
          </w:tcPr>
          <w:p w:rsidR="009B6ACE" w:rsidRPr="00FA6220" w:rsidRDefault="009B6ACE" w:rsidP="00980BDA">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IND_ATIVO_LOG</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INT</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Indicador do status do registro (1 – Ativo; 0 – Inativo; </w:t>
            </w:r>
            <w:proofErr w:type="gramStart"/>
            <w:r w:rsidRPr="00FA6220">
              <w:rPr>
                <w:rFonts w:ascii="Calibri" w:hAnsi="Calibri" w:cs="Calibri"/>
                <w:bCs/>
                <w:sz w:val="18"/>
                <w:szCs w:val="18"/>
                <w:highlight w:val="yellow"/>
                <w:lang w:val="pt-BR" w:eastAsia="pt-BR"/>
              </w:rPr>
              <w:t>2 – Deleção</w:t>
            </w:r>
            <w:proofErr w:type="gramEnd"/>
            <w:r w:rsidRPr="00FA6220">
              <w:rPr>
                <w:rFonts w:ascii="Calibri" w:hAnsi="Calibri" w:cs="Calibri"/>
                <w:bCs/>
                <w:sz w:val="18"/>
                <w:szCs w:val="18"/>
                <w:highlight w:val="yellow"/>
                <w:lang w:val="pt-BR" w:eastAsia="pt-BR"/>
              </w:rPr>
              <w:t xml:space="preserve"> Lógica).</w:t>
            </w:r>
          </w:p>
        </w:tc>
        <w:tc>
          <w:tcPr>
            <w:tcW w:w="58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p>
        </w:tc>
      </w:tr>
    </w:tbl>
    <w:p w:rsidR="005F19FC" w:rsidRDefault="005F19FC" w:rsidP="009A56DC">
      <w:pPr>
        <w:jc w:val="both"/>
        <w:rPr>
          <w:rFonts w:asciiTheme="minorHAnsi" w:hAnsiTheme="minorHAnsi" w:cstheme="minorHAnsi"/>
          <w:lang w:val="pt-BR" w:eastAsia="pt-BR"/>
        </w:rPr>
      </w:pPr>
    </w:p>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5" w:name="OLE_LINK1"/>
      <w:bookmarkStart w:id="6" w:name="OLE_LINK2"/>
      <w:r w:rsidR="002753A2">
        <w:rPr>
          <w:rFonts w:asciiTheme="minorHAnsi" w:hAnsiTheme="minorHAnsi" w:cstheme="minorHAnsi"/>
          <w:lang w:val="pt-BR" w:eastAsia="pt-BR"/>
        </w:rPr>
        <w:t>projeto no documento de solicitação de criação de processos de ETL</w:t>
      </w:r>
      <w:bookmarkEnd w:id="5"/>
      <w:bookmarkEnd w:id="6"/>
      <w:r w:rsidR="002F646C">
        <w:rPr>
          <w:rFonts w:asciiTheme="minorHAnsi" w:hAnsiTheme="minorHAnsi" w:cstheme="minorHAnsi"/>
          <w:lang w:val="pt-BR" w:eastAsia="pt-BR"/>
        </w:rPr>
        <w:t>2</w:t>
      </w:r>
      <w:r>
        <w:rPr>
          <w:rFonts w:asciiTheme="minorHAnsi" w:hAnsiTheme="minorHAnsi" w:cstheme="minorHAnsi"/>
          <w:lang w:val="pt-BR" w:eastAsia="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7" w:name="_Toc343589496"/>
      <w:r w:rsidRPr="003F639E">
        <w:rPr>
          <w:lang w:val="pt-BR"/>
        </w:rPr>
        <w:t>Requisitos Funcionais</w:t>
      </w:r>
      <w:bookmarkEnd w:id="7"/>
    </w:p>
    <w:p w:rsidR="00761B92" w:rsidRDefault="00761B92" w:rsidP="00761B92">
      <w:pPr>
        <w:rPr>
          <w:lang w:val="pt-BR"/>
        </w:rPr>
      </w:pPr>
    </w:p>
    <w:p w:rsidR="000617BF" w:rsidRPr="0017069D" w:rsidRDefault="0017069D" w:rsidP="0017069D">
      <w:pPr>
        <w:ind w:left="1134"/>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faz referencia a regra funcional RF3</w:t>
      </w:r>
      <w:r>
        <w:rPr>
          <w:rFonts w:ascii="Calibri" w:hAnsi="Calibri" w:cs="Calibri"/>
          <w:color w:val="000000"/>
          <w:lang w:val="pt-BR"/>
        </w:rPr>
        <w:t>5</w:t>
      </w:r>
      <w:r w:rsidRPr="004A1290">
        <w:rPr>
          <w:rFonts w:ascii="Calibri" w:hAnsi="Calibri" w:cs="Calibri"/>
          <w:color w:val="000000"/>
          <w:lang w:val="pt-BR"/>
        </w:rPr>
        <w:t xml:space="preserve"> do documento Requisitos </w:t>
      </w:r>
      <w:proofErr w:type="gramStart"/>
      <w:r w:rsidRPr="004A1290">
        <w:rPr>
          <w:rFonts w:ascii="Calibri" w:hAnsi="Calibri" w:cs="Calibri"/>
          <w:color w:val="000000"/>
          <w:lang w:val="pt-BR"/>
        </w:rPr>
        <w:t>Funcionais.</w:t>
      </w:r>
      <w:proofErr w:type="gramEnd"/>
      <w:r w:rsidRPr="004A1290">
        <w:rPr>
          <w:rFonts w:ascii="Calibri" w:hAnsi="Calibri" w:cs="Calibri"/>
          <w:color w:val="000000"/>
          <w:lang w:val="pt-BR"/>
        </w:rPr>
        <w:t>xls</w:t>
      </w:r>
    </w:p>
    <w:p w:rsidR="00473824" w:rsidRDefault="00473824" w:rsidP="00473824">
      <w:pPr>
        <w:pStyle w:val="MMTopic3"/>
        <w:rPr>
          <w:lang w:val="pt-BR"/>
        </w:rPr>
      </w:pPr>
      <w:bookmarkStart w:id="8" w:name="_Toc343589497"/>
      <w:r w:rsidRPr="003F639E">
        <w:rPr>
          <w:lang w:val="pt-BR"/>
        </w:rPr>
        <w:lastRenderedPageBreak/>
        <w:t>Requisitos Não Funcionais</w:t>
      </w:r>
      <w:bookmarkEnd w:id="8"/>
    </w:p>
    <w:p w:rsidR="00C157C7" w:rsidRPr="00C157C7" w:rsidRDefault="00C157C7" w:rsidP="00C157C7">
      <w:pPr>
        <w:ind w:firstLine="720"/>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9" w:name="_Toc343589498"/>
      <w:r w:rsidRPr="003F639E">
        <w:rPr>
          <w:lang w:val="pt-BR"/>
        </w:rPr>
        <w:t>Fora do Escopo</w:t>
      </w:r>
      <w:bookmarkEnd w:id="9"/>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0" w:name="_Toc343589499"/>
      <w:r w:rsidRPr="003F639E">
        <w:rPr>
          <w:lang w:val="pt-BR"/>
        </w:rPr>
        <w:t>Premissas</w:t>
      </w:r>
      <w:bookmarkEnd w:id="10"/>
    </w:p>
    <w:p w:rsidR="00913555" w:rsidRPr="00565677" w:rsidRDefault="00913555" w:rsidP="00574301">
      <w:pPr>
        <w:pStyle w:val="PargrafodaLista"/>
        <w:numPr>
          <w:ilvl w:val="0"/>
          <w:numId w:val="42"/>
        </w:numPr>
        <w:spacing w:before="100" w:beforeAutospacing="1" w:after="100" w:afterAutospacing="1"/>
        <w:ind w:left="284"/>
        <w:jc w:val="both"/>
        <w:rPr>
          <w:rFonts w:ascii="Calibri" w:hAnsi="Calibri" w:cs="Calibri"/>
          <w:color w:val="000000"/>
          <w:highlight w:val="yellow"/>
          <w:lang w:val="pt-BR"/>
        </w:rPr>
      </w:pPr>
      <w:r w:rsidRPr="00565677">
        <w:rPr>
          <w:rFonts w:ascii="Calibri" w:hAnsi="Calibri" w:cs="Calibri"/>
          <w:color w:val="000000"/>
          <w:highlight w:val="yellow"/>
          <w:lang w:val="pt-BR"/>
        </w:rPr>
        <w:t xml:space="preserve">A cadeia referente </w:t>
      </w:r>
      <w:proofErr w:type="gramStart"/>
      <w:r w:rsidRPr="00565677">
        <w:rPr>
          <w:rFonts w:ascii="Calibri" w:hAnsi="Calibri" w:cs="Calibri"/>
          <w:color w:val="000000"/>
          <w:highlight w:val="yellow"/>
          <w:lang w:val="pt-BR"/>
        </w:rPr>
        <w:t>a</w:t>
      </w:r>
      <w:proofErr w:type="gramEnd"/>
      <w:r w:rsidRPr="00565677">
        <w:rPr>
          <w:rFonts w:ascii="Calibri" w:hAnsi="Calibri" w:cs="Calibri"/>
          <w:color w:val="000000"/>
          <w:highlight w:val="yellow"/>
          <w:lang w:val="pt-BR"/>
        </w:rPr>
        <w:t xml:space="preserve"> carga das </w:t>
      </w:r>
      <w:proofErr w:type="spellStart"/>
      <w:r w:rsidRPr="00565677">
        <w:rPr>
          <w:rFonts w:ascii="Calibri" w:hAnsi="Calibri" w:cs="Calibri"/>
          <w:color w:val="000000"/>
          <w:highlight w:val="yellow"/>
          <w:lang w:val="pt-BR"/>
        </w:rPr>
        <w:t>stages</w:t>
      </w:r>
      <w:proofErr w:type="spellEnd"/>
      <w:r w:rsidRPr="00565677">
        <w:rPr>
          <w:rFonts w:ascii="Calibri" w:hAnsi="Calibri" w:cs="Calibri"/>
          <w:color w:val="000000"/>
          <w:highlight w:val="yellow"/>
          <w:lang w:val="pt-BR"/>
        </w:rPr>
        <w:t xml:space="preserve"> devem estar concluídas com sucesso.</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r w:rsidR="00913555">
        <w:rPr>
          <w:rFonts w:ascii="Calibri" w:hAnsi="Calibri" w:cs="Calibri"/>
          <w:color w:val="000000"/>
          <w:lang w:val="pt-BR"/>
        </w:rPr>
        <w:t>;</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w:t>
      </w:r>
      <w:r w:rsidRPr="005F19FC">
        <w:rPr>
          <w:rFonts w:ascii="Calibri" w:hAnsi="Calibri" w:cs="Calibri"/>
          <w:color w:val="000000"/>
          <w:lang w:val="pt-BR"/>
        </w:rPr>
        <w:t>o</w:t>
      </w:r>
      <w:proofErr w:type="gramStart"/>
      <w:r w:rsidRPr="005F19FC">
        <w:rPr>
          <w:rFonts w:ascii="Calibri" w:hAnsi="Calibri" w:cs="Calibri"/>
          <w:color w:val="000000"/>
          <w:lang w:val="pt-BR"/>
        </w:rPr>
        <w:t xml:space="preserve">) </w:t>
      </w:r>
      <w:r w:rsidR="00913555">
        <w:rPr>
          <w:rFonts w:ascii="Calibri" w:hAnsi="Calibri" w:cs="Calibri"/>
          <w:color w:val="000000"/>
          <w:lang w:val="pt-BR"/>
        </w:rPr>
        <w:t>;</w:t>
      </w:r>
      <w:proofErr w:type="gramEnd"/>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1" w:name="_Toc343589500"/>
      <w:r w:rsidRPr="003F639E">
        <w:rPr>
          <w:lang w:val="pt-BR"/>
        </w:rPr>
        <w:t xml:space="preserve">Visão </w:t>
      </w:r>
      <w:r w:rsidR="009A6AB4" w:rsidRPr="003F639E">
        <w:rPr>
          <w:lang w:val="pt-BR"/>
        </w:rPr>
        <w:t>Lógica</w:t>
      </w:r>
      <w:r w:rsidRPr="003F639E">
        <w:rPr>
          <w:lang w:val="pt-BR"/>
        </w:rPr>
        <w:t xml:space="preserve"> do Fluxo de Dados</w:t>
      </w:r>
      <w:bookmarkEnd w:id="11"/>
    </w:p>
    <w:p w:rsidR="00473824" w:rsidRDefault="00FD267A" w:rsidP="00FD267A">
      <w:pPr>
        <w:spacing w:before="100" w:beforeAutospacing="1" w:after="100" w:afterAutospacing="1"/>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3pt" o:ole="">
            <v:imagedata r:id="rId12" o:title=""/>
          </v:shape>
          <o:OLEObject Type="Embed" ProgID="Visio.Drawing.11" ShapeID="_x0000_i1025" DrawAspect="Content" ObjectID="_1417354369" r:id="rId13"/>
        </w:object>
      </w:r>
    </w:p>
    <w:p w:rsidR="005238CB" w:rsidRDefault="005238CB" w:rsidP="00FD267A">
      <w:pPr>
        <w:spacing w:before="100" w:beforeAutospacing="1" w:after="100" w:afterAutospacing="1"/>
        <w:rPr>
          <w:lang w:val="pt-BR"/>
        </w:rPr>
      </w:pPr>
    </w:p>
    <w:tbl>
      <w:tblPr>
        <w:tblStyle w:val="SombreamentoMdio1-nfase11"/>
        <w:tblW w:w="5000" w:type="pct"/>
        <w:tblLook w:val="0420" w:firstRow="1" w:lastRow="0" w:firstColumn="0" w:lastColumn="0" w:noHBand="0" w:noVBand="1"/>
      </w:tblPr>
      <w:tblGrid>
        <w:gridCol w:w="1802"/>
        <w:gridCol w:w="1096"/>
        <w:gridCol w:w="1257"/>
        <w:gridCol w:w="3967"/>
      </w:tblGrid>
      <w:tr w:rsidR="009A6AB4" w:rsidRPr="003F639E" w:rsidTr="005238CB">
        <w:trPr>
          <w:cnfStyle w:val="100000000000" w:firstRow="1" w:lastRow="0" w:firstColumn="0" w:lastColumn="0" w:oddVBand="0" w:evenVBand="0" w:oddHBand="0" w:evenHBand="0" w:firstRowFirstColumn="0" w:firstRowLastColumn="0" w:lastRowFirstColumn="0" w:lastRowLastColumn="0"/>
          <w:trHeight w:val="600"/>
        </w:trPr>
        <w:tc>
          <w:tcPr>
            <w:tcW w:w="1109"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675"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77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42"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79541B" w:rsidTr="005238CB">
        <w:trPr>
          <w:cnfStyle w:val="000000100000" w:firstRow="0" w:lastRow="0" w:firstColumn="0" w:lastColumn="0" w:oddVBand="0" w:evenVBand="0" w:oddHBand="1" w:evenHBand="0" w:firstRowFirstColumn="0" w:firstRowLastColumn="0" w:lastRowFirstColumn="0" w:lastRowLastColumn="0"/>
          <w:trHeight w:val="1007"/>
        </w:trPr>
        <w:tc>
          <w:tcPr>
            <w:tcW w:w="1109" w:type="pct"/>
            <w:shd w:val="clear" w:color="auto" w:fill="auto"/>
          </w:tcPr>
          <w:p w:rsidR="009A6AB4" w:rsidRPr="00FD267A" w:rsidRDefault="00FD267A" w:rsidP="002F646C">
            <w:pPr>
              <w:spacing w:before="56" w:after="113"/>
              <w:rPr>
                <w:rFonts w:ascii="Calibri" w:hAnsi="Calibri" w:cs="Calibri"/>
                <w:color w:val="000000"/>
                <w:lang w:val="pt-BR"/>
              </w:rPr>
            </w:pPr>
            <w:r w:rsidRPr="00FD267A">
              <w:rPr>
                <w:rFonts w:ascii="Calibri" w:hAnsi="Calibri" w:cs="Calibri"/>
                <w:color w:val="000000"/>
                <w:lang w:val="pt-BR"/>
              </w:rPr>
              <w:lastRenderedPageBreak/>
              <w:t>Processo de carga da</w:t>
            </w:r>
            <w:r w:rsidR="002F646C">
              <w:rPr>
                <w:rFonts w:ascii="Calibri" w:hAnsi="Calibri" w:cs="Calibri"/>
                <w:color w:val="000000"/>
                <w:lang w:val="pt-BR"/>
              </w:rPr>
              <w:t xml:space="preserve"> ODS</w:t>
            </w:r>
          </w:p>
        </w:tc>
        <w:tc>
          <w:tcPr>
            <w:tcW w:w="675" w:type="pct"/>
            <w:shd w:val="clear" w:color="auto" w:fill="auto"/>
          </w:tcPr>
          <w:p w:rsidR="00C157C7" w:rsidRDefault="00C157C7" w:rsidP="00D30C2E">
            <w:pPr>
              <w:spacing w:before="56" w:after="113"/>
              <w:rPr>
                <w:rFonts w:ascii="Calibri" w:hAnsi="Calibri" w:cs="Calibri"/>
                <w:color w:val="000000"/>
                <w:lang w:val="pt-BR"/>
              </w:rPr>
            </w:pPr>
            <w:proofErr w:type="spellStart"/>
            <w:r>
              <w:rPr>
                <w:rFonts w:ascii="Calibri" w:hAnsi="Calibri" w:cs="Calibri"/>
                <w:color w:val="000000"/>
                <w:lang w:val="pt-BR"/>
              </w:rPr>
              <w:t>Insert</w:t>
            </w:r>
            <w:proofErr w:type="spellEnd"/>
            <w:r>
              <w:rPr>
                <w:rFonts w:ascii="Calibri" w:hAnsi="Calibri" w:cs="Calibri"/>
                <w:color w:val="000000"/>
                <w:lang w:val="pt-BR"/>
              </w:rPr>
              <w:t>/</w:t>
            </w:r>
          </w:p>
          <w:p w:rsidR="009A6AB4" w:rsidRPr="002F646C" w:rsidRDefault="00C157C7" w:rsidP="00D30C2E">
            <w:pPr>
              <w:spacing w:before="56" w:after="113"/>
              <w:rPr>
                <w:rFonts w:ascii="Calibri" w:hAnsi="Calibri" w:cs="Calibri"/>
                <w:color w:val="000000"/>
                <w:highlight w:val="yellow"/>
                <w:lang w:val="pt-BR"/>
              </w:rPr>
            </w:pPr>
            <w:r>
              <w:rPr>
                <w:rFonts w:ascii="Calibri" w:hAnsi="Calibri" w:cs="Calibri"/>
                <w:color w:val="000000"/>
                <w:lang w:val="pt-BR"/>
              </w:rPr>
              <w:t>Update</w:t>
            </w:r>
          </w:p>
        </w:tc>
        <w:tc>
          <w:tcPr>
            <w:tcW w:w="774"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42" w:type="pct"/>
            <w:shd w:val="clear" w:color="auto" w:fill="auto"/>
          </w:tcPr>
          <w:p w:rsidR="009A6AB4" w:rsidRPr="00D30C2E" w:rsidRDefault="00FD267A" w:rsidP="002F646C">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 xml:space="preserve">dados das tabelas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2F646C">
              <w:rPr>
                <w:rFonts w:ascii="Calibri" w:hAnsi="Calibri" w:cs="Calibri"/>
                <w:color w:val="000000"/>
                <w:lang w:val="pt-BR"/>
              </w:rPr>
              <w:t xml:space="preserve"> e enviá-los as tabelas da ODS</w:t>
            </w:r>
          </w:p>
        </w:tc>
      </w:tr>
    </w:tbl>
    <w:p w:rsidR="001430EF" w:rsidRDefault="001430EF">
      <w:pPr>
        <w:widowControl/>
        <w:spacing w:before="0" w:after="0" w:line="240" w:lineRule="auto"/>
        <w:rPr>
          <w:rFonts w:asciiTheme="majorHAnsi" w:eastAsiaTheme="majorEastAsia" w:hAnsiTheme="majorHAnsi" w:cstheme="majorBidi"/>
          <w:b/>
          <w:bCs/>
          <w:color w:val="4F81BD" w:themeColor="accent1"/>
          <w:sz w:val="26"/>
          <w:szCs w:val="26"/>
          <w:lang w:val="pt-BR"/>
        </w:rPr>
      </w:pPr>
      <w:r>
        <w:rPr>
          <w:rFonts w:asciiTheme="majorHAnsi" w:eastAsiaTheme="majorEastAsia" w:hAnsiTheme="majorHAnsi" w:cstheme="majorBidi"/>
          <w:b/>
          <w:bCs/>
          <w:color w:val="4F81BD" w:themeColor="accent1"/>
          <w:sz w:val="26"/>
          <w:szCs w:val="26"/>
          <w:lang w:val="pt-BR"/>
        </w:rPr>
        <w:br w:type="page"/>
      </w:r>
    </w:p>
    <w:p w:rsidR="009A6AB4" w:rsidRPr="003F639E" w:rsidRDefault="009A6AB4" w:rsidP="009A6AB4">
      <w:pPr>
        <w:pStyle w:val="MMTopic2"/>
        <w:rPr>
          <w:lang w:val="pt-BR"/>
        </w:rPr>
      </w:pPr>
      <w:bookmarkStart w:id="12" w:name="_Toc343589501"/>
      <w:r w:rsidRPr="003F639E">
        <w:rPr>
          <w:lang w:val="pt-BR"/>
        </w:rPr>
        <w:lastRenderedPageBreak/>
        <w:t>Fluxo Padrão</w:t>
      </w:r>
      <w:bookmarkEnd w:id="12"/>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w:t>
      </w:r>
      <w:r w:rsidR="00643DFE">
        <w:rPr>
          <w:rFonts w:ascii="Calibri" w:hAnsi="Calibri" w:cs="Calibri"/>
          <w:color w:val="000000"/>
          <w:lang w:val="pt-BR"/>
        </w:rPr>
        <w:t>a stage</w:t>
      </w:r>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w:t>
      </w:r>
      <w:r w:rsidR="00643DFE">
        <w:rPr>
          <w:rFonts w:ascii="Calibri" w:hAnsi="Calibri" w:cs="Calibri"/>
          <w:color w:val="000000"/>
          <w:lang w:val="pt-BR"/>
        </w:rPr>
        <w:t xml:space="preserve">o modelo </w:t>
      </w:r>
      <w:r w:rsidR="004C61B7">
        <w:rPr>
          <w:rFonts w:ascii="Calibri" w:hAnsi="Calibri" w:cs="Calibri"/>
          <w:color w:val="000000"/>
          <w:lang w:val="pt-BR"/>
        </w:rPr>
        <w:t>ODS</w:t>
      </w:r>
      <w:r>
        <w:rPr>
          <w:rFonts w:ascii="Calibri" w:hAnsi="Calibri" w:cs="Calibri"/>
          <w:color w:val="000000"/>
          <w:lang w:val="pt-BR"/>
        </w:rPr>
        <w:t xml:space="preserve">. </w:t>
      </w:r>
      <w:r w:rsidR="0017069D">
        <w:rPr>
          <w:rFonts w:ascii="Calibri" w:hAnsi="Calibri" w:cs="Calibri"/>
          <w:color w:val="000000"/>
          <w:lang w:val="pt-BR"/>
        </w:rPr>
        <w:t>Este processo ser</w:t>
      </w:r>
      <w:r w:rsidR="006F6D8F">
        <w:rPr>
          <w:rFonts w:ascii="Calibri" w:hAnsi="Calibri" w:cs="Calibri"/>
          <w:color w:val="000000"/>
          <w:lang w:val="pt-BR"/>
        </w:rPr>
        <w:t>á</w:t>
      </w:r>
      <w:r w:rsidR="00643DFE">
        <w:rPr>
          <w:rFonts w:ascii="Calibri" w:hAnsi="Calibri" w:cs="Calibri"/>
          <w:color w:val="000000"/>
          <w:lang w:val="pt-BR"/>
        </w:rPr>
        <w:t xml:space="preserve"> de</w:t>
      </w:r>
      <w:r w:rsidR="006F6D8F">
        <w:rPr>
          <w:rFonts w:ascii="Calibri" w:hAnsi="Calibri" w:cs="Calibri"/>
          <w:color w:val="000000"/>
          <w:lang w:val="pt-BR"/>
        </w:rPr>
        <w:t xml:space="preserve"> </w:t>
      </w:r>
      <w:proofErr w:type="spellStart"/>
      <w:r w:rsidR="006F6D8F">
        <w:rPr>
          <w:rFonts w:ascii="Calibri" w:hAnsi="Calibri" w:cs="Calibri"/>
          <w:color w:val="000000"/>
          <w:lang w:val="pt-BR"/>
        </w:rPr>
        <w:t>Insert</w:t>
      </w:r>
      <w:proofErr w:type="spellEnd"/>
      <w:r w:rsidR="006F6D8F">
        <w:rPr>
          <w:rFonts w:ascii="Calibri" w:hAnsi="Calibri" w:cs="Calibri"/>
          <w:color w:val="000000"/>
          <w:lang w:val="pt-BR"/>
        </w:rPr>
        <w:t>/Update</w:t>
      </w:r>
      <w:r w:rsidR="008D17BE">
        <w:rPr>
          <w:rFonts w:ascii="Calibri" w:hAnsi="Calibri" w:cs="Calibri"/>
          <w:color w:val="000000"/>
          <w:lang w:val="pt-BR"/>
        </w:rPr>
        <w:t xml:space="preserve"> e conterá três mapas.</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Inicialmente</w:t>
      </w:r>
      <w:r w:rsidR="008D17BE">
        <w:rPr>
          <w:rFonts w:ascii="Calibri" w:hAnsi="Calibri" w:cs="Calibri"/>
          <w:color w:val="000000"/>
          <w:lang w:val="pt-BR"/>
        </w:rPr>
        <w:t>,</w:t>
      </w:r>
      <w:r>
        <w:rPr>
          <w:rFonts w:ascii="Calibri" w:hAnsi="Calibri" w:cs="Calibri"/>
          <w:color w:val="000000"/>
          <w:lang w:val="pt-BR"/>
        </w:rPr>
        <w:t xml:space="preserv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605C5D">
        <w:rPr>
          <w:rFonts w:ascii="Calibri" w:hAnsi="Calibri" w:cs="Calibri"/>
          <w:color w:val="000000"/>
          <w:lang w:val="pt-BR"/>
        </w:rPr>
        <w:t>a informação de</w:t>
      </w:r>
      <w:r w:rsidR="00BF115C">
        <w:rPr>
          <w:rFonts w:ascii="Calibri" w:hAnsi="Calibri" w:cs="Calibri"/>
          <w:color w:val="000000"/>
          <w:lang w:val="pt-BR"/>
        </w:rPr>
        <w:t xml:space="preserve">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17069D">
        <w:rPr>
          <w:rFonts w:ascii="Calibri" w:hAnsi="Calibri" w:cs="Calibri"/>
          <w:color w:val="000000"/>
          <w:lang w:val="pt-BR"/>
        </w:rPr>
        <w:t>. Esta informação será enviada,</w:t>
      </w:r>
      <w:r w:rsidR="00C6705C">
        <w:rPr>
          <w:rFonts w:ascii="Calibri" w:hAnsi="Calibri" w:cs="Calibri"/>
          <w:color w:val="000000"/>
          <w:lang w:val="pt-BR"/>
        </w:rPr>
        <w:t xml:space="preserve"> por parâmetro</w:t>
      </w:r>
      <w:r w:rsidR="0017069D">
        <w:rPr>
          <w:rFonts w:ascii="Calibri" w:hAnsi="Calibri" w:cs="Calibri"/>
          <w:color w:val="000000"/>
          <w:lang w:val="pt-BR"/>
        </w:rPr>
        <w:t>,</w:t>
      </w:r>
      <w:r w:rsidR="00C6705C">
        <w:rPr>
          <w:rFonts w:ascii="Calibri" w:hAnsi="Calibri" w:cs="Calibri"/>
          <w:color w:val="000000"/>
          <w:lang w:val="pt-BR"/>
        </w:rPr>
        <w:t xml:space="preserve"> para o </w:t>
      </w:r>
      <w:r w:rsidR="0017069D">
        <w:rPr>
          <w:rFonts w:ascii="Calibri" w:hAnsi="Calibri" w:cs="Calibri"/>
          <w:color w:val="000000"/>
          <w:lang w:val="pt-BR"/>
        </w:rPr>
        <w:t>mapa principal.</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 xml:space="preserve">tração das tabelas </w:t>
      </w:r>
      <w:r w:rsidR="004C61B7">
        <w:rPr>
          <w:rFonts w:ascii="Calibri" w:hAnsi="Calibri" w:cs="Calibri"/>
          <w:color w:val="000000"/>
          <w:lang w:val="pt-BR"/>
        </w:rPr>
        <w:t xml:space="preserve">stage </w:t>
      </w:r>
      <w:r>
        <w:rPr>
          <w:rFonts w:ascii="Calibri" w:hAnsi="Calibri" w:cs="Calibri"/>
          <w:color w:val="000000"/>
          <w:lang w:val="pt-BR"/>
        </w:rPr>
        <w:t xml:space="preserve">para as </w:t>
      </w:r>
      <w:r w:rsidR="008230B9">
        <w:rPr>
          <w:rFonts w:ascii="Calibri" w:hAnsi="Calibri" w:cs="Calibri"/>
          <w:color w:val="000000"/>
          <w:lang w:val="pt-BR"/>
        </w:rPr>
        <w:t xml:space="preserve">respectivas </w:t>
      </w:r>
      <w:r>
        <w:rPr>
          <w:rFonts w:ascii="Calibri" w:hAnsi="Calibri" w:cs="Calibri"/>
          <w:color w:val="000000"/>
          <w:lang w:val="pt-BR"/>
        </w:rPr>
        <w:t>tabelas d</w:t>
      </w:r>
      <w:r w:rsidR="004C61B7">
        <w:rPr>
          <w:rFonts w:ascii="Calibri" w:hAnsi="Calibri" w:cs="Calibri"/>
          <w:color w:val="000000"/>
          <w:lang w:val="pt-BR"/>
        </w:rPr>
        <w:t>a ODS.</w:t>
      </w:r>
      <w:r w:rsidR="006A60E1">
        <w:rPr>
          <w:rFonts w:ascii="Calibri" w:hAnsi="Calibri" w:cs="Calibri"/>
          <w:color w:val="000000"/>
          <w:lang w:val="pt-BR"/>
        </w:rPr>
        <w:t xml:space="preserve"> O mapa receberá, por parâmetro, o</w:t>
      </w:r>
      <w:r w:rsidR="0017069D">
        <w:rPr>
          <w:rFonts w:ascii="Calibri" w:hAnsi="Calibri" w:cs="Calibri"/>
          <w:color w:val="000000"/>
          <w:lang w:val="pt-BR"/>
        </w:rPr>
        <w:t xml:space="preserve"> valor gerado</w:t>
      </w:r>
      <w:r w:rsidR="006A60E1">
        <w:rPr>
          <w:rFonts w:ascii="Calibri" w:hAnsi="Calibri" w:cs="Calibri"/>
          <w:color w:val="000000"/>
          <w:lang w:val="pt-BR"/>
        </w:rPr>
        <w:t xml:space="preserve"> pelo mapa</w:t>
      </w:r>
      <w:r w:rsidR="0014399C">
        <w:rPr>
          <w:rFonts w:ascii="Calibri" w:hAnsi="Calibri" w:cs="Calibri"/>
          <w:color w:val="000000"/>
          <w:lang w:val="pt-BR"/>
        </w:rPr>
        <w:t xml:space="preserve"> </w:t>
      </w:r>
      <w:r w:rsidR="008D17BE">
        <w:rPr>
          <w:rFonts w:ascii="Calibri" w:hAnsi="Calibri" w:cs="Calibri"/>
          <w:color w:val="000000"/>
          <w:lang w:val="pt-BR"/>
        </w:rPr>
        <w:t>primeiro mapa e</w:t>
      </w:r>
      <w:r w:rsidR="006A60E1">
        <w:rPr>
          <w:rFonts w:ascii="Calibri" w:hAnsi="Calibri" w:cs="Calibri"/>
          <w:color w:val="000000"/>
          <w:lang w:val="pt-BR"/>
        </w:rPr>
        <w:t xml:space="preserve"> realizará a extração dos dados d</w:t>
      </w:r>
      <w:r w:rsidR="004C61B7">
        <w:rPr>
          <w:rFonts w:ascii="Calibri" w:hAnsi="Calibri" w:cs="Calibri"/>
          <w:color w:val="000000"/>
          <w:lang w:val="pt-BR"/>
        </w:rPr>
        <w:t>a stage</w:t>
      </w:r>
      <w:r w:rsidR="008D17BE">
        <w:rPr>
          <w:rFonts w:ascii="Calibri" w:hAnsi="Calibri" w:cs="Calibri"/>
          <w:color w:val="000000"/>
          <w:lang w:val="pt-BR"/>
        </w:rPr>
        <w:t>, carregando</w:t>
      </w:r>
      <w:r w:rsidR="006A60E1">
        <w:rPr>
          <w:rFonts w:ascii="Calibri" w:hAnsi="Calibri" w:cs="Calibri"/>
          <w:color w:val="000000"/>
          <w:lang w:val="pt-BR"/>
        </w:rPr>
        <w:t xml:space="preserve"> </w:t>
      </w:r>
      <w:r w:rsidR="004C61B7">
        <w:rPr>
          <w:rFonts w:ascii="Calibri" w:hAnsi="Calibri" w:cs="Calibri"/>
          <w:color w:val="000000"/>
          <w:lang w:val="pt-BR"/>
        </w:rPr>
        <w:t>estes dados nas tabelas de ODS</w:t>
      </w:r>
      <w:r w:rsidR="0017069D">
        <w:rPr>
          <w:rFonts w:ascii="Calibri" w:hAnsi="Calibri" w:cs="Calibri"/>
          <w:color w:val="000000"/>
          <w:lang w:val="pt-BR"/>
        </w:rPr>
        <w:t>.</w:t>
      </w:r>
    </w:p>
    <w:p w:rsidR="0017069D" w:rsidRDefault="0017069D" w:rsidP="00287667">
      <w:pPr>
        <w:spacing w:before="100" w:beforeAutospacing="1" w:after="100" w:afterAutospacing="1"/>
        <w:ind w:left="180"/>
        <w:jc w:val="both"/>
        <w:rPr>
          <w:rFonts w:asciiTheme="minorHAnsi" w:hAnsiTheme="minorHAnsi" w:cstheme="minorHAnsi"/>
          <w:lang w:val="pt-BR"/>
        </w:rPr>
      </w:pPr>
      <w:r w:rsidRPr="00DA0202">
        <w:rPr>
          <w:rFonts w:ascii="Calibri" w:hAnsi="Calibri" w:cs="Calibri"/>
          <w:color w:val="000000"/>
          <w:highlight w:val="yellow"/>
          <w:lang w:val="pt-BR"/>
        </w:rPr>
        <w:t>O processo de carga da tabela ODS consiste em extrair os dados d</w:t>
      </w:r>
      <w:r w:rsidR="008D17BE">
        <w:rPr>
          <w:rFonts w:ascii="Calibri" w:hAnsi="Calibri" w:cs="Calibri"/>
          <w:color w:val="000000"/>
          <w:highlight w:val="yellow"/>
          <w:lang w:val="pt-BR"/>
        </w:rPr>
        <w:t>as tabelas do ambiente de stage</w:t>
      </w:r>
      <w:r w:rsidRPr="00DA0202">
        <w:rPr>
          <w:rFonts w:ascii="Calibri" w:hAnsi="Calibri" w:cs="Calibri"/>
          <w:color w:val="000000"/>
          <w:highlight w:val="yellow"/>
          <w:lang w:val="pt-BR"/>
        </w:rPr>
        <w:t xml:space="preserve"> </w:t>
      </w:r>
      <w:r w:rsidR="006F6D8F" w:rsidRPr="00DA0202">
        <w:rPr>
          <w:rFonts w:asciiTheme="minorHAnsi" w:hAnsiTheme="minorHAnsi" w:cstheme="minorHAnsi"/>
          <w:highlight w:val="yellow"/>
          <w:lang w:val="pt-BR"/>
        </w:rPr>
        <w:t>realiza</w:t>
      </w:r>
      <w:r w:rsidR="00B81F0D" w:rsidRPr="00DA0202">
        <w:rPr>
          <w:rFonts w:asciiTheme="minorHAnsi" w:hAnsiTheme="minorHAnsi" w:cstheme="minorHAnsi"/>
          <w:highlight w:val="yellow"/>
          <w:lang w:val="pt-BR"/>
        </w:rPr>
        <w:t>ndo</w:t>
      </w:r>
      <w:r w:rsidR="006F6D8F" w:rsidRPr="00DA0202">
        <w:rPr>
          <w:rFonts w:asciiTheme="minorHAnsi" w:hAnsiTheme="minorHAnsi" w:cstheme="minorHAnsi"/>
          <w:highlight w:val="yellow"/>
          <w:lang w:val="pt-BR"/>
        </w:rPr>
        <w:t xml:space="preserve"> uma comparação com</w:t>
      </w:r>
      <w:r w:rsidR="00913555" w:rsidRPr="00DA0202">
        <w:rPr>
          <w:rFonts w:asciiTheme="minorHAnsi" w:hAnsiTheme="minorHAnsi" w:cstheme="minorHAnsi"/>
          <w:highlight w:val="yellow"/>
          <w:lang w:val="pt-BR"/>
        </w:rPr>
        <w:t xml:space="preserve"> os dados já existentes na ODS por </w:t>
      </w:r>
      <w:proofErr w:type="spellStart"/>
      <w:r w:rsidR="00913555" w:rsidRPr="00DA0202">
        <w:rPr>
          <w:rFonts w:asciiTheme="minorHAnsi" w:hAnsiTheme="minorHAnsi" w:cstheme="minorHAnsi"/>
          <w:highlight w:val="yellow"/>
          <w:lang w:val="pt-BR"/>
        </w:rPr>
        <w:t>left</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join</w:t>
      </w:r>
      <w:proofErr w:type="spellEnd"/>
      <w:r w:rsidR="00913555" w:rsidRPr="00DA0202">
        <w:rPr>
          <w:rFonts w:asciiTheme="minorHAnsi" w:hAnsiTheme="minorHAnsi" w:cstheme="minorHAnsi"/>
          <w:highlight w:val="yellow"/>
          <w:lang w:val="pt-BR"/>
        </w:rPr>
        <w:t xml:space="preserve"> no </w:t>
      </w:r>
      <w:proofErr w:type="spellStart"/>
      <w:r w:rsidR="00913555" w:rsidRPr="00DA0202">
        <w:rPr>
          <w:rFonts w:asciiTheme="minorHAnsi" w:hAnsiTheme="minorHAnsi" w:cstheme="minorHAnsi"/>
          <w:highlight w:val="yellow"/>
          <w:lang w:val="pt-BR"/>
        </w:rPr>
        <w:t>Source</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Qualifier</w:t>
      </w:r>
      <w:proofErr w:type="spellEnd"/>
      <w:r w:rsidR="00913555" w:rsidRPr="00DA0202">
        <w:rPr>
          <w:rFonts w:asciiTheme="minorHAnsi" w:hAnsiTheme="minorHAnsi" w:cstheme="minorHAnsi"/>
          <w:highlight w:val="yellow"/>
          <w:lang w:val="pt-BR"/>
        </w:rPr>
        <w:t xml:space="preserve"> (referente </w:t>
      </w:r>
      <w:proofErr w:type="gramStart"/>
      <w:r w:rsidR="00913555" w:rsidRPr="00DA0202">
        <w:rPr>
          <w:rFonts w:asciiTheme="minorHAnsi" w:hAnsiTheme="minorHAnsi" w:cstheme="minorHAnsi"/>
          <w:highlight w:val="yellow"/>
          <w:lang w:val="pt-BR"/>
        </w:rPr>
        <w:t>a</w:t>
      </w:r>
      <w:proofErr w:type="gramEnd"/>
      <w:r w:rsidR="00913555" w:rsidRPr="00DA0202">
        <w:rPr>
          <w:rFonts w:ascii="Calibri" w:hAnsi="Calibri" w:cs="Calibri"/>
          <w:color w:val="000000"/>
          <w:highlight w:val="yellow"/>
          <w:lang w:val="pt-BR"/>
        </w:rPr>
        <w:t xml:space="preserve"> ODS.ID = STG.ID (+)</w:t>
      </w:r>
      <w:r w:rsidR="00913555" w:rsidRPr="00DA0202">
        <w:rPr>
          <w:rFonts w:asciiTheme="minorHAnsi" w:hAnsiTheme="minorHAnsi" w:cstheme="minorHAnsi"/>
          <w:highlight w:val="yellow"/>
          <w:lang w:val="pt-BR"/>
        </w:rPr>
        <w:t>)</w:t>
      </w:r>
      <w:r w:rsidR="00B81F0D" w:rsidRPr="00DA0202">
        <w:rPr>
          <w:rFonts w:asciiTheme="minorHAnsi" w:hAnsiTheme="minorHAnsi" w:cstheme="minorHAnsi"/>
          <w:highlight w:val="yellow"/>
          <w:lang w:val="pt-BR"/>
        </w:rPr>
        <w:t>. C</w:t>
      </w:r>
      <w:r w:rsidR="006F6D8F" w:rsidRPr="00DA0202">
        <w:rPr>
          <w:rFonts w:asciiTheme="minorHAnsi" w:hAnsiTheme="minorHAnsi" w:cstheme="minorHAnsi"/>
          <w:highlight w:val="yellow"/>
          <w:lang w:val="pt-BR"/>
        </w:rPr>
        <w:t>aso o registro não exista</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este será inserido com o campo </w:t>
      </w:r>
      <w:r w:rsidR="006F6D8F" w:rsidRPr="00DA0202">
        <w:rPr>
          <w:rFonts w:asciiTheme="minorHAnsi" w:hAnsiTheme="minorHAnsi" w:cstheme="minorHAnsi"/>
          <w:b/>
          <w:highlight w:val="yellow"/>
          <w:lang w:val="pt-BR"/>
        </w:rPr>
        <w:t>DT_INICIO_VIGENCIA</w:t>
      </w:r>
      <w:r w:rsidR="006F6D8F" w:rsidRPr="00DA0202">
        <w:rPr>
          <w:rFonts w:asciiTheme="minorHAnsi" w:hAnsiTheme="minorHAnsi" w:cstheme="minorHAnsi"/>
          <w:highlight w:val="yellow"/>
          <w:lang w:val="pt-BR"/>
        </w:rPr>
        <w:t xml:space="preserve"> igual </w:t>
      </w:r>
      <w:r w:rsidR="008D17BE">
        <w:rPr>
          <w:rFonts w:asciiTheme="minorHAnsi" w:hAnsiTheme="minorHAnsi" w:cstheme="minorHAnsi"/>
          <w:highlight w:val="yellow"/>
          <w:lang w:val="pt-BR"/>
        </w:rPr>
        <w:t>o campo</w:t>
      </w:r>
      <w:r w:rsidR="006F6D8F" w:rsidRPr="00DA0202">
        <w:rPr>
          <w:rFonts w:asciiTheme="minorHAnsi" w:hAnsiTheme="minorHAnsi" w:cstheme="minorHAnsi"/>
          <w:highlight w:val="yellow"/>
          <w:lang w:val="pt-BR"/>
        </w:rPr>
        <w:t xml:space="preserve"> data de </w:t>
      </w:r>
      <w:r w:rsidR="00913555" w:rsidRPr="00DA0202">
        <w:rPr>
          <w:rFonts w:asciiTheme="minorHAnsi" w:hAnsiTheme="minorHAnsi" w:cstheme="minorHAnsi"/>
          <w:highlight w:val="yellow"/>
          <w:lang w:val="pt-BR"/>
        </w:rPr>
        <w:t>inclusão</w:t>
      </w:r>
      <w:r w:rsidR="006F6D8F" w:rsidRPr="00DA0202">
        <w:rPr>
          <w:rFonts w:asciiTheme="minorHAnsi" w:hAnsiTheme="minorHAnsi" w:cstheme="minorHAnsi"/>
          <w:highlight w:val="yellow"/>
          <w:lang w:val="pt-BR"/>
        </w:rPr>
        <w:t xml:space="preserve"> do registro</w:t>
      </w:r>
      <w:r w:rsidR="00913555" w:rsidRPr="00DA0202">
        <w:rPr>
          <w:rFonts w:asciiTheme="minorHAnsi" w:hAnsiTheme="minorHAnsi" w:cstheme="minorHAnsi"/>
          <w:highlight w:val="yellow"/>
          <w:lang w:val="pt-BR"/>
        </w:rPr>
        <w:t xml:space="preserve"> no leg</w:t>
      </w:r>
      <w:r w:rsidR="00B81F0D" w:rsidRPr="00DA0202">
        <w:rPr>
          <w:rFonts w:asciiTheme="minorHAnsi" w:hAnsiTheme="minorHAnsi" w:cstheme="minorHAnsi"/>
          <w:highlight w:val="yellow"/>
          <w:lang w:val="pt-BR"/>
        </w:rPr>
        <w:t>a</w:t>
      </w:r>
      <w:r w:rsidR="00913555" w:rsidRPr="00DA0202">
        <w:rPr>
          <w:rFonts w:asciiTheme="minorHAnsi" w:hAnsiTheme="minorHAnsi" w:cstheme="minorHAnsi"/>
          <w:highlight w:val="yellow"/>
          <w:lang w:val="pt-BR"/>
        </w:rPr>
        <w:t xml:space="preserve">do, </w:t>
      </w:r>
      <w:r w:rsidR="00B81F0D" w:rsidRPr="00DA0202">
        <w:rPr>
          <w:rFonts w:asciiTheme="minorHAnsi" w:hAnsiTheme="minorHAnsi" w:cstheme="minorHAnsi"/>
          <w:highlight w:val="yellow"/>
          <w:lang w:val="pt-BR"/>
        </w:rPr>
        <w:t>se o campo for nulo</w:t>
      </w:r>
      <w:r w:rsidR="00913555" w:rsidRPr="00DA0202">
        <w:rPr>
          <w:rFonts w:asciiTheme="minorHAnsi" w:hAnsiTheme="minorHAnsi" w:cstheme="minorHAnsi"/>
          <w:highlight w:val="yellow"/>
          <w:lang w:val="pt-BR"/>
        </w:rPr>
        <w:t>, deverá ser</w:t>
      </w:r>
      <w:r w:rsidR="0079541B">
        <w:rPr>
          <w:rFonts w:asciiTheme="minorHAnsi" w:hAnsiTheme="minorHAnsi" w:cstheme="minorHAnsi"/>
          <w:highlight w:val="yellow"/>
          <w:lang w:val="pt-BR"/>
        </w:rPr>
        <w:t xml:space="preserve"> preenchido com o valor do campo DT_ATUALIZA_LOG pertencente ao legado</w:t>
      </w:r>
      <w:r w:rsidR="00B81F0D" w:rsidRPr="00DA0202">
        <w:rPr>
          <w:rFonts w:asciiTheme="minorHAnsi" w:hAnsiTheme="minorHAnsi" w:cstheme="minorHAnsi"/>
          <w:highlight w:val="yellow"/>
          <w:lang w:val="pt-BR"/>
        </w:rPr>
        <w:t>, e</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o</w:t>
      </w:r>
      <w:r w:rsidR="006F6D8F" w:rsidRPr="00DA0202">
        <w:rPr>
          <w:rFonts w:asciiTheme="minorHAnsi" w:hAnsiTheme="minorHAnsi" w:cstheme="minorHAnsi"/>
          <w:highlight w:val="yellow"/>
          <w:lang w:val="pt-BR"/>
        </w:rPr>
        <w:t xml:space="preserve"> campo </w:t>
      </w:r>
      <w:r w:rsidR="006F6D8F" w:rsidRPr="00DA0202">
        <w:rPr>
          <w:rFonts w:asciiTheme="minorHAnsi" w:hAnsiTheme="minorHAnsi" w:cstheme="minorHAnsi"/>
          <w:b/>
          <w:highlight w:val="yellow"/>
          <w:lang w:val="pt-BR"/>
        </w:rPr>
        <w:t>DT_FIM_VIGENCIA</w:t>
      </w:r>
      <w:r w:rsidR="006F6D8F" w:rsidRPr="00DA0202">
        <w:rPr>
          <w:rFonts w:asciiTheme="minorHAnsi" w:hAnsiTheme="minorHAnsi" w:cstheme="minorHAnsi"/>
          <w:highlight w:val="yellow"/>
          <w:lang w:val="pt-BR"/>
        </w:rPr>
        <w:t xml:space="preserve"> será preenchido, por padrão, com o valor </w:t>
      </w:r>
      <w:r w:rsidR="00675E66" w:rsidRPr="00DA0202">
        <w:rPr>
          <w:rFonts w:asciiTheme="minorHAnsi" w:hAnsiTheme="minorHAnsi" w:cstheme="minorHAnsi"/>
          <w:b/>
          <w:i/>
          <w:highlight w:val="yellow"/>
          <w:lang w:val="pt-BR"/>
        </w:rPr>
        <w:t>‘</w:t>
      </w:r>
      <w:r w:rsidR="00FC3150" w:rsidRPr="00DA0202">
        <w:rPr>
          <w:rFonts w:asciiTheme="minorHAnsi" w:hAnsiTheme="minorHAnsi" w:cstheme="minorHAnsi"/>
          <w:b/>
          <w:i/>
          <w:highlight w:val="yellow"/>
          <w:lang w:val="pt-BR"/>
        </w:rPr>
        <w:t>31/12/2999</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O campo </w:t>
      </w:r>
      <w:r w:rsidR="00F1130D" w:rsidRPr="00F1130D">
        <w:rPr>
          <w:rFonts w:asciiTheme="minorHAnsi" w:hAnsiTheme="minorHAnsi" w:cstheme="minorHAnsi"/>
          <w:b/>
          <w:lang w:val="pt-BR"/>
        </w:rPr>
        <w:t>IND_ATIVO_LOG</w:t>
      </w:r>
      <w:r w:rsidR="006F6D8F" w:rsidRPr="00DA0202">
        <w:rPr>
          <w:rFonts w:asciiTheme="minorHAnsi" w:hAnsiTheme="minorHAnsi" w:cstheme="minorHAnsi"/>
          <w:highlight w:val="yellow"/>
          <w:lang w:val="pt-BR"/>
        </w:rPr>
        <w:t xml:space="preserve"> será preenchido com o valor inicial </w:t>
      </w:r>
      <w:proofErr w:type="gramStart"/>
      <w:r w:rsidR="00C97EC5" w:rsidRPr="00DA0202">
        <w:rPr>
          <w:rFonts w:asciiTheme="minorHAnsi" w:hAnsiTheme="minorHAnsi" w:cstheme="minorHAnsi"/>
          <w:b/>
          <w:i/>
          <w:highlight w:val="yellow"/>
          <w:lang w:val="pt-BR"/>
        </w:rPr>
        <w:t>1</w:t>
      </w:r>
      <w:proofErr w:type="gramEnd"/>
      <w:r w:rsidR="00675E66" w:rsidRPr="00DA0202">
        <w:rPr>
          <w:rFonts w:asciiTheme="minorHAnsi" w:hAnsiTheme="minorHAnsi" w:cstheme="minorHAnsi"/>
          <w:highlight w:val="yellow"/>
          <w:lang w:val="pt-BR"/>
        </w:rPr>
        <w:t xml:space="preserve"> (ativo)</w:t>
      </w:r>
      <w:r w:rsidR="006F6D8F" w:rsidRPr="00DA0202">
        <w:rPr>
          <w:rFonts w:asciiTheme="minorHAnsi" w:hAnsiTheme="minorHAnsi" w:cstheme="minorHAnsi"/>
          <w:highlight w:val="yellow"/>
          <w:lang w:val="pt-BR"/>
        </w:rPr>
        <w:t xml:space="preserve">. </w:t>
      </w:r>
      <w:r w:rsidR="0079541B">
        <w:rPr>
          <w:rFonts w:asciiTheme="minorHAnsi" w:hAnsiTheme="minorHAnsi" w:cstheme="minorHAnsi"/>
          <w:highlight w:val="yellow"/>
          <w:lang w:val="pt-BR"/>
        </w:rPr>
        <w:t xml:space="preserve"> As datas </w:t>
      </w:r>
      <w:r w:rsidR="0079541B" w:rsidRPr="0079541B">
        <w:rPr>
          <w:rFonts w:ascii="Calibri" w:hAnsi="Calibri" w:cs="Calibri"/>
          <w:b/>
          <w:bCs/>
          <w:sz w:val="18"/>
          <w:szCs w:val="18"/>
          <w:highlight w:val="yellow"/>
          <w:lang w:val="pt-BR" w:eastAsia="pt-BR"/>
        </w:rPr>
        <w:t>DT_INC_REGISTRO</w:t>
      </w:r>
      <w:r w:rsidR="0079541B">
        <w:rPr>
          <w:rFonts w:ascii="Calibri" w:hAnsi="Calibri" w:cs="Calibri"/>
          <w:bCs/>
          <w:sz w:val="18"/>
          <w:szCs w:val="18"/>
          <w:highlight w:val="yellow"/>
          <w:lang w:val="pt-BR" w:eastAsia="pt-BR"/>
        </w:rPr>
        <w:t xml:space="preserve"> e </w:t>
      </w:r>
      <w:r w:rsidR="0079541B" w:rsidRPr="0079541B">
        <w:rPr>
          <w:rFonts w:ascii="Calibri" w:hAnsi="Calibri" w:cs="Calibri"/>
          <w:b/>
          <w:bCs/>
          <w:sz w:val="18"/>
          <w:szCs w:val="18"/>
          <w:highlight w:val="yellow"/>
          <w:lang w:val="pt-BR" w:eastAsia="pt-BR"/>
        </w:rPr>
        <w:t>DT_</w:t>
      </w:r>
      <w:r w:rsidR="0079541B" w:rsidRPr="0079541B">
        <w:rPr>
          <w:rFonts w:ascii="Calibri" w:hAnsi="Calibri" w:cs="Calibri"/>
          <w:b/>
          <w:bCs/>
          <w:sz w:val="18"/>
          <w:szCs w:val="18"/>
          <w:highlight w:val="yellow"/>
          <w:lang w:val="pt-BR" w:eastAsia="pt-BR"/>
        </w:rPr>
        <w:t>ALT</w:t>
      </w:r>
      <w:r w:rsidR="0079541B" w:rsidRPr="0079541B">
        <w:rPr>
          <w:rFonts w:ascii="Calibri" w:hAnsi="Calibri" w:cs="Calibri"/>
          <w:b/>
          <w:bCs/>
          <w:sz w:val="18"/>
          <w:szCs w:val="18"/>
          <w:highlight w:val="yellow"/>
          <w:lang w:val="pt-BR" w:eastAsia="pt-BR"/>
        </w:rPr>
        <w:t>_REGISTRO</w:t>
      </w:r>
      <w:r w:rsidR="0079541B">
        <w:rPr>
          <w:rFonts w:ascii="Calibri" w:hAnsi="Calibri" w:cs="Calibri"/>
          <w:bCs/>
          <w:sz w:val="18"/>
          <w:szCs w:val="18"/>
          <w:highlight w:val="yellow"/>
          <w:lang w:val="pt-BR" w:eastAsia="pt-BR"/>
        </w:rPr>
        <w:t xml:space="preserve"> deverão ser preenchidas com a </w:t>
      </w:r>
      <w:r w:rsidR="0079541B" w:rsidRPr="0079541B">
        <w:rPr>
          <w:rFonts w:ascii="Calibri" w:hAnsi="Calibri" w:cs="Calibri"/>
          <w:b/>
          <w:bCs/>
          <w:sz w:val="18"/>
          <w:szCs w:val="18"/>
          <w:highlight w:val="yellow"/>
          <w:lang w:val="pt-BR" w:eastAsia="pt-BR"/>
        </w:rPr>
        <w:t>DATA_REF</w:t>
      </w:r>
      <w:r w:rsidR="0079541B">
        <w:rPr>
          <w:rFonts w:ascii="Calibri" w:hAnsi="Calibri" w:cs="Calibri"/>
          <w:bCs/>
          <w:sz w:val="18"/>
          <w:szCs w:val="18"/>
          <w:highlight w:val="yellow"/>
          <w:lang w:val="pt-BR" w:eastAsia="pt-BR"/>
        </w:rPr>
        <w:t xml:space="preserve"> da cadeia em andamento.</w:t>
      </w:r>
      <w:r w:rsidR="0079541B">
        <w:rPr>
          <w:rFonts w:asciiTheme="minorHAnsi" w:hAnsiTheme="minorHAnsi" w:cstheme="minorHAnsi"/>
          <w:highlight w:val="yellow"/>
          <w:lang w:val="pt-BR"/>
        </w:rPr>
        <w:t xml:space="preserve"> Q</w:t>
      </w:r>
      <w:r w:rsidR="00B81F0D" w:rsidRPr="00DA0202">
        <w:rPr>
          <w:rFonts w:asciiTheme="minorHAnsi" w:hAnsiTheme="minorHAnsi" w:cstheme="minorHAnsi"/>
          <w:highlight w:val="yellow"/>
          <w:lang w:val="pt-BR"/>
        </w:rPr>
        <w:t>uando o registro foi</w:t>
      </w:r>
      <w:r w:rsidR="006F6D8F" w:rsidRPr="00DA0202">
        <w:rPr>
          <w:rFonts w:asciiTheme="minorHAnsi" w:hAnsiTheme="minorHAnsi" w:cstheme="minorHAnsi"/>
          <w:highlight w:val="yellow"/>
          <w:lang w:val="pt-BR"/>
        </w:rPr>
        <w:t xml:space="preserve"> alterado</w:t>
      </w:r>
      <w:r w:rsidR="00B81F0D" w:rsidRPr="00DA0202">
        <w:rPr>
          <w:rFonts w:asciiTheme="minorHAnsi" w:hAnsiTheme="minorHAnsi" w:cstheme="minorHAnsi"/>
          <w:highlight w:val="yellow"/>
          <w:lang w:val="pt-BR"/>
        </w:rPr>
        <w:t xml:space="preserve"> no legado</w:t>
      </w:r>
      <w:r w:rsidR="006F6D8F" w:rsidRPr="00DA0202">
        <w:rPr>
          <w:rFonts w:asciiTheme="minorHAnsi" w:hAnsiTheme="minorHAnsi" w:cstheme="minorHAnsi"/>
          <w:highlight w:val="yellow"/>
          <w:lang w:val="pt-BR"/>
        </w:rPr>
        <w:t>, este registro será atualizado</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 xml:space="preserve">Assim, </w:t>
      </w:r>
      <w:r w:rsidR="00675E66" w:rsidRPr="00DA0202">
        <w:rPr>
          <w:rFonts w:asciiTheme="minorHAnsi" w:hAnsiTheme="minorHAnsi" w:cstheme="minorHAnsi"/>
          <w:highlight w:val="yellow"/>
          <w:lang w:val="pt-BR"/>
        </w:rPr>
        <w:t xml:space="preserve">o preenchimento do campo </w:t>
      </w:r>
      <w:r w:rsidR="00675E66" w:rsidRPr="00DA0202">
        <w:rPr>
          <w:rFonts w:asciiTheme="minorHAnsi" w:hAnsiTheme="minorHAnsi" w:cstheme="minorHAnsi"/>
          <w:b/>
          <w:highlight w:val="yellow"/>
          <w:lang w:val="pt-BR"/>
        </w:rPr>
        <w:t>DT_FIM_VIGENCIA</w:t>
      </w:r>
      <w:r w:rsidR="00675E66" w:rsidRPr="00DA0202">
        <w:rPr>
          <w:rFonts w:asciiTheme="minorHAnsi" w:hAnsiTheme="minorHAnsi" w:cstheme="minorHAnsi"/>
          <w:highlight w:val="yellow"/>
          <w:lang w:val="pt-BR"/>
        </w:rPr>
        <w:t xml:space="preserve"> passará a ser </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b/>
          <w:i/>
          <w:highlight w:val="yellow"/>
          <w:lang w:val="pt-BR"/>
        </w:rPr>
        <w:t>DATA_REF</w:t>
      </w:r>
      <w:r w:rsidR="00675E66" w:rsidRPr="00DA0202">
        <w:rPr>
          <w:rFonts w:asciiTheme="minorHAnsi" w:hAnsiTheme="minorHAnsi" w:cstheme="minorHAnsi"/>
          <w:b/>
          <w:i/>
          <w:highlight w:val="yellow"/>
          <w:lang w:val="pt-BR"/>
        </w:rPr>
        <w:t xml:space="preserve"> -1’</w:t>
      </w:r>
      <w:r w:rsidR="00675E66" w:rsidRPr="00DA0202">
        <w:rPr>
          <w:rFonts w:asciiTheme="minorHAnsi" w:hAnsiTheme="minorHAnsi" w:cstheme="minorHAnsi"/>
          <w:highlight w:val="yellow"/>
          <w:lang w:val="pt-BR"/>
        </w:rPr>
        <w:t xml:space="preserve"> e o campo </w:t>
      </w:r>
      <w:r w:rsidR="00F1130D" w:rsidRPr="00F1130D">
        <w:rPr>
          <w:rFonts w:asciiTheme="minorHAnsi" w:hAnsiTheme="minorHAnsi" w:cstheme="minorHAnsi"/>
          <w:b/>
          <w:lang w:val="pt-BR"/>
        </w:rPr>
        <w:t>IND_ATIVO_LOG</w:t>
      </w:r>
      <w:r w:rsidR="00F1130D" w:rsidRPr="00F1130D">
        <w:rPr>
          <w:rFonts w:asciiTheme="minorHAnsi" w:hAnsiTheme="minorHAnsi" w:cstheme="minorHAnsi"/>
          <w:b/>
          <w:highlight w:val="yellow"/>
          <w:lang w:val="pt-BR"/>
        </w:rPr>
        <w:t xml:space="preserve"> </w:t>
      </w:r>
      <w:r w:rsidR="00675E66" w:rsidRPr="00DA0202">
        <w:rPr>
          <w:rFonts w:asciiTheme="minorHAnsi" w:hAnsiTheme="minorHAnsi" w:cstheme="minorHAnsi"/>
          <w:highlight w:val="yellow"/>
          <w:lang w:val="pt-BR"/>
        </w:rPr>
        <w:t xml:space="preserve">será atualizado para </w:t>
      </w:r>
      <w:proofErr w:type="gramStart"/>
      <w:r w:rsidR="00C97EC5" w:rsidRPr="00DA0202">
        <w:rPr>
          <w:rFonts w:asciiTheme="minorHAnsi" w:hAnsiTheme="minorHAnsi" w:cstheme="minorHAnsi"/>
          <w:b/>
          <w:i/>
          <w:highlight w:val="yellow"/>
          <w:lang w:val="pt-BR"/>
        </w:rPr>
        <w:t>0</w:t>
      </w:r>
      <w:proofErr w:type="gramEnd"/>
      <w:r w:rsidR="00675E66" w:rsidRPr="00DA0202">
        <w:rPr>
          <w:rFonts w:asciiTheme="minorHAnsi" w:hAnsiTheme="minorHAnsi" w:cstheme="minorHAnsi"/>
          <w:highlight w:val="yellow"/>
          <w:lang w:val="pt-BR"/>
        </w:rPr>
        <w:t xml:space="preserve"> (inativo)</w:t>
      </w:r>
      <w:r w:rsidR="0079541B">
        <w:rPr>
          <w:rFonts w:asciiTheme="minorHAnsi" w:hAnsiTheme="minorHAnsi" w:cstheme="minorHAnsi"/>
          <w:highlight w:val="yellow"/>
          <w:lang w:val="pt-BR"/>
        </w:rPr>
        <w:t xml:space="preserve"> e atribuindo a data </w:t>
      </w:r>
      <w:r w:rsidR="0079541B" w:rsidRPr="0079541B">
        <w:rPr>
          <w:rFonts w:ascii="Calibri" w:hAnsi="Calibri" w:cs="Calibri"/>
          <w:b/>
          <w:bCs/>
          <w:sz w:val="18"/>
          <w:szCs w:val="18"/>
          <w:highlight w:val="yellow"/>
          <w:lang w:val="pt-BR" w:eastAsia="pt-BR"/>
        </w:rPr>
        <w:t>DT_ALT_REGISTRO</w:t>
      </w:r>
      <w:r w:rsidR="0079541B">
        <w:rPr>
          <w:rFonts w:ascii="Calibri" w:hAnsi="Calibri" w:cs="Calibri"/>
          <w:b/>
          <w:bCs/>
          <w:sz w:val="18"/>
          <w:szCs w:val="18"/>
          <w:highlight w:val="yellow"/>
          <w:lang w:val="pt-BR" w:eastAsia="pt-BR"/>
        </w:rPr>
        <w:t xml:space="preserve"> </w:t>
      </w:r>
      <w:r w:rsidR="0079541B" w:rsidRPr="0079541B">
        <w:rPr>
          <w:rFonts w:ascii="Calibri" w:hAnsi="Calibri" w:cs="Calibri"/>
          <w:bCs/>
          <w:sz w:val="18"/>
          <w:szCs w:val="18"/>
          <w:highlight w:val="yellow"/>
          <w:lang w:val="pt-BR" w:eastAsia="pt-BR"/>
        </w:rPr>
        <w:t xml:space="preserve">o novo valor de </w:t>
      </w:r>
      <w:r w:rsidR="0079541B" w:rsidRPr="0079541B">
        <w:rPr>
          <w:rFonts w:ascii="Calibri" w:hAnsi="Calibri" w:cs="Calibri"/>
          <w:b/>
          <w:bCs/>
          <w:sz w:val="18"/>
          <w:szCs w:val="18"/>
          <w:highlight w:val="yellow"/>
          <w:lang w:val="pt-BR" w:eastAsia="pt-BR"/>
        </w:rPr>
        <w:t>DATA_REF</w:t>
      </w:r>
      <w:r w:rsidR="0079541B" w:rsidRPr="0079541B">
        <w:rPr>
          <w:rFonts w:ascii="Calibri" w:hAnsi="Calibri" w:cs="Calibri"/>
          <w:bCs/>
          <w:sz w:val="18"/>
          <w:szCs w:val="18"/>
          <w:highlight w:val="yellow"/>
          <w:lang w:val="pt-BR" w:eastAsia="pt-BR"/>
        </w:rPr>
        <w:t xml:space="preserve"> da cadeia em execução</w:t>
      </w:r>
      <w:r w:rsidR="00675E66" w:rsidRPr="00DA0202">
        <w:rPr>
          <w:rFonts w:asciiTheme="minorHAnsi" w:hAnsiTheme="minorHAnsi" w:cstheme="minorHAnsi"/>
          <w:highlight w:val="yellow"/>
          <w:lang w:val="pt-BR"/>
        </w:rPr>
        <w:t>. Uma nova linha será inserida na tabela com o pad</w:t>
      </w:r>
      <w:r w:rsidR="00DA0202">
        <w:rPr>
          <w:rFonts w:asciiTheme="minorHAnsi" w:hAnsiTheme="minorHAnsi" w:cstheme="minorHAnsi"/>
          <w:highlight w:val="yellow"/>
          <w:lang w:val="pt-BR"/>
        </w:rPr>
        <w:t>rão de vigência ativa conforme passo anterior</w:t>
      </w:r>
      <w:r w:rsidR="00675E66"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mas com uma diferença, atribuir </w:t>
      </w:r>
      <w:r w:rsidR="00DA0202" w:rsidRPr="00DA0202">
        <w:rPr>
          <w:rFonts w:asciiTheme="minorHAnsi" w:hAnsiTheme="minorHAnsi" w:cstheme="minorHAnsi"/>
          <w:b/>
          <w:highlight w:val="yellow"/>
          <w:lang w:val="pt-BR"/>
        </w:rPr>
        <w:t xml:space="preserve">DATA_REF </w:t>
      </w:r>
      <w:r w:rsidR="00DA0202">
        <w:rPr>
          <w:rFonts w:asciiTheme="minorHAnsi" w:hAnsiTheme="minorHAnsi" w:cstheme="minorHAnsi"/>
          <w:b/>
          <w:highlight w:val="yellow"/>
          <w:lang w:val="pt-BR"/>
        </w:rPr>
        <w:t xml:space="preserve">a </w:t>
      </w:r>
      <w:r w:rsidR="00DA0202" w:rsidRPr="00DA0202">
        <w:rPr>
          <w:rFonts w:asciiTheme="minorHAnsi" w:hAnsiTheme="minorHAnsi" w:cstheme="minorHAnsi"/>
          <w:b/>
          <w:highlight w:val="yellow"/>
          <w:lang w:val="pt-BR"/>
        </w:rPr>
        <w:t>DT_INICIO_VIGENCIA</w:t>
      </w:r>
      <w:r w:rsidR="00DA0202"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w:t>
      </w:r>
      <w:r w:rsidR="00675E66" w:rsidRPr="00DA0202">
        <w:rPr>
          <w:rFonts w:asciiTheme="minorHAnsi" w:hAnsiTheme="minorHAnsi" w:cstheme="minorHAnsi"/>
          <w:highlight w:val="yellow"/>
          <w:lang w:val="pt-BR"/>
        </w:rPr>
        <w:t>indicando que este registro é o mais atual da tabela.</w:t>
      </w:r>
      <w:r w:rsidR="0079541B">
        <w:rPr>
          <w:rFonts w:asciiTheme="minorHAnsi" w:hAnsiTheme="minorHAnsi" w:cstheme="minorHAnsi"/>
          <w:lang w:val="pt-BR"/>
        </w:rPr>
        <w:t xml:space="preserve"> </w:t>
      </w:r>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no documento de solicitação de criação de processos de ETL</w:t>
      </w:r>
      <w:r w:rsidR="00A60983">
        <w:rPr>
          <w:rFonts w:asciiTheme="minorHAnsi" w:hAnsiTheme="minorHAnsi" w:cstheme="minorHAnsi"/>
          <w:lang w:val="pt-BR" w:eastAsia="pt-BR"/>
        </w:rPr>
        <w:t>2</w:t>
      </w:r>
      <w:r w:rsidR="007F5088">
        <w:rPr>
          <w:rFonts w:asciiTheme="minorHAnsi" w:hAnsiTheme="minorHAnsi" w:cstheme="minorHAnsi"/>
          <w:lang w:val="pt-BR" w:eastAsia="pt-BR"/>
        </w:rPr>
        <w:t xml:space="preserve">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5238CB">
      <w:pPr>
        <w:spacing w:before="100" w:beforeAutospacing="1" w:after="100" w:afterAutospacing="1"/>
        <w:ind w:left="180"/>
      </w:pPr>
      <w:r>
        <w:object w:dxaOrig="5226" w:dyaOrig="1168">
          <v:shape id="_x0000_i1026" type="#_x0000_t75" style="width:261pt;height:58.5pt" o:ole="">
            <v:imagedata r:id="rId14" o:title=""/>
          </v:shape>
          <o:OLEObject Type="Embed" ProgID="Visio.Drawing.11" ShapeID="_x0000_i1026" DrawAspect="Content" ObjectID="_1417354370" r:id="rId15"/>
        </w:object>
      </w:r>
    </w:p>
    <w:p w:rsidR="00042D97" w:rsidRDefault="00042D97" w:rsidP="003F3FF6">
      <w:pPr>
        <w:spacing w:before="100" w:beforeAutospacing="1" w:after="100" w:afterAutospacing="1"/>
        <w:ind w:left="180"/>
        <w:rPr>
          <w:rFonts w:ascii="Calibri" w:hAnsi="Calibri" w:cs="Calibri"/>
          <w:color w:val="000000"/>
          <w:lang w:val="pt-BR"/>
        </w:rPr>
      </w:pP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1430EF" w:rsidRPr="008D0CBC" w:rsidRDefault="001430EF" w:rsidP="003F3FF6">
      <w:pPr>
        <w:spacing w:before="100" w:beforeAutospacing="1" w:after="100" w:afterAutospacing="1"/>
        <w:ind w:left="180"/>
        <w:rPr>
          <w:lang w:val="pt-BR"/>
        </w:rPr>
      </w:pPr>
    </w:p>
    <w:p w:rsidR="009A6AB4" w:rsidRDefault="004C61B7" w:rsidP="005238CB">
      <w:pPr>
        <w:spacing w:before="100" w:beforeAutospacing="1" w:after="100" w:afterAutospacing="1"/>
        <w:ind w:left="180"/>
        <w:jc w:val="center"/>
      </w:pPr>
      <w:r>
        <w:object w:dxaOrig="8904" w:dyaOrig="1220">
          <v:shape id="_x0000_i1027" type="#_x0000_t75" style="width:383.25pt;height:52.5pt" o:ole="">
            <v:imagedata r:id="rId16" o:title=""/>
          </v:shape>
          <o:OLEObject Type="Embed" ProgID="Visio.Drawing.11" ShapeID="_x0000_i1027" DrawAspect="Content" ObjectID="_1417354371" r:id="rId17"/>
        </w:object>
      </w:r>
    </w:p>
    <w:p w:rsidR="001430EF" w:rsidRPr="003F639E" w:rsidRDefault="001430EF" w:rsidP="003F3FF6">
      <w:pPr>
        <w:spacing w:before="100" w:beforeAutospacing="1" w:after="100" w:afterAutospacing="1"/>
        <w:ind w:left="180"/>
        <w:rPr>
          <w:lang w:val="pt-BR"/>
        </w:rPr>
      </w:pPr>
    </w:p>
    <w:tbl>
      <w:tblPr>
        <w:tblStyle w:val="SombreamentoMdio1-nfase11"/>
        <w:tblW w:w="5000" w:type="pct"/>
        <w:tblLayout w:type="fixed"/>
        <w:tblLook w:val="0420" w:firstRow="1" w:lastRow="0" w:firstColumn="0" w:lastColumn="0" w:noHBand="0" w:noVBand="1"/>
      </w:tblPr>
      <w:tblGrid>
        <w:gridCol w:w="1810"/>
        <w:gridCol w:w="1559"/>
        <w:gridCol w:w="1275"/>
        <w:gridCol w:w="3478"/>
      </w:tblGrid>
      <w:tr w:rsidR="009A6AB4" w:rsidRPr="003F639E" w:rsidTr="003F3FF6">
        <w:trPr>
          <w:cnfStyle w:val="100000000000" w:firstRow="1" w:lastRow="0" w:firstColumn="0" w:lastColumn="0" w:oddVBand="0" w:evenVBand="0" w:oddHBand="0" w:evenHBand="0" w:firstRowFirstColumn="0" w:firstRowLastColumn="0" w:lastRowFirstColumn="0" w:lastRowLastColumn="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79541B" w:rsidTr="003F3FF6">
        <w:trPr>
          <w:cnfStyle w:val="000000100000" w:firstRow="0" w:lastRow="0" w:firstColumn="0" w:lastColumn="0" w:oddVBand="0" w:evenVBand="0" w:oddHBand="1" w:evenHBand="0" w:firstRowFirstColumn="0" w:firstRowLastColumn="0" w:lastRowFirstColumn="0" w:lastRowLastColumn="0"/>
          <w:trHeight w:val="533"/>
        </w:trPr>
        <w:tc>
          <w:tcPr>
            <w:tcW w:w="1114" w:type="pct"/>
          </w:tcPr>
          <w:p w:rsidR="009A6AB4" w:rsidRPr="00931D7E" w:rsidRDefault="004C61B7" w:rsidP="00D30C2E">
            <w:pPr>
              <w:spacing w:before="56" w:after="113"/>
              <w:ind w:left="180"/>
              <w:rPr>
                <w:lang w:val="en-US"/>
              </w:rPr>
            </w:pPr>
            <w:r w:rsidRPr="004C61B7">
              <w:rPr>
                <w:rFonts w:ascii="Calibri" w:hAnsi="Calibri" w:cs="Calibri"/>
                <w:color w:val="000000"/>
                <w:lang w:val="en-US"/>
              </w:rPr>
              <w:t>wf_load_bi_ods_custo_pessoa</w:t>
            </w:r>
            <w:r>
              <w:rPr>
                <w:rFonts w:ascii="Calibri" w:hAnsi="Calibri" w:cs="Calibri"/>
                <w:color w:val="000000"/>
                <w:lang w:val="en-US"/>
              </w:rPr>
              <w:t>l</w:t>
            </w:r>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4C61B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4C61B7">
              <w:rPr>
                <w:rFonts w:ascii="Calibri" w:hAnsi="Calibri" w:cs="Calibri"/>
                <w:color w:val="000000"/>
                <w:lang w:val="pt-BR"/>
              </w:rPr>
              <w:t>das tabelas de stage para as tabelas da ODS</w:t>
            </w:r>
            <w:r w:rsidR="00F86058">
              <w:rPr>
                <w:rFonts w:ascii="Calibri" w:hAnsi="Calibri" w:cs="Calibri"/>
                <w:color w:val="000000"/>
                <w:lang w:val="pt-BR"/>
              </w:rPr>
              <w:t>.</w:t>
            </w:r>
          </w:p>
        </w:tc>
      </w:tr>
    </w:tbl>
    <w:p w:rsidR="004C61B7" w:rsidRDefault="004C61B7" w:rsidP="003F3FF6">
      <w:pPr>
        <w:spacing w:before="56" w:after="113"/>
        <w:ind w:left="180"/>
        <w:rPr>
          <w:lang w:val="pt-BR"/>
        </w:rPr>
      </w:pP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3" w:name="_Toc343589502"/>
      <w:r w:rsidRPr="003F639E">
        <w:rPr>
          <w:lang w:val="pt-BR"/>
        </w:rPr>
        <w:t>Estruturas de Dados</w:t>
      </w:r>
      <w:r w:rsidR="00BF115C">
        <w:rPr>
          <w:lang w:val="pt-BR"/>
        </w:rPr>
        <w:t xml:space="preserve"> - </w:t>
      </w:r>
      <w:r w:rsidR="00F07A2A">
        <w:rPr>
          <w:lang w:val="pt-BR"/>
        </w:rPr>
        <w:t>m_</w:t>
      </w:r>
      <w:bookmarkEnd w:id="13"/>
      <w:r w:rsidR="00385A6F">
        <w:rPr>
          <w:lang w:val="pt-BR"/>
        </w:rPr>
        <w:t>load_bi_ods_alocacao_extensao</w:t>
      </w:r>
    </w:p>
    <w:p w:rsidR="00BF115C" w:rsidRDefault="00086FD6" w:rsidP="00BF115C">
      <w:pPr>
        <w:pStyle w:val="MMTopic3"/>
        <w:numPr>
          <w:ilvl w:val="0"/>
          <w:numId w:val="0"/>
        </w:numPr>
        <w:ind w:left="360"/>
        <w:rPr>
          <w:lang w:val="pt-BR"/>
        </w:rPr>
      </w:pPr>
      <w:bookmarkStart w:id="14" w:name="_Toc343589503"/>
      <w:r>
        <w:rPr>
          <w:noProof/>
        </w:rPr>
        <w:pict>
          <v:shape id="_x0000_s1033" type="#_x0000_t75" style="position:absolute;left:0;text-align:left;margin-left:-42.75pt;margin-top:27.55pt;width:480pt;height:107.25pt;z-index:251660288">
            <v:imagedata r:id="rId18" o:title=""/>
            <w10:wrap type="square"/>
          </v:shape>
          <o:OLEObject Type="Embed" ProgID="Visio.Drawing.11" ShapeID="_x0000_s1033" DrawAspect="Content" ObjectID="_1417354373" r:id="rId19"/>
        </w:pict>
      </w:r>
      <w:bookmarkEnd w:id="14"/>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firstRow="1" w:lastRow="0" w:firstColumn="0" w:lastColumn="0" w:noHBand="0" w:noVBand="1"/>
      </w:tblPr>
      <w:tblGrid>
        <w:gridCol w:w="2395"/>
        <w:gridCol w:w="1378"/>
        <w:gridCol w:w="1243"/>
        <w:gridCol w:w="3106"/>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Tabela padrão do sistema</w:t>
            </w:r>
          </w:p>
        </w:tc>
      </w:tr>
      <w:tr w:rsidR="00204CAA" w:rsidRPr="00CB3972"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2</w:t>
            </w:r>
          </w:p>
        </w:tc>
        <w:tc>
          <w:tcPr>
            <w:tcW w:w="750"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204CAA"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Source Qualifier</w:t>
            </w:r>
            <w:r w:rsidR="00270184" w:rsidRPr="00D65635">
              <w:rPr>
                <w:rFonts w:ascii="Calibri" w:hAnsi="Calibri" w:cs="Calibri"/>
                <w:color w:val="000000"/>
                <w:lang w:val="en-US"/>
              </w:rPr>
              <w:t xml:space="preserve"> da </w:t>
            </w:r>
            <w:proofErr w:type="spellStart"/>
            <w:r w:rsidR="00656CB9">
              <w:rPr>
                <w:rFonts w:ascii="Calibri" w:hAnsi="Calibri" w:cs="Calibri"/>
                <w:color w:val="000000"/>
                <w:lang w:val="en-US"/>
              </w:rPr>
              <w:t>Tabela</w:t>
            </w:r>
            <w:proofErr w:type="spellEnd"/>
            <w:r w:rsidR="00656CB9">
              <w:rPr>
                <w:rFonts w:ascii="Calibri" w:hAnsi="Calibri" w:cs="Calibri"/>
                <w:color w:val="000000"/>
                <w:lang w:val="en-US"/>
              </w:rPr>
              <w:t>.</w:t>
            </w:r>
          </w:p>
        </w:tc>
      </w:tr>
      <w:tr w:rsidR="00FA3334" w:rsidRPr="0079541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3</w:t>
            </w:r>
          </w:p>
        </w:tc>
        <w:tc>
          <w:tcPr>
            <w:tcW w:w="750"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FA3334"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realizar a chamada da procedure inicial</w:t>
            </w:r>
          </w:p>
        </w:tc>
      </w:tr>
      <w:tr w:rsidR="00175B5D" w:rsidRPr="0079541B"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Arquivo gerado ao final da execução do mapa contendo informações de ID de Ocorrência e Data de referencia</w:t>
            </w:r>
          </w:p>
        </w:tc>
      </w:tr>
      <w:tr w:rsidR="00175B5D" w:rsidRPr="0079541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5</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Procedure de banco responsável por gerar as informações de controle.</w:t>
            </w:r>
          </w:p>
        </w:tc>
      </w:tr>
    </w:tbl>
    <w:p w:rsidR="009A6AB4" w:rsidRDefault="009A6AB4" w:rsidP="0011592C">
      <w:pPr>
        <w:rPr>
          <w:lang w:val="pt-BR"/>
        </w:rPr>
      </w:pPr>
    </w:p>
    <w:p w:rsidR="00EB721B" w:rsidRDefault="00EB721B">
      <w:pPr>
        <w:widowControl/>
        <w:spacing w:before="0" w:after="0" w:line="240" w:lineRule="auto"/>
        <w:rPr>
          <w:lang w:val="pt-BR"/>
        </w:rPr>
      </w:pPr>
      <w:r>
        <w:rPr>
          <w:lang w:val="pt-BR"/>
        </w:rPr>
        <w:br w:type="page"/>
      </w:r>
    </w:p>
    <w:p w:rsidR="00EB721B" w:rsidRDefault="00EB721B" w:rsidP="0011592C">
      <w:pPr>
        <w:rPr>
          <w:lang w:val="pt-BR"/>
        </w:rPr>
        <w:sectPr w:rsidR="00EB721B" w:rsidSect="007103F8">
          <w:headerReference w:type="default" r:id="rId20"/>
          <w:footerReference w:type="even" r:id="rId21"/>
          <w:footerReference w:type="default" r:id="rId22"/>
          <w:headerReference w:type="first" r:id="rId23"/>
          <w:footerReference w:type="first" r:id="rId24"/>
          <w:pgSz w:w="11909" w:h="16834" w:code="9"/>
          <w:pgMar w:top="1522" w:right="1152" w:bottom="1135" w:left="2851" w:header="568" w:footer="219" w:gutter="0"/>
          <w:pgNumType w:start="1"/>
          <w:cols w:space="720"/>
          <w:titlePg/>
        </w:sectPr>
      </w:pPr>
    </w:p>
    <w:p w:rsidR="00EB721B" w:rsidRDefault="00EB721B" w:rsidP="0011592C">
      <w:pPr>
        <w:rPr>
          <w:lang w:val="pt-BR"/>
        </w:rPr>
      </w:pPr>
    </w:p>
    <w:p w:rsidR="0023690F" w:rsidRDefault="0023690F" w:rsidP="0011592C">
      <w:pPr>
        <w:rPr>
          <w:lang w:val="pt-BR"/>
        </w:rPr>
      </w:pPr>
    </w:p>
    <w:p w:rsidR="00EB721B" w:rsidRPr="009F291D" w:rsidRDefault="00EB721B" w:rsidP="0011592C">
      <w:pPr>
        <w:rPr>
          <w:lang w:val="pt-BR"/>
        </w:rPr>
      </w:pPr>
    </w:p>
    <w:p w:rsidR="00042D97" w:rsidRDefault="002B7ABB" w:rsidP="0011592C">
      <w:r w:rsidRPr="004F14CE">
        <w:rPr>
          <w:highlight w:val="yellow"/>
        </w:rPr>
        <w:object w:dxaOrig="18105" w:dyaOrig="4285">
          <v:shape id="_x0000_i1028" type="#_x0000_t75" style="width:708.75pt;height:168pt" o:ole="">
            <v:imagedata r:id="rId25" o:title=""/>
          </v:shape>
          <o:OLEObject Type="Embed" ProgID="Visio.Drawing.11" ShapeID="_x0000_i1028" DrawAspect="Content" ObjectID="_1417354372" r:id="rId26"/>
        </w:object>
      </w:r>
    </w:p>
    <w:p w:rsidR="00042D97" w:rsidRDefault="00042D97" w:rsidP="0011592C"/>
    <w:p w:rsidR="00042D97" w:rsidRDefault="00042D97">
      <w:pPr>
        <w:widowControl/>
        <w:spacing w:before="0" w:after="0" w:line="240" w:lineRule="auto"/>
      </w:pPr>
      <w:r>
        <w:br w:type="page"/>
      </w:r>
    </w:p>
    <w:p w:rsidR="00042D97" w:rsidRDefault="00042D97" w:rsidP="0011592C">
      <w:pPr>
        <w:rPr>
          <w:lang w:val="pt-BR"/>
        </w:rPr>
        <w:sectPr w:rsidR="00042D97" w:rsidSect="001430EF">
          <w:headerReference w:type="first" r:id="rId27"/>
          <w:footerReference w:type="first" r:id="rId28"/>
          <w:pgSz w:w="16834" w:h="11909" w:orient="landscape" w:code="9"/>
          <w:pgMar w:top="2694" w:right="1520" w:bottom="1151" w:left="1134" w:header="567" w:footer="221" w:gutter="0"/>
          <w:cols w:space="720"/>
          <w:titlePg/>
        </w:sectPr>
      </w:pPr>
    </w:p>
    <w:p w:rsidR="009F280B" w:rsidRPr="004517B8" w:rsidRDefault="009F280B" w:rsidP="009F280B">
      <w:pPr>
        <w:spacing w:before="56" w:after="113"/>
        <w:rPr>
          <w:lang w:val="pt-BR"/>
        </w:rPr>
      </w:pPr>
    </w:p>
    <w:p w:rsidR="00CF4D8F" w:rsidRPr="004517B8" w:rsidRDefault="00CF4D8F">
      <w:pPr>
        <w:widowControl/>
        <w:spacing w:before="0" w:after="0" w:line="240" w:lineRule="auto"/>
        <w:rPr>
          <w:lang w:val="pt-BR"/>
        </w:rPr>
      </w:pPr>
    </w:p>
    <w:tbl>
      <w:tblPr>
        <w:tblStyle w:val="SombreamentoMdio1-nfase11"/>
        <w:tblW w:w="5000" w:type="pct"/>
        <w:tblLayout w:type="fixed"/>
        <w:tblLook w:val="0420" w:firstRow="1" w:lastRow="0" w:firstColumn="0" w:lastColumn="0" w:noHBand="0" w:noVBand="1"/>
      </w:tblPr>
      <w:tblGrid>
        <w:gridCol w:w="2517"/>
        <w:gridCol w:w="2256"/>
        <w:gridCol w:w="1244"/>
        <w:gridCol w:w="2264"/>
      </w:tblGrid>
      <w:tr w:rsidR="009F280B" w:rsidRPr="004F14CE" w:rsidTr="0057748C">
        <w:trPr>
          <w:cnfStyle w:val="100000000000" w:firstRow="1" w:lastRow="0" w:firstColumn="0" w:lastColumn="0" w:oddVBand="0" w:evenVBand="0" w:oddHBand="0" w:evenHBand="0" w:firstRowFirstColumn="0" w:firstRowLastColumn="0" w:lastRowFirstColumn="0" w:lastRowLastColumn="0"/>
          <w:trHeight w:val="662"/>
        </w:trPr>
        <w:tc>
          <w:tcPr>
            <w:tcW w:w="1520"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Tarefa</w:t>
            </w:r>
          </w:p>
        </w:tc>
        <w:tc>
          <w:tcPr>
            <w:tcW w:w="1362"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Identificação do Fluxo</w:t>
            </w:r>
          </w:p>
        </w:tc>
        <w:tc>
          <w:tcPr>
            <w:tcW w:w="751"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Segmentos Simultâneos</w:t>
            </w:r>
          </w:p>
        </w:tc>
        <w:tc>
          <w:tcPr>
            <w:tcW w:w="1367"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Descrição das atividades</w:t>
            </w:r>
          </w:p>
        </w:tc>
      </w:tr>
      <w:tr w:rsidR="009F280B" w:rsidRPr="0079541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9F280B" w:rsidRPr="004F14CE" w:rsidRDefault="00042D97" w:rsidP="0057748C">
            <w:pPr>
              <w:spacing w:before="56" w:after="113"/>
              <w:ind w:left="180"/>
              <w:rPr>
                <w:highlight w:val="yellow"/>
                <w:lang w:val="en-US"/>
              </w:rPr>
            </w:pPr>
            <w:r w:rsidRPr="004F14CE">
              <w:rPr>
                <w:rFonts w:ascii="Calibri" w:hAnsi="Calibri" w:cs="Calibri"/>
                <w:color w:val="000000"/>
                <w:highlight w:val="yellow"/>
                <w:lang w:val="pt-BR"/>
              </w:rPr>
              <w:t>STAGE</w:t>
            </w:r>
            <w:r w:rsidR="009F280B" w:rsidRPr="004F14CE">
              <w:rPr>
                <w:rFonts w:ascii="Calibri" w:hAnsi="Calibri" w:cs="Calibri"/>
                <w:color w:val="000000"/>
                <w:highlight w:val="yellow"/>
                <w:lang w:val="pt-BR"/>
              </w:rPr>
              <w:t>_ALOCACAO_EXTENSAO</w:t>
            </w:r>
          </w:p>
        </w:tc>
        <w:tc>
          <w:tcPr>
            <w:tcW w:w="1362" w:type="pct"/>
            <w:vAlign w:val="center"/>
          </w:tcPr>
          <w:p w:rsidR="009F280B" w:rsidRPr="004F14CE" w:rsidRDefault="009F280B" w:rsidP="0057748C">
            <w:pPr>
              <w:spacing w:before="56" w:after="113"/>
              <w:ind w:left="180"/>
              <w:rPr>
                <w:highlight w:val="yellow"/>
                <w:lang w:val="pt-BR"/>
              </w:rPr>
            </w:pPr>
            <w:proofErr w:type="gramStart"/>
            <w:r w:rsidRPr="004F14CE">
              <w:rPr>
                <w:rFonts w:ascii="Calibri" w:hAnsi="Calibri" w:cs="Calibri"/>
                <w:highlight w:val="yellow"/>
                <w:lang w:val="pt-BR"/>
              </w:rPr>
              <w:t>1</w:t>
            </w:r>
            <w:proofErr w:type="gramEnd"/>
          </w:p>
        </w:tc>
        <w:tc>
          <w:tcPr>
            <w:tcW w:w="751" w:type="pct"/>
            <w:vAlign w:val="center"/>
          </w:tcPr>
          <w:p w:rsidR="009F280B"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9F280B" w:rsidRPr="004F14CE" w:rsidRDefault="009F280B"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d</w:t>
            </w:r>
            <w:r w:rsidR="00E61D62" w:rsidRPr="004F14CE">
              <w:rPr>
                <w:rFonts w:ascii="Calibri" w:hAnsi="Calibri" w:cs="Calibri"/>
                <w:color w:val="000000"/>
                <w:highlight w:val="yellow"/>
                <w:lang w:val="pt-BR"/>
              </w:rPr>
              <w:t>e stage onde o</w:t>
            </w:r>
            <w:r w:rsidRPr="004F14CE">
              <w:rPr>
                <w:rFonts w:ascii="Calibri" w:hAnsi="Calibri" w:cs="Calibri"/>
                <w:color w:val="000000"/>
                <w:highlight w:val="yellow"/>
                <w:lang w:val="pt-BR"/>
              </w:rPr>
              <w:t xml:space="preserve">s </w:t>
            </w:r>
            <w:r w:rsidR="00E61D62" w:rsidRPr="004F14CE">
              <w:rPr>
                <w:rFonts w:ascii="Calibri" w:hAnsi="Calibri" w:cs="Calibri"/>
                <w:color w:val="000000"/>
                <w:highlight w:val="yellow"/>
                <w:lang w:val="pt-BR"/>
              </w:rPr>
              <w:t xml:space="preserve">dados </w:t>
            </w:r>
            <w:r w:rsidRPr="004F14CE">
              <w:rPr>
                <w:rFonts w:ascii="Calibri" w:hAnsi="Calibri" w:cs="Calibri"/>
                <w:color w:val="000000"/>
                <w:highlight w:val="yellow"/>
                <w:lang w:val="pt-BR"/>
              </w:rPr>
              <w:t xml:space="preserve">serão </w:t>
            </w:r>
            <w:r w:rsidR="00E61D62" w:rsidRPr="004F14CE">
              <w:rPr>
                <w:rFonts w:ascii="Calibri" w:hAnsi="Calibri" w:cs="Calibri"/>
                <w:color w:val="000000"/>
                <w:highlight w:val="yellow"/>
                <w:lang w:val="pt-BR"/>
              </w:rPr>
              <w:t>disponibilizados</w:t>
            </w:r>
          </w:p>
        </w:tc>
      </w:tr>
      <w:tr w:rsidR="009F280B" w:rsidRPr="0079541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9F280B" w:rsidRPr="004F14CE" w:rsidRDefault="00E61D62"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SQ</w:t>
            </w:r>
            <w:r w:rsidR="00042D97" w:rsidRPr="004F14CE">
              <w:rPr>
                <w:rFonts w:ascii="Calibri" w:hAnsi="Calibri" w:cs="Calibri"/>
                <w:color w:val="000000"/>
                <w:highlight w:val="yellow"/>
                <w:lang w:val="en-US"/>
              </w:rPr>
              <w:t>_STAGE</w:t>
            </w:r>
            <w:r w:rsidR="009F280B" w:rsidRPr="004F14CE">
              <w:rPr>
                <w:rFonts w:ascii="Calibri" w:hAnsi="Calibri" w:cs="Calibri"/>
                <w:color w:val="000000"/>
                <w:highlight w:val="yellow"/>
                <w:lang w:val="en-US"/>
              </w:rPr>
              <w:t>_ALOCACAO_EXTENSAO</w:t>
            </w:r>
          </w:p>
        </w:tc>
        <w:tc>
          <w:tcPr>
            <w:tcW w:w="1362" w:type="pct"/>
            <w:vAlign w:val="center"/>
          </w:tcPr>
          <w:p w:rsidR="009F280B" w:rsidRPr="004F14CE" w:rsidRDefault="009F280B" w:rsidP="0057748C">
            <w:pPr>
              <w:spacing w:before="56" w:after="113"/>
              <w:ind w:left="180"/>
              <w:rPr>
                <w:rFonts w:ascii="Calibri" w:hAnsi="Calibri" w:cs="Calibri"/>
                <w:highlight w:val="yellow"/>
                <w:lang w:val="pt-BR"/>
              </w:rPr>
            </w:pPr>
            <w:proofErr w:type="gramStart"/>
            <w:r w:rsidRPr="004F14CE">
              <w:rPr>
                <w:rFonts w:ascii="Calibri" w:hAnsi="Calibri" w:cs="Calibri"/>
                <w:highlight w:val="yellow"/>
                <w:lang w:val="pt-BR"/>
              </w:rPr>
              <w:t>2</w:t>
            </w:r>
            <w:proofErr w:type="gramEnd"/>
          </w:p>
        </w:tc>
        <w:tc>
          <w:tcPr>
            <w:tcW w:w="751" w:type="pct"/>
            <w:vAlign w:val="center"/>
          </w:tcPr>
          <w:p w:rsidR="009F280B" w:rsidRPr="004F14CE" w:rsidRDefault="004F14CE" w:rsidP="0057748C">
            <w:pPr>
              <w:spacing w:before="56" w:after="113"/>
              <w:ind w:left="180"/>
              <w:rPr>
                <w:rFonts w:ascii="Calibri" w:hAnsi="Calibri" w:cs="Calibri"/>
                <w:color w:val="000000"/>
                <w:highlight w:val="yellow"/>
                <w:lang w:val="pt-BR"/>
              </w:rPr>
            </w:pPr>
            <w:r>
              <w:rPr>
                <w:rFonts w:ascii="Calibri" w:hAnsi="Calibri" w:cs="Calibri"/>
                <w:color w:val="000000"/>
                <w:highlight w:val="yellow"/>
                <w:lang w:val="pt-BR"/>
              </w:rPr>
              <w:t>N</w:t>
            </w:r>
          </w:p>
        </w:tc>
        <w:tc>
          <w:tcPr>
            <w:tcW w:w="1367" w:type="pct"/>
            <w:vAlign w:val="center"/>
          </w:tcPr>
          <w:p w:rsidR="004F14CE" w:rsidRPr="004F14CE" w:rsidRDefault="009F280B" w:rsidP="004F14CE">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Source</w:t>
            </w:r>
            <w:proofErr w:type="spellEnd"/>
            <w:r w:rsidRPr="004F14CE">
              <w:rPr>
                <w:rFonts w:ascii="Calibri" w:hAnsi="Calibri" w:cs="Calibri"/>
                <w:color w:val="000000"/>
                <w:highlight w:val="yellow"/>
                <w:lang w:val="pt-BR"/>
              </w:rPr>
              <w:t xml:space="preserve"> </w:t>
            </w:r>
            <w:proofErr w:type="spellStart"/>
            <w:r w:rsidRPr="004F14CE">
              <w:rPr>
                <w:rFonts w:ascii="Calibri" w:hAnsi="Calibri" w:cs="Calibri"/>
                <w:color w:val="000000"/>
                <w:highlight w:val="yellow"/>
                <w:lang w:val="pt-BR"/>
              </w:rPr>
              <w:t>Qualifier</w:t>
            </w:r>
            <w:proofErr w:type="spellEnd"/>
            <w:r w:rsidR="003968BD" w:rsidRPr="004F14CE">
              <w:rPr>
                <w:rFonts w:ascii="Calibri" w:hAnsi="Calibri" w:cs="Calibri"/>
                <w:color w:val="000000"/>
                <w:highlight w:val="yellow"/>
                <w:lang w:val="pt-BR"/>
              </w:rPr>
              <w:t xml:space="preserve"> responsável pela verificação de vigência dos registros</w:t>
            </w:r>
            <w:r w:rsidR="0057748C" w:rsidRPr="004F14CE">
              <w:rPr>
                <w:rFonts w:ascii="Calibri" w:hAnsi="Calibri" w:cs="Calibri"/>
                <w:color w:val="000000"/>
                <w:highlight w:val="yellow"/>
                <w:lang w:val="pt-BR"/>
              </w:rPr>
              <w:t xml:space="preserve">, onde os dados da STG são mandatórios. Realizando um </w:t>
            </w:r>
            <w:proofErr w:type="spellStart"/>
            <w:r w:rsidR="0057748C" w:rsidRPr="004F14CE">
              <w:rPr>
                <w:rFonts w:ascii="Calibri" w:hAnsi="Calibri" w:cs="Calibri"/>
                <w:color w:val="000000"/>
                <w:highlight w:val="yellow"/>
                <w:lang w:val="pt-BR"/>
              </w:rPr>
              <w:t>left</w:t>
            </w:r>
            <w:proofErr w:type="spellEnd"/>
            <w:r w:rsidR="0057748C" w:rsidRPr="004F14CE">
              <w:rPr>
                <w:rFonts w:ascii="Calibri" w:hAnsi="Calibri" w:cs="Calibri"/>
                <w:color w:val="000000"/>
                <w:highlight w:val="yellow"/>
                <w:lang w:val="pt-BR"/>
              </w:rPr>
              <w:t xml:space="preserve"> </w:t>
            </w:r>
            <w:proofErr w:type="spellStart"/>
            <w:r w:rsidR="0057748C" w:rsidRPr="004F14CE">
              <w:rPr>
                <w:rFonts w:ascii="Calibri" w:hAnsi="Calibri" w:cs="Calibri"/>
                <w:color w:val="000000"/>
                <w:highlight w:val="yellow"/>
                <w:lang w:val="pt-BR"/>
              </w:rPr>
              <w:t>join</w:t>
            </w:r>
            <w:proofErr w:type="spellEnd"/>
            <w:proofErr w:type="gramStart"/>
            <w:r w:rsidR="0057748C" w:rsidRPr="004F14CE">
              <w:rPr>
                <w:rFonts w:ascii="Calibri" w:hAnsi="Calibri" w:cs="Calibri"/>
                <w:color w:val="000000"/>
                <w:highlight w:val="yellow"/>
                <w:lang w:val="pt-BR"/>
              </w:rPr>
              <w:t xml:space="preserve"> </w:t>
            </w:r>
            <w:r w:rsidR="00913555">
              <w:rPr>
                <w:rFonts w:ascii="Calibri" w:hAnsi="Calibri" w:cs="Calibri"/>
                <w:color w:val="000000"/>
                <w:highlight w:val="yellow"/>
                <w:lang w:val="pt-BR"/>
              </w:rPr>
              <w:t xml:space="preserve"> </w:t>
            </w:r>
            <w:proofErr w:type="gramEnd"/>
            <w:r w:rsidR="00913555">
              <w:rPr>
                <w:rFonts w:ascii="Calibri" w:hAnsi="Calibri" w:cs="Calibri"/>
                <w:color w:val="000000"/>
                <w:highlight w:val="yellow"/>
                <w:lang w:val="pt-BR"/>
              </w:rPr>
              <w:t xml:space="preserve">de referência </w:t>
            </w:r>
            <w:r w:rsidR="00FA6220">
              <w:rPr>
                <w:rFonts w:ascii="Calibri" w:hAnsi="Calibri" w:cs="Calibri"/>
                <w:color w:val="000000"/>
                <w:highlight w:val="yellow"/>
                <w:lang w:val="pt-BR"/>
              </w:rPr>
              <w:t xml:space="preserve"> </w:t>
            </w:r>
            <w:r w:rsidR="004F14CE" w:rsidRPr="004F14CE">
              <w:rPr>
                <w:rFonts w:ascii="Calibri" w:hAnsi="Calibri" w:cs="Calibri"/>
                <w:color w:val="000000"/>
                <w:highlight w:val="yellow"/>
                <w:lang w:val="pt-BR"/>
              </w:rPr>
              <w:t>ODS.ID = STG.ID (+)</w:t>
            </w:r>
            <w:r w:rsidR="004F14CE">
              <w:rPr>
                <w:rFonts w:ascii="Calibri" w:hAnsi="Calibri" w:cs="Calibri"/>
                <w:color w:val="000000"/>
                <w:highlight w:val="yellow"/>
                <w:lang w:val="pt-BR"/>
              </w:rPr>
              <w:t>.</w:t>
            </w:r>
          </w:p>
        </w:tc>
      </w:tr>
      <w:tr w:rsidR="003854A1" w:rsidRPr="0079541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3854A1"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ODS_</w:t>
            </w:r>
            <w:r w:rsidR="003854A1" w:rsidRPr="004F14CE">
              <w:rPr>
                <w:rFonts w:ascii="Calibri" w:hAnsi="Calibri" w:cs="Calibri"/>
                <w:color w:val="000000"/>
                <w:highlight w:val="yellow"/>
                <w:lang w:val="pt-BR"/>
              </w:rPr>
              <w:t>ALOCACAO_EXTENSAO</w:t>
            </w:r>
          </w:p>
        </w:tc>
        <w:tc>
          <w:tcPr>
            <w:tcW w:w="1362" w:type="pct"/>
            <w:vAlign w:val="center"/>
          </w:tcPr>
          <w:p w:rsidR="003854A1"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3</w:t>
            </w:r>
            <w:proofErr w:type="gramEnd"/>
          </w:p>
        </w:tc>
        <w:tc>
          <w:tcPr>
            <w:tcW w:w="751" w:type="pct"/>
            <w:vAlign w:val="center"/>
          </w:tcPr>
          <w:p w:rsidR="003854A1"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3854A1"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ODS onde os dados serão disponibilizados</w:t>
            </w:r>
          </w:p>
        </w:tc>
      </w:tr>
      <w:tr w:rsidR="00E61D62" w:rsidRPr="0079541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57748C"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EXP_INS_REG_CTRL</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4</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57748C"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Expression responsável por inserir os registros de parâmetros e controle.</w:t>
            </w:r>
          </w:p>
        </w:tc>
      </w:tr>
      <w:tr w:rsidR="00E61D62" w:rsidRPr="0079541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RTR_CONTROLA_REGISTRO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5</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Router</w:t>
            </w:r>
            <w:proofErr w:type="spellEnd"/>
            <w:r w:rsidRPr="004F14CE">
              <w:rPr>
                <w:rFonts w:ascii="Calibri" w:hAnsi="Calibri" w:cs="Calibri"/>
                <w:color w:val="000000"/>
                <w:highlight w:val="yellow"/>
                <w:lang w:val="pt-BR"/>
              </w:rPr>
              <w:t xml:space="preserve"> responsável</w:t>
            </w:r>
            <w:r w:rsidR="00F42BE7" w:rsidRPr="004F14CE">
              <w:rPr>
                <w:rFonts w:ascii="Calibri" w:hAnsi="Calibri" w:cs="Calibri"/>
                <w:color w:val="000000"/>
                <w:highlight w:val="yellow"/>
                <w:lang w:val="pt-BR"/>
              </w:rPr>
              <w:t xml:space="preserve"> direcionar os registros novos e os alterados</w:t>
            </w:r>
            <w:r w:rsidR="00A9685B" w:rsidRPr="004F14CE">
              <w:rPr>
                <w:rFonts w:ascii="Calibri" w:hAnsi="Calibri" w:cs="Calibri"/>
                <w:color w:val="000000"/>
                <w:highlight w:val="yellow"/>
                <w:lang w:val="pt-BR"/>
              </w:rPr>
              <w:t>. Se o ID d ODS for NULO, representa os registro novos, caso contrario são antigos.</w:t>
            </w:r>
          </w:p>
        </w:tc>
      </w:tr>
      <w:tr w:rsidR="00E61D62" w:rsidRPr="0079541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INS_NOVO_ODS_ALOC_EXT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6</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novos</w:t>
            </w:r>
            <w:r w:rsidR="00C027E5" w:rsidRPr="004F14CE">
              <w:rPr>
                <w:rFonts w:ascii="Calibri" w:hAnsi="Calibri" w:cs="Calibri"/>
                <w:color w:val="000000"/>
                <w:highlight w:val="yellow"/>
                <w:lang w:val="pt-BR"/>
              </w:rPr>
              <w:t>.</w:t>
            </w:r>
          </w:p>
        </w:tc>
      </w:tr>
      <w:tr w:rsidR="00E61D62" w:rsidRPr="0079541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UPD_ATUALIZA_ANTIGO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7</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Update </w:t>
            </w:r>
            <w:proofErr w:type="spellStart"/>
            <w:r w:rsidRPr="004F14CE">
              <w:rPr>
                <w:rFonts w:ascii="Calibri" w:hAnsi="Calibri" w:cs="Calibri"/>
                <w:color w:val="000000"/>
                <w:highlight w:val="yellow"/>
                <w:lang w:val="pt-BR"/>
              </w:rPr>
              <w:t>strategy</w:t>
            </w:r>
            <w:proofErr w:type="spellEnd"/>
            <w:r w:rsidRPr="004F14CE">
              <w:rPr>
                <w:rFonts w:ascii="Calibri" w:hAnsi="Calibri" w:cs="Calibri"/>
                <w:color w:val="000000"/>
                <w:highlight w:val="yellow"/>
                <w:lang w:val="pt-BR"/>
              </w:rPr>
              <w:t xml:space="preserve"> responsável pela atualização dos dados existentes</w:t>
            </w:r>
            <w:r w:rsidR="00A9685B" w:rsidRPr="004F14CE">
              <w:rPr>
                <w:rFonts w:ascii="Calibri" w:hAnsi="Calibri" w:cs="Calibri"/>
                <w:color w:val="000000"/>
                <w:highlight w:val="yellow"/>
                <w:lang w:val="pt-BR"/>
              </w:rPr>
              <w:t xml:space="preserve"> no ODS.</w:t>
            </w:r>
          </w:p>
        </w:tc>
      </w:tr>
      <w:tr w:rsidR="00E61D62" w:rsidRPr="0079541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UPD_ANTIGO_ODS_ALOC_EXT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8</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A9685B">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00A9685B" w:rsidRPr="004F14CE">
              <w:rPr>
                <w:rFonts w:ascii="Calibri" w:hAnsi="Calibri" w:cs="Calibri"/>
                <w:color w:val="000000"/>
                <w:highlight w:val="yellow"/>
                <w:lang w:val="pt-BR"/>
              </w:rPr>
              <w:t>update</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que serão inativados.</w:t>
            </w:r>
          </w:p>
        </w:tc>
      </w:tr>
      <w:tr w:rsidR="00E61D62" w:rsidRPr="0079541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INS_ANTIGO_ODS_ALOC_EXT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9</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E61D62" w:rsidRDefault="00E61D62" w:rsidP="00C027E5">
            <w:pPr>
              <w:spacing w:before="56" w:after="113"/>
              <w:rPr>
                <w:rFonts w:ascii="Calibri" w:hAnsi="Calibri" w:cs="Calibri"/>
                <w:color w:val="000000"/>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atualizados, que serão ativados.</w:t>
            </w:r>
          </w:p>
        </w:tc>
      </w:tr>
    </w:tbl>
    <w:p w:rsidR="009F280B" w:rsidRPr="00E61D62" w:rsidRDefault="009F280B">
      <w:pPr>
        <w:widowControl/>
        <w:spacing w:before="0" w:after="0" w:line="240" w:lineRule="auto"/>
        <w:rPr>
          <w:lang w:val="pt-BR"/>
        </w:rPr>
      </w:pPr>
    </w:p>
    <w:p w:rsidR="00EB721B" w:rsidRPr="00E61D62" w:rsidRDefault="00EB721B">
      <w:pPr>
        <w:widowControl/>
        <w:spacing w:before="0" w:after="0" w:line="240" w:lineRule="auto"/>
        <w:rPr>
          <w:lang w:val="pt-BR"/>
        </w:rPr>
      </w:pPr>
      <w:r w:rsidRPr="00E61D62">
        <w:rPr>
          <w:lang w:val="pt-BR"/>
        </w:rPr>
        <w:br w:type="page"/>
      </w:r>
    </w:p>
    <w:p w:rsidR="00EB721B" w:rsidRPr="00E61D62" w:rsidRDefault="00EB721B">
      <w:pPr>
        <w:widowControl/>
        <w:spacing w:before="0" w:after="0" w:line="240" w:lineRule="auto"/>
        <w:rPr>
          <w:lang w:val="pt-BR"/>
        </w:rPr>
        <w:sectPr w:rsidR="00EB721B" w:rsidRPr="00E61D62" w:rsidSect="001430EF">
          <w:headerReference w:type="first" r:id="rId29"/>
          <w:footerReference w:type="first" r:id="rId30"/>
          <w:pgSz w:w="11909" w:h="16834" w:code="9"/>
          <w:pgMar w:top="1520" w:right="1151" w:bottom="1134" w:left="2693" w:header="567" w:footer="221" w:gutter="0"/>
          <w:cols w:space="720"/>
          <w:titlePg/>
        </w:sectPr>
      </w:pPr>
    </w:p>
    <w:p w:rsidR="00BF115C" w:rsidRPr="00E61D62" w:rsidRDefault="00BF115C">
      <w:pPr>
        <w:widowControl/>
        <w:spacing w:before="0" w:after="0" w:line="240" w:lineRule="auto"/>
        <w:rPr>
          <w:lang w:val="pt-BR"/>
        </w:rPr>
      </w:pPr>
    </w:p>
    <w:p w:rsidR="00BF115C" w:rsidRPr="00E61D62" w:rsidRDefault="00086FD6">
      <w:pPr>
        <w:widowControl/>
        <w:spacing w:before="0" w:after="0" w:line="240" w:lineRule="auto"/>
        <w:rPr>
          <w:lang w:val="pt-BR"/>
        </w:rPr>
      </w:pPr>
      <w:r>
        <w:rPr>
          <w:noProof/>
        </w:rPr>
        <w:pict>
          <v:shape id="_x0000_s1034" type="#_x0000_t75" style="position:absolute;margin-left:-84pt;margin-top:11.9pt;width:484.45pt;height:47.25pt;z-index:251662336">
            <v:imagedata r:id="rId31" o:title=""/>
            <w10:wrap type="square"/>
          </v:shape>
          <o:OLEObject Type="Embed" ProgID="Visio.Drawing.11" ShapeID="_x0000_s1034" DrawAspect="Content" ObjectID="_1417354374" r:id="rId32"/>
        </w:pict>
      </w: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tbl>
      <w:tblPr>
        <w:tblStyle w:val="SombreamentoMdio1-nfase11"/>
        <w:tblW w:w="5000" w:type="pct"/>
        <w:tblLook w:val="0420" w:firstRow="1" w:lastRow="0" w:firstColumn="0" w:lastColumn="0" w:noHBand="0" w:noVBand="1"/>
      </w:tblPr>
      <w:tblGrid>
        <w:gridCol w:w="2451"/>
        <w:gridCol w:w="1413"/>
        <w:gridCol w:w="1242"/>
        <w:gridCol w:w="3175"/>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79541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Arquivo gerado no mapa inicia controle contendo os dados de ID de ocorrência e Data de Referência</w:t>
            </w:r>
          </w:p>
        </w:tc>
      </w:tr>
      <w:tr w:rsidR="00175B5D" w:rsidRPr="0079541B"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tratar os dados</w:t>
            </w:r>
          </w:p>
        </w:tc>
      </w:tr>
      <w:tr w:rsidR="00175B5D" w:rsidRPr="0079541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Gera o Update na tabela de controle</w:t>
            </w:r>
          </w:p>
        </w:tc>
      </w:tr>
      <w:tr w:rsidR="00175B5D" w:rsidRPr="0079541B"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4F14CE" w:rsidP="003E6D5F">
      <w:pPr>
        <w:spacing w:before="56" w:after="113"/>
        <w:rPr>
          <w:rFonts w:ascii="Calibri" w:hAnsi="Calibri" w:cs="Calibri"/>
          <w:color w:val="000000"/>
          <w:lang w:val="pt-BR"/>
        </w:rPr>
        <w:sectPr w:rsidR="00A037C2" w:rsidRPr="003E6D5F" w:rsidSect="001430EF">
          <w:headerReference w:type="first" r:id="rId33"/>
          <w:pgSz w:w="11909" w:h="16834" w:code="9"/>
          <w:pgMar w:top="1520" w:right="1151" w:bottom="1134" w:left="2693" w:header="567" w:footer="221" w:gutter="0"/>
          <w:cols w:space="720"/>
          <w:titlePg/>
        </w:sectPr>
      </w:pPr>
      <w:r>
        <w:rPr>
          <w:rFonts w:ascii="Calibri" w:hAnsi="Calibri" w:cs="Calibri"/>
          <w:color w:val="000000"/>
          <w:lang w:val="pt-BR"/>
        </w:rPr>
        <w:tab/>
      </w:r>
    </w:p>
    <w:p w:rsidR="009A6AB4" w:rsidRPr="003F639E" w:rsidRDefault="009A6AB4" w:rsidP="009A6AB4">
      <w:pPr>
        <w:pStyle w:val="MMTopic1"/>
        <w:rPr>
          <w:lang w:val="pt-BR"/>
        </w:rPr>
      </w:pPr>
      <w:bookmarkStart w:id="15" w:name="_Toc343589504"/>
      <w:r w:rsidRPr="003F639E">
        <w:rPr>
          <w:lang w:val="pt-BR"/>
        </w:rPr>
        <w:lastRenderedPageBreak/>
        <w:t>Estratégias e Controles</w:t>
      </w:r>
      <w:bookmarkEnd w:id="15"/>
    </w:p>
    <w:p w:rsidR="009A6AB4" w:rsidRDefault="009A6AB4" w:rsidP="009A6AB4">
      <w:pPr>
        <w:pStyle w:val="MMTopic2"/>
        <w:rPr>
          <w:lang w:val="pt-BR"/>
        </w:rPr>
      </w:pPr>
      <w:bookmarkStart w:id="16" w:name="_Toc343589505"/>
      <w:r w:rsidRPr="003F639E">
        <w:rPr>
          <w:lang w:val="pt-BR"/>
        </w:rPr>
        <w:t>Controle e Tratamento de Exceções</w:t>
      </w:r>
      <w:bookmarkEnd w:id="16"/>
    </w:p>
    <w:p w:rsidR="00321E20" w:rsidRPr="003F639E"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1627"/>
        <w:gridCol w:w="1149"/>
        <w:gridCol w:w="3734"/>
        <w:gridCol w:w="3734"/>
        <w:gridCol w:w="2214"/>
        <w:gridCol w:w="1938"/>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rPr>
        <w:tc>
          <w:tcPr>
            <w:tcW w:w="565"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Exceção ou Erro</w:t>
            </w:r>
          </w:p>
        </w:tc>
        <w:tc>
          <w:tcPr>
            <w:tcW w:w="39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Tipo</w:t>
            </w:r>
          </w:p>
        </w:tc>
        <w:tc>
          <w:tcPr>
            <w:tcW w:w="1297" w:type="pct"/>
            <w:vAlign w:val="center"/>
          </w:tcPr>
          <w:p w:rsidR="009F291D" w:rsidRPr="003F639E" w:rsidRDefault="009F291D" w:rsidP="002B28A9">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Localização do Log</w:t>
            </w:r>
          </w:p>
        </w:tc>
        <w:tc>
          <w:tcPr>
            <w:tcW w:w="76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Ação</w:t>
            </w:r>
          </w:p>
        </w:tc>
        <w:tc>
          <w:tcPr>
            <w:tcW w:w="673"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 xml:space="preserve">Identificação </w:t>
            </w:r>
          </w:p>
        </w:tc>
      </w:tr>
      <w:tr w:rsidR="009F291D" w:rsidRPr="0079541B" w:rsidTr="002B28A9">
        <w:trPr>
          <w:cnfStyle w:val="000000100000" w:firstRow="0" w:lastRow="0" w:firstColumn="0" w:lastColumn="0" w:oddVBand="0" w:evenVBand="0" w:oddHBand="1" w:evenHBand="0" w:firstRowFirstColumn="0" w:firstRowLastColumn="0" w:lastRowFirstColumn="0" w:lastRowLastColumn="0"/>
          <w:trHeight w:val="735"/>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do processo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Layout</w:t>
            </w:r>
            <w:r>
              <w:rPr>
                <w:rFonts w:ascii="Calibri" w:hAnsi="Calibri" w:cs="Calibri"/>
                <w:bCs/>
                <w:lang w:val="pt-BR" w:eastAsia="pt-BR"/>
              </w:rPr>
              <w:t xml:space="preserve"> das tabelas de origem ou destino</w:t>
            </w:r>
            <w:r w:rsidRPr="00321E20">
              <w:rPr>
                <w:rFonts w:ascii="Calibri" w:hAnsi="Calibri" w:cs="Calibri"/>
                <w:bCs/>
                <w:lang w:val="pt-BR" w:eastAsia="pt-BR"/>
              </w:rPr>
              <w:t xml:space="preserve"> incorreto, </w:t>
            </w:r>
            <w:r>
              <w:rPr>
                <w:rFonts w:ascii="Calibri" w:hAnsi="Calibri" w:cs="Calibri"/>
                <w:bCs/>
                <w:lang w:val="pt-BR" w:eastAsia="pt-BR"/>
              </w:rPr>
              <w:t>i</w:t>
            </w:r>
            <w:r w:rsidRPr="00321E20">
              <w:rPr>
                <w:rFonts w:ascii="Calibri" w:hAnsi="Calibri" w:cs="Calibri"/>
                <w:bCs/>
                <w:lang w:val="pt-BR" w:eastAsia="pt-BR"/>
              </w:rPr>
              <w:t>nterrupção procedente de falha na conexão de alguma das bases de origem ou destino</w:t>
            </w:r>
            <w:r>
              <w:rPr>
                <w:rFonts w:ascii="Calibri" w:hAnsi="Calibri" w:cs="Calibri"/>
                <w:bCs/>
                <w:lang w:val="pt-BR" w:eastAsia="pt-BR"/>
              </w:rPr>
              <w:t>,</w:t>
            </w:r>
            <w:r w:rsidRPr="00321E20">
              <w:rPr>
                <w:rFonts w:ascii="Calibri" w:hAnsi="Calibri" w:cs="Calibri"/>
                <w:bCs/>
                <w:lang w:val="pt-BR" w:eastAsia="pt-BR"/>
              </w:rPr>
              <w:t xml:space="preserve"> etc.</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Tais registros estarão disponibilizados no </w:t>
            </w:r>
            <w:r>
              <w:rPr>
                <w:rFonts w:ascii="Calibri" w:hAnsi="Calibri" w:cs="Calibri"/>
                <w:bCs/>
                <w:lang w:val="pt-BR" w:eastAsia="pt-BR"/>
              </w:rPr>
              <w:t>arquivo de extensão *</w:t>
            </w:r>
            <w:proofErr w:type="gramStart"/>
            <w:r>
              <w:rPr>
                <w:rFonts w:ascii="Calibri" w:hAnsi="Calibri" w:cs="Calibri"/>
                <w:bCs/>
                <w:lang w:val="pt-BR" w:eastAsia="pt-BR"/>
              </w:rPr>
              <w:t>.</w:t>
            </w:r>
            <w:proofErr w:type="gramEnd"/>
            <w:r>
              <w:rPr>
                <w:rFonts w:ascii="Calibri" w:hAnsi="Calibri" w:cs="Calibri"/>
                <w:bCs/>
                <w:lang w:val="pt-BR" w:eastAsia="pt-BR"/>
              </w:rPr>
              <w:t xml:space="preserve">log na pasta padrão de </w:t>
            </w:r>
            <w:proofErr w:type="spellStart"/>
            <w:r>
              <w:rPr>
                <w:rFonts w:ascii="Calibri" w:hAnsi="Calibri" w:cs="Calibri"/>
                <w:bCs/>
                <w:lang w:val="pt-BR" w:eastAsia="pt-BR"/>
              </w:rPr>
              <w:t>log</w:t>
            </w:r>
            <w:r w:rsidRPr="00321E20">
              <w:rPr>
                <w:rFonts w:ascii="Calibri" w:hAnsi="Calibri" w:cs="Calibri"/>
                <w:bCs/>
                <w:lang w:val="pt-BR" w:eastAsia="pt-BR"/>
              </w:rPr>
              <w:t>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w:t>
            </w:r>
            <w:r>
              <w:rPr>
                <w:rFonts w:ascii="Calibri" w:hAnsi="Calibri" w:cs="Calibri"/>
                <w:bCs/>
                <w:lang w:val="pt-BR" w:eastAsia="pt-BR"/>
              </w:rPr>
              <w:t xml:space="preserve">te padrão: &lt;nome da </w:t>
            </w:r>
            <w:proofErr w:type="spellStart"/>
            <w:r>
              <w:rPr>
                <w:rFonts w:ascii="Calibri" w:hAnsi="Calibri" w:cs="Calibri"/>
                <w:bCs/>
                <w:lang w:val="pt-BR" w:eastAsia="pt-BR"/>
              </w:rPr>
              <w:t>session</w:t>
            </w:r>
            <w:proofErr w:type="spellEnd"/>
            <w:r>
              <w:rPr>
                <w:rFonts w:ascii="Calibri" w:hAnsi="Calibri" w:cs="Calibri"/>
                <w:bCs/>
                <w:lang w:val="pt-BR" w:eastAsia="pt-BR"/>
              </w:rPr>
              <w:t>&gt;.log</w:t>
            </w:r>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do Processo </w:t>
            </w:r>
            <w:r>
              <w:rPr>
                <w:rFonts w:ascii="Calibri" w:hAnsi="Calibri" w:cs="Calibri"/>
                <w:bCs/>
                <w:lang w:val="pt-BR" w:eastAsia="pt-BR"/>
              </w:rPr>
              <w:t>e r</w:t>
            </w:r>
            <w:r w:rsidRPr="00321E20">
              <w:rPr>
                <w:rFonts w:ascii="Calibri" w:hAnsi="Calibri" w:cs="Calibri"/>
                <w:bCs/>
                <w:lang w:val="pt-BR" w:eastAsia="pt-BR"/>
              </w:rPr>
              <w:t>egistro do erro no arquivo de log da interface.</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de Carga </w:t>
            </w:r>
            <w:r>
              <w:rPr>
                <w:rFonts w:ascii="Calibri" w:hAnsi="Calibri" w:cs="Calibri"/>
                <w:bCs/>
                <w:lang w:val="pt-BR" w:eastAsia="pt-BR"/>
              </w:rPr>
              <w:t>e e</w:t>
            </w:r>
            <w:r w:rsidRPr="00321E20">
              <w:rPr>
                <w:rFonts w:ascii="Calibri" w:hAnsi="Calibri" w:cs="Calibri"/>
                <w:bCs/>
                <w:lang w:val="pt-BR" w:eastAsia="pt-BR"/>
              </w:rPr>
              <w:t>rro gravado no</w:t>
            </w:r>
            <w:r>
              <w:rPr>
                <w:rFonts w:ascii="Calibri" w:hAnsi="Calibri" w:cs="Calibri"/>
                <w:bCs/>
                <w:lang w:val="pt-BR" w:eastAsia="pt-BR"/>
              </w:rPr>
              <w:t xml:space="preserve"> arquivo de</w:t>
            </w:r>
            <w:r w:rsidRPr="00321E20">
              <w:rPr>
                <w:rFonts w:ascii="Calibri" w:hAnsi="Calibri" w:cs="Calibri"/>
                <w:bCs/>
                <w:lang w:val="pt-BR" w:eastAsia="pt-BR"/>
              </w:rPr>
              <w:t xml:space="preserve"> log.</w:t>
            </w:r>
          </w:p>
        </w:tc>
      </w:tr>
      <w:tr w:rsidR="009F291D" w:rsidRPr="00833231" w:rsidTr="002B28A9">
        <w:trPr>
          <w:cnfStyle w:val="000000010000" w:firstRow="0" w:lastRow="0" w:firstColumn="0" w:lastColumn="0" w:oddVBand="0" w:evenVBand="0" w:oddHBand="0" w:evenHBand="1" w:firstRowFirstColumn="0" w:firstRowLastColumn="0" w:lastRowFirstColumn="0" w:lastRowLastColumn="0"/>
          <w:trHeight w:val="300"/>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Erro ao inserir um registro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Registros rejeitados por duplicidade</w:t>
            </w:r>
            <w:r>
              <w:rPr>
                <w:rFonts w:ascii="Calibri" w:hAnsi="Calibri" w:cs="Calibri"/>
                <w:bCs/>
                <w:lang w:val="pt-BR" w:eastAsia="pt-BR"/>
              </w:rPr>
              <w:t xml:space="preserve"> ou </w:t>
            </w:r>
            <w:r w:rsidRPr="00321E20">
              <w:rPr>
                <w:rFonts w:ascii="Calibri" w:hAnsi="Calibri" w:cs="Calibri"/>
                <w:bCs/>
                <w:lang w:val="pt-BR" w:eastAsia="pt-BR"/>
              </w:rPr>
              <w:t>tipo de dados especificados incorretos.</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Tais registros estarão disponibilizados no arquivo de extensão *</w:t>
            </w:r>
            <w:proofErr w:type="gramStart"/>
            <w:r w:rsidRPr="00321E20">
              <w:rPr>
                <w:rFonts w:ascii="Calibri" w:hAnsi="Calibri" w:cs="Calibri"/>
                <w:bCs/>
                <w:lang w:val="pt-BR" w:eastAsia="pt-BR"/>
              </w:rPr>
              <w:t>.</w:t>
            </w:r>
            <w:proofErr w:type="spellStart"/>
            <w:proofErr w:type="gramEnd"/>
            <w:r w:rsidRPr="00321E20">
              <w:rPr>
                <w:rFonts w:ascii="Calibri" w:hAnsi="Calibri" w:cs="Calibri"/>
                <w:bCs/>
                <w:lang w:val="pt-BR" w:eastAsia="pt-BR"/>
              </w:rPr>
              <w:t>bad</w:t>
            </w:r>
            <w:proofErr w:type="spellEnd"/>
            <w:r w:rsidRPr="00321E20">
              <w:rPr>
                <w:rFonts w:ascii="Calibri" w:hAnsi="Calibri" w:cs="Calibri"/>
                <w:bCs/>
                <w:lang w:val="pt-BR" w:eastAsia="pt-BR"/>
              </w:rPr>
              <w:t xml:space="preserve"> na pasta padrão de </w:t>
            </w:r>
            <w:proofErr w:type="spellStart"/>
            <w:r w:rsidRPr="00321E20">
              <w:rPr>
                <w:rFonts w:ascii="Calibri" w:hAnsi="Calibri" w:cs="Calibri"/>
                <w:bCs/>
                <w:lang w:val="pt-BR" w:eastAsia="pt-BR"/>
              </w:rPr>
              <w:t>badfiles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seguinte padrão: &lt;nome da </w:t>
            </w:r>
            <w:proofErr w:type="spellStart"/>
            <w:r w:rsidRPr="00321E20">
              <w:rPr>
                <w:rFonts w:ascii="Calibri" w:hAnsi="Calibri" w:cs="Calibri"/>
                <w:bCs/>
                <w:lang w:val="pt-BR" w:eastAsia="pt-BR"/>
              </w:rPr>
              <w:t>session</w:t>
            </w:r>
            <w:proofErr w:type="spellEnd"/>
            <w:r w:rsidRPr="00321E20">
              <w:rPr>
                <w:rFonts w:ascii="Calibri" w:hAnsi="Calibri" w:cs="Calibri"/>
                <w:bCs/>
                <w:lang w:val="pt-BR" w:eastAsia="pt-BR"/>
              </w:rPr>
              <w:t>&gt;.</w:t>
            </w:r>
            <w:proofErr w:type="spellStart"/>
            <w:r w:rsidRPr="00321E20">
              <w:rPr>
                <w:rFonts w:ascii="Calibri" w:hAnsi="Calibri" w:cs="Calibri"/>
                <w:bCs/>
                <w:lang w:val="pt-BR" w:eastAsia="pt-BR"/>
              </w:rPr>
              <w:t>bad</w:t>
            </w:r>
            <w:proofErr w:type="spellEnd"/>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O processo ficará Interrompido até que se investigue o motivo de rejeição.</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da Carga</w:t>
            </w:r>
          </w:p>
        </w:tc>
      </w:tr>
    </w:tbl>
    <w:p w:rsidR="00D3252C" w:rsidRPr="003F639E" w:rsidRDefault="00D3252C" w:rsidP="009A6AB4">
      <w:pPr>
        <w:spacing w:before="56" w:after="113"/>
        <w:rPr>
          <w:lang w:val="pt-BR"/>
        </w:rPr>
      </w:pPr>
    </w:p>
    <w:p w:rsidR="00321E20" w:rsidRDefault="009A6AB4" w:rsidP="00321E20">
      <w:pPr>
        <w:pStyle w:val="MMTopic2"/>
        <w:rPr>
          <w:lang w:val="pt-BR"/>
        </w:rPr>
      </w:pPr>
      <w:bookmarkStart w:id="17" w:name="_Toc343589506"/>
      <w:r w:rsidRPr="003F639E">
        <w:rPr>
          <w:lang w:val="pt-BR"/>
        </w:rPr>
        <w:t>Expurgo de Dados</w:t>
      </w:r>
      <w:bookmarkEnd w:id="17"/>
    </w:p>
    <w:p w:rsidR="00321E20" w:rsidRPr="00321E20"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2433"/>
        <w:gridCol w:w="3875"/>
        <w:gridCol w:w="2401"/>
        <w:gridCol w:w="2154"/>
        <w:gridCol w:w="3533"/>
      </w:tblGrid>
      <w:tr w:rsidR="00321E20" w:rsidRPr="003F639E" w:rsidTr="00321E20">
        <w:trPr>
          <w:cnfStyle w:val="100000000000" w:firstRow="1" w:lastRow="0" w:firstColumn="0" w:lastColumn="0" w:oddVBand="0" w:evenVBand="0" w:oddHBand="0" w:evenHBand="0" w:firstRowFirstColumn="0" w:firstRowLastColumn="0" w:lastRowFirstColumn="0" w:lastRowLastColumn="0"/>
          <w:trHeight w:val="330"/>
        </w:trPr>
        <w:tc>
          <w:tcPr>
            <w:tcW w:w="845"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Regra</w:t>
            </w:r>
          </w:p>
        </w:tc>
        <w:tc>
          <w:tcPr>
            <w:tcW w:w="1346"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Condição</w:t>
            </w:r>
          </w:p>
        </w:tc>
        <w:tc>
          <w:tcPr>
            <w:tcW w:w="834"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Tipo</w:t>
            </w:r>
          </w:p>
        </w:tc>
        <w:tc>
          <w:tcPr>
            <w:tcW w:w="74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Periodicidade</w:t>
            </w:r>
          </w:p>
        </w:tc>
        <w:tc>
          <w:tcPr>
            <w:tcW w:w="122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Período de Retenção</w:t>
            </w:r>
          </w:p>
        </w:tc>
      </w:tr>
      <w:tr w:rsidR="00321E20" w:rsidRPr="009934D1" w:rsidTr="00321E20">
        <w:trPr>
          <w:cnfStyle w:val="000000100000" w:firstRow="0" w:lastRow="0" w:firstColumn="0" w:lastColumn="0" w:oddVBand="0" w:evenVBand="0" w:oddHBand="1" w:evenHBand="0" w:firstRowFirstColumn="0" w:firstRowLastColumn="0" w:lastRowFirstColumn="0" w:lastRowLastColumn="0"/>
          <w:trHeight w:val="330"/>
        </w:trPr>
        <w:tc>
          <w:tcPr>
            <w:tcW w:w="845" w:type="pct"/>
            <w:vAlign w:val="center"/>
          </w:tcPr>
          <w:p w:rsidR="00321E20" w:rsidRPr="00E43368" w:rsidRDefault="00321E20" w:rsidP="0012582D">
            <w:pPr>
              <w:spacing w:before="56" w:after="113"/>
              <w:ind w:left="180"/>
              <w:rPr>
                <w:rFonts w:ascii="Calibri" w:hAnsi="Calibri" w:cs="Calibri"/>
                <w:bCs/>
                <w:lang w:val="pt-BR" w:eastAsia="pt-BR"/>
              </w:rPr>
            </w:pPr>
            <w:proofErr w:type="spellStart"/>
            <w:proofErr w:type="gramStart"/>
            <w:r w:rsidRPr="00E43368">
              <w:rPr>
                <w:rFonts w:ascii="Calibri" w:hAnsi="Calibri" w:cs="Calibri"/>
                <w:bCs/>
                <w:lang w:val="pt-BR" w:eastAsia="pt-BR"/>
              </w:rPr>
              <w:t>Limpa_</w:t>
            </w:r>
            <w:r>
              <w:rPr>
                <w:rFonts w:ascii="Calibri" w:hAnsi="Calibri" w:cs="Calibri"/>
                <w:bCs/>
                <w:lang w:val="pt-BR" w:eastAsia="pt-BR"/>
              </w:rPr>
              <w:t>ODS</w:t>
            </w:r>
            <w:proofErr w:type="spellEnd"/>
            <w:proofErr w:type="gramEnd"/>
          </w:p>
        </w:tc>
        <w:tc>
          <w:tcPr>
            <w:tcW w:w="1346" w:type="pct"/>
            <w:vAlign w:val="center"/>
          </w:tcPr>
          <w:p w:rsidR="00321E20" w:rsidRPr="00E43368" w:rsidRDefault="00321E20" w:rsidP="0012582D">
            <w:pPr>
              <w:spacing w:before="56" w:after="113"/>
              <w:ind w:left="180"/>
              <w:rPr>
                <w:rFonts w:ascii="Calibri" w:hAnsi="Calibri" w:cs="Calibri"/>
                <w:bCs/>
                <w:lang w:val="pt-BR" w:eastAsia="pt-BR"/>
              </w:rPr>
            </w:pPr>
            <w:r w:rsidRPr="00E43368">
              <w:rPr>
                <w:rFonts w:ascii="Calibri" w:hAnsi="Calibri" w:cs="Calibri"/>
                <w:bCs/>
                <w:lang w:val="pt-BR" w:eastAsia="pt-BR"/>
              </w:rPr>
              <w:t xml:space="preserve">Registros </w:t>
            </w:r>
            <w:r>
              <w:rPr>
                <w:rFonts w:ascii="Calibri" w:hAnsi="Calibri" w:cs="Calibri"/>
                <w:bCs/>
                <w:lang w:val="pt-BR" w:eastAsia="pt-BR"/>
              </w:rPr>
              <w:t xml:space="preserve">retidos nas tabelas do ODS com mais de </w:t>
            </w:r>
            <w:proofErr w:type="gramStart"/>
            <w:r>
              <w:rPr>
                <w:rFonts w:ascii="Calibri" w:hAnsi="Calibri" w:cs="Calibri"/>
                <w:bCs/>
                <w:lang w:val="pt-BR" w:eastAsia="pt-BR"/>
              </w:rPr>
              <w:t>5</w:t>
            </w:r>
            <w:proofErr w:type="gramEnd"/>
            <w:r>
              <w:rPr>
                <w:rFonts w:ascii="Calibri" w:hAnsi="Calibri" w:cs="Calibri"/>
                <w:bCs/>
                <w:lang w:val="pt-BR" w:eastAsia="pt-BR"/>
              </w:rPr>
              <w:t xml:space="preserve"> anos.</w:t>
            </w:r>
          </w:p>
        </w:tc>
        <w:tc>
          <w:tcPr>
            <w:tcW w:w="834" w:type="pct"/>
            <w:vAlign w:val="center"/>
          </w:tcPr>
          <w:p w:rsidR="00321E20" w:rsidRPr="009F291D" w:rsidRDefault="00DC05AC" w:rsidP="0012582D">
            <w:pPr>
              <w:numPr>
                <w:ilvl w:val="0"/>
                <w:numId w:val="6"/>
              </w:numPr>
              <w:spacing w:before="56" w:after="113"/>
              <w:ind w:left="180"/>
              <w:jc w:val="both"/>
              <w:rPr>
                <w:rFonts w:ascii="Calibri" w:hAnsi="Calibri" w:cs="Calibri"/>
                <w:bCs/>
                <w:lang w:val="en-US" w:eastAsia="pt-BR"/>
              </w:rPr>
            </w:pPr>
            <w:r w:rsidRPr="009F291D">
              <w:rPr>
                <w:rFonts w:ascii="Calibri" w:hAnsi="Calibri" w:cs="Calibri"/>
                <w:bCs/>
                <w:lang w:val="en-US" w:eastAsia="pt-BR"/>
              </w:rPr>
              <w:t>Delete where DATE_DIFF($$DATA_REF - DATA_REF, ‘YYYY’) &gt; 5</w:t>
            </w:r>
          </w:p>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Commit</w:t>
            </w:r>
            <w:proofErr w:type="spellEnd"/>
            <w:r w:rsidRPr="00321E20">
              <w:rPr>
                <w:rFonts w:ascii="Calibri" w:hAnsi="Calibri" w:cs="Calibri"/>
                <w:bCs/>
                <w:lang w:val="pt-BR" w:eastAsia="pt-BR"/>
              </w:rPr>
              <w:t>;</w:t>
            </w:r>
          </w:p>
        </w:tc>
        <w:tc>
          <w:tcPr>
            <w:tcW w:w="748" w:type="pct"/>
            <w:vAlign w:val="center"/>
          </w:tcPr>
          <w:p w:rsidR="00321E20" w:rsidRPr="00E43368" w:rsidRDefault="00D3252C" w:rsidP="0012582D">
            <w:pPr>
              <w:spacing w:before="56" w:after="113"/>
              <w:ind w:left="180"/>
              <w:rPr>
                <w:rFonts w:ascii="Calibri" w:hAnsi="Calibri" w:cs="Calibri"/>
                <w:bCs/>
                <w:lang w:val="pt-BR" w:eastAsia="pt-BR"/>
              </w:rPr>
            </w:pPr>
            <w:r>
              <w:rPr>
                <w:rFonts w:ascii="Calibri" w:hAnsi="Calibri" w:cs="Calibri"/>
                <w:bCs/>
                <w:lang w:val="pt-BR" w:eastAsia="pt-BR"/>
              </w:rPr>
              <w:t xml:space="preserve">Sugestão: </w:t>
            </w:r>
            <w:r w:rsidR="00C26030">
              <w:rPr>
                <w:rFonts w:ascii="Calibri" w:hAnsi="Calibri" w:cs="Calibri"/>
                <w:bCs/>
                <w:lang w:val="pt-BR" w:eastAsia="pt-BR"/>
              </w:rPr>
              <w:t xml:space="preserve">execução </w:t>
            </w:r>
            <w:r w:rsidR="00321E20">
              <w:rPr>
                <w:rFonts w:ascii="Calibri" w:hAnsi="Calibri" w:cs="Calibri"/>
                <w:bCs/>
                <w:lang w:val="pt-BR" w:eastAsia="pt-BR"/>
              </w:rPr>
              <w:t>Trimestral</w:t>
            </w:r>
          </w:p>
        </w:tc>
        <w:tc>
          <w:tcPr>
            <w:tcW w:w="1228" w:type="pct"/>
            <w:vAlign w:val="center"/>
          </w:tcPr>
          <w:p w:rsidR="00321E20" w:rsidRPr="00E43368" w:rsidRDefault="00321E20" w:rsidP="0012582D">
            <w:pPr>
              <w:spacing w:before="56" w:after="113"/>
              <w:ind w:left="180"/>
              <w:rPr>
                <w:rFonts w:ascii="Calibri" w:hAnsi="Calibri" w:cs="Calibri"/>
                <w:bCs/>
                <w:lang w:val="pt-BR" w:eastAsia="pt-BR"/>
              </w:rPr>
            </w:pPr>
            <w:proofErr w:type="gramStart"/>
            <w:r>
              <w:rPr>
                <w:rFonts w:ascii="Calibri" w:hAnsi="Calibri" w:cs="Calibri"/>
                <w:bCs/>
                <w:lang w:val="pt-BR" w:eastAsia="pt-BR"/>
              </w:rPr>
              <w:t>5</w:t>
            </w:r>
            <w:proofErr w:type="gramEnd"/>
            <w:r>
              <w:rPr>
                <w:rFonts w:ascii="Calibri" w:hAnsi="Calibri" w:cs="Calibri"/>
                <w:bCs/>
                <w:lang w:val="pt-BR" w:eastAsia="pt-BR"/>
              </w:rPr>
              <w:t xml:space="preserve"> anos</w:t>
            </w:r>
            <w:r w:rsidRPr="00E43368">
              <w:rPr>
                <w:rFonts w:ascii="Calibri" w:hAnsi="Calibri" w:cs="Calibri"/>
                <w:bCs/>
                <w:lang w:val="pt-BR" w:eastAsia="pt-BR"/>
              </w:rPr>
              <w:t>.</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9A6AB4" w:rsidRDefault="009A6AB4" w:rsidP="009A6AB4">
      <w:pPr>
        <w:pStyle w:val="MMTopic2"/>
        <w:rPr>
          <w:lang w:val="pt-BR"/>
        </w:rPr>
      </w:pPr>
      <w:bookmarkStart w:id="18" w:name="_Toc343589507"/>
      <w:r w:rsidRPr="003F639E">
        <w:rPr>
          <w:lang w:val="pt-BR"/>
        </w:rPr>
        <w:t>Reinício e Recuperação</w:t>
      </w:r>
      <w:bookmarkEnd w:id="18"/>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6237"/>
        <w:gridCol w:w="2977"/>
        <w:gridCol w:w="4928"/>
      </w:tblGrid>
      <w:tr w:rsidR="00321E20" w:rsidRPr="00726B53" w:rsidTr="0012582D">
        <w:trPr>
          <w:cnfStyle w:val="100000000000" w:firstRow="1" w:lastRow="0" w:firstColumn="0" w:lastColumn="0" w:oddVBand="0" w:evenVBand="0" w:oddHBand="0" w:evenHBand="0" w:firstRowFirstColumn="0" w:firstRowLastColumn="0" w:lastRowFirstColumn="0" w:lastRowLastColumn="0"/>
          <w:trHeight w:val="330"/>
        </w:trPr>
        <w:tc>
          <w:tcPr>
            <w:tcW w:w="6237" w:type="dxa"/>
          </w:tcPr>
          <w:p w:rsidR="00321E20" w:rsidRPr="00726B53"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21E20" w:rsidRPr="00340100"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21E20" w:rsidRPr="003F639E" w:rsidRDefault="00321E20" w:rsidP="0012582D">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21E20" w:rsidRPr="003F639E" w:rsidTr="0012582D">
        <w:trPr>
          <w:cnfStyle w:val="000000100000" w:firstRow="0" w:lastRow="0" w:firstColumn="0" w:lastColumn="0" w:oddVBand="0" w:evenVBand="0" w:oddHBand="1" w:evenHBand="0" w:firstRowFirstColumn="0" w:firstRowLastColumn="0" w:lastRowFirstColumn="0" w:lastRowLastColumn="0"/>
          <w:trHeight w:val="330"/>
        </w:trPr>
        <w:tc>
          <w:tcPr>
            <w:tcW w:w="6237"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wf_load_bi_ods_custo_pessoal</w:t>
            </w:r>
            <w:proofErr w:type="spellEnd"/>
          </w:p>
        </w:tc>
        <w:tc>
          <w:tcPr>
            <w:tcW w:w="2977" w:type="dxa"/>
          </w:tcPr>
          <w:p w:rsidR="00321E20" w:rsidRPr="00321E20" w:rsidRDefault="00321E20" w:rsidP="0012582D">
            <w:pPr>
              <w:spacing w:before="56" w:after="113"/>
              <w:ind w:left="180"/>
              <w:rPr>
                <w:rFonts w:ascii="Calibri" w:hAnsi="Calibri" w:cs="Calibri"/>
                <w:bCs/>
                <w:lang w:val="pt-BR" w:eastAsia="pt-BR"/>
              </w:rPr>
            </w:pPr>
            <w:r w:rsidRPr="00321E20">
              <w:rPr>
                <w:rFonts w:ascii="Calibri" w:hAnsi="Calibri" w:cs="Calibri"/>
                <w:bCs/>
                <w:lang w:val="pt-BR" w:eastAsia="pt-BR"/>
              </w:rPr>
              <w:t>Workflow</w:t>
            </w:r>
          </w:p>
        </w:tc>
        <w:tc>
          <w:tcPr>
            <w:tcW w:w="4928"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Restart</w:t>
            </w:r>
            <w:proofErr w:type="spellEnd"/>
            <w:r w:rsidRPr="00321E20">
              <w:rPr>
                <w:rFonts w:ascii="Calibri" w:hAnsi="Calibri" w:cs="Calibri"/>
                <w:bCs/>
                <w:lang w:val="pt-BR" w:eastAsia="pt-BR"/>
              </w:rPr>
              <w:t xml:space="preserve"> Workflow </w:t>
            </w:r>
            <w:proofErr w:type="spellStart"/>
            <w:r w:rsidRPr="00321E20">
              <w:rPr>
                <w:rFonts w:ascii="Calibri" w:hAnsi="Calibri" w:cs="Calibri"/>
                <w:bCs/>
                <w:lang w:val="pt-BR" w:eastAsia="pt-BR"/>
              </w:rPr>
              <w:t>from</w:t>
            </w:r>
            <w:proofErr w:type="spellEnd"/>
            <w:r w:rsidRPr="00321E20">
              <w:rPr>
                <w:rFonts w:ascii="Calibri" w:hAnsi="Calibri" w:cs="Calibri"/>
                <w:bCs/>
                <w:lang w:val="pt-BR" w:eastAsia="pt-BR"/>
              </w:rPr>
              <w:t xml:space="preserve"> </w:t>
            </w:r>
            <w:proofErr w:type="spellStart"/>
            <w:r w:rsidRPr="00321E20">
              <w:rPr>
                <w:rFonts w:ascii="Calibri" w:hAnsi="Calibri" w:cs="Calibri"/>
                <w:bCs/>
                <w:lang w:val="pt-BR" w:eastAsia="pt-BR"/>
              </w:rPr>
              <w:t>Task</w:t>
            </w:r>
            <w:proofErr w:type="spellEnd"/>
          </w:p>
        </w:tc>
      </w:tr>
    </w:tbl>
    <w:p w:rsidR="009A6AB4" w:rsidRPr="003F639E" w:rsidRDefault="009A6AB4" w:rsidP="009A6AB4">
      <w:pPr>
        <w:spacing w:before="56" w:after="113"/>
        <w:ind w:left="180"/>
        <w:rPr>
          <w:lang w:val="pt-BR"/>
        </w:rPr>
      </w:pPr>
      <w:r w:rsidRPr="003F639E">
        <w:rPr>
          <w:lang w:val="pt-BR"/>
        </w:rPr>
        <w:t xml:space="preserve"> </w:t>
      </w:r>
    </w:p>
    <w:p w:rsidR="009A6AB4" w:rsidRDefault="009A6AB4" w:rsidP="009A6AB4">
      <w:pPr>
        <w:pStyle w:val="MMTopic2"/>
        <w:rPr>
          <w:lang w:val="pt-BR"/>
        </w:rPr>
      </w:pPr>
      <w:bookmarkStart w:id="19" w:name="_Toc343589508"/>
      <w:r w:rsidRPr="003F639E">
        <w:rPr>
          <w:lang w:val="pt-BR"/>
        </w:rPr>
        <w:t>Envio de Notificações</w:t>
      </w:r>
      <w:bookmarkEnd w:id="19"/>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4219"/>
        <w:gridCol w:w="1418"/>
        <w:gridCol w:w="1701"/>
        <w:gridCol w:w="3827"/>
        <w:gridCol w:w="3010"/>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blHeader/>
        </w:trPr>
        <w:tc>
          <w:tcPr>
            <w:tcW w:w="4219"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Notificação</w:t>
            </w:r>
          </w:p>
        </w:tc>
        <w:tc>
          <w:tcPr>
            <w:tcW w:w="1418"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Tipo</w:t>
            </w:r>
          </w:p>
        </w:tc>
        <w:tc>
          <w:tcPr>
            <w:tcW w:w="1701"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Momento</w:t>
            </w:r>
          </w:p>
        </w:tc>
        <w:tc>
          <w:tcPr>
            <w:tcW w:w="3827"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Destinatário(s)</w:t>
            </w:r>
          </w:p>
        </w:tc>
        <w:tc>
          <w:tcPr>
            <w:tcW w:w="3010"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Gatilho</w:t>
            </w:r>
          </w:p>
        </w:tc>
      </w:tr>
      <w:tr w:rsidR="009F291D" w:rsidRPr="0079541B" w:rsidTr="002B28A9">
        <w:trPr>
          <w:cnfStyle w:val="000000100000" w:firstRow="0" w:lastRow="0" w:firstColumn="0" w:lastColumn="0" w:oddVBand="0" w:evenVBand="0" w:oddHBand="1" w:evenHBand="0" w:firstRowFirstColumn="0" w:firstRowLastColumn="0" w:lastRowFirstColumn="0" w:lastRowLastColumn="0"/>
          <w:trHeight w:val="960"/>
        </w:trPr>
        <w:tc>
          <w:tcPr>
            <w:tcW w:w="4219" w:type="dxa"/>
            <w:vAlign w:val="center"/>
          </w:tcPr>
          <w:p w:rsidR="009F291D" w:rsidRPr="00A53D0A" w:rsidRDefault="009F291D" w:rsidP="002B28A9">
            <w:pPr>
              <w:spacing w:before="56" w:after="113"/>
              <w:ind w:left="180"/>
              <w:rPr>
                <w:rFonts w:ascii="Calibri" w:hAnsi="Calibri" w:cs="Calibri"/>
                <w:color w:val="000000"/>
                <w:lang w:val="pt-BR"/>
              </w:rPr>
            </w:pPr>
            <w:r>
              <w:rPr>
                <w:rFonts w:ascii="Calibri" w:hAnsi="Calibri" w:cs="Calibri"/>
                <w:color w:val="000000"/>
                <w:lang w:val="pt-BR"/>
              </w:rPr>
              <w:t>O processo referente à data de execução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Start Time</w:t>
            </w:r>
            <w:r>
              <w:rPr>
                <w:rFonts w:ascii="Calibri" w:hAnsi="Calibri" w:cs="Calibri"/>
                <w:b/>
                <w:i/>
                <w:color w:val="000000"/>
                <w:lang w:val="pt-BR"/>
              </w:rPr>
              <w:t>&gt;</w:t>
            </w:r>
            <w:r>
              <w:rPr>
                <w:rFonts w:ascii="Calibri" w:hAnsi="Calibri" w:cs="Calibri"/>
                <w:color w:val="000000"/>
                <w:lang w:val="pt-BR"/>
              </w:rPr>
              <w:t xml:space="preserve"> rodou com falha, não concluindo o processamento de: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w:t>
            </w:r>
            <w:proofErr w:type="spellStart"/>
            <w:r w:rsidRPr="00A53D0A">
              <w:rPr>
                <w:rFonts w:ascii="Calibri" w:hAnsi="Calibri" w:cs="Calibri"/>
                <w:b/>
                <w:i/>
                <w:color w:val="000000"/>
                <w:lang w:val="pt-BR"/>
              </w:rPr>
              <w:t>Name</w:t>
            </w:r>
            <w:proofErr w:type="spellEnd"/>
            <w:r>
              <w:rPr>
                <w:rFonts w:ascii="Calibri" w:hAnsi="Calibri" w:cs="Calibri"/>
                <w:b/>
                <w:i/>
                <w:color w:val="000000"/>
                <w:lang w:val="pt-BR"/>
              </w:rPr>
              <w:t>&gt;</w:t>
            </w:r>
            <w:r>
              <w:rPr>
                <w:rFonts w:ascii="Calibri" w:hAnsi="Calibri" w:cs="Calibri"/>
                <w:color w:val="000000"/>
                <w:lang w:val="pt-BR"/>
              </w:rPr>
              <w:t xml:space="preserve">. Apresentando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&gt;</w:t>
            </w:r>
            <w:r w:rsidRPr="00A53D0A">
              <w:rPr>
                <w:rFonts w:ascii="Calibri" w:hAnsi="Calibri" w:cs="Calibri"/>
                <w:color w:val="000000"/>
                <w:lang w:val="pt-BR"/>
              </w:rPr>
              <w:t xml:space="preserve"> registros com erros ou não processados de um total de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 xml:space="preserve">&gt; + &lt;Total Records </w:t>
            </w:r>
            <w:proofErr w:type="spellStart"/>
            <w:r>
              <w:rPr>
                <w:rFonts w:ascii="Calibri" w:hAnsi="Calibri" w:cs="Calibri"/>
                <w:b/>
                <w:i/>
                <w:color w:val="000000"/>
                <w:lang w:val="pt-BR"/>
              </w:rPr>
              <w:t>loaded</w:t>
            </w:r>
            <w:proofErr w:type="spellEnd"/>
            <w:r>
              <w:rPr>
                <w:rFonts w:ascii="Calibri" w:hAnsi="Calibri" w:cs="Calibri"/>
                <w:b/>
                <w:i/>
                <w:color w:val="000000"/>
                <w:lang w:val="pt-BR"/>
              </w:rPr>
              <w:t>&gt;</w:t>
            </w:r>
            <w:r>
              <w:rPr>
                <w:rFonts w:ascii="Calibri" w:hAnsi="Calibri" w:cs="Calibri"/>
                <w:color w:val="000000"/>
                <w:lang w:val="pt-BR"/>
              </w:rPr>
              <w:t>.</w:t>
            </w:r>
          </w:p>
        </w:tc>
        <w:tc>
          <w:tcPr>
            <w:tcW w:w="1418" w:type="dxa"/>
            <w:vAlign w:val="center"/>
          </w:tcPr>
          <w:p w:rsidR="009F291D" w:rsidRPr="00A53D0A" w:rsidRDefault="009F291D" w:rsidP="002B28A9">
            <w:pPr>
              <w:spacing w:before="56" w:after="113"/>
              <w:rPr>
                <w:lang w:val="pt-BR"/>
              </w:rPr>
            </w:pPr>
            <w:proofErr w:type="spellStart"/>
            <w:r>
              <w:rPr>
                <w:rFonts w:ascii="Calibri" w:hAnsi="Calibri" w:cs="Calibri"/>
                <w:i/>
                <w:iCs/>
                <w:color w:val="000000"/>
                <w:lang w:val="pt-BR"/>
              </w:rPr>
              <w:t>Session</w:t>
            </w:r>
            <w:proofErr w:type="spellEnd"/>
            <w:r>
              <w:rPr>
                <w:rFonts w:ascii="Calibri" w:hAnsi="Calibri" w:cs="Calibri"/>
                <w:i/>
                <w:iCs/>
                <w:color w:val="000000"/>
                <w:lang w:val="pt-BR"/>
              </w:rPr>
              <w:t xml:space="preserve"> </w:t>
            </w: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vAlign w:val="center"/>
          </w:tcPr>
          <w:p w:rsidR="009F291D" w:rsidRPr="003F639E" w:rsidRDefault="009F291D" w:rsidP="002B28A9">
            <w:pPr>
              <w:spacing w:before="56" w:after="113"/>
              <w:rPr>
                <w:lang w:val="pt-BR"/>
              </w:rPr>
            </w:pPr>
            <w:r>
              <w:rPr>
                <w:rFonts w:ascii="Calibri" w:hAnsi="Calibri" w:cs="Calibri"/>
                <w:color w:val="000000"/>
                <w:lang w:val="pt-BR"/>
              </w:rPr>
              <w:t>O</w:t>
            </w:r>
            <w:r w:rsidRPr="003F639E">
              <w:rPr>
                <w:rFonts w:ascii="Calibri" w:hAnsi="Calibri" w:cs="Calibri"/>
                <w:color w:val="000000"/>
                <w:lang w:val="pt-BR"/>
              </w:rPr>
              <w:t>corrência de erro</w:t>
            </w:r>
            <w:r>
              <w:rPr>
                <w:rFonts w:ascii="Calibri" w:hAnsi="Calibri" w:cs="Calibri"/>
                <w:color w:val="000000"/>
                <w:lang w:val="pt-BR"/>
              </w:rPr>
              <w:t xml:space="preserve"> </w:t>
            </w:r>
          </w:p>
        </w:tc>
        <w:tc>
          <w:tcPr>
            <w:tcW w:w="3827" w:type="dxa"/>
            <w:vAlign w:val="center"/>
          </w:tcPr>
          <w:p w:rsidR="009F291D" w:rsidRPr="003F639E" w:rsidRDefault="009F291D" w:rsidP="002B28A9">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vAlign w:val="center"/>
          </w:tcPr>
          <w:p w:rsidR="009F291D" w:rsidRPr="003F639E" w:rsidRDefault="009F291D" w:rsidP="002B28A9">
            <w:pPr>
              <w:spacing w:before="56" w:after="113"/>
              <w:rPr>
                <w:lang w:val="pt-BR"/>
              </w:rPr>
            </w:pPr>
            <w:r w:rsidRPr="003F639E">
              <w:rPr>
                <w:rFonts w:ascii="Calibri" w:hAnsi="Calibri" w:cs="Calibri"/>
                <w:color w:val="000000"/>
                <w:lang w:val="pt-BR"/>
              </w:rPr>
              <w:t>Interrupção de Carga</w:t>
            </w:r>
            <w:r>
              <w:rPr>
                <w:rFonts w:ascii="Calibri" w:hAnsi="Calibri" w:cs="Calibri"/>
                <w:color w:val="000000"/>
                <w:lang w:val="pt-BR"/>
              </w:rPr>
              <w:t xml:space="preserve"> por erro</w:t>
            </w:r>
          </w:p>
        </w:tc>
      </w:tr>
      <w:tr w:rsidR="009F291D" w:rsidRPr="008D0CBC" w:rsidTr="002B28A9">
        <w:trPr>
          <w:cnfStyle w:val="000000010000" w:firstRow="0" w:lastRow="0" w:firstColumn="0" w:lastColumn="0" w:oddVBand="0" w:evenVBand="0" w:oddHBand="0" w:evenHBand="1" w:firstRowFirstColumn="0" w:firstRowLastColumn="0" w:lastRowFirstColumn="0" w:lastRowLastColumn="0"/>
          <w:trHeight w:val="960"/>
        </w:trPr>
        <w:tc>
          <w:tcPr>
            <w:tcW w:w="4219" w:type="dxa"/>
            <w:vAlign w:val="center"/>
          </w:tcPr>
          <w:p w:rsidR="009F291D" w:rsidRPr="00565677" w:rsidRDefault="009F291D" w:rsidP="002B28A9">
            <w:pPr>
              <w:spacing w:before="56" w:after="113"/>
              <w:ind w:left="180"/>
              <w:rPr>
                <w:rFonts w:ascii="Calibri" w:hAnsi="Calibri" w:cs="Calibri"/>
                <w:color w:val="000000"/>
                <w:lang w:val="pt-BR"/>
              </w:rPr>
            </w:pPr>
            <w:r w:rsidRPr="00565677">
              <w:rPr>
                <w:rFonts w:ascii="Calibri" w:hAnsi="Calibri" w:cs="Calibri"/>
                <w:color w:val="000000"/>
                <w:lang w:val="pt-BR"/>
              </w:rPr>
              <w:t>O processo referente à data de execução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Start Time&gt;</w:t>
            </w:r>
            <w:r w:rsidRPr="00565677">
              <w:rPr>
                <w:rFonts w:ascii="Calibri" w:hAnsi="Calibri" w:cs="Calibri"/>
                <w:color w:val="000000"/>
                <w:lang w:val="pt-BR"/>
              </w:rPr>
              <w:t xml:space="preserve"> rodou com êxito, concluindo o processamento de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w:t>
            </w:r>
            <w:proofErr w:type="spellStart"/>
            <w:r w:rsidRPr="00565677">
              <w:rPr>
                <w:rFonts w:ascii="Calibri" w:hAnsi="Calibri" w:cs="Calibri"/>
                <w:b/>
                <w:i/>
                <w:color w:val="000000"/>
                <w:lang w:val="pt-BR"/>
              </w:rPr>
              <w:t>Name</w:t>
            </w:r>
            <w:proofErr w:type="spellEnd"/>
            <w:r w:rsidRPr="00565677">
              <w:rPr>
                <w:rFonts w:ascii="Calibri" w:hAnsi="Calibri" w:cs="Calibri"/>
                <w:b/>
                <w:i/>
                <w:color w:val="000000"/>
                <w:lang w:val="pt-BR"/>
              </w:rPr>
              <w:t>&gt;</w:t>
            </w:r>
            <w:r w:rsidRPr="00565677">
              <w:rPr>
                <w:rFonts w:ascii="Calibri" w:hAnsi="Calibri" w:cs="Calibri"/>
                <w:color w:val="000000"/>
                <w:lang w:val="pt-BR"/>
              </w:rPr>
              <w:t xml:space="preserve">. Apresentando um total de registros </w:t>
            </w:r>
            <w:r w:rsidRPr="00565677">
              <w:rPr>
                <w:rFonts w:ascii="Calibri" w:hAnsi="Calibri" w:cs="Calibri"/>
                <w:b/>
                <w:i/>
                <w:color w:val="000000"/>
                <w:lang w:val="pt-BR"/>
              </w:rPr>
              <w:t xml:space="preserve">&lt;Total Records </w:t>
            </w:r>
            <w:proofErr w:type="spellStart"/>
            <w:r w:rsidRPr="00565677">
              <w:rPr>
                <w:rFonts w:ascii="Calibri" w:hAnsi="Calibri" w:cs="Calibri"/>
                <w:b/>
                <w:i/>
                <w:color w:val="000000"/>
                <w:lang w:val="pt-BR"/>
              </w:rPr>
              <w:t>loaded</w:t>
            </w:r>
            <w:proofErr w:type="spellEnd"/>
            <w:r w:rsidRPr="00565677">
              <w:rPr>
                <w:rFonts w:ascii="Calibri" w:hAnsi="Calibri" w:cs="Calibri"/>
                <w:b/>
                <w:i/>
                <w:color w:val="000000"/>
                <w:lang w:val="pt-BR"/>
              </w:rPr>
              <w:t xml:space="preserve">&gt; </w:t>
            </w:r>
            <w:r w:rsidRPr="00565677">
              <w:rPr>
                <w:rFonts w:ascii="Calibri" w:hAnsi="Calibri" w:cs="Calibri"/>
                <w:color w:val="000000"/>
                <w:lang w:val="pt-BR"/>
              </w:rPr>
              <w:t>carregados.</w:t>
            </w:r>
          </w:p>
        </w:tc>
        <w:tc>
          <w:tcPr>
            <w:tcW w:w="1418" w:type="dxa"/>
            <w:vAlign w:val="center"/>
          </w:tcPr>
          <w:p w:rsidR="009F291D" w:rsidRPr="00565677" w:rsidRDefault="009F291D" w:rsidP="002B28A9">
            <w:pPr>
              <w:spacing w:before="56" w:after="113"/>
              <w:rPr>
                <w:lang w:val="pt-BR"/>
              </w:rPr>
            </w:pPr>
            <w:proofErr w:type="spellStart"/>
            <w:r w:rsidRPr="00565677">
              <w:rPr>
                <w:rFonts w:ascii="Calibri" w:hAnsi="Calibri" w:cs="Calibri"/>
                <w:i/>
                <w:iCs/>
                <w:color w:val="000000"/>
                <w:lang w:val="pt-BR"/>
              </w:rPr>
              <w:t>Session</w:t>
            </w:r>
            <w:proofErr w:type="spellEnd"/>
            <w:r w:rsidRPr="00565677">
              <w:rPr>
                <w:rFonts w:ascii="Calibri" w:hAnsi="Calibri" w:cs="Calibri"/>
                <w:i/>
                <w:iCs/>
                <w:color w:val="000000"/>
                <w:lang w:val="pt-BR"/>
              </w:rPr>
              <w:t xml:space="preserve"> E-mail </w:t>
            </w:r>
            <w:proofErr w:type="spellStart"/>
            <w:r w:rsidRPr="00565677">
              <w:rPr>
                <w:rFonts w:ascii="Calibri" w:hAnsi="Calibri" w:cs="Calibri"/>
                <w:i/>
                <w:iCs/>
                <w:color w:val="000000"/>
                <w:lang w:val="pt-BR"/>
              </w:rPr>
              <w:t>Task</w:t>
            </w:r>
            <w:proofErr w:type="spellEnd"/>
          </w:p>
        </w:tc>
        <w:tc>
          <w:tcPr>
            <w:tcW w:w="1701"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Ocorrência de sucesso</w:t>
            </w:r>
          </w:p>
        </w:tc>
        <w:tc>
          <w:tcPr>
            <w:tcW w:w="3827"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 xml:space="preserve">Gerente de BI; Gerente de Operações; Gerente de Infraestrutura; Coordenador de Infraestrutura; DBA; Dono da Aplicação; </w:t>
            </w:r>
            <w:proofErr w:type="spellStart"/>
            <w:r w:rsidRPr="00565677">
              <w:rPr>
                <w:rFonts w:ascii="Calibri" w:hAnsi="Calibri" w:cs="Calibri"/>
                <w:color w:val="000000"/>
                <w:lang w:val="pt-BR"/>
              </w:rPr>
              <w:t>Capacitadores</w:t>
            </w:r>
            <w:proofErr w:type="spellEnd"/>
            <w:r w:rsidRPr="00565677">
              <w:rPr>
                <w:rFonts w:ascii="Calibri" w:hAnsi="Calibri" w:cs="Calibri"/>
                <w:color w:val="000000"/>
                <w:lang w:val="pt-BR"/>
              </w:rPr>
              <w:t xml:space="preserve"> de custo de pessoal; RH.</w:t>
            </w:r>
          </w:p>
        </w:tc>
        <w:tc>
          <w:tcPr>
            <w:tcW w:w="3010"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Carga executada com sucesso</w:t>
            </w:r>
          </w:p>
        </w:tc>
      </w:tr>
    </w:tbl>
    <w:p w:rsidR="00565677" w:rsidRDefault="00565677" w:rsidP="009A6AB4">
      <w:pPr>
        <w:spacing w:before="56" w:after="113"/>
        <w:ind w:left="180"/>
        <w:rPr>
          <w:lang w:val="pt-BR"/>
        </w:rPr>
      </w:pPr>
    </w:p>
    <w:p w:rsidR="00565677" w:rsidRDefault="00565677" w:rsidP="009A6AB4">
      <w:pPr>
        <w:spacing w:before="56" w:after="113"/>
        <w:ind w:left="180"/>
        <w:rPr>
          <w:lang w:val="pt-BR"/>
        </w:rPr>
      </w:pPr>
    </w:p>
    <w:p w:rsidR="009A6AB4" w:rsidRPr="003F639E" w:rsidRDefault="00565677" w:rsidP="00565677">
      <w:pPr>
        <w:pStyle w:val="MMTopic2"/>
        <w:rPr>
          <w:lang w:val="pt-BR"/>
        </w:rPr>
      </w:pPr>
      <w:bookmarkStart w:id="20" w:name="_Toc343589509"/>
      <w:r>
        <w:rPr>
          <w:lang w:val="pt-BR"/>
        </w:rPr>
        <w:lastRenderedPageBreak/>
        <w:t>Reprocessamento</w:t>
      </w:r>
      <w:bookmarkEnd w:id="20"/>
      <w:r w:rsidR="009A6AB4" w:rsidRPr="003F639E">
        <w:rPr>
          <w:lang w:val="pt-BR"/>
        </w:rPr>
        <w:t xml:space="preserve"> </w:t>
      </w:r>
    </w:p>
    <w:p w:rsidR="00473824" w:rsidRPr="003F639E" w:rsidRDefault="00473824" w:rsidP="00473824">
      <w:pPr>
        <w:spacing w:before="56" w:after="113"/>
        <w:ind w:left="180"/>
        <w:rPr>
          <w:lang w:val="pt-BR"/>
        </w:rPr>
      </w:pPr>
    </w:p>
    <w:p w:rsidR="00F1130D" w:rsidRPr="00B554C2" w:rsidRDefault="008B034C" w:rsidP="00B554C2">
      <w:pPr>
        <w:spacing w:before="100" w:beforeAutospacing="1" w:after="100" w:afterAutospacing="1"/>
        <w:ind w:left="180"/>
        <w:jc w:val="both"/>
        <w:rPr>
          <w:rFonts w:asciiTheme="minorHAnsi" w:hAnsiTheme="minorHAnsi" w:cstheme="minorHAnsi"/>
          <w:b/>
          <w:lang w:val="pt-BR"/>
        </w:rPr>
        <w:sectPr w:rsidR="00F1130D" w:rsidRPr="00B554C2" w:rsidSect="00321E20">
          <w:headerReference w:type="default" r:id="rId34"/>
          <w:footerReference w:type="default" r:id="rId35"/>
          <w:headerReference w:type="first" r:id="rId36"/>
          <w:footerReference w:type="first" r:id="rId37"/>
          <w:pgSz w:w="16834" w:h="11909" w:orient="landscape" w:code="9"/>
          <w:pgMar w:top="2132" w:right="1520" w:bottom="1151" w:left="1134" w:header="567" w:footer="221" w:gutter="0"/>
          <w:cols w:space="720"/>
          <w:titlePg/>
          <w:docGrid w:linePitch="272"/>
        </w:sectPr>
      </w:pPr>
      <w:r w:rsidRPr="00F1130D">
        <w:rPr>
          <w:rFonts w:ascii="Calibri" w:hAnsi="Calibri" w:cs="Calibri"/>
          <w:color w:val="000000"/>
          <w:highlight w:val="yellow"/>
          <w:lang w:val="pt-BR"/>
        </w:rPr>
        <w:t>Quando houver necessidade de reprocessamento, deve</w:t>
      </w:r>
      <w:r w:rsidR="00F1130D" w:rsidRPr="00F1130D">
        <w:rPr>
          <w:rFonts w:ascii="Calibri" w:hAnsi="Calibri" w:cs="Calibri"/>
          <w:color w:val="000000"/>
          <w:highlight w:val="yellow"/>
          <w:lang w:val="pt-BR"/>
        </w:rPr>
        <w:t>rá</w:t>
      </w:r>
      <w:r w:rsidRPr="00F1130D">
        <w:rPr>
          <w:rFonts w:ascii="Calibri" w:hAnsi="Calibri" w:cs="Calibri"/>
          <w:color w:val="000000"/>
          <w:highlight w:val="yellow"/>
          <w:lang w:val="pt-BR"/>
        </w:rPr>
        <w:t xml:space="preserve"> ser feito uma </w:t>
      </w:r>
      <w:r w:rsidR="00F1130D" w:rsidRPr="00F1130D">
        <w:rPr>
          <w:rFonts w:ascii="Calibri" w:hAnsi="Calibri" w:cs="Calibri"/>
          <w:color w:val="000000"/>
          <w:highlight w:val="yellow"/>
          <w:lang w:val="pt-BR"/>
        </w:rPr>
        <w:t>deleção lógica</w:t>
      </w:r>
      <w:r w:rsidRPr="00F1130D">
        <w:rPr>
          <w:rFonts w:ascii="Calibri" w:hAnsi="Calibri" w:cs="Calibri"/>
          <w:color w:val="000000"/>
          <w:highlight w:val="yellow"/>
          <w:lang w:val="pt-BR"/>
        </w:rPr>
        <w:t xml:space="preserve"> dos registros</w:t>
      </w:r>
      <w:r w:rsidR="00F1130D" w:rsidRPr="00F1130D">
        <w:rPr>
          <w:rFonts w:ascii="Calibri" w:hAnsi="Calibri" w:cs="Calibri"/>
          <w:color w:val="000000"/>
          <w:highlight w:val="yellow"/>
          <w:lang w:val="pt-BR"/>
        </w:rPr>
        <w:t xml:space="preserve"> do ODS</w:t>
      </w:r>
      <w:r w:rsidRPr="00F1130D">
        <w:rPr>
          <w:rFonts w:ascii="Calibri" w:hAnsi="Calibri" w:cs="Calibri"/>
          <w:color w:val="000000"/>
          <w:highlight w:val="yellow"/>
          <w:lang w:val="pt-BR"/>
        </w:rPr>
        <w:t xml:space="preserve"> a partir da data de referência da cadeia </w:t>
      </w:r>
      <w:r w:rsidRPr="00F1130D">
        <w:rPr>
          <w:rFonts w:ascii="Calibri" w:hAnsi="Calibri" w:cs="Calibri"/>
          <w:b/>
          <w:i/>
          <w:color w:val="000000"/>
          <w:highlight w:val="yellow"/>
          <w:lang w:val="pt-BR"/>
        </w:rPr>
        <w:t>(DATA_REF)</w:t>
      </w:r>
      <w:r w:rsidR="00244835" w:rsidRPr="00F1130D">
        <w:rPr>
          <w:rFonts w:ascii="Calibri" w:hAnsi="Calibri" w:cs="Calibri"/>
          <w:color w:val="000000"/>
          <w:highlight w:val="yellow"/>
          <w:lang w:val="pt-BR"/>
        </w:rPr>
        <w:t xml:space="preserve"> </w:t>
      </w:r>
      <w:r w:rsidR="00F1130D">
        <w:rPr>
          <w:rFonts w:ascii="Calibri" w:hAnsi="Calibri" w:cs="Calibri"/>
          <w:color w:val="000000"/>
          <w:highlight w:val="yellow"/>
          <w:lang w:val="pt-BR"/>
        </w:rPr>
        <w:t xml:space="preserve">de </w:t>
      </w:r>
      <w:r w:rsidR="00244835" w:rsidRPr="00F1130D">
        <w:rPr>
          <w:rFonts w:ascii="Calibri" w:hAnsi="Calibri" w:cs="Calibri"/>
          <w:color w:val="000000"/>
          <w:highlight w:val="yellow"/>
          <w:lang w:val="pt-BR"/>
        </w:rPr>
        <w:t>reprocessado.</w:t>
      </w:r>
      <w:r w:rsidR="00F1130D" w:rsidRPr="00F1130D">
        <w:rPr>
          <w:rFonts w:ascii="Calibri" w:hAnsi="Calibri" w:cs="Calibri"/>
          <w:color w:val="000000"/>
          <w:highlight w:val="yellow"/>
          <w:lang w:val="pt-BR"/>
        </w:rPr>
        <w:t xml:space="preserve"> Pois se os registros que compõem a stage</w:t>
      </w:r>
      <w:r w:rsidR="00F1130D">
        <w:rPr>
          <w:rFonts w:ascii="Calibri" w:hAnsi="Calibri" w:cs="Calibri"/>
          <w:color w:val="000000"/>
          <w:highlight w:val="yellow"/>
          <w:lang w:val="pt-BR"/>
        </w:rPr>
        <w:t>,</w:t>
      </w:r>
      <w:r w:rsidR="00F1130D" w:rsidRPr="00F1130D">
        <w:rPr>
          <w:rFonts w:ascii="Calibri" w:hAnsi="Calibri" w:cs="Calibri"/>
          <w:color w:val="000000"/>
          <w:highlight w:val="yellow"/>
          <w:lang w:val="pt-BR"/>
        </w:rPr>
        <w:t xml:space="preserve"> não tiverem mais no ODS, a</w:t>
      </w:r>
      <w:r w:rsidR="00764D2A">
        <w:rPr>
          <w:rFonts w:ascii="Calibri" w:hAnsi="Calibri" w:cs="Calibri"/>
          <w:color w:val="000000"/>
          <w:highlight w:val="yellow"/>
          <w:lang w:val="pt-BR"/>
        </w:rPr>
        <w:t xml:space="preserve"> </w:t>
      </w:r>
      <w:r w:rsidR="00F1130D" w:rsidRPr="00F1130D">
        <w:rPr>
          <w:rFonts w:ascii="Calibri" w:hAnsi="Calibri" w:cs="Calibri"/>
          <w:color w:val="000000"/>
          <w:highlight w:val="yellow"/>
          <w:lang w:val="pt-BR"/>
        </w:rPr>
        <w:t xml:space="preserve">partir do período extraído do legado, a </w:t>
      </w:r>
      <w:r w:rsidR="00F1130D" w:rsidRPr="00F1130D">
        <w:rPr>
          <w:rFonts w:asciiTheme="minorHAnsi" w:hAnsiTheme="minorHAnsi" w:cstheme="minorHAnsi"/>
          <w:b/>
          <w:i/>
          <w:highlight w:val="yellow"/>
          <w:lang w:val="pt-BR"/>
        </w:rPr>
        <w:t>DT_FIM_VIGENCIA</w:t>
      </w:r>
      <w:r w:rsidR="00F1130D" w:rsidRPr="00F1130D">
        <w:rPr>
          <w:rFonts w:asciiTheme="minorHAnsi" w:hAnsiTheme="minorHAnsi" w:cstheme="minorHAnsi"/>
          <w:b/>
          <w:highlight w:val="yellow"/>
          <w:lang w:val="pt-BR"/>
        </w:rPr>
        <w:t xml:space="preserve"> </w:t>
      </w:r>
      <w:r w:rsidR="00F1130D" w:rsidRPr="00F1130D">
        <w:rPr>
          <w:rFonts w:asciiTheme="minorHAnsi" w:hAnsiTheme="minorHAnsi" w:cstheme="minorHAnsi"/>
          <w:highlight w:val="yellow"/>
          <w:lang w:val="pt-BR"/>
        </w:rPr>
        <w:t>deverá ser atualizada com</w:t>
      </w:r>
      <w:r w:rsidR="00F1130D" w:rsidRPr="00F1130D">
        <w:rPr>
          <w:rFonts w:asciiTheme="minorHAnsi" w:hAnsiTheme="minorHAnsi" w:cstheme="minorHAnsi"/>
          <w:b/>
          <w:highlight w:val="yellow"/>
          <w:lang w:val="pt-BR"/>
        </w:rPr>
        <w:t xml:space="preserve"> </w:t>
      </w:r>
      <w:r w:rsidR="00F1130D" w:rsidRPr="00F1130D">
        <w:rPr>
          <w:rFonts w:ascii="Calibri" w:hAnsi="Calibri" w:cs="Calibri"/>
          <w:b/>
          <w:i/>
          <w:color w:val="000000"/>
          <w:highlight w:val="yellow"/>
          <w:lang w:val="pt-BR"/>
        </w:rPr>
        <w:t>DATA_REF – 1</w:t>
      </w:r>
      <w:r w:rsidR="00B554C2">
        <w:rPr>
          <w:rFonts w:ascii="Calibri" w:hAnsi="Calibri" w:cs="Calibri"/>
          <w:color w:val="000000"/>
          <w:highlight w:val="yellow"/>
          <w:lang w:val="pt-BR"/>
        </w:rPr>
        <w:t>,</w:t>
      </w:r>
      <w:r w:rsidR="00F1130D" w:rsidRPr="00F1130D">
        <w:rPr>
          <w:rFonts w:ascii="Calibri" w:hAnsi="Calibri" w:cs="Calibri"/>
          <w:color w:val="000000"/>
          <w:highlight w:val="yellow"/>
          <w:lang w:val="pt-BR"/>
        </w:rPr>
        <w:t xml:space="preserve"> o campo </w:t>
      </w:r>
      <w:r w:rsidR="00F1130D" w:rsidRPr="00F1130D">
        <w:rPr>
          <w:rFonts w:asciiTheme="minorHAnsi" w:hAnsiTheme="minorHAnsi" w:cstheme="minorHAnsi"/>
          <w:b/>
          <w:i/>
          <w:highlight w:val="yellow"/>
          <w:lang w:val="pt-BR"/>
        </w:rPr>
        <w:t>IND_ATIVO_LOG</w:t>
      </w:r>
      <w:r w:rsidR="00F1130D" w:rsidRPr="00F1130D">
        <w:rPr>
          <w:rFonts w:asciiTheme="minorHAnsi" w:hAnsiTheme="minorHAnsi" w:cstheme="minorHAnsi"/>
          <w:highlight w:val="yellow"/>
          <w:lang w:val="pt-BR"/>
        </w:rPr>
        <w:t xml:space="preserve"> </w:t>
      </w:r>
      <w:r w:rsidR="00B554C2">
        <w:rPr>
          <w:rFonts w:asciiTheme="minorHAnsi" w:hAnsiTheme="minorHAnsi" w:cstheme="minorHAnsi"/>
          <w:highlight w:val="yellow"/>
          <w:lang w:val="pt-BR"/>
        </w:rPr>
        <w:t xml:space="preserve">alterado para o </w:t>
      </w:r>
      <w:bookmarkStart w:id="21" w:name="_GoBack"/>
      <w:bookmarkEnd w:id="21"/>
      <w:r w:rsidR="00B554C2">
        <w:rPr>
          <w:rFonts w:asciiTheme="minorHAnsi" w:hAnsiTheme="minorHAnsi" w:cstheme="minorHAnsi"/>
          <w:highlight w:val="yellow"/>
          <w:lang w:val="pt-BR"/>
        </w:rPr>
        <w:t xml:space="preserve">status </w:t>
      </w:r>
      <w:r w:rsidR="00B554C2">
        <w:rPr>
          <w:rFonts w:asciiTheme="minorHAnsi" w:hAnsiTheme="minorHAnsi" w:cstheme="minorHAnsi"/>
          <w:b/>
          <w:highlight w:val="yellow"/>
          <w:lang w:val="pt-BR"/>
        </w:rPr>
        <w:t>‘</w:t>
      </w:r>
      <w:r w:rsidR="00B554C2" w:rsidRPr="00B554C2">
        <w:rPr>
          <w:rFonts w:asciiTheme="minorHAnsi" w:hAnsiTheme="minorHAnsi" w:cstheme="minorHAnsi"/>
          <w:b/>
          <w:highlight w:val="yellow"/>
          <w:lang w:val="pt-BR"/>
        </w:rPr>
        <w:t xml:space="preserve">2’ </w:t>
      </w:r>
      <w:r w:rsidR="00B554C2" w:rsidRPr="00B554C2">
        <w:rPr>
          <w:rFonts w:asciiTheme="minorHAnsi" w:hAnsiTheme="minorHAnsi" w:cstheme="minorHAnsi"/>
          <w:highlight w:val="yellow"/>
          <w:lang w:val="pt-BR"/>
        </w:rPr>
        <w:t>e</w:t>
      </w:r>
      <w:r w:rsidR="00B554C2" w:rsidRPr="00B554C2">
        <w:rPr>
          <w:rFonts w:asciiTheme="minorHAnsi" w:hAnsiTheme="minorHAnsi" w:cstheme="minorHAnsi"/>
          <w:b/>
          <w:highlight w:val="yellow"/>
          <w:lang w:val="pt-BR"/>
        </w:rPr>
        <w:t xml:space="preserve"> </w:t>
      </w:r>
      <w:r w:rsidR="00B554C2" w:rsidRPr="00B554C2">
        <w:rPr>
          <w:rFonts w:asciiTheme="minorHAnsi" w:hAnsiTheme="minorHAnsi" w:cstheme="minorHAnsi"/>
          <w:highlight w:val="yellow"/>
          <w:lang w:val="pt-BR"/>
        </w:rPr>
        <w:t xml:space="preserve">a data </w:t>
      </w:r>
      <w:r w:rsidR="00B554C2" w:rsidRPr="0079541B">
        <w:rPr>
          <w:rFonts w:ascii="Calibri" w:hAnsi="Calibri" w:cs="Calibri"/>
          <w:b/>
          <w:bCs/>
          <w:sz w:val="18"/>
          <w:szCs w:val="18"/>
          <w:highlight w:val="yellow"/>
          <w:lang w:val="pt-BR" w:eastAsia="pt-BR"/>
        </w:rPr>
        <w:t>DT_ALT_REGISTRO</w:t>
      </w:r>
      <w:r w:rsidR="00B554C2">
        <w:rPr>
          <w:rFonts w:ascii="Calibri" w:hAnsi="Calibri" w:cs="Calibri"/>
          <w:b/>
          <w:bCs/>
          <w:sz w:val="18"/>
          <w:szCs w:val="18"/>
          <w:highlight w:val="yellow"/>
          <w:lang w:val="pt-BR" w:eastAsia="pt-BR"/>
        </w:rPr>
        <w:t xml:space="preserve"> </w:t>
      </w:r>
      <w:r w:rsidR="00B554C2" w:rsidRPr="00B554C2">
        <w:rPr>
          <w:rFonts w:ascii="Calibri" w:hAnsi="Calibri" w:cs="Calibri"/>
          <w:bCs/>
          <w:sz w:val="18"/>
          <w:szCs w:val="18"/>
          <w:highlight w:val="yellow"/>
          <w:lang w:val="pt-BR" w:eastAsia="pt-BR"/>
        </w:rPr>
        <w:t>preenchida com a</w:t>
      </w:r>
      <w:r w:rsidR="00B554C2" w:rsidRPr="0079541B">
        <w:rPr>
          <w:rFonts w:ascii="Calibri" w:hAnsi="Calibri" w:cs="Calibri"/>
          <w:bCs/>
          <w:sz w:val="18"/>
          <w:szCs w:val="18"/>
          <w:highlight w:val="yellow"/>
          <w:lang w:val="pt-BR" w:eastAsia="pt-BR"/>
        </w:rPr>
        <w:t xml:space="preserve"> </w:t>
      </w:r>
      <w:r w:rsidR="00B554C2" w:rsidRPr="0079541B">
        <w:rPr>
          <w:rFonts w:ascii="Calibri" w:hAnsi="Calibri" w:cs="Calibri"/>
          <w:b/>
          <w:bCs/>
          <w:sz w:val="18"/>
          <w:szCs w:val="18"/>
          <w:highlight w:val="yellow"/>
          <w:lang w:val="pt-BR" w:eastAsia="pt-BR"/>
        </w:rPr>
        <w:t>DATA_REF</w:t>
      </w:r>
      <w:r w:rsidR="00B554C2" w:rsidRPr="0079541B">
        <w:rPr>
          <w:rFonts w:ascii="Calibri" w:hAnsi="Calibri" w:cs="Calibri"/>
          <w:bCs/>
          <w:sz w:val="18"/>
          <w:szCs w:val="18"/>
          <w:highlight w:val="yellow"/>
          <w:lang w:val="pt-BR" w:eastAsia="pt-BR"/>
        </w:rPr>
        <w:t xml:space="preserve"> da cadeia em </w:t>
      </w:r>
      <w:r w:rsidR="00B554C2" w:rsidRPr="00B554C2">
        <w:rPr>
          <w:rFonts w:ascii="Calibri" w:hAnsi="Calibri" w:cs="Calibri"/>
          <w:bCs/>
          <w:sz w:val="18"/>
          <w:szCs w:val="18"/>
          <w:highlight w:val="yellow"/>
          <w:lang w:val="pt-BR" w:eastAsia="pt-BR"/>
        </w:rPr>
        <w:t>reprocessamento.</w:t>
      </w:r>
      <w:proofErr w:type="gramStart"/>
    </w:p>
    <w:p w:rsidR="00473824" w:rsidRPr="003F639E" w:rsidRDefault="00473824" w:rsidP="00473824">
      <w:pPr>
        <w:pStyle w:val="MMTopic1"/>
        <w:rPr>
          <w:lang w:val="pt-BR"/>
        </w:rPr>
      </w:pPr>
      <w:bookmarkStart w:id="22" w:name="_MON_1411286460"/>
      <w:bookmarkStart w:id="23" w:name="_MON_1411236995"/>
      <w:bookmarkStart w:id="24" w:name="_MON_1411239815"/>
      <w:bookmarkStart w:id="25" w:name="_Toc343589510"/>
      <w:bookmarkEnd w:id="22"/>
      <w:bookmarkEnd w:id="23"/>
      <w:bookmarkEnd w:id="24"/>
      <w:proofErr w:type="gramEnd"/>
      <w:r w:rsidRPr="003F639E">
        <w:rPr>
          <w:lang w:val="pt-BR"/>
        </w:rPr>
        <w:lastRenderedPageBreak/>
        <w:t xml:space="preserve">Definição de Abreviaturas, Siglas e </w:t>
      </w:r>
      <w:proofErr w:type="gramStart"/>
      <w:r w:rsidRPr="003F639E">
        <w:rPr>
          <w:lang w:val="pt-BR"/>
        </w:rPr>
        <w:t>Acrônimos</w:t>
      </w:r>
      <w:bookmarkEnd w:id="25"/>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RFx</w:t>
      </w:r>
      <w:proofErr w:type="spellEnd"/>
      <w:proofErr w:type="gram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D65635">
      <w:headerReference w:type="default" r:id="rId38"/>
      <w:headerReference w:type="first" r:id="rId39"/>
      <w:footerReference w:type="first" r:id="rId40"/>
      <w:pgSz w:w="11909" w:h="16834" w:code="9"/>
      <w:pgMar w:top="1520" w:right="1151" w:bottom="1134" w:left="2693" w:header="567" w:footer="2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6FD6" w:rsidRDefault="00086FD6">
      <w:pPr>
        <w:pStyle w:val="Body"/>
      </w:pPr>
      <w:r>
        <w:separator/>
      </w:r>
    </w:p>
  </w:endnote>
  <w:endnote w:type="continuationSeparator" w:id="0">
    <w:p w:rsidR="00086FD6" w:rsidRDefault="00086FD6">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Pr="00917EA0" w:rsidRDefault="00605C5D">
    <w:pPr>
      <w:tabs>
        <w:tab w:val="left" w:pos="5760"/>
      </w:tabs>
      <w:jc w:val="center"/>
      <w:rPr>
        <w:rFonts w:ascii="Arial" w:hAnsi="Arial"/>
        <w:lang w:val="pt-BR"/>
      </w:rPr>
    </w:pPr>
    <w:r w:rsidRPr="00917EA0">
      <w:rPr>
        <w:rFonts w:ascii="Arial" w:hAnsi="Arial"/>
        <w:lang w:val="pt-BR"/>
      </w:rPr>
      <w:t xml:space="preserve">©COPYRIGHT ESTÁCIO PARTICIPAÇÕES SA </w:t>
    </w:r>
  </w:p>
  <w:p w:rsidR="00605C5D" w:rsidRPr="00917EA0" w:rsidRDefault="00605C5D">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Default="00605C5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05C5D" w:rsidRDefault="00605C5D">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605C5D" w:rsidTr="00D30C2E">
      <w:trPr>
        <w:trHeight w:val="520"/>
      </w:trPr>
      <w:tc>
        <w:tcPr>
          <w:tcW w:w="2942" w:type="dxa"/>
        </w:tcPr>
        <w:p w:rsidR="00605C5D" w:rsidRDefault="00605C5D" w:rsidP="00D30C2E">
          <w:pPr>
            <w:ind w:right="360"/>
          </w:pPr>
          <w:r>
            <w:t>Confidential</w:t>
          </w:r>
        </w:p>
      </w:tc>
      <w:tc>
        <w:tcPr>
          <w:tcW w:w="3942" w:type="dxa"/>
        </w:tcPr>
        <w:p w:rsidR="00605C5D" w:rsidRDefault="00605C5D" w:rsidP="00D30C2E">
          <w:pPr>
            <w:jc w:val="center"/>
          </w:pPr>
          <w:r>
            <w:sym w:font="Symbol" w:char="F0D3"/>
          </w:r>
          <w:r>
            <w:t>ESTÁCIO PARTICIPAÇÕES SA</w:t>
          </w:r>
        </w:p>
      </w:tc>
      <w:tc>
        <w:tcPr>
          <w:tcW w:w="2935" w:type="dxa"/>
        </w:tcPr>
        <w:p w:rsidR="00605C5D" w:rsidRDefault="00605C5D"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B554C2">
            <w:rPr>
              <w:rStyle w:val="Nmerodepgina"/>
              <w:noProof/>
            </w:rPr>
            <w:t>7</w:t>
          </w:r>
          <w:r>
            <w:rPr>
              <w:rStyle w:val="Nmerodepgina"/>
            </w:rPr>
            <w:fldChar w:fldCharType="end"/>
          </w:r>
        </w:p>
      </w:tc>
    </w:tr>
  </w:tbl>
  <w:p w:rsidR="00605C5D" w:rsidRPr="0029606B" w:rsidRDefault="00605C5D">
    <w:pPr>
      <w:pStyle w:val="Rodap"/>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605C5D" w:rsidTr="0029606B">
      <w:trPr>
        <w:trHeight w:val="520"/>
      </w:trPr>
      <w:tc>
        <w:tcPr>
          <w:tcW w:w="2942" w:type="dxa"/>
        </w:tcPr>
        <w:p w:rsidR="00605C5D" w:rsidRDefault="00605C5D">
          <w:pPr>
            <w:ind w:right="360"/>
          </w:pPr>
          <w:r>
            <w:t>Confidential</w:t>
          </w:r>
        </w:p>
      </w:tc>
      <w:tc>
        <w:tcPr>
          <w:tcW w:w="3942" w:type="dxa"/>
        </w:tcPr>
        <w:p w:rsidR="00605C5D" w:rsidRDefault="00605C5D" w:rsidP="00957148">
          <w:pPr>
            <w:jc w:val="center"/>
          </w:pPr>
          <w:r>
            <w:sym w:font="Symbol" w:char="F0D3"/>
          </w:r>
          <w:r>
            <w:t>ESTÁCIO PARTICIPAÇÕES SA</w:t>
          </w:r>
        </w:p>
      </w:tc>
      <w:tc>
        <w:tcPr>
          <w:tcW w:w="2935" w:type="dxa"/>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79541B">
            <w:rPr>
              <w:rStyle w:val="Nmerodepgina"/>
              <w:noProof/>
            </w:rPr>
            <w:t>1</w:t>
          </w:r>
          <w:r>
            <w:rPr>
              <w:rStyle w:val="Nmerodepgina"/>
            </w:rPr>
            <w:fldChar w:fldCharType="end"/>
          </w:r>
        </w:p>
      </w:tc>
    </w:tr>
  </w:tbl>
  <w:p w:rsidR="00605C5D" w:rsidRDefault="00605C5D">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05C5D" w:rsidTr="00EB721B">
      <w:trPr>
        <w:trHeight w:val="520"/>
      </w:trPr>
      <w:tc>
        <w:tcPr>
          <w:tcW w:w="1498" w:type="pct"/>
        </w:tcPr>
        <w:p w:rsidR="00605C5D" w:rsidRDefault="00605C5D">
          <w:pPr>
            <w:ind w:right="360"/>
          </w:pPr>
          <w:r>
            <w:t>Confidential</w:t>
          </w:r>
        </w:p>
      </w:tc>
      <w:tc>
        <w:tcPr>
          <w:tcW w:w="2007" w:type="pct"/>
        </w:tcPr>
        <w:p w:rsidR="00605C5D" w:rsidRDefault="00605C5D" w:rsidP="00957148">
          <w:pPr>
            <w:jc w:val="center"/>
          </w:pPr>
          <w:r>
            <w:sym w:font="Symbol" w:char="F0D3"/>
          </w:r>
          <w:r>
            <w:t>ESTÁCIO PARTICIPAÇÕES SA</w:t>
          </w:r>
        </w:p>
      </w:tc>
      <w:tc>
        <w:tcPr>
          <w:tcW w:w="1495" w:type="pct"/>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B554C2">
            <w:rPr>
              <w:rStyle w:val="Nmerodepgina"/>
              <w:noProof/>
            </w:rPr>
            <w:t>8</w:t>
          </w:r>
          <w:r>
            <w:rPr>
              <w:rStyle w:val="Nmerodepgina"/>
            </w:rPr>
            <w:fldChar w:fldCharType="end"/>
          </w:r>
        </w:p>
      </w:tc>
    </w:tr>
  </w:tbl>
  <w:p w:rsidR="00605C5D" w:rsidRDefault="00605C5D">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885" w:type="dxa"/>
      <w:tblBorders>
        <w:top w:val="single" w:sz="6" w:space="0" w:color="auto"/>
      </w:tblBorders>
      <w:tblLook w:val="0000" w:firstRow="0" w:lastRow="0" w:firstColumn="0" w:lastColumn="0" w:noHBand="0" w:noVBand="0"/>
    </w:tblPr>
    <w:tblGrid>
      <w:gridCol w:w="2481"/>
      <w:gridCol w:w="3324"/>
      <w:gridCol w:w="2476"/>
    </w:tblGrid>
    <w:tr w:rsidR="00605C5D" w:rsidTr="00042D97">
      <w:trPr>
        <w:trHeight w:val="520"/>
      </w:trPr>
      <w:tc>
        <w:tcPr>
          <w:tcW w:w="1498" w:type="pct"/>
        </w:tcPr>
        <w:p w:rsidR="00605C5D" w:rsidRDefault="00605C5D">
          <w:pPr>
            <w:ind w:right="360"/>
          </w:pPr>
          <w:r>
            <w:t>Confidential</w:t>
          </w:r>
        </w:p>
      </w:tc>
      <w:tc>
        <w:tcPr>
          <w:tcW w:w="2007" w:type="pct"/>
        </w:tcPr>
        <w:p w:rsidR="00605C5D" w:rsidRDefault="00605C5D" w:rsidP="00957148">
          <w:pPr>
            <w:jc w:val="center"/>
          </w:pPr>
          <w:r>
            <w:sym w:font="Symbol" w:char="F0D3"/>
          </w:r>
          <w:r>
            <w:t>ESTÁCIO PARTICIPAÇÕES SA</w:t>
          </w:r>
        </w:p>
      </w:tc>
      <w:tc>
        <w:tcPr>
          <w:tcW w:w="1495" w:type="pct"/>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B554C2">
            <w:rPr>
              <w:rStyle w:val="Nmerodepgina"/>
              <w:noProof/>
            </w:rPr>
            <w:t>10</w:t>
          </w:r>
          <w:r>
            <w:rPr>
              <w:rStyle w:val="Nmerodepgina"/>
            </w:rPr>
            <w:fldChar w:fldCharType="end"/>
          </w:r>
        </w:p>
      </w:tc>
    </w:tr>
  </w:tbl>
  <w:p w:rsidR="00605C5D" w:rsidRDefault="00605C5D">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05C5D" w:rsidTr="00574301">
      <w:trPr>
        <w:trHeight w:val="520"/>
      </w:trPr>
      <w:tc>
        <w:tcPr>
          <w:tcW w:w="1498" w:type="pct"/>
        </w:tcPr>
        <w:p w:rsidR="00605C5D" w:rsidRDefault="00605C5D" w:rsidP="00D30C2E">
          <w:pPr>
            <w:ind w:right="360"/>
          </w:pPr>
          <w:r>
            <w:t>Confidential</w:t>
          </w:r>
        </w:p>
      </w:tc>
      <w:tc>
        <w:tcPr>
          <w:tcW w:w="2007" w:type="pct"/>
        </w:tcPr>
        <w:p w:rsidR="00605C5D" w:rsidRDefault="00605C5D" w:rsidP="00D30C2E">
          <w:pPr>
            <w:jc w:val="center"/>
          </w:pPr>
          <w:r>
            <w:sym w:font="Symbol" w:char="F0D3"/>
          </w:r>
          <w:r>
            <w:t>ESTÁCIO PARTICIPAÇÕES SA</w:t>
          </w:r>
        </w:p>
      </w:tc>
      <w:tc>
        <w:tcPr>
          <w:tcW w:w="1495" w:type="pct"/>
        </w:tcPr>
        <w:p w:rsidR="00605C5D" w:rsidRDefault="00605C5D"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B554C2">
            <w:rPr>
              <w:rStyle w:val="Nmerodepgina"/>
              <w:noProof/>
            </w:rPr>
            <w:t>13</w:t>
          </w:r>
          <w:r>
            <w:rPr>
              <w:rStyle w:val="Nmerodepgina"/>
            </w:rPr>
            <w:fldChar w:fldCharType="end"/>
          </w:r>
        </w:p>
      </w:tc>
    </w:tr>
  </w:tbl>
  <w:p w:rsidR="00605C5D" w:rsidRPr="0029606B" w:rsidRDefault="00605C5D">
    <w:pPr>
      <w:pStyle w:val="Rodap"/>
      <w:rPr>
        <w:lang w:val="pt-BR"/>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605C5D" w:rsidTr="0029606B">
      <w:trPr>
        <w:trHeight w:val="738"/>
      </w:trPr>
      <w:tc>
        <w:tcPr>
          <w:tcW w:w="4310" w:type="dxa"/>
        </w:tcPr>
        <w:p w:rsidR="00605C5D" w:rsidRDefault="00605C5D">
          <w:pPr>
            <w:ind w:right="360"/>
          </w:pPr>
          <w:r>
            <w:t>Confidential</w:t>
          </w:r>
        </w:p>
      </w:tc>
      <w:tc>
        <w:tcPr>
          <w:tcW w:w="5775" w:type="dxa"/>
        </w:tcPr>
        <w:p w:rsidR="00605C5D" w:rsidRDefault="00605C5D" w:rsidP="00957148">
          <w:pPr>
            <w:jc w:val="center"/>
          </w:pPr>
          <w:r>
            <w:sym w:font="Symbol" w:char="F0D3"/>
          </w:r>
          <w:r>
            <w:t>ESTÁCIO PARTICIPAÇÕES SA</w:t>
          </w:r>
        </w:p>
      </w:tc>
      <w:tc>
        <w:tcPr>
          <w:tcW w:w="4300" w:type="dxa"/>
        </w:tcPr>
        <w:p w:rsidR="00605C5D" w:rsidRDefault="00605C5D">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B554C2">
            <w:rPr>
              <w:rStyle w:val="Nmerodepgina"/>
              <w:noProof/>
            </w:rPr>
            <w:t>11</w:t>
          </w:r>
          <w:r>
            <w:rPr>
              <w:rStyle w:val="Nmerodepgina"/>
            </w:rPr>
            <w:fldChar w:fldCharType="end"/>
          </w:r>
        </w:p>
      </w:tc>
    </w:tr>
  </w:tbl>
  <w:p w:rsidR="00605C5D" w:rsidRDefault="00605C5D">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605C5D" w:rsidTr="0029606B">
      <w:trPr>
        <w:trHeight w:val="537"/>
      </w:trPr>
      <w:tc>
        <w:tcPr>
          <w:tcW w:w="2897" w:type="dxa"/>
        </w:tcPr>
        <w:p w:rsidR="00605C5D" w:rsidRDefault="00605C5D">
          <w:pPr>
            <w:ind w:right="360"/>
          </w:pPr>
          <w:r>
            <w:t>Confidential</w:t>
          </w:r>
        </w:p>
      </w:tc>
      <w:tc>
        <w:tcPr>
          <w:tcW w:w="3882" w:type="dxa"/>
        </w:tcPr>
        <w:p w:rsidR="00605C5D" w:rsidRDefault="00605C5D" w:rsidP="00957148">
          <w:pPr>
            <w:jc w:val="center"/>
          </w:pPr>
          <w:r>
            <w:sym w:font="Symbol" w:char="F0D3"/>
          </w:r>
          <w:r>
            <w:t>ESTÁCIO PARTICIPAÇÕES SA</w:t>
          </w:r>
        </w:p>
      </w:tc>
      <w:tc>
        <w:tcPr>
          <w:tcW w:w="2890" w:type="dxa"/>
        </w:tcPr>
        <w:p w:rsidR="00605C5D" w:rsidRDefault="00605C5D">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B554C2">
            <w:rPr>
              <w:rStyle w:val="Nmerodepgina"/>
              <w:noProof/>
            </w:rPr>
            <w:t>14</w:t>
          </w:r>
          <w:r>
            <w:rPr>
              <w:rStyle w:val="Nmerodepgina"/>
            </w:rPr>
            <w:fldChar w:fldCharType="end"/>
          </w:r>
        </w:p>
      </w:tc>
    </w:tr>
  </w:tbl>
  <w:p w:rsidR="00605C5D" w:rsidRDefault="00605C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6FD6" w:rsidRDefault="00086FD6">
      <w:pPr>
        <w:pStyle w:val="Body"/>
      </w:pPr>
      <w:r>
        <w:separator/>
      </w:r>
    </w:p>
  </w:footnote>
  <w:footnote w:type="continuationSeparator" w:id="0">
    <w:p w:rsidR="00086FD6" w:rsidRDefault="00086FD6">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Default="00605C5D"/>
  <w:p w:rsidR="00605C5D" w:rsidRDefault="00605C5D">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05C5D" w:rsidRDefault="00605C5D">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3402" w:type="dxa"/>
        </w:tcPr>
        <w:p w:rsidR="00605C5D" w:rsidRDefault="00A85AD8" w:rsidP="00D30C2E">
          <w:pPr>
            <w:tabs>
              <w:tab w:val="left" w:pos="1135"/>
            </w:tabs>
            <w:spacing w:before="40"/>
            <w:ind w:right="68"/>
            <w:jc w:val="right"/>
          </w:pPr>
          <w:fldSimple w:instr=" styleref &quot;Version&quot; \* mergeformat ">
            <w:r w:rsidR="00B554C2">
              <w:rPr>
                <w:noProof/>
              </w:rPr>
              <w:t>Versão 1.1</w:t>
            </w:r>
          </w:fldSimple>
        </w:p>
      </w:tc>
    </w:tr>
    <w:tr w:rsidR="00605C5D" w:rsidTr="00D30C2E">
      <w:tc>
        <w:tcPr>
          <w:tcW w:w="5670" w:type="dxa"/>
        </w:tcPr>
        <w:p w:rsidR="00605C5D" w:rsidRPr="00971EF0" w:rsidRDefault="00A85AD8" w:rsidP="00D30C2E">
          <w:pPr>
            <w:rPr>
              <w:lang w:val="pt-BR"/>
            </w:rPr>
          </w:pPr>
          <w:fldSimple w:instr=" TITLE  \* MERGEFORMAT ">
            <w:r w:rsidR="00605C5D">
              <w:rPr>
                <w:lang w:val="pt-BR"/>
              </w:rPr>
              <w:t>Especificação Técnica de ETL</w:t>
            </w:r>
          </w:fldSimple>
        </w:p>
      </w:tc>
      <w:tc>
        <w:tcPr>
          <w:tcW w:w="3402" w:type="dxa"/>
        </w:tcPr>
        <w:p w:rsidR="00605C5D" w:rsidRDefault="00A85AD8" w:rsidP="00D30C2E">
          <w:pPr>
            <w:jc w:val="right"/>
          </w:pPr>
          <w:fldSimple w:instr=" Styleref &quot;DocDate&quot; \* mergeformat ">
            <w:r w:rsidR="00B554C2">
              <w:rPr>
                <w:noProof/>
              </w:rPr>
              <w:t>10/12/2012</w:t>
            </w:r>
          </w:fldSimple>
        </w:p>
      </w:tc>
    </w:tr>
  </w:tbl>
  <w:p w:rsidR="00605C5D" w:rsidRDefault="00605C5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605C5D" w:rsidRDefault="00A85AD8" w:rsidP="00D30C2E">
          <w:pPr>
            <w:tabs>
              <w:tab w:val="left" w:pos="1135"/>
            </w:tabs>
            <w:spacing w:before="40"/>
            <w:ind w:right="68"/>
            <w:jc w:val="right"/>
          </w:pPr>
          <w:fldSimple w:instr=" styleref &quot;Version&quot; \* mergeformat ">
            <w:r w:rsidR="00B554C2">
              <w:rPr>
                <w:noProof/>
              </w:rPr>
              <w:t>Versão 1.1</w:t>
            </w:r>
          </w:fldSimple>
        </w:p>
      </w:tc>
    </w:tr>
    <w:tr w:rsidR="00605C5D" w:rsidTr="00D30C2E">
      <w:tc>
        <w:tcPr>
          <w:tcW w:w="5670" w:type="dxa"/>
        </w:tcPr>
        <w:p w:rsidR="00605C5D" w:rsidRPr="00971EF0" w:rsidRDefault="00A85AD8" w:rsidP="00D30C2E">
          <w:pPr>
            <w:rPr>
              <w:lang w:val="pt-BR"/>
            </w:rPr>
          </w:pPr>
          <w:fldSimple w:instr=" TITLE  \* MERGEFORMAT ">
            <w:r w:rsidR="00605C5D">
              <w:rPr>
                <w:lang w:val="pt-BR"/>
              </w:rPr>
              <w:t>Especificação Técnica de ETL</w:t>
            </w:r>
          </w:fldSimple>
        </w:p>
      </w:tc>
      <w:tc>
        <w:tcPr>
          <w:tcW w:w="3402" w:type="dxa"/>
        </w:tcPr>
        <w:p w:rsidR="00605C5D" w:rsidRDefault="00A85AD8" w:rsidP="00D30C2E">
          <w:pPr>
            <w:jc w:val="right"/>
          </w:pPr>
          <w:fldSimple w:instr=" Styleref &quot;DocDate&quot; \* mergeformat ">
            <w:r w:rsidR="00B554C2">
              <w:rPr>
                <w:noProof/>
              </w:rPr>
              <w:t>10/12/2012</w:t>
            </w:r>
          </w:fldSimple>
        </w:p>
      </w:tc>
    </w:tr>
  </w:tbl>
  <w:p w:rsidR="00605C5D" w:rsidRDefault="00605C5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tc>
        <w:tcPr>
          <w:tcW w:w="5670" w:type="dxa"/>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605C5D" w:rsidRDefault="00A85AD8">
          <w:pPr>
            <w:tabs>
              <w:tab w:val="left" w:pos="1135"/>
            </w:tabs>
            <w:spacing w:before="40"/>
            <w:ind w:right="68"/>
            <w:jc w:val="right"/>
          </w:pPr>
          <w:fldSimple w:instr=" styleref &quot;Version&quot; \* mergeformat ">
            <w:r w:rsidR="0079541B">
              <w:rPr>
                <w:noProof/>
              </w:rPr>
              <w:t>Versão 1.1</w:t>
            </w:r>
          </w:fldSimple>
        </w:p>
      </w:tc>
    </w:tr>
    <w:tr w:rsidR="00605C5D">
      <w:tc>
        <w:tcPr>
          <w:tcW w:w="5670" w:type="dxa"/>
        </w:tcPr>
        <w:p w:rsidR="00605C5D" w:rsidRPr="00971EF0" w:rsidRDefault="00A85AD8">
          <w:pPr>
            <w:rPr>
              <w:lang w:val="pt-BR"/>
            </w:rPr>
          </w:pPr>
          <w:fldSimple w:instr=" TITLE  \* MERGEFORMAT ">
            <w:r w:rsidR="00605C5D">
              <w:rPr>
                <w:lang w:val="pt-BR"/>
              </w:rPr>
              <w:t>Especificação Técnica de ETL</w:t>
            </w:r>
          </w:fldSimple>
        </w:p>
      </w:tc>
      <w:tc>
        <w:tcPr>
          <w:tcW w:w="3402" w:type="dxa"/>
        </w:tcPr>
        <w:p w:rsidR="00605C5D" w:rsidRDefault="00A85AD8" w:rsidP="006E73EB">
          <w:pPr>
            <w:jc w:val="right"/>
          </w:pPr>
          <w:fldSimple w:instr=" Styleref &quot;DocDate&quot; \* mergeformat ">
            <w:r w:rsidR="0079541B">
              <w:rPr>
                <w:noProof/>
              </w:rPr>
              <w:t>10/12/2012</w:t>
            </w:r>
          </w:fldSimple>
        </w:p>
      </w:tc>
    </w:tr>
  </w:tbl>
  <w:p w:rsidR="00605C5D" w:rsidRDefault="00605C5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05C5D" w:rsidTr="00042D97">
      <w:tc>
        <w:tcPr>
          <w:tcW w:w="3125"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605C5D" w:rsidRDefault="00A85AD8">
          <w:pPr>
            <w:tabs>
              <w:tab w:val="left" w:pos="1135"/>
            </w:tabs>
            <w:spacing w:before="40"/>
            <w:ind w:right="68"/>
            <w:jc w:val="right"/>
          </w:pPr>
          <w:fldSimple w:instr=" styleref &quot;Version&quot; \* mergeformat ">
            <w:r w:rsidR="00B554C2">
              <w:rPr>
                <w:noProof/>
              </w:rPr>
              <w:t>Versão 1.1</w:t>
            </w:r>
          </w:fldSimple>
        </w:p>
      </w:tc>
    </w:tr>
    <w:tr w:rsidR="00605C5D" w:rsidTr="00042D97">
      <w:tc>
        <w:tcPr>
          <w:tcW w:w="3125" w:type="pct"/>
        </w:tcPr>
        <w:p w:rsidR="00605C5D" w:rsidRPr="00971EF0" w:rsidRDefault="00A85AD8">
          <w:pPr>
            <w:rPr>
              <w:lang w:val="pt-BR"/>
            </w:rPr>
          </w:pPr>
          <w:fldSimple w:instr=" TITLE  \* MERGEFORMAT ">
            <w:r w:rsidR="00605C5D">
              <w:rPr>
                <w:lang w:val="pt-BR"/>
              </w:rPr>
              <w:t>Especificação Técnica de ETL</w:t>
            </w:r>
          </w:fldSimple>
        </w:p>
      </w:tc>
      <w:tc>
        <w:tcPr>
          <w:tcW w:w="1875" w:type="pct"/>
        </w:tcPr>
        <w:p w:rsidR="00605C5D" w:rsidRDefault="00A85AD8" w:rsidP="006E73EB">
          <w:pPr>
            <w:jc w:val="right"/>
          </w:pPr>
          <w:fldSimple w:instr=" Styleref &quot;DocDate&quot; \* mergeformat ">
            <w:r w:rsidR="00B554C2">
              <w:rPr>
                <w:noProof/>
              </w:rPr>
              <w:t>10/12/2012</w:t>
            </w:r>
          </w:fldSimple>
        </w:p>
      </w:tc>
    </w:tr>
  </w:tbl>
  <w:p w:rsidR="00605C5D" w:rsidRDefault="00605C5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34" w:type="pct"/>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060"/>
      <w:gridCol w:w="3105"/>
    </w:tblGrid>
    <w:tr w:rsidR="00605C5D" w:rsidTr="00042D97">
      <w:tc>
        <w:tcPr>
          <w:tcW w:w="3306"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694" w:type="pct"/>
        </w:tcPr>
        <w:p w:rsidR="00605C5D" w:rsidRDefault="00A85AD8">
          <w:pPr>
            <w:tabs>
              <w:tab w:val="left" w:pos="1135"/>
            </w:tabs>
            <w:spacing w:before="40"/>
            <w:ind w:right="68"/>
            <w:jc w:val="right"/>
          </w:pPr>
          <w:fldSimple w:instr=" styleref &quot;Version&quot; \* mergeformat ">
            <w:r w:rsidR="00B554C2">
              <w:rPr>
                <w:noProof/>
              </w:rPr>
              <w:t>Versão 1.1</w:t>
            </w:r>
          </w:fldSimple>
        </w:p>
      </w:tc>
    </w:tr>
    <w:tr w:rsidR="00605C5D" w:rsidTr="00042D97">
      <w:tc>
        <w:tcPr>
          <w:tcW w:w="3306" w:type="pct"/>
        </w:tcPr>
        <w:p w:rsidR="00605C5D" w:rsidRPr="00971EF0" w:rsidRDefault="00A85AD8">
          <w:pPr>
            <w:rPr>
              <w:lang w:val="pt-BR"/>
            </w:rPr>
          </w:pPr>
          <w:fldSimple w:instr=" TITLE  \* MERGEFORMAT ">
            <w:r w:rsidR="00605C5D">
              <w:rPr>
                <w:lang w:val="pt-BR"/>
              </w:rPr>
              <w:t>Especificação Técnica de ETL</w:t>
            </w:r>
          </w:fldSimple>
        </w:p>
      </w:tc>
      <w:tc>
        <w:tcPr>
          <w:tcW w:w="1694" w:type="pct"/>
        </w:tcPr>
        <w:p w:rsidR="00605C5D" w:rsidRDefault="00A85AD8" w:rsidP="006E73EB">
          <w:pPr>
            <w:jc w:val="right"/>
          </w:pPr>
          <w:fldSimple w:instr=" Styleref &quot;DocDate&quot; \* mergeformat ">
            <w:r w:rsidR="00B554C2">
              <w:rPr>
                <w:noProof/>
              </w:rPr>
              <w:t>10/12/2012</w:t>
            </w:r>
          </w:fldSimple>
        </w:p>
      </w:tc>
    </w:tr>
  </w:tbl>
  <w:p w:rsidR="00605C5D" w:rsidRDefault="00605C5D">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176"/>
      <w:gridCol w:w="3105"/>
    </w:tblGrid>
    <w:tr w:rsidR="00605C5D" w:rsidTr="00042D97">
      <w:tc>
        <w:tcPr>
          <w:tcW w:w="3125"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605C5D" w:rsidRDefault="00A85AD8">
          <w:pPr>
            <w:tabs>
              <w:tab w:val="left" w:pos="1135"/>
            </w:tabs>
            <w:spacing w:before="40"/>
            <w:ind w:right="68"/>
            <w:jc w:val="right"/>
          </w:pPr>
          <w:fldSimple w:instr=" styleref &quot;Version&quot; \* mergeformat ">
            <w:r w:rsidR="00B554C2">
              <w:rPr>
                <w:noProof/>
              </w:rPr>
              <w:t>Versão 1.1</w:t>
            </w:r>
          </w:fldSimple>
        </w:p>
      </w:tc>
    </w:tr>
    <w:tr w:rsidR="00605C5D" w:rsidTr="00042D97">
      <w:tc>
        <w:tcPr>
          <w:tcW w:w="3125" w:type="pct"/>
        </w:tcPr>
        <w:p w:rsidR="00605C5D" w:rsidRPr="00971EF0" w:rsidRDefault="00A85AD8">
          <w:pPr>
            <w:rPr>
              <w:lang w:val="pt-BR"/>
            </w:rPr>
          </w:pPr>
          <w:fldSimple w:instr=" TITLE  \* MERGEFORMAT ">
            <w:r w:rsidR="00605C5D">
              <w:rPr>
                <w:lang w:val="pt-BR"/>
              </w:rPr>
              <w:t>Especificação Técnica de ETL</w:t>
            </w:r>
          </w:fldSimple>
        </w:p>
      </w:tc>
      <w:tc>
        <w:tcPr>
          <w:tcW w:w="1875" w:type="pct"/>
        </w:tcPr>
        <w:p w:rsidR="00605C5D" w:rsidRDefault="00A85AD8" w:rsidP="006E73EB">
          <w:pPr>
            <w:jc w:val="right"/>
          </w:pPr>
          <w:fldSimple w:instr=" Styleref &quot;DocDate&quot; \* mergeformat ">
            <w:r w:rsidR="00B554C2">
              <w:rPr>
                <w:noProof/>
              </w:rPr>
              <w:t>10/12/2012</w:t>
            </w:r>
          </w:fldSimple>
        </w:p>
      </w:tc>
    </w:tr>
  </w:tbl>
  <w:p w:rsidR="00605C5D" w:rsidRDefault="00605C5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605C5D" w:rsidTr="0029606B">
      <w:tc>
        <w:tcPr>
          <w:tcW w:w="7479" w:type="dxa"/>
        </w:tcPr>
        <w:p w:rsidR="00605C5D" w:rsidRPr="00EC6F75" w:rsidRDefault="00605C5D"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6521" w:type="dxa"/>
        </w:tcPr>
        <w:p w:rsidR="00605C5D" w:rsidRDefault="00A85AD8" w:rsidP="00D30C2E">
          <w:pPr>
            <w:tabs>
              <w:tab w:val="left" w:pos="1135"/>
            </w:tabs>
            <w:spacing w:before="40"/>
            <w:ind w:right="68"/>
            <w:jc w:val="right"/>
          </w:pPr>
          <w:fldSimple w:instr=" styleref &quot;Version&quot; \* mergeformat ">
            <w:r w:rsidR="00B554C2">
              <w:rPr>
                <w:noProof/>
              </w:rPr>
              <w:t>Versão 1.1</w:t>
            </w:r>
          </w:fldSimple>
        </w:p>
      </w:tc>
    </w:tr>
    <w:tr w:rsidR="00605C5D" w:rsidTr="0029606B">
      <w:tc>
        <w:tcPr>
          <w:tcW w:w="7479" w:type="dxa"/>
        </w:tcPr>
        <w:p w:rsidR="00605C5D" w:rsidRPr="00971EF0" w:rsidRDefault="00A85AD8" w:rsidP="00D30C2E">
          <w:pPr>
            <w:rPr>
              <w:lang w:val="pt-BR"/>
            </w:rPr>
          </w:pPr>
          <w:fldSimple w:instr=" TITLE  \* MERGEFORMAT ">
            <w:r w:rsidR="00605C5D">
              <w:rPr>
                <w:lang w:val="pt-BR"/>
              </w:rPr>
              <w:t>Especificação Técnica de ETL</w:t>
            </w:r>
          </w:fldSimple>
        </w:p>
      </w:tc>
      <w:tc>
        <w:tcPr>
          <w:tcW w:w="6521" w:type="dxa"/>
        </w:tcPr>
        <w:p w:rsidR="00605C5D" w:rsidRDefault="00A85AD8" w:rsidP="00D30C2E">
          <w:pPr>
            <w:jc w:val="right"/>
          </w:pPr>
          <w:fldSimple w:instr=" Styleref &quot;DocDate&quot; \* mergeformat ">
            <w:r w:rsidR="00B554C2">
              <w:rPr>
                <w:noProof/>
              </w:rPr>
              <w:t>10/12/2012</w:t>
            </w:r>
          </w:fldSimple>
        </w:p>
      </w:tc>
    </w:tr>
  </w:tbl>
  <w:p w:rsidR="00605C5D" w:rsidRDefault="00605C5D">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605C5D" w:rsidTr="0029606B">
      <w:tc>
        <w:tcPr>
          <w:tcW w:w="9498" w:type="dxa"/>
        </w:tcPr>
        <w:p w:rsidR="00605C5D" w:rsidRPr="00EC6F75" w:rsidRDefault="00605C5D"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5386" w:type="dxa"/>
        </w:tcPr>
        <w:p w:rsidR="00605C5D" w:rsidRDefault="00A85AD8">
          <w:pPr>
            <w:tabs>
              <w:tab w:val="left" w:pos="1135"/>
            </w:tabs>
            <w:spacing w:before="40"/>
            <w:ind w:right="68"/>
            <w:jc w:val="right"/>
          </w:pPr>
          <w:fldSimple w:instr=" styleref &quot;Version&quot; \* mergeformat ">
            <w:r w:rsidR="00B554C2">
              <w:rPr>
                <w:noProof/>
              </w:rPr>
              <w:t>Versão 1.1</w:t>
            </w:r>
          </w:fldSimple>
        </w:p>
      </w:tc>
    </w:tr>
    <w:tr w:rsidR="00605C5D" w:rsidTr="0029606B">
      <w:tc>
        <w:tcPr>
          <w:tcW w:w="9498" w:type="dxa"/>
        </w:tcPr>
        <w:p w:rsidR="00605C5D" w:rsidRPr="00971EF0" w:rsidRDefault="00A85AD8">
          <w:pPr>
            <w:rPr>
              <w:lang w:val="pt-BR"/>
            </w:rPr>
          </w:pPr>
          <w:fldSimple w:instr=" TITLE  \* MERGEFORMAT ">
            <w:r w:rsidR="00605C5D">
              <w:rPr>
                <w:lang w:val="pt-BR"/>
              </w:rPr>
              <w:t>Especificação Técnica de ETL</w:t>
            </w:r>
          </w:fldSimple>
        </w:p>
      </w:tc>
      <w:tc>
        <w:tcPr>
          <w:tcW w:w="5386" w:type="dxa"/>
        </w:tcPr>
        <w:p w:rsidR="00605C5D" w:rsidRDefault="00A85AD8">
          <w:pPr>
            <w:jc w:val="right"/>
          </w:pPr>
          <w:fldSimple w:instr=" Styleref &quot;DocDate&quot; \* mergeformat ">
            <w:r w:rsidR="00B554C2">
              <w:rPr>
                <w:noProof/>
              </w:rPr>
              <w:t>10/12/2012</w:t>
            </w:r>
          </w:fldSimple>
        </w:p>
      </w:tc>
    </w:tr>
  </w:tbl>
  <w:p w:rsidR="00605C5D" w:rsidRDefault="00605C5D">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605C5D" w:rsidRDefault="00A85AD8" w:rsidP="00D30C2E">
          <w:pPr>
            <w:tabs>
              <w:tab w:val="left" w:pos="1135"/>
            </w:tabs>
            <w:spacing w:before="40"/>
            <w:ind w:right="68"/>
            <w:jc w:val="right"/>
          </w:pPr>
          <w:fldSimple w:instr=" styleref &quot;Version&quot; \* mergeformat ">
            <w:r w:rsidR="00605C5D">
              <w:rPr>
                <w:noProof/>
              </w:rPr>
              <w:t>Versão 1.0</w:t>
            </w:r>
          </w:fldSimple>
        </w:p>
      </w:tc>
    </w:tr>
    <w:tr w:rsidR="00605C5D" w:rsidTr="00D30C2E">
      <w:tc>
        <w:tcPr>
          <w:tcW w:w="5670" w:type="dxa"/>
        </w:tcPr>
        <w:p w:rsidR="00605C5D" w:rsidRPr="00971EF0" w:rsidRDefault="00A85AD8" w:rsidP="00D30C2E">
          <w:pPr>
            <w:rPr>
              <w:lang w:val="pt-BR"/>
            </w:rPr>
          </w:pPr>
          <w:fldSimple w:instr=" TITLE  \* MERGEFORMAT ">
            <w:r w:rsidR="00605C5D">
              <w:rPr>
                <w:lang w:val="pt-BR"/>
              </w:rPr>
              <w:t>Especificação Técnica de ETL</w:t>
            </w:r>
          </w:fldSimple>
        </w:p>
      </w:tc>
      <w:tc>
        <w:tcPr>
          <w:tcW w:w="3402" w:type="dxa"/>
        </w:tcPr>
        <w:p w:rsidR="00605C5D" w:rsidRDefault="00A85AD8" w:rsidP="00D30C2E">
          <w:pPr>
            <w:jc w:val="right"/>
          </w:pPr>
          <w:fldSimple w:instr=" Styleref &quot;DocDate&quot; \* mergeformat ">
            <w:r w:rsidR="00605C5D">
              <w:rPr>
                <w:noProof/>
              </w:rPr>
              <w:t>04/10/2012</w:t>
            </w:r>
          </w:fldSimple>
        </w:p>
      </w:tc>
    </w:tr>
  </w:tbl>
  <w:p w:rsidR="00605C5D" w:rsidRDefault="00605C5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12E31"/>
    <w:rsid w:val="00021F77"/>
    <w:rsid w:val="000230DF"/>
    <w:rsid w:val="0002574C"/>
    <w:rsid w:val="0002637E"/>
    <w:rsid w:val="00031235"/>
    <w:rsid w:val="00033DBA"/>
    <w:rsid w:val="00037787"/>
    <w:rsid w:val="00042D97"/>
    <w:rsid w:val="000617BF"/>
    <w:rsid w:val="00062F21"/>
    <w:rsid w:val="00071640"/>
    <w:rsid w:val="00071801"/>
    <w:rsid w:val="0007224F"/>
    <w:rsid w:val="00081B08"/>
    <w:rsid w:val="00086A6E"/>
    <w:rsid w:val="00086FD6"/>
    <w:rsid w:val="00091C5D"/>
    <w:rsid w:val="000929CE"/>
    <w:rsid w:val="0009556E"/>
    <w:rsid w:val="000A2DD5"/>
    <w:rsid w:val="000A63A3"/>
    <w:rsid w:val="000B1C93"/>
    <w:rsid w:val="000D0702"/>
    <w:rsid w:val="000E512A"/>
    <w:rsid w:val="000F56F3"/>
    <w:rsid w:val="000F73C6"/>
    <w:rsid w:val="0011592C"/>
    <w:rsid w:val="0011677A"/>
    <w:rsid w:val="001179AD"/>
    <w:rsid w:val="0012582D"/>
    <w:rsid w:val="001331A2"/>
    <w:rsid w:val="00133262"/>
    <w:rsid w:val="00134261"/>
    <w:rsid w:val="001430EF"/>
    <w:rsid w:val="0014399C"/>
    <w:rsid w:val="0014523F"/>
    <w:rsid w:val="0014762C"/>
    <w:rsid w:val="00150A02"/>
    <w:rsid w:val="001608E8"/>
    <w:rsid w:val="00161F2E"/>
    <w:rsid w:val="001633A0"/>
    <w:rsid w:val="00166FA1"/>
    <w:rsid w:val="0017069D"/>
    <w:rsid w:val="001718BA"/>
    <w:rsid w:val="00172367"/>
    <w:rsid w:val="00175B5D"/>
    <w:rsid w:val="001764BC"/>
    <w:rsid w:val="00183150"/>
    <w:rsid w:val="001855C5"/>
    <w:rsid w:val="00186B4B"/>
    <w:rsid w:val="001904BE"/>
    <w:rsid w:val="00194A0D"/>
    <w:rsid w:val="001A4678"/>
    <w:rsid w:val="001A54AA"/>
    <w:rsid w:val="001A60D1"/>
    <w:rsid w:val="001A7BB2"/>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44835"/>
    <w:rsid w:val="00253005"/>
    <w:rsid w:val="002554EB"/>
    <w:rsid w:val="00256F05"/>
    <w:rsid w:val="00261B4B"/>
    <w:rsid w:val="00270184"/>
    <w:rsid w:val="00270F90"/>
    <w:rsid w:val="002714F1"/>
    <w:rsid w:val="002753A2"/>
    <w:rsid w:val="0027720B"/>
    <w:rsid w:val="00277219"/>
    <w:rsid w:val="0028236C"/>
    <w:rsid w:val="00287667"/>
    <w:rsid w:val="00290F16"/>
    <w:rsid w:val="00293FE9"/>
    <w:rsid w:val="0029606B"/>
    <w:rsid w:val="002A50B9"/>
    <w:rsid w:val="002B28A9"/>
    <w:rsid w:val="002B7ABB"/>
    <w:rsid w:val="002C66BD"/>
    <w:rsid w:val="002D1FEA"/>
    <w:rsid w:val="002D4933"/>
    <w:rsid w:val="002D5133"/>
    <w:rsid w:val="002E5E74"/>
    <w:rsid w:val="002F5F8D"/>
    <w:rsid w:val="002F646C"/>
    <w:rsid w:val="003050DB"/>
    <w:rsid w:val="003069CE"/>
    <w:rsid w:val="00310106"/>
    <w:rsid w:val="003101EF"/>
    <w:rsid w:val="00313F6B"/>
    <w:rsid w:val="00314550"/>
    <w:rsid w:val="00321E20"/>
    <w:rsid w:val="00324F08"/>
    <w:rsid w:val="003264E4"/>
    <w:rsid w:val="00340100"/>
    <w:rsid w:val="003431B9"/>
    <w:rsid w:val="00355ED0"/>
    <w:rsid w:val="0036083A"/>
    <w:rsid w:val="00362802"/>
    <w:rsid w:val="00365C24"/>
    <w:rsid w:val="00367A3F"/>
    <w:rsid w:val="00367EED"/>
    <w:rsid w:val="00374313"/>
    <w:rsid w:val="00381036"/>
    <w:rsid w:val="003854A1"/>
    <w:rsid w:val="00385A6F"/>
    <w:rsid w:val="00386A14"/>
    <w:rsid w:val="00386C54"/>
    <w:rsid w:val="003968BD"/>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19B7"/>
    <w:rsid w:val="0042732B"/>
    <w:rsid w:val="004316C1"/>
    <w:rsid w:val="004323B2"/>
    <w:rsid w:val="00433A88"/>
    <w:rsid w:val="00445BD5"/>
    <w:rsid w:val="004470EE"/>
    <w:rsid w:val="004517B8"/>
    <w:rsid w:val="00457476"/>
    <w:rsid w:val="0046327B"/>
    <w:rsid w:val="00473824"/>
    <w:rsid w:val="00476753"/>
    <w:rsid w:val="00476F4B"/>
    <w:rsid w:val="00480239"/>
    <w:rsid w:val="00481AFE"/>
    <w:rsid w:val="00484F97"/>
    <w:rsid w:val="00496A91"/>
    <w:rsid w:val="00497B46"/>
    <w:rsid w:val="004A25EE"/>
    <w:rsid w:val="004A7235"/>
    <w:rsid w:val="004B1626"/>
    <w:rsid w:val="004B1E12"/>
    <w:rsid w:val="004B567B"/>
    <w:rsid w:val="004C1864"/>
    <w:rsid w:val="004C61B7"/>
    <w:rsid w:val="004D3A87"/>
    <w:rsid w:val="004D3E08"/>
    <w:rsid w:val="004D560D"/>
    <w:rsid w:val="004D6360"/>
    <w:rsid w:val="004D6505"/>
    <w:rsid w:val="004E11A3"/>
    <w:rsid w:val="004E2C40"/>
    <w:rsid w:val="004E54B3"/>
    <w:rsid w:val="004F14CE"/>
    <w:rsid w:val="004F4364"/>
    <w:rsid w:val="004F5986"/>
    <w:rsid w:val="004F5E08"/>
    <w:rsid w:val="004F7FA5"/>
    <w:rsid w:val="00505DC3"/>
    <w:rsid w:val="00506138"/>
    <w:rsid w:val="00513576"/>
    <w:rsid w:val="00520E73"/>
    <w:rsid w:val="005238CB"/>
    <w:rsid w:val="00540C48"/>
    <w:rsid w:val="0054279A"/>
    <w:rsid w:val="005470D9"/>
    <w:rsid w:val="005507AA"/>
    <w:rsid w:val="005546BE"/>
    <w:rsid w:val="00565677"/>
    <w:rsid w:val="00574301"/>
    <w:rsid w:val="005748E0"/>
    <w:rsid w:val="0057748C"/>
    <w:rsid w:val="005823B4"/>
    <w:rsid w:val="00584E4E"/>
    <w:rsid w:val="00587A3B"/>
    <w:rsid w:val="00593B6C"/>
    <w:rsid w:val="0059521F"/>
    <w:rsid w:val="005A1CB2"/>
    <w:rsid w:val="005A2F0E"/>
    <w:rsid w:val="005B1B07"/>
    <w:rsid w:val="005B6179"/>
    <w:rsid w:val="005C0B07"/>
    <w:rsid w:val="005E7087"/>
    <w:rsid w:val="005F19FC"/>
    <w:rsid w:val="005F2487"/>
    <w:rsid w:val="005F501C"/>
    <w:rsid w:val="00602C30"/>
    <w:rsid w:val="006051C5"/>
    <w:rsid w:val="00605C5D"/>
    <w:rsid w:val="006071F3"/>
    <w:rsid w:val="00610E57"/>
    <w:rsid w:val="00622364"/>
    <w:rsid w:val="006255B6"/>
    <w:rsid w:val="0062774D"/>
    <w:rsid w:val="00632F2F"/>
    <w:rsid w:val="0063658C"/>
    <w:rsid w:val="00637DE3"/>
    <w:rsid w:val="00642184"/>
    <w:rsid w:val="00643898"/>
    <w:rsid w:val="00643DFE"/>
    <w:rsid w:val="00647F11"/>
    <w:rsid w:val="00650ED6"/>
    <w:rsid w:val="00652C1D"/>
    <w:rsid w:val="00656BF3"/>
    <w:rsid w:val="00656CB9"/>
    <w:rsid w:val="0066249F"/>
    <w:rsid w:val="00665168"/>
    <w:rsid w:val="006707BB"/>
    <w:rsid w:val="00675E66"/>
    <w:rsid w:val="006773E4"/>
    <w:rsid w:val="00677642"/>
    <w:rsid w:val="006845AC"/>
    <w:rsid w:val="006A385D"/>
    <w:rsid w:val="006A60E1"/>
    <w:rsid w:val="006C3741"/>
    <w:rsid w:val="006C6EB7"/>
    <w:rsid w:val="006C70ED"/>
    <w:rsid w:val="006C79F4"/>
    <w:rsid w:val="006D008B"/>
    <w:rsid w:val="006D27B1"/>
    <w:rsid w:val="006D49A8"/>
    <w:rsid w:val="006D4BA7"/>
    <w:rsid w:val="006D4CC7"/>
    <w:rsid w:val="006E143A"/>
    <w:rsid w:val="006E5DCE"/>
    <w:rsid w:val="006E6BEE"/>
    <w:rsid w:val="006E73EB"/>
    <w:rsid w:val="006F3C22"/>
    <w:rsid w:val="006F3F18"/>
    <w:rsid w:val="006F4630"/>
    <w:rsid w:val="006F59F2"/>
    <w:rsid w:val="006F6D8F"/>
    <w:rsid w:val="006F777B"/>
    <w:rsid w:val="007043CA"/>
    <w:rsid w:val="007103F8"/>
    <w:rsid w:val="007143AB"/>
    <w:rsid w:val="007155B2"/>
    <w:rsid w:val="00726B53"/>
    <w:rsid w:val="00727C2F"/>
    <w:rsid w:val="0073338A"/>
    <w:rsid w:val="00742356"/>
    <w:rsid w:val="00743F32"/>
    <w:rsid w:val="0074567D"/>
    <w:rsid w:val="00751272"/>
    <w:rsid w:val="00754C2C"/>
    <w:rsid w:val="00754CDC"/>
    <w:rsid w:val="007559E8"/>
    <w:rsid w:val="00757FD4"/>
    <w:rsid w:val="0076124C"/>
    <w:rsid w:val="00761B92"/>
    <w:rsid w:val="00762EA9"/>
    <w:rsid w:val="00764D2A"/>
    <w:rsid w:val="0077414A"/>
    <w:rsid w:val="00775281"/>
    <w:rsid w:val="00780F36"/>
    <w:rsid w:val="007857F1"/>
    <w:rsid w:val="0079541B"/>
    <w:rsid w:val="007A68B1"/>
    <w:rsid w:val="007B5157"/>
    <w:rsid w:val="007B62D3"/>
    <w:rsid w:val="007C7C33"/>
    <w:rsid w:val="007D01DB"/>
    <w:rsid w:val="007D2DC0"/>
    <w:rsid w:val="007E41DF"/>
    <w:rsid w:val="007F5088"/>
    <w:rsid w:val="007F6E35"/>
    <w:rsid w:val="00800890"/>
    <w:rsid w:val="00804643"/>
    <w:rsid w:val="008156E0"/>
    <w:rsid w:val="00816054"/>
    <w:rsid w:val="00817404"/>
    <w:rsid w:val="00821981"/>
    <w:rsid w:val="008230B9"/>
    <w:rsid w:val="00834634"/>
    <w:rsid w:val="00836F67"/>
    <w:rsid w:val="0084504D"/>
    <w:rsid w:val="0085366E"/>
    <w:rsid w:val="00862543"/>
    <w:rsid w:val="00862B10"/>
    <w:rsid w:val="008664BC"/>
    <w:rsid w:val="00872FDE"/>
    <w:rsid w:val="00874FB8"/>
    <w:rsid w:val="00876BD1"/>
    <w:rsid w:val="00877784"/>
    <w:rsid w:val="00881208"/>
    <w:rsid w:val="00884073"/>
    <w:rsid w:val="00884EFE"/>
    <w:rsid w:val="008860AB"/>
    <w:rsid w:val="008A48E9"/>
    <w:rsid w:val="008B01B3"/>
    <w:rsid w:val="008B034C"/>
    <w:rsid w:val="008B4054"/>
    <w:rsid w:val="008B5C0C"/>
    <w:rsid w:val="008C1654"/>
    <w:rsid w:val="008C5AD4"/>
    <w:rsid w:val="008D0CBC"/>
    <w:rsid w:val="008D17BE"/>
    <w:rsid w:val="008D3074"/>
    <w:rsid w:val="008E0206"/>
    <w:rsid w:val="008E4783"/>
    <w:rsid w:val="008E5E12"/>
    <w:rsid w:val="008E77A1"/>
    <w:rsid w:val="008F66A7"/>
    <w:rsid w:val="00904DA6"/>
    <w:rsid w:val="00905F81"/>
    <w:rsid w:val="00913555"/>
    <w:rsid w:val="00917EA0"/>
    <w:rsid w:val="0092275E"/>
    <w:rsid w:val="00922959"/>
    <w:rsid w:val="00931D7E"/>
    <w:rsid w:val="00933F22"/>
    <w:rsid w:val="009348D9"/>
    <w:rsid w:val="00951331"/>
    <w:rsid w:val="00952B11"/>
    <w:rsid w:val="00956A6A"/>
    <w:rsid w:val="00957148"/>
    <w:rsid w:val="00963024"/>
    <w:rsid w:val="00971EF0"/>
    <w:rsid w:val="00972DE5"/>
    <w:rsid w:val="0097495B"/>
    <w:rsid w:val="00980BDA"/>
    <w:rsid w:val="0098131C"/>
    <w:rsid w:val="00983149"/>
    <w:rsid w:val="0098458A"/>
    <w:rsid w:val="009934D1"/>
    <w:rsid w:val="009945D6"/>
    <w:rsid w:val="00994C09"/>
    <w:rsid w:val="009A0E1F"/>
    <w:rsid w:val="009A2BD7"/>
    <w:rsid w:val="009A56DC"/>
    <w:rsid w:val="009A6531"/>
    <w:rsid w:val="009A6AB4"/>
    <w:rsid w:val="009B256B"/>
    <w:rsid w:val="009B5A23"/>
    <w:rsid w:val="009B6ACE"/>
    <w:rsid w:val="009C4BD1"/>
    <w:rsid w:val="009C6FCE"/>
    <w:rsid w:val="009D2020"/>
    <w:rsid w:val="009D2D0F"/>
    <w:rsid w:val="009D33F1"/>
    <w:rsid w:val="009E232A"/>
    <w:rsid w:val="009F03DD"/>
    <w:rsid w:val="009F280B"/>
    <w:rsid w:val="009F291D"/>
    <w:rsid w:val="009F5614"/>
    <w:rsid w:val="00A00E41"/>
    <w:rsid w:val="00A037C2"/>
    <w:rsid w:val="00A04AC6"/>
    <w:rsid w:val="00A059C3"/>
    <w:rsid w:val="00A06551"/>
    <w:rsid w:val="00A13ABC"/>
    <w:rsid w:val="00A326A9"/>
    <w:rsid w:val="00A361DE"/>
    <w:rsid w:val="00A41E89"/>
    <w:rsid w:val="00A460BD"/>
    <w:rsid w:val="00A50668"/>
    <w:rsid w:val="00A60983"/>
    <w:rsid w:val="00A60E0C"/>
    <w:rsid w:val="00A64694"/>
    <w:rsid w:val="00A653F9"/>
    <w:rsid w:val="00A65D35"/>
    <w:rsid w:val="00A66764"/>
    <w:rsid w:val="00A670CA"/>
    <w:rsid w:val="00A84A83"/>
    <w:rsid w:val="00A8514B"/>
    <w:rsid w:val="00A85AD8"/>
    <w:rsid w:val="00A912A5"/>
    <w:rsid w:val="00A9685B"/>
    <w:rsid w:val="00AA235F"/>
    <w:rsid w:val="00AA795F"/>
    <w:rsid w:val="00AA7F76"/>
    <w:rsid w:val="00AB3EAE"/>
    <w:rsid w:val="00AB5A8E"/>
    <w:rsid w:val="00AC3EA5"/>
    <w:rsid w:val="00AC477A"/>
    <w:rsid w:val="00AD46A8"/>
    <w:rsid w:val="00AD76F3"/>
    <w:rsid w:val="00AE0149"/>
    <w:rsid w:val="00AE509D"/>
    <w:rsid w:val="00AE577A"/>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4C2"/>
    <w:rsid w:val="00B55E6D"/>
    <w:rsid w:val="00B636BB"/>
    <w:rsid w:val="00B67E71"/>
    <w:rsid w:val="00B70FD2"/>
    <w:rsid w:val="00B77992"/>
    <w:rsid w:val="00B81F0D"/>
    <w:rsid w:val="00B8245B"/>
    <w:rsid w:val="00B83FE8"/>
    <w:rsid w:val="00B940E7"/>
    <w:rsid w:val="00B94B53"/>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27E5"/>
    <w:rsid w:val="00C06802"/>
    <w:rsid w:val="00C12705"/>
    <w:rsid w:val="00C157C7"/>
    <w:rsid w:val="00C25FE0"/>
    <w:rsid w:val="00C26030"/>
    <w:rsid w:val="00C2710B"/>
    <w:rsid w:val="00C30886"/>
    <w:rsid w:val="00C32513"/>
    <w:rsid w:val="00C3405F"/>
    <w:rsid w:val="00C35C45"/>
    <w:rsid w:val="00C36AAA"/>
    <w:rsid w:val="00C504DF"/>
    <w:rsid w:val="00C56A12"/>
    <w:rsid w:val="00C60520"/>
    <w:rsid w:val="00C61814"/>
    <w:rsid w:val="00C653EB"/>
    <w:rsid w:val="00C66200"/>
    <w:rsid w:val="00C6705C"/>
    <w:rsid w:val="00C857F1"/>
    <w:rsid w:val="00C8594A"/>
    <w:rsid w:val="00C879AF"/>
    <w:rsid w:val="00C93DB8"/>
    <w:rsid w:val="00C9423C"/>
    <w:rsid w:val="00C95636"/>
    <w:rsid w:val="00C95F61"/>
    <w:rsid w:val="00C97105"/>
    <w:rsid w:val="00C97EC5"/>
    <w:rsid w:val="00CA1D2E"/>
    <w:rsid w:val="00CB3972"/>
    <w:rsid w:val="00CB5989"/>
    <w:rsid w:val="00CB744A"/>
    <w:rsid w:val="00CC539B"/>
    <w:rsid w:val="00CD11B6"/>
    <w:rsid w:val="00CE1FC7"/>
    <w:rsid w:val="00CE5B22"/>
    <w:rsid w:val="00CE79BA"/>
    <w:rsid w:val="00CF005E"/>
    <w:rsid w:val="00CF4D8F"/>
    <w:rsid w:val="00D00ACF"/>
    <w:rsid w:val="00D039CF"/>
    <w:rsid w:val="00D04FC9"/>
    <w:rsid w:val="00D11BA7"/>
    <w:rsid w:val="00D14F97"/>
    <w:rsid w:val="00D151B7"/>
    <w:rsid w:val="00D20A0E"/>
    <w:rsid w:val="00D30C2E"/>
    <w:rsid w:val="00D3252C"/>
    <w:rsid w:val="00D36CE7"/>
    <w:rsid w:val="00D40F61"/>
    <w:rsid w:val="00D418AF"/>
    <w:rsid w:val="00D41CE3"/>
    <w:rsid w:val="00D44F89"/>
    <w:rsid w:val="00D46109"/>
    <w:rsid w:val="00D573CE"/>
    <w:rsid w:val="00D57FF7"/>
    <w:rsid w:val="00D611F8"/>
    <w:rsid w:val="00D6165B"/>
    <w:rsid w:val="00D64582"/>
    <w:rsid w:val="00D64CF9"/>
    <w:rsid w:val="00D65635"/>
    <w:rsid w:val="00D659B0"/>
    <w:rsid w:val="00D66F12"/>
    <w:rsid w:val="00D812BA"/>
    <w:rsid w:val="00D82025"/>
    <w:rsid w:val="00D85340"/>
    <w:rsid w:val="00D85C5E"/>
    <w:rsid w:val="00D94AB1"/>
    <w:rsid w:val="00DA0202"/>
    <w:rsid w:val="00DA31EE"/>
    <w:rsid w:val="00DA439C"/>
    <w:rsid w:val="00DB3F3B"/>
    <w:rsid w:val="00DB71BB"/>
    <w:rsid w:val="00DC05AC"/>
    <w:rsid w:val="00DC436B"/>
    <w:rsid w:val="00DD51AD"/>
    <w:rsid w:val="00DE79BE"/>
    <w:rsid w:val="00DF3570"/>
    <w:rsid w:val="00DF3A9E"/>
    <w:rsid w:val="00DF3B47"/>
    <w:rsid w:val="00DF6165"/>
    <w:rsid w:val="00E01A35"/>
    <w:rsid w:val="00E01EEC"/>
    <w:rsid w:val="00E03F3D"/>
    <w:rsid w:val="00E073F7"/>
    <w:rsid w:val="00E15B8A"/>
    <w:rsid w:val="00E22194"/>
    <w:rsid w:val="00E24821"/>
    <w:rsid w:val="00E24A4B"/>
    <w:rsid w:val="00E2613E"/>
    <w:rsid w:val="00E27330"/>
    <w:rsid w:val="00E3315D"/>
    <w:rsid w:val="00E420BC"/>
    <w:rsid w:val="00E42400"/>
    <w:rsid w:val="00E43368"/>
    <w:rsid w:val="00E456AF"/>
    <w:rsid w:val="00E460F9"/>
    <w:rsid w:val="00E47974"/>
    <w:rsid w:val="00E51155"/>
    <w:rsid w:val="00E51492"/>
    <w:rsid w:val="00E5343E"/>
    <w:rsid w:val="00E554A5"/>
    <w:rsid w:val="00E57892"/>
    <w:rsid w:val="00E61D62"/>
    <w:rsid w:val="00E70887"/>
    <w:rsid w:val="00E723EE"/>
    <w:rsid w:val="00E74770"/>
    <w:rsid w:val="00E8564B"/>
    <w:rsid w:val="00E8658C"/>
    <w:rsid w:val="00E967A0"/>
    <w:rsid w:val="00EB721B"/>
    <w:rsid w:val="00EC49D8"/>
    <w:rsid w:val="00EC5B21"/>
    <w:rsid w:val="00EC6F75"/>
    <w:rsid w:val="00ED2E75"/>
    <w:rsid w:val="00EE012E"/>
    <w:rsid w:val="00EE2772"/>
    <w:rsid w:val="00EE7F46"/>
    <w:rsid w:val="00EF1CD8"/>
    <w:rsid w:val="00EF78BC"/>
    <w:rsid w:val="00F007CB"/>
    <w:rsid w:val="00F0109D"/>
    <w:rsid w:val="00F07A2A"/>
    <w:rsid w:val="00F1130D"/>
    <w:rsid w:val="00F13721"/>
    <w:rsid w:val="00F16CBE"/>
    <w:rsid w:val="00F2112F"/>
    <w:rsid w:val="00F3055E"/>
    <w:rsid w:val="00F328C1"/>
    <w:rsid w:val="00F36FB4"/>
    <w:rsid w:val="00F40C06"/>
    <w:rsid w:val="00F42BE7"/>
    <w:rsid w:val="00F4393E"/>
    <w:rsid w:val="00F45C98"/>
    <w:rsid w:val="00F522BA"/>
    <w:rsid w:val="00F528F6"/>
    <w:rsid w:val="00F53B41"/>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6220"/>
    <w:rsid w:val="00FA78E5"/>
    <w:rsid w:val="00FB2261"/>
    <w:rsid w:val="00FB3825"/>
    <w:rsid w:val="00FB3B11"/>
    <w:rsid w:val="00FB4980"/>
    <w:rsid w:val="00FC3150"/>
    <w:rsid w:val="00FC3A0D"/>
    <w:rsid w:val="00FC7AEA"/>
    <w:rsid w:val="00FD087D"/>
    <w:rsid w:val="00FD1418"/>
    <w:rsid w:val="00FD267A"/>
    <w:rsid w:val="00FD2E4C"/>
    <w:rsid w:val="00FD42BA"/>
    <w:rsid w:val="00FD70FA"/>
    <w:rsid w:val="00FE0E4B"/>
    <w:rsid w:val="00FE1FC0"/>
    <w:rsid w:val="00FE6E4B"/>
    <w:rsid w:val="00FE7CCF"/>
    <w:rsid w:val="00FE7E5B"/>
    <w:rsid w:val="00FF2CD7"/>
    <w:rsid w:val="00FF70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oleObject" Target="embeddings/oleObject5.bin"/><Relationship Id="rId39" Type="http://schemas.openxmlformats.org/officeDocument/2006/relationships/header" Target="header10.xml"/><Relationship Id="rId21" Type="http://schemas.openxmlformats.org/officeDocument/2006/relationships/footer" Target="footer2.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oleObject" Target="embeddings/oleObject6.bin"/><Relationship Id="rId37" Type="http://schemas.openxmlformats.org/officeDocument/2006/relationships/footer" Target="footer8.xml"/><Relationship Id="rId40" Type="http://schemas.openxmlformats.org/officeDocument/2006/relationships/footer" Target="footer9.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7.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6.emf"/><Relationship Id="rId33" Type="http://schemas.openxmlformats.org/officeDocument/2006/relationships/header" Target="header6.xml"/><Relationship Id="rId38"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08DB7-0227-487B-BD41-31569B70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15</Pages>
  <Words>2114</Words>
  <Characters>11421</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Técnica de ETL</vt:lpstr>
      <vt:lpstr>Especificação Técnica de ETL</vt:lpstr>
    </vt:vector>
  </TitlesOfParts>
  <Manager>marcelo.marques.dsrh@estacio.br</Manager>
  <Company>Estácio Participações</Company>
  <LinksUpToDate>false</LinksUpToDate>
  <CharactersWithSpaces>13508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Área de Estágio e Cargas na ODS</dc:subject>
  <dc:creator>marcelo.marques.dsrh@estacio.br;Marcelo Marques</dc:creator>
  <cp:lastModifiedBy>Felipe</cp:lastModifiedBy>
  <cp:revision>24</cp:revision>
  <cp:lastPrinted>2012-06-06T16:48:00Z</cp:lastPrinted>
  <dcterms:created xsi:type="dcterms:W3CDTF">2012-12-14T16:32:00Z</dcterms:created>
  <dcterms:modified xsi:type="dcterms:W3CDTF">2012-12-18T18:46:00Z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