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drawing>
          <wp:inline distB="0" distT="0" distL="114300" distR="114300">
            <wp:extent cx="5732145" cy="989965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Especificação de Requisitos de Software para a Pol</w:t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cia Civil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registra os requisitos gerais do Sistema da Pol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 Civil, na forma de requisitos textuais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produto. 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Geral do Sistema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da Polícia Civil é um software com o propósito de gerenciar as ocorrências registradas pela polícia civil de uma região. Dentre as funcionalidades oferecidas pelo sistema se destacam o cadastramento de cidadãos e de funcionários e o gerenciamento de ocorrências registradas na delegacia.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da Polícia Civil tem como objetivo principal auxiliar o funcionário seja ele um policial ou um delegado, no registro de uma ocorrência que deve ser atendida pela Polícia Civil. Cada ocorrência é composta basicamente pela informação de data, hora e local do crime, delegacia de registro, delegado responsável, pessoas envolvidas, crime ou infração cometida e pelas evidências. Toda ocorrência é registrada por um funcionário e possui um delegado e uma equipe policial responsável pelo acompanhamento do caso, além de um comunicante, uma ou mais vítimas e testemunhas além do autor (suspeito). A delegacia responsável pode ser identificada por nome ou sigla. O crime é identificado pela descrição do artigo constitucional que foi violado. O local pode ser identificado por meio do CEP e, caso seja necessário, outras informações devem ser inseridas como, por exemplo, o número da casa ou apartamento onde ocorreu o fato. Por fim, as evidências podem ser armas, substâncias, objetos em geral, celulares, veículos, etc.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Classes de usuários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presente seção devem ser descritas as várias classes de usuário relevantes para o sistema.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Delegado – Pode atuar no registro e na avaliação das ocorrências, determinando o que deverá ser feito a partir das informações cadastradas, podendo expedir um mandado de prisão e pode gerar relatórios sobre detalhamento de ocorrências, estatísticas de ocorrências e fichas criminais de cidadãos sempre que necessário. É o administrador do sistema.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 – O funcionário administrativo é responsável por registrar uma ocorrência e realizar o cadastro de um cidadão. É um policial. </w:t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Definição de conceitos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 são descritos os principais conceitos relevantes para o domínio do sistema na forma de glossário.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Policial – Funcionário da polícia que pode ser um funcionário administrativo ou um policial de campo.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 – Pessoa civil que é atendida pela pol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Ocorrência – Acontecimento que necessita de intervenção policial.</w:t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Requisitos de Software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 são descritos os requisitos textuais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produto. Na Seção 5.1 são descritos os requisitos funcionais. Na Seção 5.2 são descritos os requisitos não-funcionais.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576" w:right="0" w:hanging="576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Controle e nível de acesso: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exigir que 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façam login.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delegado é administrador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sistema,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somente ele pode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 administrativo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o delegado façam a inclusão e alteração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delegado tenha a opção de expedir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prisão.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o delegado gere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relatórios estatísticos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funcionário administrativo e o delegado gerem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relatórios de evidências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detalhamento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 criminal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cidadão.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funcionário e o delegado façam a inclusão e a alteração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ocorrências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o delegado faça a inclusão e a alteração de 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que somente delegado encaminhe a ocorrência para outra delegacia.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before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Cadastro de cidadão: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cadastro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informado o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nome*, alcunha (vulgo), RG, CPF, data de nascimento*, naturalidade* (cidade e estado), nacionalidade*, endereço atual*, telefone, nome da mãe* e nome do pai.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*Campos obrigatórios.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cidadão possui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 status pode ser ativo, desaparecido ou falecido.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cidadão possui uma árvore de relacionamentos que incluem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 e filhos.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Cadastro de evidências: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evidências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informado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tipo de envolvimento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(arma do crime, objeto subtraído, a apurar) e 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providência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(apreendido, em busca, a apurar)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devem possuir em seu cadastro 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número de série, o calibre, o fabricante e o modelo.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devem possuir em seu cadastro 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número do IMEI, o número do celular, o fabricante, o modelo, o nome e o CPF do proprietário.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devem possuir em seu cadastro 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nome e a descrição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SUBSTÂNCIA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devem possuir em seu cadastro 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tipo de substância, o peso total, a embalagem (pacote,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capsula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 frasco), a quantidade unitária e a dimensão (largura, altura, comprimento) em centímetros da unidade.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evidências 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VEÍCULO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devem possuir em seu cadastro 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número do chassi, a placa, o ano de fabricação, o ano do modelo, o fabricante, o modelo e a cor.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ocorrências: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cadastro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ocorrências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devem ser informados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do crime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(logradouro*, número*, complemento, cep*, bairro*, cidade*, estado*, referência), a data*, o horário*, a infração/crime*, o delegado responsável*, a equipe policial envolvida (no mínimo um policial), as evidências e as pessoas envolvidas*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ocorrência pode ser marcada como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segredo de justiça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/ ou pode ser encaminhada a outra delegacia responsável.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ocorrência possui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Ao criar uma ocorrência seu que é marcado como ‘ativa’. Somente um delegado pode alterar o status de uma ocorrência, ou seja, marcá-la como ‘finalizada’.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envolvidas podem ser 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autor, autor conduzido (flagrante), vítima, vítima fatal, testemunha ou comunicante.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vítima fatal é incluída em uma ocorrência o sistema deve alterar automaticamente seu status como FALECIDO (A) no registro de cidadãos.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pessoa é incluída como vítima em uma ocorrência de desaparecimento o seu status deve ser automaticamente alterado para DESAPARECIDO (A) no registro de cidadãos.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delegado pode expedir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mandados de prisão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os autores da ocorrência.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mandado de prisão é cumprido o delegado deve atualizar a ocorrência realizando uma operação de captura do cidadão que possuía o mandado e o mandado deve ser marcado como cumprido.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todos os autores de uma ocorrência estiverem apreendidos a ocorrência deve ter seu status alterado para ‘finalizada’.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ocorrência não possui autor ela pode ser marcada como finalizada a qualquer momento de acordo com a autoridade do delegado.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Critérios de buscas: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 ser buscado pelo seu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cpf, nome, alcunha ou nome dos pais.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busca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delegacias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 ser realizada por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nome ou sigla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ocorrências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podem ser buscadas com quaisquer, porém pelo menos uma das opções: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crime, autor, vítima, autor conduzido, cidade, delegacia, data e número da ocorrência.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informar ao usuário quais são os últimos registros do sistema separados por categorias: Pessoas desaparecidas, mandados de prisão expedidos, veículos em busca, ocorrências registradas, ocorrências alteradas.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a geração e impressão de relatórios com todas as informações sobre: ficha criminal de um cidadão, detalhamento de ocorrências e relatórios estatísticos sobre as ocorrências.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relatórios estatísticos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devem possuir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período (data inicial e data final) e pelo menos uma referência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dentre: cidade, delegacia e crime.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576" w:right="0" w:hanging="576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Desempenho: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salvar as informações no banco de dados imediatamente após a conclusão dos cadastros. O tempo limite deve ser de 15s. Após esse tempo o sistema informa ao usuário que não foi possível estabelecer a conexão com o banco de dados.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acesso simultâneo de até 20 usuários conectados a uma rede local.</w:t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Confiabilidade: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fornecer facilidades para a realização de backups dos dados.</w:t>
      </w:r>
    </w:p>
    <w:p w:rsidR="00000000" w:rsidDel="00000000" w:rsidP="00000000" w:rsidRDefault="00000000" w:rsidRPr="00000000" w14:paraId="00000048">
      <w:pPr>
        <w:spacing w:after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Disponibilidade: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estar disponível 24hs por dia, 7 dias por semana. </w:t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before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Segurança: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as senhas do sistema devem ser criptografadas.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 acesso e controle de senhas deve ser fortemente seguro e as senhas trocadas periodicamente.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operar apenas na rede interna onde ele está sendo executado e permitir consultas externas somente através de sua interface Web.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diferenciar as permissões de acesso e identificação para diferentes tipos de usuários: administrador do sistema, funcionários e clientes que têm acesso ao sistema.</w:t>
      </w:r>
    </w:p>
    <w:p w:rsidR="00000000" w:rsidDel="00000000" w:rsidP="00000000" w:rsidRDefault="00000000" w:rsidRPr="00000000" w14:paraId="00000051">
      <w:pPr>
        <w:spacing w:after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Manutenibilidade: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implantado em módulos, permitindo a adição, exclusão ou alteração de partes do sistema sem afetar o seu funcionamento total. </w:t>
      </w:r>
    </w:p>
    <w:p w:rsidR="00000000" w:rsidDel="00000000" w:rsidP="00000000" w:rsidRDefault="00000000" w:rsidRPr="00000000" w14:paraId="00000054">
      <w:pPr>
        <w:spacing w:after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Portabilidade: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compatível com diferentes plataformas.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capaz de armazenar os dados em base de dados Oracle, Postgree ou MySQL.</w:t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versões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Essa seção apresenta o histórico de versões desse documento. </w:t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"/>
        <w:gridCol w:w="1316"/>
        <w:gridCol w:w="1658"/>
        <w:gridCol w:w="5196"/>
        <w:tblGridChange w:id="0">
          <w:tblGrid>
            <w:gridCol w:w="849"/>
            <w:gridCol w:w="1316"/>
            <w:gridCol w:w="1658"/>
            <w:gridCol w:w="519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Publicação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Ações realizadas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12/Mar/2018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Profª Jane D.A.S. Eleutério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Versão inicial do documento de requisitos para um sistema desktop.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60" w:lineRule="auto"/>
              <w:ind w:left="432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1"/>
        <w:keepLines w:val="1"/>
        <w:spacing w:after="120" w:before="120" w:lineRule="auto"/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Diagrama de atividade: </w:t>
      </w:r>
    </w:p>
    <w:p w:rsidR="00000000" w:rsidDel="00000000" w:rsidP="00000000" w:rsidRDefault="00000000" w:rsidRPr="00000000" w14:paraId="0000007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432" w:right="0" w:hanging="432"/>
        <w:contextualSpacing w:val="0"/>
        <w:jc w:val="both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Caso de Uso: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UC-01: [Realizar login / Usuário] (RF-01) O sistema deve exigir que os usuários façam login.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UC-02:</w:t>
        <w:tab/>
        <w:t xml:space="preserve">[Gerenciar funcionários / Delegado] (RF-02) O delegado é administrador do sistema, e somente ele pode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UC-03: [Gerenciar cidadão / Administrativo, Delegado] (RF-03) O sistema deve permitir que somente o funcionário administrativo e o delegado façam a inclusão e alteração de cidadão.</w:t>
      </w:r>
    </w:p>
    <w:p w:rsidR="00000000" w:rsidDel="00000000" w:rsidP="00000000" w:rsidRDefault="00000000" w:rsidRPr="00000000" w14:paraId="00000074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UC-03:</w:t>
        <w:tab/>
        <w:t xml:space="preserve">[Gerenciar cidadão / Administrativo, Delegado] (RF-11) No cadastro do cidadão deve ser informado o nome*, alcunha (vulgo), RG, CPF, data de nascimento*, </w:t>
        <w:tab/>
        <w:t xml:space="preserve">naturalidade* (cidade e estado), nacionalidade*, endereço atual*, telefone, nome da mãe* e nome do pai. *Campos obrigatórios.</w:t>
      </w:r>
    </w:p>
    <w:p w:rsidR="00000000" w:rsidDel="00000000" w:rsidP="00000000" w:rsidRDefault="00000000" w:rsidRPr="00000000" w14:paraId="00000075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UC-03:</w:t>
        <w:tab/>
        <w:t xml:space="preserve">[Gerenciar cidadão / Administrativo, Delegado] (RF-12) Todo cidadão possui um status. O status pode ser ativo, desaparecido ou falecido.</w:t>
      </w:r>
    </w:p>
    <w:p w:rsidR="00000000" w:rsidDel="00000000" w:rsidP="00000000" w:rsidRDefault="00000000" w:rsidRPr="00000000" w14:paraId="00000076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UC-03:</w:t>
        <w:tab/>
        <w:t xml:space="preserve">[Gerenciar cidadão / Administrativo, Delegado] (RF-13) Todo cidadão possui uma árvore de relacionamentos que incluem pais e filhos.</w:t>
      </w:r>
    </w:p>
    <w:p w:rsidR="00000000" w:rsidDel="00000000" w:rsidP="00000000" w:rsidRDefault="00000000" w:rsidRPr="00000000" w14:paraId="00000077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UC-03: [Gerenciar cidadão / Administrativo, Delegado] (RF-30) Um cidadão pode ser buscado pelo seu cpf, nome, alcunha ou nome dos pais.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UC-04:</w:t>
        <w:tab/>
        <w:t xml:space="preserve">[Gerenciar mandado / Delegado] (RF-04) O sistema deve permitir que somente o delegado tenha a opção de expedir mandados de prisão.</w:t>
      </w:r>
    </w:p>
    <w:p w:rsidR="00000000" w:rsidDel="00000000" w:rsidP="00000000" w:rsidRDefault="00000000" w:rsidRPr="00000000" w14:paraId="00000079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UC-04:</w:t>
        <w:tab/>
        <w:t xml:space="preserve">[Gerenciar mandado / Delegado] (RF-26) O delegado pode expedir mandados de prisão para os autores da ocorrência.</w:t>
      </w:r>
    </w:p>
    <w:p w:rsidR="00000000" w:rsidDel="00000000" w:rsidP="00000000" w:rsidRDefault="00000000" w:rsidRPr="00000000" w14:paraId="0000007A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UC-04:</w:t>
        <w:tab/>
        <w:t xml:space="preserve">[Gerenciar mandado / Delegado] (RF-27) Quando um mandado de prisão é cumprido o delegado deve atualizar a ocorrência realizando uma operação de captura do cidadão que possuía o mandado e o mandado deve ser marcado como cumprido.</w:t>
      </w:r>
    </w:p>
    <w:p w:rsidR="00000000" w:rsidDel="00000000" w:rsidP="00000000" w:rsidRDefault="00000000" w:rsidRPr="00000000" w14:paraId="0000007B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UC-04:</w:t>
        <w:tab/>
        <w:t xml:space="preserve">[Gerenciar mandado / Delegado] (RF-28) Quando todos os autores de uma ocorrência estiverem apreendidos a ocorrência deve ter seu status alterado para ‘finalizada’.</w:t>
      </w:r>
    </w:p>
    <w:p w:rsidR="00000000" w:rsidDel="00000000" w:rsidP="00000000" w:rsidRDefault="00000000" w:rsidRPr="00000000" w14:paraId="0000007C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UC-04:</w:t>
        <w:tab/>
        <w:t xml:space="preserve">[Gerenciar mandado / Delegado] (RF-29) Quando uma ocorrência não possui autor ela pode ser marcada como finalizada a qualquer momento de acordo com a autoridade do delegado.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UC-05:</w:t>
        <w:tab/>
        <w:t xml:space="preserve">[Gerar relatórios estatísticos / Delegado] (RF-05) O sistema deve permitir que somente o delegado gere relatórios estatísticos.</w:t>
      </w:r>
    </w:p>
    <w:p w:rsidR="00000000" w:rsidDel="00000000" w:rsidP="00000000" w:rsidRDefault="00000000" w:rsidRPr="00000000" w14:paraId="0000007E">
      <w:pPr>
        <w:widowControl w:val="0"/>
        <w:spacing w:before="120" w:lineRule="auto"/>
        <w:ind w:left="708.6614173228347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UC-05: [Gerar relatórios estatísticos / Delegado] (RF-35) Os relatórios estatísticos devem possuir um período (data inicial e data final) e pelo menos uma referência dentre: cidade, delegacia e crime.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UC-06:</w:t>
        <w:tab/>
        <w:t xml:space="preserve">[Gerar relatórios / Administrativo, Delegado] (RF-06) O sistema deve permitir que o funcionário administrativo e o delegado gerem relatórios de evidências, detalhamento da ocorrência e a ficha criminal do cidadão.</w:t>
      </w:r>
    </w:p>
    <w:p w:rsidR="00000000" w:rsidDel="00000000" w:rsidP="00000000" w:rsidRDefault="00000000" w:rsidRPr="00000000" w14:paraId="00000080">
      <w:pPr>
        <w:widowControl w:val="0"/>
        <w:spacing w:before="120" w:lineRule="auto"/>
        <w:ind w:left="708.6614173228347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UC-06: [Gerar relatórios / Administrativo, Delegado] (RF-34) O sistema deve permitir a geração e impressão de relatórios com todas as informações sobre: ficha criminal de um cidadão, detalhamento de ocorrências e relatórios estatísticos sobre as ocorrências.</w:t>
      </w:r>
    </w:p>
    <w:p w:rsidR="00000000" w:rsidDel="00000000" w:rsidP="00000000" w:rsidRDefault="00000000" w:rsidRPr="00000000" w14:paraId="00000081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</w:t>
        <w:tab/>
        <w:t xml:space="preserve">[Gerenciar ocorrências / Administrativo, Delegado] (RF-07) O sistema deve permitir que o funcionário e o delegado façam a inclusão e a alteração de ocorrências.</w:t>
      </w:r>
    </w:p>
    <w:p w:rsidR="00000000" w:rsidDel="00000000" w:rsidP="00000000" w:rsidRDefault="00000000" w:rsidRPr="00000000" w14:paraId="00000082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</w:t>
        <w:tab/>
        <w:t xml:space="preserve">[Gerenciar ocorrências / Delegado] (RF-09) O sistema deve permitir que somente delegado encaminhe a ocorrência para outra delegacia.</w:t>
      </w:r>
    </w:p>
    <w:p w:rsidR="00000000" w:rsidDel="00000000" w:rsidP="00000000" w:rsidRDefault="00000000" w:rsidRPr="00000000" w14:paraId="00000083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</w:t>
        <w:tab/>
        <w:t xml:space="preserve">[Gerenciar ocorrências / Administrativo, Delegado] (RF-20) No cadastro de ocorrências devem ser informados o local do crime (logradouro*, número*, complemento, cep*, bairro*, cidade*, estado*, referência), a data*, o horário*, a infração/crime*, o delegado responsável*, a equipe policial envolvida (no mínimo um policial), as evidências e as pessoas envolvidas*.</w:t>
      </w:r>
    </w:p>
    <w:p w:rsidR="00000000" w:rsidDel="00000000" w:rsidP="00000000" w:rsidRDefault="00000000" w:rsidRPr="00000000" w14:paraId="00000084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</w:t>
        <w:tab/>
        <w:t xml:space="preserve">[Gerenciar ocorrências / Administrativo, Delegado] (RF-21) Uma ocorrência pode ser marcada como segredo de justiça e / ou pode ser encaminhada a outra delegacia responsável.</w:t>
      </w:r>
    </w:p>
    <w:p w:rsidR="00000000" w:rsidDel="00000000" w:rsidP="00000000" w:rsidRDefault="00000000" w:rsidRPr="00000000" w14:paraId="00000085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</w:t>
        <w:tab/>
        <w:t xml:space="preserve">[Gerenciar ocorrências / Administrativo, Delegado] (RF-22) Toda ocorrência possui um status. Ao criar uma ocorrência seu status que é marcado como ‘ativa’. Somente um delegado pode alterar o status de uma ocorrência, ou seja, marcá-la como ‘finalizada’.</w:t>
      </w:r>
    </w:p>
    <w:p w:rsidR="00000000" w:rsidDel="00000000" w:rsidP="00000000" w:rsidRDefault="00000000" w:rsidRPr="00000000" w14:paraId="00000086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</w:t>
        <w:tab/>
        <w:t xml:space="preserve">[Gerenciar ocorrências / Administrativo, Delegado] (RF-23) As pessoas envolvidas podem ser do tipo autor, autor conduzido (flagrante), vítima, vítima fatal, testemunha ou comunicante.</w:t>
      </w:r>
    </w:p>
    <w:p w:rsidR="00000000" w:rsidDel="00000000" w:rsidP="00000000" w:rsidRDefault="00000000" w:rsidRPr="00000000" w14:paraId="00000087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</w:t>
        <w:tab/>
        <w:t xml:space="preserve">[Gerenciar ocorrências / Administrativo, Delegado] (RF-24) Quando uma vítima fatal é incluída em uma ocorrência o sistema deve alterar automaticamente seu status como FALECIDO (A) no registro de cidadãos.</w:t>
      </w:r>
    </w:p>
    <w:p w:rsidR="00000000" w:rsidDel="00000000" w:rsidP="00000000" w:rsidRDefault="00000000" w:rsidRPr="00000000" w14:paraId="00000088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</w:t>
        <w:tab/>
        <w:t xml:space="preserve">[Gerenciar ocorrências / Administrativo, Delegado] (RF-25) Quando uma pessoa é incluída como vítima em uma ocorrência de desaparecimento o seu status deve ser automaticamente alterado para DESAPARECIDO (A) no registro de cidadãos.</w:t>
      </w:r>
    </w:p>
    <w:p w:rsidR="00000000" w:rsidDel="00000000" w:rsidP="00000000" w:rsidRDefault="00000000" w:rsidRPr="00000000" w14:paraId="00000089">
      <w:pPr>
        <w:widowControl w:val="0"/>
        <w:spacing w:before="120" w:lineRule="auto"/>
        <w:ind w:left="708.6614173228347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UC-07: [Gerenciar ocorrência / Administrativo, Delegado] (RF-32) As ocorrências podem ser buscadas com quaisquer, porém pelo menos uma das opções: crime, autor, vítima, autor conduzido, cidade, delegacia, data e número da </w:t>
        <w:tab/>
        <w:t xml:space="preserve">ocorrência.</w:t>
      </w:r>
    </w:p>
    <w:p w:rsidR="00000000" w:rsidDel="00000000" w:rsidP="00000000" w:rsidRDefault="00000000" w:rsidRPr="00000000" w14:paraId="0000008A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UC-08:</w:t>
        <w:tab/>
        <w:t xml:space="preserve">[Gerenciar delegacia / Delegado] (RF-08) O sistema deve permitir que o delegado faça a inclusão e a alteração de uma delegacia.</w:t>
      </w:r>
    </w:p>
    <w:p w:rsidR="00000000" w:rsidDel="00000000" w:rsidP="00000000" w:rsidRDefault="00000000" w:rsidRPr="00000000" w14:paraId="0000008B">
      <w:pPr>
        <w:widowControl w:val="0"/>
        <w:spacing w:before="120" w:lineRule="auto"/>
        <w:ind w:left="708.6614173228347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UC-08: [Gerenciar delegacia / Delegado] (RF-31) A busca por delegacias pode ser realizada por nome ou sigla.</w:t>
      </w:r>
    </w:p>
    <w:p w:rsidR="00000000" w:rsidDel="00000000" w:rsidP="00000000" w:rsidRDefault="00000000" w:rsidRPr="00000000" w14:paraId="0000008C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UC-09:</w:t>
        <w:tab/>
        <w:t xml:space="preserve">[Enviar mensagem de erro / Sistema] (RF-10) 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8D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UC-10:</w:t>
        <w:tab/>
        <w:t xml:space="preserve">[Verificar permissão / Sistema] (RF-10) 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8E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UC-11:</w:t>
        <w:tab/>
        <w:t xml:space="preserve">[Gerenciar evidências / Administrativo, Delegado] (RF-14) Para TODAS as evidências deve ser informado o tipo de envolvimento (arma do crime, objeto subtraído, a apurar) e a providência (apreendido, em busca, a apurar). </w:t>
        <w:tab/>
      </w:r>
    </w:p>
    <w:p w:rsidR="00000000" w:rsidDel="00000000" w:rsidP="00000000" w:rsidRDefault="00000000" w:rsidRPr="00000000" w14:paraId="0000008F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UC-11:</w:t>
        <w:tab/>
        <w:t xml:space="preserve">[Gerenciar evidências / Administrativo, Delegado] (RF-15) As evidências do tipo ARMA devem possuir em seu cadastro o número de série, o calibre, o fabricante e o modelo.</w:t>
      </w:r>
    </w:p>
    <w:p w:rsidR="00000000" w:rsidDel="00000000" w:rsidP="00000000" w:rsidRDefault="00000000" w:rsidRPr="00000000" w14:paraId="00000090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UC-11: </w:t>
        <w:tab/>
        <w:t xml:space="preserve">[Gerenciar evidências / Administrativo, Delegado] (RF-16) As evidências do tipo CELULAR devem possuir em seu cadastro o número do IMEI, o número do celular, o fabricante, o modelo, o nome e o CPF do proprietário.</w:t>
      </w:r>
    </w:p>
    <w:p w:rsidR="00000000" w:rsidDel="00000000" w:rsidP="00000000" w:rsidRDefault="00000000" w:rsidRPr="00000000" w14:paraId="00000091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UC-11:</w:t>
        <w:tab/>
        <w:t xml:space="preserve">[Gerenciar evidências / Administrativo, Delegado] (RF-17) As evidências do tipo OBJETO devem </w:t>
        <w:tab/>
        <w:t xml:space="preserve">possuir em seu cadastro o nome e a descrição.</w:t>
      </w:r>
    </w:p>
    <w:p w:rsidR="00000000" w:rsidDel="00000000" w:rsidP="00000000" w:rsidRDefault="00000000" w:rsidRPr="00000000" w14:paraId="00000092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UC-11:</w:t>
        <w:tab/>
        <w:t xml:space="preserve">[Gerenciar evidências / Administrativo, Delegado] (RF-18) As evidências do tipo SUBSTÂNCIA devem possuir em seu cadastro o tipo de substância, o peso total, a embalagem (pacote, capsula, frasco), a quantidade unitária e a dimensão (largura, altura, comprimento) em centímetros da unidade.</w:t>
      </w:r>
    </w:p>
    <w:p w:rsidR="00000000" w:rsidDel="00000000" w:rsidP="00000000" w:rsidRDefault="00000000" w:rsidRPr="00000000" w14:paraId="00000093">
      <w:pPr>
        <w:widowControl w:val="0"/>
        <w:spacing w:before="120" w:lineRule="auto"/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UC-11:</w:t>
        <w:tab/>
        <w:t xml:space="preserve">[Gerenciar evidências / Administrativo, Delegado] (RF-19) As evidências do tipo VEÍCULO devem possuir em seu cadastro o número do chassi, a placa, o ano de fabricação, o ano do modelo, o fabricante, o modelo e a cor.</w:t>
      </w:r>
    </w:p>
    <w:p w:rsidR="00000000" w:rsidDel="00000000" w:rsidP="00000000" w:rsidRDefault="00000000" w:rsidRPr="00000000" w14:paraId="00000094">
      <w:pPr>
        <w:widowControl w:val="0"/>
        <w:spacing w:before="120" w:lineRule="auto"/>
        <w:ind w:left="708.6614173228347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UC-12: [Listar recentes / Sistema] (RF-33) O sistema deve informar ao usuário </w:t>
        <w:tab/>
        <w:t xml:space="preserve">quais são os últimos registros do sistema separados por categorias: Pessoas desaparecidas, mandados de prisão expedidos, veículos em busca, ocorrências registradas, ocorrências alteradas.</w:t>
      </w:r>
    </w:p>
    <w:p w:rsidR="00000000" w:rsidDel="00000000" w:rsidP="00000000" w:rsidRDefault="00000000" w:rsidRPr="00000000" w14:paraId="00000095">
      <w:pPr>
        <w:widowControl w:val="0"/>
        <w:spacing w:before="120" w:lineRule="auto"/>
        <w:ind w:left="708.6614173228347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Material utilizado para as aulas práticas das disciplinas FACOM / UFMS.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Seu uso é permitido para fins apenas acadêmicos, todavia mantendo a referência de autoria.   </w:t>
      <w:tab/>
      <w:t xml:space="preserve">  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RNF-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RF-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‐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