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39" w:type="dxa"/>
        <w:tblInd w:w="-1211" w:type="dxa"/>
        <w:tblLook w:val="04A0" w:firstRow="1" w:lastRow="0" w:firstColumn="1" w:lastColumn="0" w:noHBand="0" w:noVBand="1"/>
      </w:tblPr>
      <w:tblGrid>
        <w:gridCol w:w="3346"/>
        <w:gridCol w:w="3346"/>
        <w:gridCol w:w="3347"/>
      </w:tblGrid>
      <w:tr w:rsidR="00833FCD" w14:paraId="090559C4" w14:textId="77777777" w:rsidTr="00C32BE5">
        <w:trPr>
          <w:trHeight w:val="286"/>
        </w:trPr>
        <w:tc>
          <w:tcPr>
            <w:tcW w:w="3346" w:type="dxa"/>
          </w:tcPr>
          <w:p w14:paraId="67DAF7D8" w14:textId="51118A61" w:rsidR="00833FCD" w:rsidRDefault="00833FCD">
            <w:r>
              <w:t>DÚVIDAS</w:t>
            </w:r>
          </w:p>
        </w:tc>
        <w:tc>
          <w:tcPr>
            <w:tcW w:w="3346" w:type="dxa"/>
          </w:tcPr>
          <w:p w14:paraId="5662F6D4" w14:textId="60AD3A81" w:rsidR="00833FCD" w:rsidRDefault="00833FCD">
            <w:r>
              <w:t>CERTEZAS</w:t>
            </w:r>
          </w:p>
        </w:tc>
        <w:tc>
          <w:tcPr>
            <w:tcW w:w="3347" w:type="dxa"/>
          </w:tcPr>
          <w:p w14:paraId="2DA4094B" w14:textId="088DDAF3" w:rsidR="00833FCD" w:rsidRDefault="00833FCD">
            <w:r>
              <w:t xml:space="preserve">SUPOSIÇOES </w:t>
            </w:r>
          </w:p>
        </w:tc>
      </w:tr>
      <w:tr w:rsidR="00833FCD" w14:paraId="76074238" w14:textId="77777777" w:rsidTr="00C32BE5">
        <w:trPr>
          <w:trHeight w:val="5481"/>
        </w:trPr>
        <w:tc>
          <w:tcPr>
            <w:tcW w:w="3346" w:type="dxa"/>
          </w:tcPr>
          <w:p w14:paraId="3517B39E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 xml:space="preserve">Possíveis benefícios </w:t>
            </w:r>
          </w:p>
          <w:p w14:paraId="74E26227" w14:textId="77777777" w:rsidR="00833FCD" w:rsidRDefault="00D26C12" w:rsidP="00833FCD">
            <w:pPr>
              <w:pStyle w:val="PargrafodaLista"/>
              <w:numPr>
                <w:ilvl w:val="0"/>
                <w:numId w:val="1"/>
              </w:numPr>
            </w:pPr>
            <w:r>
              <w:t>Malefícios</w:t>
            </w:r>
          </w:p>
          <w:p w14:paraId="665A2E59" w14:textId="77777777" w:rsidR="00D26C12" w:rsidRDefault="00D26C12" w:rsidP="00833FCD">
            <w:pPr>
              <w:pStyle w:val="PargrafodaLista"/>
              <w:numPr>
                <w:ilvl w:val="0"/>
                <w:numId w:val="1"/>
              </w:numPr>
            </w:pPr>
            <w:r>
              <w:t>Qual vicio é mais difícil largar, entre cigarro comum ou eletrônico.</w:t>
            </w:r>
          </w:p>
          <w:p w14:paraId="75868268" w14:textId="77777777" w:rsidR="00D26C12" w:rsidRDefault="00D26C12" w:rsidP="00D26C12">
            <w:pPr>
              <w:pStyle w:val="PargrafodaLista"/>
              <w:numPr>
                <w:ilvl w:val="0"/>
                <w:numId w:val="1"/>
              </w:numPr>
            </w:pPr>
            <w:r>
              <w:t xml:space="preserve">Possíveis benefícios </w:t>
            </w:r>
            <w:r>
              <w:t>em comparação com cigarro comum.</w:t>
            </w:r>
          </w:p>
          <w:p w14:paraId="2D516DAD" w14:textId="433CE617" w:rsidR="00D26C12" w:rsidRDefault="00CF20B9" w:rsidP="00D26C12">
            <w:pPr>
              <w:pStyle w:val="PargrafodaLista"/>
              <w:numPr>
                <w:ilvl w:val="0"/>
                <w:numId w:val="1"/>
              </w:numPr>
            </w:pPr>
            <w:r>
              <w:t xml:space="preserve">Possíveis mortes relacionadas a uso excessivo </w:t>
            </w:r>
          </w:p>
        </w:tc>
        <w:tc>
          <w:tcPr>
            <w:tcW w:w="3346" w:type="dxa"/>
          </w:tcPr>
          <w:p w14:paraId="6E0AB377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>Uso excessivo por menores de idade</w:t>
            </w:r>
          </w:p>
          <w:p w14:paraId="531B6CD1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 xml:space="preserve">Romantização do cigarro eletrônico </w:t>
            </w:r>
          </w:p>
          <w:p w14:paraId="30423B13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>Pouco estudo sobre o assunto</w:t>
            </w:r>
          </w:p>
          <w:p w14:paraId="27E9458A" w14:textId="6B65823C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3347" w:type="dxa"/>
          </w:tcPr>
          <w:p w14:paraId="5C277AB4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>O uso entre os jovens é superior do entre os mais velhos.</w:t>
            </w:r>
          </w:p>
          <w:p w14:paraId="40E51CEC" w14:textId="77777777" w:rsidR="00D26C12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 xml:space="preserve">Auxilio do cigarro eletrônico para </w:t>
            </w:r>
            <w:r w:rsidR="00D26C12">
              <w:t>acabar com algum vicio e ansiedade.</w:t>
            </w:r>
          </w:p>
          <w:p w14:paraId="06AF4F95" w14:textId="77777777" w:rsidR="00833FCD" w:rsidRDefault="00833FCD" w:rsidP="00833FCD">
            <w:pPr>
              <w:pStyle w:val="PargrafodaLista"/>
              <w:numPr>
                <w:ilvl w:val="0"/>
                <w:numId w:val="1"/>
              </w:numPr>
            </w:pPr>
            <w:r>
              <w:t xml:space="preserve"> </w:t>
            </w:r>
            <w:r w:rsidR="00D26C12">
              <w:t>Cigarros eletrônicos fazem tão mau à saúde quanto o comum.</w:t>
            </w:r>
          </w:p>
          <w:p w14:paraId="738C0779" w14:textId="77777777" w:rsidR="00CF20B9" w:rsidRDefault="00CF20B9" w:rsidP="00833FCD">
            <w:pPr>
              <w:pStyle w:val="PargrafodaLista"/>
              <w:numPr>
                <w:ilvl w:val="0"/>
                <w:numId w:val="1"/>
              </w:numPr>
            </w:pPr>
            <w:r>
              <w:t>Falta de legislação e fiscalização, facilitando a importação.</w:t>
            </w:r>
          </w:p>
          <w:p w14:paraId="3B1D81BF" w14:textId="78AE294D" w:rsidR="00CF20B9" w:rsidRDefault="005F3411" w:rsidP="00833FCD">
            <w:pPr>
              <w:pStyle w:val="PargrafodaLista"/>
              <w:numPr>
                <w:ilvl w:val="0"/>
                <w:numId w:val="1"/>
              </w:numPr>
            </w:pPr>
            <w:r>
              <w:t>A ilegalidade do produto auxilia o uso incorreto, gerando consequências</w:t>
            </w:r>
          </w:p>
        </w:tc>
      </w:tr>
    </w:tbl>
    <w:p w14:paraId="2DC97E59" w14:textId="77777777" w:rsidR="00FE751D" w:rsidRDefault="004970F8"/>
    <w:sectPr w:rsidR="00FE7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D14"/>
    <w:multiLevelType w:val="hybridMultilevel"/>
    <w:tmpl w:val="75F84C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DA"/>
    <w:rsid w:val="00000ADA"/>
    <w:rsid w:val="0005020E"/>
    <w:rsid w:val="0006635C"/>
    <w:rsid w:val="00181B63"/>
    <w:rsid w:val="0029085C"/>
    <w:rsid w:val="004970F8"/>
    <w:rsid w:val="005F3411"/>
    <w:rsid w:val="006D5A5A"/>
    <w:rsid w:val="00833FCD"/>
    <w:rsid w:val="009819A9"/>
    <w:rsid w:val="00C32BE5"/>
    <w:rsid w:val="00CF20B9"/>
    <w:rsid w:val="00D26C12"/>
    <w:rsid w:val="00D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4347"/>
  <w15:chartTrackingRefBased/>
  <w15:docId w15:val="{1E84BA96-CCC6-4D8E-A303-E2DF5315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4</cp:revision>
  <dcterms:created xsi:type="dcterms:W3CDTF">2022-03-21T14:15:00Z</dcterms:created>
  <dcterms:modified xsi:type="dcterms:W3CDTF">2022-03-21T14:59:00Z</dcterms:modified>
</cp:coreProperties>
</file>