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4577" w14:textId="537028D1" w:rsidR="00E53499" w:rsidRDefault="00E53499" w:rsidP="00E53499">
      <w:r>
        <w:t>Tema: Rede Adversária Generativa (</w:t>
      </w:r>
      <w:proofErr w:type="spellStart"/>
      <w:r>
        <w:t>GANs</w:t>
      </w:r>
      <w:proofErr w:type="spellEnd"/>
      <w:r>
        <w:t>)</w:t>
      </w:r>
    </w:p>
    <w:p w14:paraId="10DAC946" w14:textId="77777777" w:rsidR="00E53499" w:rsidRDefault="00E53499" w:rsidP="00E53499"/>
    <w:p w14:paraId="6912CE74" w14:textId="77777777" w:rsidR="00E53499" w:rsidRDefault="00E53499" w:rsidP="00E53499">
      <w:r>
        <w:t>Problema:</w:t>
      </w:r>
    </w:p>
    <w:p w14:paraId="11872B62" w14:textId="77777777" w:rsidR="00E53499" w:rsidRDefault="00E53499" w:rsidP="00E53499">
      <w:r>
        <w:t>Embora as Redes Adversárias Generativas (</w:t>
      </w:r>
      <w:proofErr w:type="spellStart"/>
      <w:r>
        <w:t>GANs</w:t>
      </w:r>
      <w:proofErr w:type="spellEnd"/>
      <w:r>
        <w:t>) tenham se mostrado uma técnica poderosa para a geração de dados sintéticos em várias aplicações, ainda existem limitações no desempenho e na estabilidade desses modelos. Além disso, a GAN pode produzir resultados imprevisíveis e não confiáveis em situações em que há desequilíbrio de classe ou falta de dados suficientes. Portanto, é importante investigar maneiras de melhorar a estabilidade e confiabilidade da GAN, bem como sua capacidade de lidar com desafios do mundo real.</w:t>
      </w:r>
    </w:p>
    <w:p w14:paraId="09981005" w14:textId="77777777" w:rsidR="00E53499" w:rsidRDefault="00E53499" w:rsidP="00E53499"/>
    <w:p w14:paraId="29AB32E2" w14:textId="77777777" w:rsidR="00E53499" w:rsidRDefault="00E53499" w:rsidP="00E53499">
      <w:r>
        <w:t>Objetivos:</w:t>
      </w:r>
    </w:p>
    <w:p w14:paraId="27CBE23E" w14:textId="77777777" w:rsidR="00E53499" w:rsidRDefault="00E53499" w:rsidP="00E53499">
      <w:r>
        <w:t>O objetivo deste projeto é explorar e discorrer sobre técnicas para melhorar a estabilidade e a confiabilidade da GAN. Isso incluirá a investigação de diferentes arquiteturas de rede e algoritmos de treinamento, bem como o aperfeiçoamento de abordagens para lidar com o desequilíbrio de classe e a falta de dados suficientes. Também pretendemos avaliar o desempenho da GAN em tarefas específicas, como reconstrução de imagens e geração de dados sintéticos em diferentes domínios.</w:t>
      </w:r>
    </w:p>
    <w:p w14:paraId="53B32BB4" w14:textId="77777777" w:rsidR="00E53499" w:rsidRDefault="00E53499" w:rsidP="00E53499"/>
    <w:p w14:paraId="1BA087A9" w14:textId="77777777" w:rsidR="00E53499" w:rsidRDefault="00E53499" w:rsidP="00E53499">
      <w:r>
        <w:t>Justificativa:</w:t>
      </w:r>
    </w:p>
    <w:p w14:paraId="08E5D3A9" w14:textId="39AC9B38" w:rsidR="00E968D3" w:rsidRDefault="00E53499" w:rsidP="00E53499">
      <w:r>
        <w:t>A GAN tem se mostrado uma técnica promissora para a geração de dados sintéticos em várias aplicações, incluindo reconhecimento de fala, processamento de imagem e geração de texto. No entanto, ainda há desafios significativos na aplicação da GAN em situações do mundo real, como o desequilíbrio de classe e a falta de dados suficientes. Além disso, a GAN pode ser instável e produzir resultados imprevisíveis em algumas situações. Melhorar a estabilidade e confiabilidade da GAN é crucial para aumentar sua utilidade em aplicações práticas e melhorar sua capacidade de lidar com desafios do mundo real. Este projeto tem como objetivo abordar essas questões e fornecer análises importantes para a pesquisa em redes adversárias generativas.</w:t>
      </w:r>
    </w:p>
    <w:p w14:paraId="2DCB7788" w14:textId="71B55B1E" w:rsidR="0020452A" w:rsidRDefault="0020452A" w:rsidP="00E53499"/>
    <w:p w14:paraId="55758F60" w14:textId="6BE307E7" w:rsidR="0020452A" w:rsidRDefault="0020452A" w:rsidP="00E53499">
      <w:r>
        <w:t>Email e Participantes do grupo:</w:t>
      </w:r>
    </w:p>
    <w:p w14:paraId="17B6221E" w14:textId="3D528D46" w:rsidR="0020452A" w:rsidRDefault="0020452A" w:rsidP="00E53499">
      <w:r>
        <w:t xml:space="preserve">Felipe Campolina – </w:t>
      </w:r>
      <w:hyperlink r:id="rId4" w:history="1">
        <w:r w:rsidR="001A7D3F" w:rsidRPr="009C6BC2">
          <w:rPr>
            <w:rStyle w:val="Hyperlink"/>
          </w:rPr>
          <w:t>1375450@sga.pucminas.br</w:t>
        </w:r>
      </w:hyperlink>
    </w:p>
    <w:p w14:paraId="0A0EFA1C" w14:textId="1A7EA86D" w:rsidR="001A7D3F" w:rsidRDefault="001A7D3F" w:rsidP="00E53499">
      <w:r>
        <w:t xml:space="preserve">Raphael Caetano - </w:t>
      </w:r>
      <w:hyperlink r:id="rId5" w:history="1">
        <w:r w:rsidR="00807616" w:rsidRPr="009C6BC2">
          <w:rPr>
            <w:rStyle w:val="Hyperlink"/>
          </w:rPr>
          <w:t>1201462@sga.pucminas</w:t>
        </w:r>
        <w:r w:rsidR="00807616" w:rsidRPr="009C6BC2">
          <w:rPr>
            <w:rStyle w:val="Hyperlink"/>
          </w:rPr>
          <w:t>.br</w:t>
        </w:r>
      </w:hyperlink>
    </w:p>
    <w:p w14:paraId="7581430B" w14:textId="1EBDF58B" w:rsidR="00807616" w:rsidRDefault="00807616" w:rsidP="00E53499">
      <w:r>
        <w:t xml:space="preserve">Bernardo Lara - </w:t>
      </w:r>
      <w:hyperlink r:id="rId6" w:history="1">
        <w:r w:rsidRPr="009C6BC2">
          <w:rPr>
            <w:rStyle w:val="Hyperlink"/>
          </w:rPr>
          <w:t>1387092@sga.pucminas.br</w:t>
        </w:r>
      </w:hyperlink>
      <w:r>
        <w:t xml:space="preserve"> </w:t>
      </w:r>
    </w:p>
    <w:p w14:paraId="493476CE" w14:textId="08BB3356" w:rsidR="00D6560E" w:rsidRDefault="00807616" w:rsidP="00E53499">
      <w:r>
        <w:t xml:space="preserve">Gabriela </w:t>
      </w:r>
      <w:proofErr w:type="spellStart"/>
      <w:r>
        <w:t>Colen</w:t>
      </w:r>
      <w:proofErr w:type="spellEnd"/>
      <w:r>
        <w:t xml:space="preserve"> – </w:t>
      </w:r>
      <w:hyperlink r:id="rId7" w:history="1">
        <w:r w:rsidR="00D6560E" w:rsidRPr="009C6BC2">
          <w:rPr>
            <w:rStyle w:val="Hyperlink"/>
          </w:rPr>
          <w:t>1374375@sga.pucminas.br</w:t>
        </w:r>
      </w:hyperlink>
    </w:p>
    <w:p w14:paraId="541C9130" w14:textId="2830295C" w:rsidR="00807616" w:rsidRDefault="00807616" w:rsidP="00E53499">
      <w:r>
        <w:t xml:space="preserve">Marcelo Reis - </w:t>
      </w:r>
      <w:hyperlink r:id="rId8" w:history="1">
        <w:r w:rsidR="003B30B7" w:rsidRPr="009C6BC2">
          <w:rPr>
            <w:rStyle w:val="Hyperlink"/>
          </w:rPr>
          <w:t>1384646@sga.pucminas.br</w:t>
        </w:r>
      </w:hyperlink>
    </w:p>
    <w:p w14:paraId="5EBB5219" w14:textId="77777777" w:rsidR="003B30B7" w:rsidRDefault="003B30B7" w:rsidP="00E53499"/>
    <w:p w14:paraId="0CA45A36" w14:textId="77777777" w:rsidR="001A7D3F" w:rsidRDefault="001A7D3F" w:rsidP="00E53499"/>
    <w:sectPr w:rsidR="001A7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99"/>
    <w:rsid w:val="001A7D3F"/>
    <w:rsid w:val="0020452A"/>
    <w:rsid w:val="003B30B7"/>
    <w:rsid w:val="005E6026"/>
    <w:rsid w:val="00807616"/>
    <w:rsid w:val="00D6560E"/>
    <w:rsid w:val="00E53499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A8D3"/>
  <w15:chartTrackingRefBased/>
  <w15:docId w15:val="{DD2EAE90-2AB3-4605-9D72-23F607DD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7D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84646@sga.pucminas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374375@sga.pucminas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87092@sga.pucminas.br" TargetMode="External"/><Relationship Id="rId5" Type="http://schemas.openxmlformats.org/officeDocument/2006/relationships/hyperlink" Target="mailto:1201462@sga.pucminas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1375450@sga.pucminas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6</cp:revision>
  <dcterms:created xsi:type="dcterms:W3CDTF">2023-03-29T14:53:00Z</dcterms:created>
  <dcterms:modified xsi:type="dcterms:W3CDTF">2023-03-29T20:54:00Z</dcterms:modified>
</cp:coreProperties>
</file>