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>
          <w:b w:val="0"/>
          <w:sz w:val="20"/>
          <w:szCs w:val="20"/>
        </w:rPr>
      </w:pPr>
      <w:bookmarkStart w:colFirst="0" w:colLast="0" w:name="_hgggpue4ma8a" w:id="0"/>
      <w:bookmarkEnd w:id="0"/>
      <w:hyperlink r:id="rId7">
        <w:r w:rsidDel="00000000" w:rsidR="00000000" w:rsidRPr="00000000">
          <w:rPr>
            <w:b w:val="0"/>
            <w:color w:val="1155cc"/>
            <w:sz w:val="20"/>
            <w:szCs w:val="20"/>
            <w:u w:val="single"/>
            <w:rtl w:val="0"/>
          </w:rPr>
          <w:t xml:space="preserve">https://drive.google.com/drive/folders/12lwf8bcJ2uO8QcYrZri6N-iCsVQ0pxtk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1wopttqj85xr" w:id="1"/>
      <w:bookmarkEnd w:id="1"/>
      <w:r w:rsidDel="00000000" w:rsidR="00000000" w:rsidRPr="00000000">
        <w:rPr>
          <w:rtl w:val="0"/>
        </w:rPr>
        <w:t xml:space="preserve">Mary Kay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Caracterice la filosofía de la fundadora.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 filosofía de Mary Kay Ash se basa en la motivación a través del reconocimiento, la importancia de los valores como la fe, la familia y la integridad, y en crear una cultura empresarial donde las consultoras se sientan parte de una familia. Ash también creía en el poder del entusiasmo y la motivación personal para alcanzar el éxito.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transmite Mary Kay a sus vendedoras? ¿Las consultoras son empleadas?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Mary Kay transmite a sus consultoras un sentido de pertenencia, motivación a través del reconocimiento, y la importancia de mantener un equilibrio entre la vida personal y profesional. Las consultoras no son empleadas en el sentido tradicional, sino que operan como independientes, comprando productos de Mary Kay para revenderlos y obteniendo ingresos en función de sus ventas y reclutamientos.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Caracterice la cultura o personalidad de Mary Kay - Compañía.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 cultura de Mary Kay es una mezcla de tradición y modernidad, donde se valora la familia, la fe y el éxito profesional. Es una cultura motivacional, basada en el reconocimiento y los símbolos de éxito, como el Cadillac rosa. Además, es una cultura inclusiva, donde cada consultora se siente parte de una familia más grande y donde el respeto y la motivación son fundamentales.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Transcriba los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4 ejes de aprendizaje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según el texto.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Reconocimiento: </w:t>
      </w:r>
      <w:r w:rsidDel="00000000" w:rsidR="00000000" w:rsidRPr="00000000">
        <w:rPr>
          <w:i w:val="1"/>
          <w:rtl w:val="0"/>
        </w:rPr>
        <w:t xml:space="preserve">El éxito se celebra públicamente, lo que motiva a las consultoras a alcanzar metas.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Empoderamiento: </w:t>
      </w:r>
      <w:r w:rsidDel="00000000" w:rsidR="00000000" w:rsidRPr="00000000">
        <w:rPr>
          <w:i w:val="1"/>
          <w:rtl w:val="0"/>
        </w:rPr>
        <w:t xml:space="preserve">Las consultoras son motivadas a mejorar continuamente y a sentir orgullo por sus logros.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Cultura organizacional:</w:t>
      </w:r>
      <w:r w:rsidDel="00000000" w:rsidR="00000000" w:rsidRPr="00000000">
        <w:rPr>
          <w:i w:val="1"/>
          <w:rtl w:val="0"/>
        </w:rPr>
        <w:t xml:space="preserve"> La importancia de adherirse a los valores de la compañía.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Independencia económica: </w:t>
      </w:r>
      <w:r w:rsidDel="00000000" w:rsidR="00000000" w:rsidRPr="00000000">
        <w:rPr>
          <w:i w:val="1"/>
          <w:rtl w:val="0"/>
        </w:rPr>
        <w:t xml:space="preserve">Fomento de la autonomía a través del modelo de negocio de ventas directas.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perfil tienen las consultoras en Argentina?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texto no menciona específicamente a las consultoras en Argentina, pero podemos inferir que las consultoras de Mary Kay en cualquier región, incluida Argentina, compartirían el perfil general de ser independientes, motivadas por el reconocimiento y la autonomía, y guiadas por los valores y la cultura empresarial de Mary Kay.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RANCISCO GIOVANNI BORGOGNO" w:id="0" w:date="2024-08-12T18:11:47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esto?</w:t>
      </w:r>
    </w:p>
  </w:comment>
  <w:comment w:author="FRANCISCO GIOVANNI BORGOGNO" w:id="1" w:date="2024-08-12T18:15:10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anecdotas, ritos, simbolos materiales y lenguaje? pagina 8 ppt</w:t>
      </w:r>
    </w:p>
  </w:comment>
  <w:comment w:author="SANTIAGO NICOLÁS QUESADA" w:id="2" w:date="2024-08-12T18:15:31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si es eso, no me queda claro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drive/folders/12lwf8bcJ2uO8QcYrZri6N-iCsVQ0px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