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6ECD4" w14:textId="77777777" w:rsidR="00F04E4C" w:rsidRPr="00534F80" w:rsidRDefault="00000000">
      <w:pPr>
        <w:spacing w:after="183" w:line="259" w:lineRule="auto"/>
        <w:ind w:left="0" w:firstLine="0"/>
        <w:rPr>
          <w:i/>
          <w:iCs/>
        </w:rPr>
      </w:pPr>
      <w:r w:rsidRPr="00534F80">
        <w:rPr>
          <w:i/>
          <w:iCs/>
        </w:rPr>
        <w:t xml:space="preserve"> </w:t>
      </w:r>
    </w:p>
    <w:p w14:paraId="46187262" w14:textId="1F2B3C22" w:rsidR="00F04E4C" w:rsidRPr="00534F80" w:rsidRDefault="00000000" w:rsidP="00534F80">
      <w:pPr>
        <w:pStyle w:val="Ttulo1"/>
        <w:ind w:left="-5"/>
        <w:jc w:val="center"/>
        <w:rPr>
          <w:rFonts w:ascii="Georgia" w:hAnsi="Georgia"/>
          <w:i/>
          <w:iCs/>
          <w:color w:val="811124"/>
        </w:rPr>
      </w:pPr>
      <w:r w:rsidRPr="00534F80">
        <w:rPr>
          <w:rFonts w:ascii="Georgia" w:hAnsi="Georgia"/>
          <w:i/>
          <w:iCs/>
          <w:color w:val="811124"/>
        </w:rPr>
        <w:t>1. Introducción</w:t>
      </w:r>
    </w:p>
    <w:p w14:paraId="088526D4" w14:textId="3442B6AE" w:rsidR="00534F80" w:rsidRPr="001400AE" w:rsidRDefault="00000000" w:rsidP="001400AE">
      <w:pPr>
        <w:pStyle w:val="Ttulo2"/>
        <w:ind w:left="-5"/>
        <w:jc w:val="center"/>
        <w:rPr>
          <w:rFonts w:ascii="Georgia" w:hAnsi="Georgia"/>
          <w:i/>
          <w:iCs/>
          <w:color w:val="811124"/>
        </w:rPr>
      </w:pPr>
      <w:r w:rsidRPr="00534F80">
        <w:rPr>
          <w:rFonts w:ascii="Georgia" w:hAnsi="Georgia"/>
          <w:i/>
          <w:iCs/>
          <w:color w:val="811124"/>
        </w:rPr>
        <w:t>1.1 Propósito</w:t>
      </w:r>
    </w:p>
    <w:p w14:paraId="2CCA737E" w14:textId="59A064E6" w:rsidR="00F04E4C" w:rsidRDefault="007326A3">
      <w:pPr>
        <w:ind w:left="-5"/>
      </w:pPr>
      <w:r w:rsidRPr="007326A3">
        <w:t>El propósito de este documento es definir los requerimientos del sistema </w:t>
      </w:r>
      <w:r w:rsidRPr="00534F80">
        <w:rPr>
          <w:rFonts w:asciiTheme="majorHAnsi" w:hAnsiTheme="majorHAnsi" w:cstheme="majorHAnsi"/>
          <w:b/>
          <w:bCs/>
          <w:i/>
          <w:iCs/>
          <w:color w:val="811124"/>
        </w:rPr>
        <w:t>SmartRoad S.O.S</w:t>
      </w:r>
      <w:r w:rsidRPr="00534F80">
        <w:rPr>
          <w:rFonts w:asciiTheme="majorHAnsi" w:hAnsiTheme="majorHAnsi" w:cstheme="majorHAnsi"/>
        </w:rPr>
        <w:t>,</w:t>
      </w:r>
      <w:r w:rsidRPr="007326A3">
        <w:t xml:space="preserve"> el cual consiste en un dispositivo capaz de detectar la somnolencia en conductores, activar una alarma preventiva y en caso de accidente enviar la ubicación GPS y realizar una llamada automática a emergencias.</w:t>
      </w:r>
    </w:p>
    <w:p w14:paraId="6DBD798B" w14:textId="34FDD628" w:rsidR="00F04E4C" w:rsidRPr="00534F80" w:rsidRDefault="00000000">
      <w:pPr>
        <w:pStyle w:val="Ttulo2"/>
        <w:ind w:left="-5"/>
        <w:rPr>
          <w:rFonts w:ascii="Georgia" w:hAnsi="Georgia"/>
          <w:i/>
          <w:iCs/>
          <w:color w:val="811124"/>
        </w:rPr>
      </w:pPr>
      <w:r w:rsidRPr="00534F80">
        <w:rPr>
          <w:rFonts w:ascii="Georgia" w:hAnsi="Georgia"/>
          <w:i/>
          <w:iCs/>
          <w:color w:val="811124"/>
        </w:rPr>
        <w:t xml:space="preserve">1.2 Alcance </w:t>
      </w:r>
      <w:r w:rsidR="001400AE">
        <w:rPr>
          <w:rFonts w:ascii="Georgia" w:hAnsi="Georgia"/>
          <w:i/>
          <w:iCs/>
          <w:color w:val="811124"/>
        </w:rPr>
        <w:t>:</w:t>
      </w:r>
    </w:p>
    <w:p w14:paraId="70643E00" w14:textId="77777777" w:rsidR="007326A3" w:rsidRPr="001400AE" w:rsidRDefault="007326A3" w:rsidP="007326A3">
      <w:pPr>
        <w:pStyle w:val="Ttulo2"/>
        <w:ind w:left="-5"/>
        <w:rPr>
          <w:rFonts w:ascii="Georgia" w:hAnsi="Georgia"/>
          <w:i/>
          <w:iCs/>
        </w:rPr>
      </w:pPr>
      <w:r w:rsidRPr="001400AE">
        <w:rPr>
          <w:rFonts w:ascii="Georgia" w:hAnsi="Georgia"/>
          <w:i/>
          <w:iCs/>
          <w:color w:val="811124"/>
        </w:rPr>
        <w:t>El sistema SmartRoad S.O.S incluirá:</w:t>
      </w:r>
    </w:p>
    <w:p w14:paraId="50AB7C50" w14:textId="77777777" w:rsidR="007326A3" w:rsidRPr="007326A3" w:rsidRDefault="007326A3" w:rsidP="007326A3">
      <w:pPr>
        <w:pStyle w:val="Ttulo2"/>
        <w:numPr>
          <w:ilvl w:val="0"/>
          <w:numId w:val="5"/>
        </w:numPr>
        <w:rPr>
          <w:b w:val="0"/>
          <w:bCs/>
        </w:rPr>
      </w:pPr>
      <w:r w:rsidRPr="007326A3">
        <w:rPr>
          <w:b w:val="0"/>
          <w:bCs/>
        </w:rPr>
        <w:t>Detección de somnolencia mediante sensor.</w:t>
      </w:r>
    </w:p>
    <w:p w14:paraId="5DCCDBB5" w14:textId="77777777" w:rsidR="007326A3" w:rsidRPr="007326A3" w:rsidRDefault="007326A3" w:rsidP="007326A3">
      <w:pPr>
        <w:pStyle w:val="Ttulo2"/>
        <w:numPr>
          <w:ilvl w:val="0"/>
          <w:numId w:val="5"/>
        </w:numPr>
        <w:rPr>
          <w:b w:val="0"/>
          <w:bCs/>
        </w:rPr>
      </w:pPr>
      <w:r w:rsidRPr="007326A3">
        <w:rPr>
          <w:b w:val="0"/>
          <w:bCs/>
        </w:rPr>
        <w:t>Activación de alarma sonora preventiva.</w:t>
      </w:r>
    </w:p>
    <w:p w14:paraId="322889BE" w14:textId="77777777" w:rsidR="007326A3" w:rsidRPr="007326A3" w:rsidRDefault="007326A3" w:rsidP="007326A3">
      <w:pPr>
        <w:pStyle w:val="Ttulo2"/>
        <w:numPr>
          <w:ilvl w:val="0"/>
          <w:numId w:val="5"/>
        </w:numPr>
        <w:rPr>
          <w:b w:val="0"/>
          <w:bCs/>
        </w:rPr>
      </w:pPr>
      <w:r w:rsidRPr="007326A3">
        <w:rPr>
          <w:b w:val="0"/>
          <w:bCs/>
        </w:rPr>
        <w:t>Envío automático de ubicación GPS en caso de accidente.</w:t>
      </w:r>
    </w:p>
    <w:p w14:paraId="58390EA5" w14:textId="77777777" w:rsidR="007326A3" w:rsidRPr="007326A3" w:rsidRDefault="007326A3" w:rsidP="007326A3">
      <w:pPr>
        <w:pStyle w:val="Ttulo2"/>
        <w:numPr>
          <w:ilvl w:val="0"/>
          <w:numId w:val="5"/>
        </w:numPr>
        <w:rPr>
          <w:b w:val="0"/>
          <w:bCs/>
        </w:rPr>
      </w:pPr>
      <w:r w:rsidRPr="007326A3">
        <w:rPr>
          <w:b w:val="0"/>
          <w:bCs/>
        </w:rPr>
        <w:t>Llamada automática a un número de emergencia.</w:t>
      </w:r>
    </w:p>
    <w:p w14:paraId="1FF3BADE" w14:textId="77777777" w:rsidR="007326A3" w:rsidRPr="007326A3" w:rsidRDefault="007326A3" w:rsidP="007326A3">
      <w:pPr>
        <w:pStyle w:val="Ttulo2"/>
        <w:numPr>
          <w:ilvl w:val="0"/>
          <w:numId w:val="5"/>
        </w:numPr>
        <w:rPr>
          <w:b w:val="0"/>
          <w:bCs/>
        </w:rPr>
      </w:pPr>
      <w:r w:rsidRPr="007326A3">
        <w:rPr>
          <w:b w:val="0"/>
          <w:bCs/>
        </w:rPr>
        <w:t>Registro de eventos en una base de datos.</w:t>
      </w:r>
    </w:p>
    <w:p w14:paraId="645491D7" w14:textId="77777777" w:rsidR="007326A3" w:rsidRPr="001400AE" w:rsidRDefault="007326A3" w:rsidP="007326A3">
      <w:pPr>
        <w:pStyle w:val="Ttulo2"/>
        <w:ind w:left="-5"/>
        <w:rPr>
          <w:rFonts w:ascii="Georgia" w:hAnsi="Georgia"/>
          <w:i/>
          <w:iCs/>
          <w:color w:val="811124"/>
        </w:rPr>
      </w:pPr>
      <w:r w:rsidRPr="001400AE">
        <w:rPr>
          <w:rFonts w:ascii="Georgia" w:hAnsi="Georgia"/>
          <w:i/>
          <w:iCs/>
          <w:color w:val="811124"/>
        </w:rPr>
        <w:t>Queda fuera del alcance del proyecto:</w:t>
      </w:r>
    </w:p>
    <w:p w14:paraId="1B6BD1FB" w14:textId="77777777" w:rsidR="007326A3" w:rsidRPr="007326A3" w:rsidRDefault="007326A3" w:rsidP="007326A3">
      <w:pPr>
        <w:pStyle w:val="Ttulo2"/>
        <w:numPr>
          <w:ilvl w:val="0"/>
          <w:numId w:val="6"/>
        </w:numPr>
        <w:rPr>
          <w:b w:val="0"/>
          <w:bCs/>
        </w:rPr>
      </w:pPr>
      <w:r w:rsidRPr="007326A3">
        <w:rPr>
          <w:b w:val="0"/>
          <w:bCs/>
        </w:rPr>
        <w:t>Comercialización del producto.</w:t>
      </w:r>
    </w:p>
    <w:p w14:paraId="12633ABE" w14:textId="77777777" w:rsidR="007326A3" w:rsidRPr="007326A3" w:rsidRDefault="007326A3" w:rsidP="007326A3">
      <w:pPr>
        <w:pStyle w:val="Ttulo2"/>
        <w:numPr>
          <w:ilvl w:val="0"/>
          <w:numId w:val="6"/>
        </w:numPr>
        <w:rPr>
          <w:b w:val="0"/>
          <w:bCs/>
        </w:rPr>
      </w:pPr>
      <w:r w:rsidRPr="007326A3">
        <w:rPr>
          <w:b w:val="0"/>
          <w:bCs/>
        </w:rPr>
        <w:t>Integración directa con sistemas oficiales de tránsito.</w:t>
      </w:r>
    </w:p>
    <w:p w14:paraId="03D1331D" w14:textId="77777777" w:rsidR="007326A3" w:rsidRPr="007326A3" w:rsidRDefault="007326A3" w:rsidP="007326A3">
      <w:pPr>
        <w:pStyle w:val="Ttulo2"/>
        <w:numPr>
          <w:ilvl w:val="0"/>
          <w:numId w:val="6"/>
        </w:numPr>
        <w:rPr>
          <w:b w:val="0"/>
          <w:bCs/>
        </w:rPr>
      </w:pPr>
      <w:r w:rsidRPr="007326A3">
        <w:rPr>
          <w:b w:val="0"/>
          <w:bCs/>
        </w:rPr>
        <w:t>Fabricación industrial a gran escala.</w:t>
      </w:r>
    </w:p>
    <w:p w14:paraId="78B182D0" w14:textId="58505356" w:rsidR="007326A3" w:rsidRPr="00534F80" w:rsidRDefault="00000000" w:rsidP="007326A3">
      <w:pPr>
        <w:pStyle w:val="Ttulo2"/>
        <w:ind w:left="-5"/>
        <w:rPr>
          <w:rFonts w:ascii="Georgia" w:hAnsi="Georgia"/>
          <w:i/>
          <w:iCs/>
          <w:color w:val="811124"/>
        </w:rPr>
      </w:pPr>
      <w:r w:rsidRPr="00534F80">
        <w:rPr>
          <w:rFonts w:ascii="Georgia" w:hAnsi="Georgia"/>
          <w:i/>
          <w:iCs/>
          <w:color w:val="811124"/>
        </w:rPr>
        <w:t xml:space="preserve">1.3 Referencias </w:t>
      </w:r>
    </w:p>
    <w:p w14:paraId="5E9AA4A2" w14:textId="77777777" w:rsidR="007326A3" w:rsidRPr="007326A3" w:rsidRDefault="007326A3" w:rsidP="007326A3">
      <w:pPr>
        <w:numPr>
          <w:ilvl w:val="0"/>
          <w:numId w:val="7"/>
        </w:numPr>
      </w:pPr>
      <w:r w:rsidRPr="007326A3">
        <w:t>Normativas básicas de seguridad vial vigentes en Colombia.</w:t>
      </w:r>
    </w:p>
    <w:p w14:paraId="6DAAB8E2" w14:textId="77777777" w:rsidR="007326A3" w:rsidRPr="007326A3" w:rsidRDefault="007326A3" w:rsidP="007326A3">
      <w:pPr>
        <w:numPr>
          <w:ilvl w:val="0"/>
          <w:numId w:val="7"/>
        </w:numPr>
      </w:pPr>
      <w:r w:rsidRPr="007326A3">
        <w:t>Metodología de Ingeniería de Requerimientos.</w:t>
      </w:r>
    </w:p>
    <w:p w14:paraId="4983B4BB" w14:textId="77777777" w:rsidR="007326A3" w:rsidRPr="007326A3" w:rsidRDefault="007326A3" w:rsidP="007326A3">
      <w:pPr>
        <w:numPr>
          <w:ilvl w:val="0"/>
          <w:numId w:val="7"/>
        </w:numPr>
      </w:pPr>
      <w:r w:rsidRPr="007326A3">
        <w:t>Guía PMBOK para gestión de proyectos (gestión de alcance).</w:t>
      </w:r>
    </w:p>
    <w:p w14:paraId="5CB942DF" w14:textId="1FF9A4A6" w:rsidR="007326A3" w:rsidRPr="007326A3" w:rsidRDefault="007326A3" w:rsidP="007326A3">
      <w:pPr>
        <w:numPr>
          <w:ilvl w:val="0"/>
          <w:numId w:val="7"/>
        </w:numPr>
      </w:pPr>
      <w:r w:rsidRPr="007326A3">
        <w:t>Documentación técnica de ESP32.</w:t>
      </w:r>
    </w:p>
    <w:p w14:paraId="2DC0FAA6" w14:textId="3D9D2274" w:rsidR="007326A3" w:rsidRPr="007326A3" w:rsidRDefault="007326A3" w:rsidP="007326A3">
      <w:pPr>
        <w:numPr>
          <w:ilvl w:val="0"/>
          <w:numId w:val="7"/>
        </w:numPr>
      </w:pPr>
      <w:r w:rsidRPr="007326A3">
        <w:t>Documentación sobre bases de datos (MySQL ).</w:t>
      </w:r>
    </w:p>
    <w:p w14:paraId="7D436800" w14:textId="0FE54B07" w:rsidR="00F04E4C" w:rsidRDefault="00F04E4C">
      <w:pPr>
        <w:ind w:left="-5"/>
      </w:pPr>
    </w:p>
    <w:p w14:paraId="1DF9BA1E" w14:textId="77777777" w:rsidR="00F04E4C" w:rsidRPr="004729D3" w:rsidRDefault="00000000">
      <w:pPr>
        <w:pStyle w:val="Ttulo1"/>
        <w:ind w:left="-5"/>
        <w:rPr>
          <w:rFonts w:ascii="Georgia" w:hAnsi="Georgia"/>
          <w:i/>
          <w:iCs/>
          <w:color w:val="811124"/>
        </w:rPr>
      </w:pPr>
      <w:r w:rsidRPr="004729D3">
        <w:rPr>
          <w:rFonts w:ascii="Georgia" w:hAnsi="Georgia"/>
          <w:i/>
          <w:iCs/>
          <w:color w:val="811124"/>
        </w:rPr>
        <w:t xml:space="preserve">2. Descripción general del sistema </w:t>
      </w:r>
    </w:p>
    <w:p w14:paraId="4E54B295" w14:textId="0B04ACDB" w:rsidR="007326A3" w:rsidRPr="004729D3" w:rsidRDefault="00000000" w:rsidP="007326A3">
      <w:pPr>
        <w:pStyle w:val="Ttulo2"/>
        <w:ind w:left="-5"/>
        <w:rPr>
          <w:rFonts w:ascii="Georgia" w:hAnsi="Georgia"/>
          <w:i/>
          <w:iCs/>
          <w:color w:val="811124"/>
        </w:rPr>
      </w:pPr>
      <w:r w:rsidRPr="004729D3">
        <w:rPr>
          <w:rFonts w:ascii="Georgia" w:hAnsi="Georgia"/>
          <w:i/>
          <w:iCs/>
          <w:color w:val="811124"/>
        </w:rPr>
        <w:t xml:space="preserve">2.1 Funcionalidad </w:t>
      </w:r>
    </w:p>
    <w:p w14:paraId="621E972B" w14:textId="77777777" w:rsidR="007326A3" w:rsidRPr="007326A3" w:rsidRDefault="007326A3" w:rsidP="007326A3">
      <w:pPr>
        <w:pStyle w:val="Ttulo2"/>
        <w:ind w:left="-5"/>
        <w:rPr>
          <w:b w:val="0"/>
          <w:bCs/>
        </w:rPr>
      </w:pPr>
      <w:r w:rsidRPr="007326A3">
        <w:rPr>
          <w:b w:val="0"/>
          <w:bCs/>
        </w:rPr>
        <w:t>El sistema SmartRoad S.O.S tiene como función principal prevenir accidentes causados por la somnolencia del conductor.</w:t>
      </w:r>
    </w:p>
    <w:p w14:paraId="4A9A4388" w14:textId="77777777" w:rsidR="007326A3" w:rsidRPr="007326A3" w:rsidRDefault="007326A3" w:rsidP="007326A3">
      <w:pPr>
        <w:pStyle w:val="Ttulo2"/>
        <w:ind w:left="-5"/>
        <w:rPr>
          <w:b w:val="0"/>
          <w:bCs/>
        </w:rPr>
      </w:pPr>
      <w:r w:rsidRPr="007326A3">
        <w:rPr>
          <w:b w:val="0"/>
          <w:bCs/>
        </w:rPr>
        <w:t>Funciones principales:</w:t>
      </w:r>
    </w:p>
    <w:p w14:paraId="1B1D9C5D" w14:textId="77777777" w:rsidR="007326A3" w:rsidRPr="007326A3" w:rsidRDefault="007326A3" w:rsidP="007326A3">
      <w:pPr>
        <w:pStyle w:val="Ttulo2"/>
        <w:numPr>
          <w:ilvl w:val="0"/>
          <w:numId w:val="8"/>
        </w:numPr>
        <w:rPr>
          <w:b w:val="0"/>
          <w:bCs/>
        </w:rPr>
      </w:pPr>
      <w:r w:rsidRPr="007326A3">
        <w:rPr>
          <w:b w:val="0"/>
          <w:bCs/>
        </w:rPr>
        <w:t>Detectar signos de cansancio o cierre prolongado de ojos.</w:t>
      </w:r>
    </w:p>
    <w:p w14:paraId="5A045B19" w14:textId="77777777" w:rsidR="007326A3" w:rsidRPr="007326A3" w:rsidRDefault="007326A3" w:rsidP="007326A3">
      <w:pPr>
        <w:pStyle w:val="Ttulo2"/>
        <w:numPr>
          <w:ilvl w:val="0"/>
          <w:numId w:val="8"/>
        </w:numPr>
        <w:rPr>
          <w:b w:val="0"/>
          <w:bCs/>
        </w:rPr>
      </w:pPr>
      <w:r w:rsidRPr="007326A3">
        <w:rPr>
          <w:b w:val="0"/>
          <w:bCs/>
        </w:rPr>
        <w:t>Activar una alarma sonora inmediata para alertar al conductor.</w:t>
      </w:r>
    </w:p>
    <w:p w14:paraId="332D9A35" w14:textId="77777777" w:rsidR="007326A3" w:rsidRPr="007326A3" w:rsidRDefault="007326A3" w:rsidP="007326A3">
      <w:pPr>
        <w:pStyle w:val="Ttulo2"/>
        <w:numPr>
          <w:ilvl w:val="0"/>
          <w:numId w:val="8"/>
        </w:numPr>
        <w:rPr>
          <w:b w:val="0"/>
          <w:bCs/>
        </w:rPr>
      </w:pPr>
      <w:r w:rsidRPr="007326A3">
        <w:rPr>
          <w:b w:val="0"/>
          <w:bCs/>
        </w:rPr>
        <w:t>Enviar automáticamente la ubicación GPS en caso de accidente.</w:t>
      </w:r>
    </w:p>
    <w:p w14:paraId="7781A005" w14:textId="77777777" w:rsidR="007326A3" w:rsidRPr="007326A3" w:rsidRDefault="007326A3" w:rsidP="007326A3">
      <w:pPr>
        <w:pStyle w:val="Ttulo2"/>
        <w:numPr>
          <w:ilvl w:val="0"/>
          <w:numId w:val="8"/>
        </w:numPr>
        <w:rPr>
          <w:b w:val="0"/>
          <w:bCs/>
        </w:rPr>
      </w:pPr>
      <w:r w:rsidRPr="007326A3">
        <w:rPr>
          <w:b w:val="0"/>
          <w:bCs/>
        </w:rPr>
        <w:t>Realizar una llamada automática a un contacto o número de emergencia.</w:t>
      </w:r>
    </w:p>
    <w:p w14:paraId="42E4C592" w14:textId="77777777" w:rsidR="007326A3" w:rsidRPr="007326A3" w:rsidRDefault="007326A3" w:rsidP="007326A3">
      <w:pPr>
        <w:pStyle w:val="Ttulo2"/>
        <w:numPr>
          <w:ilvl w:val="0"/>
          <w:numId w:val="8"/>
        </w:numPr>
        <w:rPr>
          <w:b w:val="0"/>
          <w:bCs/>
        </w:rPr>
      </w:pPr>
      <w:r w:rsidRPr="007326A3">
        <w:rPr>
          <w:b w:val="0"/>
          <w:bCs/>
        </w:rPr>
        <w:t>Registrar los eventos en una base de datos para análisis posterior.</w:t>
      </w:r>
    </w:p>
    <w:p w14:paraId="5D7C3F4A" w14:textId="77777777" w:rsidR="007326A3" w:rsidRPr="007326A3" w:rsidRDefault="007326A3" w:rsidP="007326A3">
      <w:pPr>
        <w:pStyle w:val="Ttulo2"/>
        <w:ind w:left="-5"/>
        <w:rPr>
          <w:b w:val="0"/>
          <w:bCs/>
        </w:rPr>
      </w:pPr>
      <w:r w:rsidRPr="007326A3">
        <w:rPr>
          <w:b w:val="0"/>
          <w:bCs/>
        </w:rPr>
        <w:t>Con esto, el sistema ayuda a reducir riesgos y mejorar la seguridad vial.</w:t>
      </w:r>
    </w:p>
    <w:p w14:paraId="058E4864" w14:textId="77777777" w:rsidR="00F04E4C" w:rsidRPr="004729D3" w:rsidRDefault="00000000">
      <w:pPr>
        <w:pStyle w:val="Ttulo2"/>
        <w:ind w:left="-5"/>
        <w:rPr>
          <w:rFonts w:ascii="Georgia" w:hAnsi="Georgia"/>
          <w:i/>
          <w:iCs/>
          <w:color w:val="811124"/>
        </w:rPr>
      </w:pPr>
      <w:r w:rsidRPr="004729D3">
        <w:rPr>
          <w:rFonts w:ascii="Georgia" w:hAnsi="Georgia"/>
          <w:i/>
          <w:iCs/>
          <w:color w:val="811124"/>
        </w:rPr>
        <w:t xml:space="preserve">2.2 Características de los usuarios </w:t>
      </w:r>
    </w:p>
    <w:p w14:paraId="11D4B1A2" w14:textId="77777777" w:rsidR="007326A3" w:rsidRPr="004729D3" w:rsidRDefault="007326A3" w:rsidP="007326A3">
      <w:pPr>
        <w:ind w:left="-5"/>
        <w:rPr>
          <w:rFonts w:ascii="Georgia" w:hAnsi="Georgia"/>
          <w:b/>
          <w:bCs/>
          <w:i/>
          <w:iCs/>
          <w:color w:val="811124"/>
        </w:rPr>
      </w:pPr>
      <w:r w:rsidRPr="004729D3">
        <w:rPr>
          <w:rFonts w:ascii="Georgia" w:hAnsi="Georgia"/>
          <w:b/>
          <w:bCs/>
          <w:i/>
          <w:iCs/>
          <w:color w:val="811124"/>
        </w:rPr>
        <w:t>Usuarios</w:t>
      </w:r>
    </w:p>
    <w:p w14:paraId="27AF5F88" w14:textId="7EA2EE26" w:rsidR="007326A3" w:rsidRPr="007326A3" w:rsidRDefault="007326A3" w:rsidP="007326A3">
      <w:pPr>
        <w:numPr>
          <w:ilvl w:val="0"/>
          <w:numId w:val="9"/>
        </w:numPr>
      </w:pPr>
      <w:r w:rsidRPr="007326A3">
        <w:t>Conductores de vehículos particulares</w:t>
      </w:r>
      <w:r w:rsidR="007105AE">
        <w:t>, públicos y de carga</w:t>
      </w:r>
      <w:r w:rsidRPr="007326A3">
        <w:t>.</w:t>
      </w:r>
    </w:p>
    <w:p w14:paraId="64A02C82" w14:textId="753194DD" w:rsidR="007326A3" w:rsidRPr="004729D3" w:rsidRDefault="004729D3" w:rsidP="007326A3">
      <w:pPr>
        <w:ind w:left="-5"/>
        <w:rPr>
          <w:rFonts w:ascii="Georgia" w:hAnsi="Georgia"/>
          <w:b/>
          <w:bCs/>
        </w:rPr>
      </w:pPr>
      <w:r>
        <w:t xml:space="preserve">               </w:t>
      </w:r>
      <w:r w:rsidR="007326A3" w:rsidRPr="004729D3">
        <w:rPr>
          <w:rFonts w:ascii="Georgia" w:hAnsi="Georgia"/>
          <w:b/>
          <w:bCs/>
          <w:color w:val="811124"/>
        </w:rPr>
        <w:t>Necesidades:</w:t>
      </w:r>
    </w:p>
    <w:p w14:paraId="6FD871BB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Seguridad durante la conducción.</w:t>
      </w:r>
    </w:p>
    <w:p w14:paraId="7B2118B2" w14:textId="77777777" w:rsidR="007326A3" w:rsidRDefault="007326A3" w:rsidP="007326A3">
      <w:pPr>
        <w:numPr>
          <w:ilvl w:val="0"/>
          <w:numId w:val="10"/>
        </w:numPr>
      </w:pPr>
      <w:r w:rsidRPr="007326A3">
        <w:t>Respuesta rápida en caso de emergencia.</w:t>
      </w:r>
    </w:p>
    <w:p w14:paraId="54F45EE2" w14:textId="77777777" w:rsidR="007326A3" w:rsidRPr="004729D3" w:rsidRDefault="007326A3" w:rsidP="004729D3">
      <w:pPr>
        <w:ind w:left="720" w:firstLine="0"/>
        <w:rPr>
          <w:rFonts w:ascii="Georgia" w:hAnsi="Georgia"/>
          <w:b/>
          <w:bCs/>
          <w:i/>
          <w:iCs/>
          <w:color w:val="811124"/>
        </w:rPr>
      </w:pPr>
      <w:r w:rsidRPr="004729D3">
        <w:rPr>
          <w:rFonts w:ascii="Georgia" w:hAnsi="Georgia"/>
          <w:b/>
          <w:bCs/>
          <w:i/>
          <w:iCs/>
          <w:color w:val="811124"/>
        </w:rPr>
        <w:t>Actores</w:t>
      </w:r>
    </w:p>
    <w:p w14:paraId="3DE8EDD3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Conductor (usuario principal).</w:t>
      </w:r>
    </w:p>
    <w:p w14:paraId="2BF89CCF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Sistema SmartRoad S.O.S.</w:t>
      </w:r>
    </w:p>
    <w:p w14:paraId="7BA46CEA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Servicio de emergencias.</w:t>
      </w:r>
    </w:p>
    <w:p w14:paraId="288FD1AE" w14:textId="730739DD" w:rsidR="007326A3" w:rsidRPr="007326A3" w:rsidRDefault="007326A3" w:rsidP="007326A3">
      <w:pPr>
        <w:numPr>
          <w:ilvl w:val="0"/>
          <w:numId w:val="10"/>
        </w:numPr>
      </w:pPr>
      <w:r w:rsidRPr="007326A3">
        <w:t>Contacto de emergencia registrado.</w:t>
      </w:r>
    </w:p>
    <w:p w14:paraId="306BD15C" w14:textId="77777777" w:rsidR="007326A3" w:rsidRPr="00534F80" w:rsidRDefault="007326A3" w:rsidP="007105AE">
      <w:pPr>
        <w:ind w:left="720" w:firstLine="0"/>
        <w:rPr>
          <w:rFonts w:ascii="Georgia" w:hAnsi="Georgia"/>
          <w:b/>
          <w:bCs/>
          <w:i/>
          <w:iCs/>
        </w:rPr>
      </w:pPr>
      <w:r w:rsidRPr="00534F80">
        <w:rPr>
          <w:rFonts w:ascii="Georgia" w:hAnsi="Georgia"/>
          <w:b/>
          <w:bCs/>
          <w:i/>
          <w:iCs/>
          <w:color w:val="811124"/>
        </w:rPr>
        <w:lastRenderedPageBreak/>
        <w:t>Stakeholders</w:t>
      </w:r>
    </w:p>
    <w:p w14:paraId="334B8566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Aprendices desarrolladores del proyecto.</w:t>
      </w:r>
    </w:p>
    <w:p w14:paraId="73495EC3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Instructor líder del SENA.</w:t>
      </w:r>
    </w:p>
    <w:p w14:paraId="60C54E55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Conductores beneficiarios.</w:t>
      </w:r>
    </w:p>
    <w:p w14:paraId="18D60DE5" w14:textId="2CA59134" w:rsidR="007326A3" w:rsidRPr="007326A3" w:rsidRDefault="007105AE" w:rsidP="007326A3">
      <w:pPr>
        <w:numPr>
          <w:ilvl w:val="0"/>
          <w:numId w:val="10"/>
        </w:numPr>
      </w:pPr>
      <w:r>
        <w:t>SENA.</w:t>
      </w:r>
    </w:p>
    <w:p w14:paraId="66DFD199" w14:textId="77777777" w:rsidR="007326A3" w:rsidRPr="00534F80" w:rsidRDefault="007326A3" w:rsidP="007105AE">
      <w:pPr>
        <w:ind w:left="720" w:firstLine="0"/>
        <w:rPr>
          <w:rFonts w:ascii="Georgia" w:hAnsi="Georgia"/>
          <w:b/>
          <w:bCs/>
          <w:i/>
          <w:iCs/>
          <w:color w:val="811124"/>
        </w:rPr>
      </w:pPr>
      <w:r w:rsidRPr="00534F80">
        <w:rPr>
          <w:rFonts w:ascii="Georgia" w:hAnsi="Georgia"/>
          <w:b/>
          <w:bCs/>
          <w:i/>
          <w:iCs/>
          <w:color w:val="811124"/>
        </w:rPr>
        <w:t>Cliente líder</w:t>
      </w:r>
    </w:p>
    <w:p w14:paraId="15A3629D" w14:textId="5C844D2B" w:rsidR="004729D3" w:rsidRPr="004729D3" w:rsidRDefault="004729D3" w:rsidP="007326A3">
      <w:pPr>
        <w:numPr>
          <w:ilvl w:val="0"/>
          <w:numId w:val="10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Conductor de doble troque (Juan)</w:t>
      </w:r>
    </w:p>
    <w:p w14:paraId="69F5DDE0" w14:textId="13C55D92" w:rsidR="007326A3" w:rsidRPr="00534F80" w:rsidRDefault="007326A3" w:rsidP="007105AE">
      <w:pPr>
        <w:ind w:left="720" w:firstLine="0"/>
        <w:rPr>
          <w:rFonts w:ascii="Georgia" w:hAnsi="Georgia"/>
          <w:b/>
          <w:bCs/>
          <w:i/>
          <w:iCs/>
          <w:color w:val="811124"/>
        </w:rPr>
      </w:pPr>
      <w:r w:rsidRPr="00534F80">
        <w:rPr>
          <w:rFonts w:ascii="Georgia" w:hAnsi="Georgia"/>
          <w:b/>
          <w:bCs/>
          <w:i/>
          <w:iCs/>
          <w:color w:val="811124"/>
        </w:rPr>
        <w:t>Dueño del producto</w:t>
      </w:r>
    </w:p>
    <w:p w14:paraId="184DBC75" w14:textId="77777777" w:rsidR="007326A3" w:rsidRPr="007326A3" w:rsidRDefault="007326A3" w:rsidP="007326A3">
      <w:pPr>
        <w:numPr>
          <w:ilvl w:val="0"/>
          <w:numId w:val="10"/>
        </w:numPr>
      </w:pPr>
      <w:r w:rsidRPr="007326A3">
        <w:t>Equipo desarrollador del proyecto SmartRoad S.O.S.</w:t>
      </w:r>
    </w:p>
    <w:p w14:paraId="24F02615" w14:textId="77777777" w:rsidR="007326A3" w:rsidRPr="004729D3" w:rsidRDefault="007326A3" w:rsidP="007326A3">
      <w:pPr>
        <w:ind w:left="720" w:firstLine="0"/>
        <w:rPr>
          <w:rFonts w:ascii="Georgia" w:hAnsi="Georgia"/>
          <w:i/>
          <w:iCs/>
          <w:color w:val="811124"/>
        </w:rPr>
      </w:pPr>
    </w:p>
    <w:p w14:paraId="640EFB31" w14:textId="77777777" w:rsidR="00F04E4C" w:rsidRPr="004729D3" w:rsidRDefault="00000000">
      <w:pPr>
        <w:pStyle w:val="Ttulo2"/>
        <w:ind w:left="-5"/>
        <w:rPr>
          <w:rFonts w:ascii="Georgia" w:hAnsi="Georgia"/>
          <w:i/>
          <w:iCs/>
          <w:color w:val="811124"/>
        </w:rPr>
      </w:pPr>
      <w:r w:rsidRPr="004729D3">
        <w:rPr>
          <w:rFonts w:ascii="Georgia" w:hAnsi="Georgia"/>
          <w:i/>
          <w:iCs/>
          <w:color w:val="811124"/>
        </w:rPr>
        <w:t xml:space="preserve">2.3 Restricciones </w:t>
      </w:r>
    </w:p>
    <w:p w14:paraId="77AD3994" w14:textId="77777777" w:rsidR="007326A3" w:rsidRPr="007326A3" w:rsidRDefault="007326A3" w:rsidP="007326A3">
      <w:pPr>
        <w:pStyle w:val="Ttulo2"/>
        <w:numPr>
          <w:ilvl w:val="0"/>
          <w:numId w:val="15"/>
        </w:numPr>
        <w:rPr>
          <w:b w:val="0"/>
          <w:bCs/>
        </w:rPr>
      </w:pPr>
      <w:r w:rsidRPr="007326A3">
        <w:rPr>
          <w:b w:val="0"/>
          <w:bCs/>
        </w:rPr>
        <w:t>Presupuesto limitado (proyecto académico).</w:t>
      </w:r>
    </w:p>
    <w:p w14:paraId="4B86ED15" w14:textId="77777777" w:rsidR="007326A3" w:rsidRPr="007326A3" w:rsidRDefault="007326A3" w:rsidP="007326A3">
      <w:pPr>
        <w:pStyle w:val="Ttulo2"/>
        <w:numPr>
          <w:ilvl w:val="0"/>
          <w:numId w:val="15"/>
        </w:numPr>
        <w:rPr>
          <w:b w:val="0"/>
          <w:bCs/>
        </w:rPr>
      </w:pPr>
      <w:r w:rsidRPr="007326A3">
        <w:rPr>
          <w:b w:val="0"/>
          <w:bCs/>
        </w:rPr>
        <w:t>Uso de componentes electrónicos disponibles localmente.</w:t>
      </w:r>
    </w:p>
    <w:p w14:paraId="0E7D7094" w14:textId="77777777" w:rsidR="007326A3" w:rsidRPr="007326A3" w:rsidRDefault="007326A3" w:rsidP="007326A3">
      <w:pPr>
        <w:pStyle w:val="Ttulo2"/>
        <w:numPr>
          <w:ilvl w:val="0"/>
          <w:numId w:val="15"/>
        </w:numPr>
        <w:rPr>
          <w:b w:val="0"/>
          <w:bCs/>
        </w:rPr>
      </w:pPr>
      <w:r w:rsidRPr="007326A3">
        <w:rPr>
          <w:b w:val="0"/>
          <w:bCs/>
        </w:rPr>
        <w:t>Dependencia de conexión a red móvil para envío de ubicación.</w:t>
      </w:r>
    </w:p>
    <w:p w14:paraId="7D548998" w14:textId="77777777" w:rsidR="007326A3" w:rsidRPr="007326A3" w:rsidRDefault="007326A3" w:rsidP="007326A3">
      <w:pPr>
        <w:pStyle w:val="Ttulo2"/>
        <w:numPr>
          <w:ilvl w:val="0"/>
          <w:numId w:val="15"/>
        </w:numPr>
        <w:rPr>
          <w:b w:val="0"/>
          <w:bCs/>
        </w:rPr>
      </w:pPr>
      <w:r w:rsidRPr="007326A3">
        <w:rPr>
          <w:b w:val="0"/>
          <w:bCs/>
        </w:rPr>
        <w:t>Cumplimiento básico de normas de protección de datos.</w:t>
      </w:r>
    </w:p>
    <w:p w14:paraId="55F8780F" w14:textId="77777777" w:rsidR="00F04E4C" w:rsidRPr="004729D3" w:rsidRDefault="00000000">
      <w:pPr>
        <w:pStyle w:val="Ttulo2"/>
        <w:ind w:left="-5"/>
        <w:rPr>
          <w:rFonts w:ascii="Georgia" w:hAnsi="Georgia"/>
          <w:i/>
          <w:iCs/>
          <w:color w:val="811124"/>
        </w:rPr>
      </w:pPr>
      <w:r w:rsidRPr="004729D3">
        <w:rPr>
          <w:rFonts w:ascii="Georgia" w:hAnsi="Georgia"/>
          <w:i/>
          <w:iCs/>
          <w:color w:val="811124"/>
        </w:rPr>
        <w:t xml:space="preserve">2.5 Estado del Arte </w:t>
      </w:r>
    </w:p>
    <w:p w14:paraId="1720C7C7" w14:textId="77777777" w:rsidR="007326A3" w:rsidRPr="004729D3" w:rsidRDefault="007326A3" w:rsidP="007326A3">
      <w:pPr>
        <w:spacing w:after="183" w:line="259" w:lineRule="auto"/>
        <w:ind w:left="0" w:firstLine="0"/>
        <w:rPr>
          <w:rFonts w:ascii="Georgia" w:hAnsi="Georgia"/>
          <w:b/>
          <w:bCs/>
          <w:i/>
          <w:iCs/>
          <w:color w:val="811124"/>
        </w:rPr>
      </w:pPr>
      <w:r w:rsidRPr="004729D3">
        <w:rPr>
          <w:rFonts w:ascii="Georgia" w:hAnsi="Georgia"/>
          <w:b/>
          <w:bCs/>
          <w:i/>
          <w:iCs/>
          <w:color w:val="811124"/>
        </w:rPr>
        <w:t>Regional (Colombia)</w:t>
      </w:r>
    </w:p>
    <w:p w14:paraId="5F9CD2DD" w14:textId="77777777" w:rsidR="007326A3" w:rsidRPr="007326A3" w:rsidRDefault="007326A3" w:rsidP="007326A3">
      <w:pPr>
        <w:spacing w:after="183" w:line="259" w:lineRule="auto"/>
        <w:ind w:left="0" w:firstLine="0"/>
      </w:pPr>
      <w:r w:rsidRPr="007326A3">
        <w:t>Existen campañas de seguridad vial y algunos dispositivos de monitoreo vehicular, pero no todos incluyen detección directa de somnolencia combinada con alerta automática y envío de ubicación.</w:t>
      </w:r>
    </w:p>
    <w:p w14:paraId="1E52639F" w14:textId="6F9C1D2B" w:rsidR="007326A3" w:rsidRPr="007326A3" w:rsidRDefault="007326A3" w:rsidP="007326A3">
      <w:pPr>
        <w:spacing w:after="183" w:line="259" w:lineRule="auto"/>
        <w:ind w:left="0" w:firstLine="0"/>
      </w:pPr>
    </w:p>
    <w:p w14:paraId="59C47D7D" w14:textId="77777777" w:rsidR="007326A3" w:rsidRPr="004729D3" w:rsidRDefault="007326A3" w:rsidP="007326A3">
      <w:pPr>
        <w:spacing w:after="183" w:line="259" w:lineRule="auto"/>
        <w:ind w:left="0" w:firstLine="0"/>
        <w:rPr>
          <w:rFonts w:ascii="Georgia" w:hAnsi="Georgia"/>
          <w:b/>
          <w:bCs/>
          <w:i/>
          <w:iCs/>
          <w:color w:val="811124"/>
        </w:rPr>
      </w:pPr>
      <w:r w:rsidRPr="004729D3">
        <w:rPr>
          <w:rFonts w:ascii="Georgia" w:hAnsi="Georgia"/>
          <w:b/>
          <w:bCs/>
          <w:i/>
          <w:iCs/>
          <w:color w:val="811124"/>
        </w:rPr>
        <w:t>Nacional</w:t>
      </w:r>
    </w:p>
    <w:p w14:paraId="741190DC" w14:textId="5920EC6E" w:rsidR="007326A3" w:rsidRPr="007326A3" w:rsidRDefault="007326A3" w:rsidP="007326A3">
      <w:pPr>
        <w:spacing w:after="183" w:line="259" w:lineRule="auto"/>
        <w:ind w:left="0" w:firstLine="0"/>
      </w:pPr>
      <w:r w:rsidRPr="007326A3">
        <w:t>En Colombia existen sistemas de rastreo GPS y aplicaciones móviles de emergencia, pero la mayoría funcionan de manera separada (solo rastreo o solo botón de pánico).</w:t>
      </w:r>
    </w:p>
    <w:p w14:paraId="60EF38C3" w14:textId="77777777" w:rsidR="007326A3" w:rsidRPr="004729D3" w:rsidRDefault="007326A3" w:rsidP="007326A3">
      <w:pPr>
        <w:spacing w:after="183" w:line="259" w:lineRule="auto"/>
        <w:ind w:left="0" w:firstLine="0"/>
        <w:rPr>
          <w:rFonts w:ascii="Georgia" w:hAnsi="Georgia"/>
          <w:b/>
          <w:bCs/>
          <w:i/>
          <w:iCs/>
          <w:color w:val="811124"/>
        </w:rPr>
      </w:pPr>
      <w:r w:rsidRPr="004729D3">
        <w:rPr>
          <w:rFonts w:ascii="Georgia" w:hAnsi="Georgia"/>
          <w:b/>
          <w:bCs/>
          <w:i/>
          <w:iCs/>
          <w:color w:val="811124"/>
        </w:rPr>
        <w:lastRenderedPageBreak/>
        <w:t>Internacional</w:t>
      </w:r>
    </w:p>
    <w:p w14:paraId="54617FF5" w14:textId="77777777" w:rsidR="007326A3" w:rsidRPr="007326A3" w:rsidRDefault="007326A3" w:rsidP="007326A3">
      <w:pPr>
        <w:spacing w:after="183" w:line="259" w:lineRule="auto"/>
        <w:ind w:left="0" w:firstLine="0"/>
      </w:pPr>
      <w:r w:rsidRPr="007326A3">
        <w:t>A nivel internacional, algunas marcas de vehículos modernos incorporan sistemas avanzados de asistencia al conductor (ADAS) que detectan fatiga mediante cámaras y sensores.</w:t>
      </w:r>
    </w:p>
    <w:p w14:paraId="3B76C228" w14:textId="77777777" w:rsidR="007326A3" w:rsidRPr="007326A3" w:rsidRDefault="007326A3" w:rsidP="007326A3">
      <w:pPr>
        <w:spacing w:after="183" w:line="259" w:lineRule="auto"/>
        <w:ind w:left="0" w:firstLine="0"/>
      </w:pPr>
      <w:r w:rsidRPr="007326A3">
        <w:t>Sin embargo, estos sistemas suelen estar integrados en vehículos de alta gama y tienen costos elevados.</w:t>
      </w:r>
    </w:p>
    <w:p w14:paraId="56033E70" w14:textId="77777777" w:rsidR="007326A3" w:rsidRPr="007326A3" w:rsidRDefault="007326A3" w:rsidP="007326A3">
      <w:pPr>
        <w:spacing w:after="183" w:line="259" w:lineRule="auto"/>
        <w:ind w:left="0" w:firstLine="0"/>
      </w:pPr>
      <w:r w:rsidRPr="007326A3">
        <w:t>El proyecto SmartRoad S.O.S propone una alternativa académica y de bajo costo que integra detección de somnolencia, alerta sonora y sistema de emergencia en un solo dispositivo accesible.</w:t>
      </w:r>
    </w:p>
    <w:p w14:paraId="2626337D" w14:textId="77777777" w:rsidR="00F04E4C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292003A" w14:textId="77777777" w:rsidR="00F04E4C" w:rsidRPr="004729D3" w:rsidRDefault="00000000">
      <w:pPr>
        <w:numPr>
          <w:ilvl w:val="0"/>
          <w:numId w:val="1"/>
        </w:numPr>
        <w:spacing w:after="183" w:line="259" w:lineRule="auto"/>
        <w:ind w:hanging="240"/>
        <w:rPr>
          <w:rFonts w:ascii="Georgia" w:hAnsi="Georgia"/>
          <w:i/>
          <w:iCs/>
          <w:color w:val="811124"/>
        </w:rPr>
      </w:pPr>
      <w:r w:rsidRPr="004729D3">
        <w:rPr>
          <w:rFonts w:ascii="Georgia" w:hAnsi="Georgia"/>
          <w:b/>
          <w:i/>
          <w:iCs/>
          <w:color w:val="811124"/>
        </w:rPr>
        <w:t xml:space="preserve">Técnicas de recolección de datos: </w:t>
      </w:r>
    </w:p>
    <w:p w14:paraId="561F854A" w14:textId="02CFC2BA" w:rsidR="00F04E4C" w:rsidRPr="004729D3" w:rsidRDefault="004729D3">
      <w:pPr>
        <w:numPr>
          <w:ilvl w:val="1"/>
          <w:numId w:val="1"/>
        </w:numPr>
        <w:ind w:hanging="358"/>
        <w:rPr>
          <w:rFonts w:ascii="Georgia" w:hAnsi="Georgia"/>
          <w:b/>
          <w:bCs/>
          <w:color w:val="811124"/>
        </w:rPr>
      </w:pPr>
      <w:r>
        <w:rPr>
          <w:rFonts w:ascii="Georgia" w:hAnsi="Georgia"/>
          <w:b/>
          <w:bCs/>
          <w:color w:val="811124"/>
        </w:rPr>
        <w:t xml:space="preserve"> </w:t>
      </w:r>
      <w:r w:rsidR="00EC44A7" w:rsidRPr="004729D3">
        <w:rPr>
          <w:rFonts w:ascii="Georgia" w:hAnsi="Georgia"/>
          <w:b/>
          <w:bCs/>
          <w:color w:val="811124"/>
        </w:rPr>
        <w:t>Entrevista:</w:t>
      </w:r>
    </w:p>
    <w:p w14:paraId="20DF6D4F" w14:textId="77777777" w:rsidR="001969CA" w:rsidRDefault="001969CA" w:rsidP="001969CA"/>
    <w:p w14:paraId="2185501A" w14:textId="77777777" w:rsidR="007105AE" w:rsidRDefault="007105AE" w:rsidP="001969CA">
      <w:pPr>
        <w:pStyle w:val="Prrafodelista"/>
        <w:numPr>
          <w:ilvl w:val="0"/>
          <w:numId w:val="15"/>
        </w:numPr>
      </w:pPr>
      <w:r w:rsidRPr="007105AE">
        <w:t>¿Cuáles son los principales problemas que ha observado relacionados con el cansancio o la somnolencia en sus conductores?</w:t>
      </w:r>
    </w:p>
    <w:p w14:paraId="6B0D4F3A" w14:textId="77777777" w:rsidR="007105AE" w:rsidRDefault="007105AE" w:rsidP="001969CA">
      <w:pPr>
        <w:pStyle w:val="Prrafodelista"/>
        <w:numPr>
          <w:ilvl w:val="0"/>
          <w:numId w:val="15"/>
        </w:numPr>
      </w:pPr>
      <w:r w:rsidRPr="007105AE">
        <w:t>¿Qué situaciones o señales le indican que un conductor podría estar manejando con fatiga o sueño?</w:t>
      </w:r>
    </w:p>
    <w:p w14:paraId="0267E00A" w14:textId="77777777" w:rsidR="007105AE" w:rsidRDefault="007105AE" w:rsidP="001969CA">
      <w:pPr>
        <w:pStyle w:val="Prrafodelista"/>
        <w:numPr>
          <w:ilvl w:val="0"/>
          <w:numId w:val="15"/>
        </w:numPr>
      </w:pPr>
      <w:r w:rsidRPr="007105AE">
        <w:t>¿Qué tipo de tecnologías o sistemas utilizan actualmente para monitorear la seguridad de sus conductores?</w:t>
      </w:r>
    </w:p>
    <w:p w14:paraId="42EFB0FD" w14:textId="77777777" w:rsidR="007105AE" w:rsidRDefault="007105AE" w:rsidP="001969CA">
      <w:pPr>
        <w:pStyle w:val="Prrafodelista"/>
        <w:numPr>
          <w:ilvl w:val="0"/>
          <w:numId w:val="15"/>
        </w:numPr>
      </w:pPr>
      <w:r w:rsidRPr="007105AE">
        <w:t>¿Cómo le gustaría que el sistema alertara al conductor cuando detecte signos de somnolencia?</w:t>
      </w:r>
    </w:p>
    <w:p w14:paraId="10EC4627" w14:textId="39D4120F" w:rsidR="007105AE" w:rsidRDefault="007105AE" w:rsidP="007105AE">
      <w:pPr>
        <w:pStyle w:val="Prrafodelista"/>
        <w:numPr>
          <w:ilvl w:val="0"/>
          <w:numId w:val="15"/>
        </w:numPr>
      </w:pPr>
      <w:r w:rsidRPr="007105AE">
        <w:t>¿Qué tan importante es para usted que el dispositivo sea fácil de instalar y utilizar en los vehículos?</w:t>
      </w:r>
    </w:p>
    <w:p w14:paraId="00514A22" w14:textId="23CC2B17" w:rsidR="001969CA" w:rsidRDefault="007105AE" w:rsidP="007105AE">
      <w:pPr>
        <w:pStyle w:val="Prrafodelista"/>
        <w:numPr>
          <w:ilvl w:val="0"/>
          <w:numId w:val="19"/>
        </w:numPr>
      </w:pPr>
      <w:r w:rsidRPr="007105AE">
        <w:t>¿Cada cuánto considera útil recibir reportes o datos sobre el comportamiento de los conductores durante los viajes?</w:t>
      </w:r>
    </w:p>
    <w:p w14:paraId="155DD0D0" w14:textId="0931D709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>¿Qué factores considera clave para confiar en un sistema de detección de somnolencia (precisión, confiabilidad, rapidez, etc.)?</w:t>
      </w:r>
    </w:p>
    <w:p w14:paraId="58132D37" w14:textId="77777777" w:rsidR="0050720A" w:rsidRDefault="0050720A">
      <w:pPr>
        <w:spacing w:after="160" w:line="278" w:lineRule="auto"/>
        <w:ind w:left="0" w:firstLine="0"/>
      </w:pPr>
      <w:r>
        <w:br w:type="page"/>
      </w:r>
    </w:p>
    <w:p w14:paraId="42DBE6CB" w14:textId="6B4CAF79" w:rsidR="007105AE" w:rsidRDefault="0050720A" w:rsidP="007105AE">
      <w:pPr>
        <w:pStyle w:val="Prrafodelista"/>
        <w:numPr>
          <w:ilvl w:val="0"/>
          <w:numId w:val="19"/>
        </w:numPr>
      </w:pPr>
      <w:r w:rsidRPr="0050720A">
        <w:lastRenderedPageBreak/>
        <w:t>¿Qué tan importante sería que el sistema funcione en diferentes condiciones como de noche, lluvia o largas jornadas de conducción?</w:t>
      </w:r>
    </w:p>
    <w:p w14:paraId="010AA0C1" w14:textId="1CD3EA83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 xml:space="preserve">Si pudiera mejorar la seguridad de </w:t>
      </w:r>
      <w:r>
        <w:t>los</w:t>
      </w:r>
      <w:r w:rsidRPr="0050720A">
        <w:t xml:space="preserve"> conductores con tecnología, ¿qué funcionalidades le gustaría que tuviera ese sistema?</w:t>
      </w:r>
    </w:p>
    <w:p w14:paraId="731A4499" w14:textId="1679C759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>¿Cómo le gustaría que el sistema detectara que un conductor está teniendo somnolencia?</w:t>
      </w:r>
    </w:p>
    <w:p w14:paraId="59344736" w14:textId="776F33E0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>¿Qué tipo de alerta cree que sería más efectiva para despertar o advertir al conductor (sonido, vibración, mensaje visual, etc.)?</w:t>
      </w:r>
    </w:p>
    <w:p w14:paraId="4EF469D2" w14:textId="19D80FE5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>¿Qué información le gustaría poder consultar sobre el estado de los conductores durante los viajes?</w:t>
      </w:r>
    </w:p>
    <w:p w14:paraId="75A91FDB" w14:textId="26B82D07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>¿Le gustaría que el sistema guardara un historial o registro de los eventos de somnolencia de los conductores?</w:t>
      </w:r>
    </w:p>
    <w:p w14:paraId="4AB2502A" w14:textId="498F14B2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 xml:space="preserve">¿Cómo le gustaría visualizar la información del sistema: </w:t>
      </w:r>
      <w:r w:rsidR="00EF0013" w:rsidRPr="0050720A">
        <w:t>¿en una aplicación móvil, en una plataforma web o en el vehículo?</w:t>
      </w:r>
    </w:p>
    <w:p w14:paraId="49EC3E46" w14:textId="40C46DBA" w:rsidR="0050720A" w:rsidRDefault="0050720A" w:rsidP="007105AE">
      <w:pPr>
        <w:pStyle w:val="Prrafodelista"/>
        <w:numPr>
          <w:ilvl w:val="0"/>
          <w:numId w:val="19"/>
        </w:numPr>
      </w:pPr>
      <w:r w:rsidRPr="0050720A">
        <w:t>Si pudiera diseñar el sistema ideal para evitar que sus conductores se duerman al volante, ¿qué funciones le gustaría que tuviera?</w:t>
      </w:r>
    </w:p>
    <w:p w14:paraId="3FD6B422" w14:textId="77777777" w:rsidR="0050720A" w:rsidRDefault="0050720A" w:rsidP="0050720A">
      <w:pPr>
        <w:ind w:left="0" w:firstLine="0"/>
      </w:pPr>
    </w:p>
    <w:p w14:paraId="72EEFB79" w14:textId="0AB84565" w:rsidR="00234E3A" w:rsidRDefault="004729D3" w:rsidP="00627A4A">
      <w:pPr>
        <w:numPr>
          <w:ilvl w:val="1"/>
          <w:numId w:val="1"/>
        </w:numPr>
        <w:ind w:hanging="358"/>
        <w:rPr>
          <w:rFonts w:ascii="Georgia" w:hAnsi="Georgia"/>
          <w:b/>
          <w:bCs/>
          <w:i/>
          <w:iCs/>
          <w:color w:val="811124"/>
        </w:rPr>
      </w:pPr>
      <w:r w:rsidRPr="004729D3">
        <w:rPr>
          <w:rFonts w:ascii="Georgia" w:hAnsi="Georgia"/>
          <w:b/>
          <w:bCs/>
          <w:i/>
          <w:iCs/>
          <w:color w:val="811124"/>
        </w:rPr>
        <w:t>Encuesta:</w:t>
      </w:r>
    </w:p>
    <w:p w14:paraId="3E098536" w14:textId="77777777" w:rsidR="00624AF1" w:rsidRPr="004729D3" w:rsidRDefault="00624AF1" w:rsidP="00624AF1">
      <w:pPr>
        <w:ind w:left="1078" w:firstLine="0"/>
        <w:rPr>
          <w:rFonts w:ascii="Georgia" w:hAnsi="Georgia"/>
          <w:b/>
          <w:bCs/>
          <w:i/>
          <w:iCs/>
          <w:color w:val="811124"/>
        </w:rPr>
      </w:pPr>
    </w:p>
    <w:p w14:paraId="4864F050" w14:textId="3F1365FE" w:rsid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Considera importante que el dispositivo detecte automáticamente cuando el conductor presenta señales de sueño como cierre prolongado de ojos o inclinación de la cabeza?</w:t>
      </w:r>
    </w:p>
    <w:p w14:paraId="03F37F94" w14:textId="7DF1344D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Qué tipo de alerta debería emitir el sistema cuando detecte somnolencia en el conductor?</w:t>
      </w:r>
    </w:p>
    <w:p w14:paraId="2F72128E" w14:textId="7582977E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Cree que el dispositivo debería activar la alerta inmediatamente cuando detecte signos de sueño?</w:t>
      </w:r>
    </w:p>
    <w:p w14:paraId="463E977E" w14:textId="4571CA8B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Considera que el sistema debería monitorear continuamente el rostro del conductor mediante una cámara mientras conduce?</w:t>
      </w:r>
    </w:p>
    <w:p w14:paraId="6A46A8AB" w14:textId="40C6B644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Le parecería útil que el sistema registre o almacene información sobre los momentos en los que detecta somnolencia?</w:t>
      </w:r>
    </w:p>
    <w:p w14:paraId="33C1978A" w14:textId="11C7B84C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Considera que el dispositivo debería activar alertas repetidas si el conductor continúa mostrando signos de sueño?</w:t>
      </w:r>
    </w:p>
    <w:p w14:paraId="24DF66CC" w14:textId="2354934B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lastRenderedPageBreak/>
        <w:t>¿</w:t>
      </w:r>
      <w:r w:rsidR="00234E3A" w:rsidRPr="004729D3">
        <w:t>Cree que el sistema debería encenderse automáticamente cuando el vehículo se pone en marcha?</w:t>
      </w:r>
    </w:p>
    <w:p w14:paraId="29775589" w14:textId="5A5B2476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Considera útil que el dispositivo muestre al conductor algún indicador visual cuando detecte fatiga o distracción?</w:t>
      </w:r>
    </w:p>
    <w:p w14:paraId="62192FCD" w14:textId="3FBE0053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Cree que el sistema debería funcionar tanto en el día como en la noche mientras monitorea al conductor?</w:t>
      </w:r>
    </w:p>
    <w:p w14:paraId="7B4BACCD" w14:textId="0A095E4B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Considera que el sistema debería permitir configurar el tipo de alerta (sonido, vibración o luz)?</w:t>
      </w:r>
    </w:p>
    <w:p w14:paraId="7776C5E6" w14:textId="4933C0D1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Le parecería útil que el sistema envíe una alerta más fuerte si el conductor no reacciona a la primera advertencia?</w:t>
      </w:r>
    </w:p>
    <w:p w14:paraId="22930A2F" w14:textId="43F4B8BD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 xml:space="preserve">Qué tan </w:t>
      </w:r>
      <w:r w:rsidRPr="004729D3">
        <w:t>rápido considera</w:t>
      </w:r>
      <w:r w:rsidR="007851F6" w:rsidRPr="004729D3">
        <w:t xml:space="preserve"> que debe de ser el sistema </w:t>
      </w:r>
      <w:r w:rsidR="00234E3A" w:rsidRPr="004729D3">
        <w:t>para evitar accidentes?</w:t>
      </w:r>
    </w:p>
    <w:p w14:paraId="7DFA69D6" w14:textId="564E3670" w:rsidR="00234E3A" w:rsidRPr="004729D3" w:rsidRDefault="004729D3" w:rsidP="004729D3">
      <w:pPr>
        <w:pStyle w:val="Prrafodelista"/>
        <w:numPr>
          <w:ilvl w:val="0"/>
          <w:numId w:val="17"/>
        </w:numPr>
      </w:pPr>
      <w:r w:rsidRPr="004729D3">
        <w:t>¿</w:t>
      </w:r>
      <w:r w:rsidR="00234E3A" w:rsidRPr="004729D3">
        <w:t>Qué tan importante es que el dispositivo tenga alta precisión al detectar señales de sueño?</w:t>
      </w:r>
    </w:p>
    <w:p w14:paraId="0ABB42DD" w14:textId="1B571FA3" w:rsidR="00234E3A" w:rsidRPr="004729D3" w:rsidRDefault="00234E3A" w:rsidP="004729D3">
      <w:pPr>
        <w:pStyle w:val="Prrafodelista"/>
        <w:numPr>
          <w:ilvl w:val="0"/>
          <w:numId w:val="17"/>
        </w:numPr>
      </w:pPr>
      <w:r w:rsidRPr="004729D3">
        <w:t>¿Qué tan importante considera que el dispositivo sea fácil de usar para cualquier conductor?</w:t>
      </w:r>
    </w:p>
    <w:p w14:paraId="4D00BF2C" w14:textId="485E5CD5" w:rsidR="00234E3A" w:rsidRPr="004729D3" w:rsidRDefault="00234E3A" w:rsidP="004729D3">
      <w:pPr>
        <w:pStyle w:val="Prrafodelista"/>
        <w:numPr>
          <w:ilvl w:val="0"/>
          <w:numId w:val="17"/>
        </w:numPr>
      </w:pPr>
      <w:r w:rsidRPr="004729D3">
        <w:t>¿Qué tan importante es que el sistema no genere falsas alarmas cuando el conductor está atento?</w:t>
      </w:r>
    </w:p>
    <w:p w14:paraId="30B2DF3D" w14:textId="17819DA4" w:rsidR="00234E3A" w:rsidRPr="004729D3" w:rsidRDefault="00234E3A" w:rsidP="004729D3">
      <w:pPr>
        <w:pStyle w:val="Prrafodelista"/>
        <w:numPr>
          <w:ilvl w:val="0"/>
          <w:numId w:val="17"/>
        </w:numPr>
      </w:pPr>
      <w:r w:rsidRPr="004729D3">
        <w:t>¿Qué tan importante considera que el dispositivo funcione correctamente en diferentes condiciones de luz (día o noche)?</w:t>
      </w:r>
    </w:p>
    <w:p w14:paraId="592B0259" w14:textId="7195F6B0" w:rsidR="00234E3A" w:rsidRPr="00624AF1" w:rsidRDefault="00234E3A" w:rsidP="00624AF1">
      <w:pPr>
        <w:pStyle w:val="Prrafodelista"/>
        <w:numPr>
          <w:ilvl w:val="0"/>
          <w:numId w:val="17"/>
        </w:numPr>
      </w:pPr>
      <w:r w:rsidRPr="00624AF1">
        <w:t>¿Qué tan importante es que el dispositivo tenga un costo accesible para los conductores?</w:t>
      </w:r>
    </w:p>
    <w:p w14:paraId="6205EC58" w14:textId="104FAF89" w:rsidR="00234E3A" w:rsidRPr="00624AF1" w:rsidRDefault="00624AF1" w:rsidP="00624AF1">
      <w:pPr>
        <w:pStyle w:val="Prrafodelista"/>
        <w:numPr>
          <w:ilvl w:val="0"/>
          <w:numId w:val="17"/>
        </w:numPr>
      </w:pPr>
      <w:r>
        <w:t>¿</w:t>
      </w:r>
      <w:r w:rsidR="00234E3A" w:rsidRPr="00624AF1">
        <w:t>Qué tan importante considera que el sistema no distraiga al conductor mientras conduce?</w:t>
      </w:r>
    </w:p>
    <w:p w14:paraId="1848C7E9" w14:textId="18DC167E" w:rsidR="00234E3A" w:rsidRPr="00624AF1" w:rsidRDefault="00234E3A" w:rsidP="00624AF1">
      <w:pPr>
        <w:pStyle w:val="Prrafodelista"/>
        <w:numPr>
          <w:ilvl w:val="0"/>
          <w:numId w:val="17"/>
        </w:numPr>
      </w:pPr>
      <w:r w:rsidRPr="00624AF1">
        <w:t>¿Qué tan importante es que el dispositivo tenga bajo consumo de energía?</w:t>
      </w:r>
    </w:p>
    <w:p w14:paraId="3B29E440" w14:textId="0F027F0A" w:rsidR="00234E3A" w:rsidRPr="00624AF1" w:rsidRDefault="00234E3A" w:rsidP="00624AF1">
      <w:pPr>
        <w:pStyle w:val="Prrafodelista"/>
        <w:numPr>
          <w:ilvl w:val="0"/>
          <w:numId w:val="17"/>
        </w:numPr>
      </w:pPr>
      <w:r w:rsidRPr="00624AF1">
        <w:t>¿Qué tan importante considera que el sistema sea fácil de instalar en cualquier vehículo?</w:t>
      </w:r>
    </w:p>
    <w:p w14:paraId="51264457" w14:textId="1132586C" w:rsidR="00234E3A" w:rsidRPr="00624AF1" w:rsidRDefault="00234E3A" w:rsidP="00624AF1">
      <w:pPr>
        <w:pStyle w:val="Prrafodelista"/>
        <w:numPr>
          <w:ilvl w:val="0"/>
          <w:numId w:val="17"/>
        </w:numPr>
      </w:pPr>
      <w:r w:rsidRPr="00624AF1">
        <w:t>¿Qué tan importante es que el sistema sea confiable y funcione durante largos periodos de conducción?</w:t>
      </w:r>
    </w:p>
    <w:p w14:paraId="06D9BBA0" w14:textId="14A7F6EC" w:rsidR="00EF0013" w:rsidRPr="00EF0013" w:rsidRDefault="00234E3A" w:rsidP="00EF0013">
      <w:pPr>
        <w:pStyle w:val="Prrafodelista"/>
        <w:numPr>
          <w:ilvl w:val="0"/>
          <w:numId w:val="17"/>
        </w:numPr>
      </w:pPr>
      <w:r w:rsidRPr="00624AF1">
        <w:t xml:space="preserve">¿Qué tan importante considera que el dispositivo sea resistente y duradero para el uso diario en </w:t>
      </w:r>
    </w:p>
    <w:p w14:paraId="38CC3F53" w14:textId="411C645A" w:rsidR="00EF0013" w:rsidRPr="00EF0013" w:rsidRDefault="00EF0013" w:rsidP="00EF0013">
      <w:pPr>
        <w:tabs>
          <w:tab w:val="left" w:pos="7647"/>
        </w:tabs>
        <w:ind w:left="0" w:firstLine="0"/>
      </w:pPr>
      <w:r>
        <w:tab/>
      </w:r>
    </w:p>
    <w:p w14:paraId="1998ECB5" w14:textId="77777777" w:rsidR="00EF0013" w:rsidRPr="00EF0013" w:rsidRDefault="00EF0013" w:rsidP="00EF0013">
      <w:pPr>
        <w:pStyle w:val="Ttulo1"/>
        <w:tabs>
          <w:tab w:val="center" w:pos="1842"/>
        </w:tabs>
        <w:spacing w:after="259"/>
        <w:ind w:left="0" w:firstLine="0"/>
        <w:rPr>
          <w:rFonts w:ascii="Georgia" w:hAnsi="Georgia"/>
          <w:bCs/>
          <w:i/>
          <w:iCs/>
          <w:color w:val="811124"/>
        </w:rPr>
      </w:pPr>
      <w:r w:rsidRPr="00EF0013">
        <w:rPr>
          <w:rFonts w:ascii="Georgia" w:hAnsi="Georgia"/>
          <w:bCs/>
          <w:i/>
          <w:iCs/>
          <w:color w:val="811124"/>
        </w:rPr>
        <w:lastRenderedPageBreak/>
        <w:t>4.1 Requisitos Funcionales (RF)</w:t>
      </w:r>
    </w:p>
    <w:p w14:paraId="1ABD9A66" w14:textId="77777777" w:rsidR="00EF0013" w:rsidRPr="00EF0013" w:rsidRDefault="00EF0013" w:rsidP="00EF0013">
      <w:pPr>
        <w:pStyle w:val="Ttulo1"/>
        <w:tabs>
          <w:tab w:val="center" w:pos="1842"/>
        </w:tabs>
        <w:spacing w:after="259"/>
        <w:ind w:left="0" w:firstLine="0"/>
        <w:rPr>
          <w:rFonts w:ascii="Georgia" w:hAnsi="Georgia"/>
          <w:b w:val="0"/>
          <w:bCs/>
          <w:color w:val="auto"/>
        </w:rPr>
      </w:pPr>
      <w:r w:rsidRPr="00EF0013">
        <w:rPr>
          <w:rFonts w:ascii="Georgia" w:hAnsi="Georgia"/>
          <w:b w:val="0"/>
          <w:bCs/>
          <w:color w:val="auto"/>
        </w:rPr>
        <w:t>(Lo que el sistema debe hacer)</w:t>
      </w:r>
    </w:p>
    <w:p w14:paraId="04A859D6" w14:textId="4123AEAB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RF1: El sistema debe detectar somnolencia incluso con ojos abiertos (micro sueños).</w:t>
      </w:r>
    </w:p>
    <w:p w14:paraId="77D00FA5" w14:textId="10F09DC1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RF2: El sistema debe activar una alarma sonora aguda para despertar al conductor.</w:t>
      </w:r>
    </w:p>
    <w:p w14:paraId="6BF202E1" w14:textId="79E0C176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RF3: El sistema debe mantener la alerta activa hasta que el conductor reaccione.</w:t>
      </w:r>
    </w:p>
    <w:p w14:paraId="516FC34C" w14:textId="3E6ACF97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RF4: El sistema debe enviar una señal de emergencia (SOS) o notificación en caso crítico.</w:t>
      </w:r>
    </w:p>
    <w:p w14:paraId="00A2440F" w14:textId="22AABA49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RF5: El sistema debe permitir comunicación tipo asistente o aviso automático.</w:t>
      </w:r>
    </w:p>
    <w:p w14:paraId="30C67105" w14:textId="0AB9419D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RF6: El sistema debe iniciar automáticamente al encender el vehículo.</w:t>
      </w:r>
    </w:p>
    <w:p w14:paraId="0E649F97" w14:textId="0016D544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RF7: El sistema debe monitorear constantemente al conductor en todo momento.</w:t>
      </w:r>
    </w:p>
    <w:p w14:paraId="18C298FE" w14:textId="7C7400B1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RF8: El sistema debe indicar el nivel de riesgo con luces (amarillo = alerta, rojo = peligro).</w:t>
      </w:r>
    </w:p>
    <w:p w14:paraId="67D97645" w14:textId="094B7DE4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32"/>
          <w:szCs w:val="32"/>
        </w:rPr>
      </w:pPr>
      <w:r w:rsidRPr="00EF0013">
        <w:rPr>
          <w:rFonts w:asciiTheme="minorHAnsi" w:hAnsiTheme="minorHAnsi" w:cstheme="minorHAnsi"/>
          <w:sz w:val="32"/>
          <w:szCs w:val="32"/>
        </w:rPr>
        <w:t>RF9: El sistema debe sugerir pausas cuando detecte fatiga.</w:t>
      </w:r>
    </w:p>
    <w:p w14:paraId="1C9B17F9" w14:textId="77777777" w:rsidR="00EF0013" w:rsidRPr="00EF0013" w:rsidRDefault="00EF0013" w:rsidP="00EF0013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EF0013">
        <w:rPr>
          <w:rFonts w:asciiTheme="minorHAnsi" w:hAnsiTheme="minorHAnsi" w:cstheme="minorHAnsi"/>
          <w:sz w:val="32"/>
          <w:szCs w:val="32"/>
        </w:rPr>
        <w:t>RF10: El sistema debe generar seguimiento del estado del conductor</w:t>
      </w:r>
      <w:r w:rsidRPr="00EF0013">
        <w:rPr>
          <w:rFonts w:asciiTheme="minorHAnsi" w:hAnsiTheme="minorHAnsi" w:cstheme="minorHAnsi"/>
          <w:sz w:val="28"/>
          <w:szCs w:val="28"/>
        </w:rPr>
        <w:t>.</w:t>
      </w:r>
    </w:p>
    <w:p w14:paraId="04F37C4F" w14:textId="77777777" w:rsidR="00EF0013" w:rsidRDefault="00EF0013"/>
    <w:p w14:paraId="621AB04B" w14:textId="77777777" w:rsidR="001D3A64" w:rsidRPr="001D3A64" w:rsidRDefault="00EF0013" w:rsidP="00EF0013">
      <w:pPr>
        <w:pStyle w:val="Ttulo1"/>
        <w:tabs>
          <w:tab w:val="center" w:pos="1842"/>
        </w:tabs>
        <w:spacing w:after="259"/>
        <w:ind w:left="-15"/>
        <w:rPr>
          <w:b w:val="0"/>
          <w:bCs/>
          <w:sz w:val="28"/>
          <w:szCs w:val="28"/>
        </w:rPr>
      </w:pPr>
      <w:r w:rsidRPr="001D3A64">
        <w:rPr>
          <w:b w:val="0"/>
          <w:bCs/>
          <w:sz w:val="28"/>
          <w:szCs w:val="28"/>
        </w:rPr>
        <w:lastRenderedPageBreak/>
        <w:t xml:space="preserve">RF11: El sistema debe funcionar en todo tipo de condiciones sin interrupción. </w:t>
      </w:r>
    </w:p>
    <w:p w14:paraId="565C6984" w14:textId="34EA1912" w:rsidR="00EF0013" w:rsidRPr="00EF0013" w:rsidRDefault="00EF0013" w:rsidP="00EF0013">
      <w:pPr>
        <w:pStyle w:val="Ttulo1"/>
        <w:tabs>
          <w:tab w:val="center" w:pos="1842"/>
        </w:tabs>
        <w:spacing w:after="259"/>
        <w:ind w:left="-15"/>
        <w:rPr>
          <w:rFonts w:ascii="Georgia" w:hAnsi="Georgia"/>
          <w:i/>
          <w:iCs/>
          <w:color w:val="811124"/>
        </w:rPr>
      </w:pPr>
    </w:p>
    <w:p w14:paraId="3248DF38" w14:textId="77777777" w:rsidR="00EF0013" w:rsidRPr="00EF0013" w:rsidRDefault="00EF0013" w:rsidP="00EF0013">
      <w:pPr>
        <w:pStyle w:val="Ttulo1"/>
        <w:tabs>
          <w:tab w:val="center" w:pos="1842"/>
        </w:tabs>
        <w:spacing w:after="259"/>
        <w:ind w:left="-15"/>
        <w:rPr>
          <w:rFonts w:ascii="Georgia" w:hAnsi="Georgia"/>
          <w:bCs/>
          <w:i/>
          <w:iCs/>
          <w:color w:val="811124"/>
        </w:rPr>
      </w:pPr>
      <w:r w:rsidRPr="00EF0013">
        <w:rPr>
          <w:rFonts w:ascii="Georgia" w:hAnsi="Georgia"/>
          <w:bCs/>
          <w:i/>
          <w:iCs/>
          <w:color w:val="811124"/>
        </w:rPr>
        <w:t>4.2 Requisitos No Funcionales (RNF)</w:t>
      </w:r>
    </w:p>
    <w:p w14:paraId="30A84142" w14:textId="77777777" w:rsidR="00EF0013" w:rsidRPr="00EF0013" w:rsidRDefault="00EF0013" w:rsidP="00EF0013">
      <w:pPr>
        <w:pStyle w:val="Ttulo1"/>
        <w:tabs>
          <w:tab w:val="center" w:pos="1842"/>
        </w:tabs>
        <w:spacing w:after="259"/>
        <w:ind w:left="-15"/>
        <w:rPr>
          <w:rFonts w:ascii="Georgia" w:hAnsi="Georgia"/>
          <w:b w:val="0"/>
          <w:bCs/>
          <w:color w:val="auto"/>
        </w:rPr>
      </w:pPr>
      <w:r w:rsidRPr="00EF0013">
        <w:rPr>
          <w:rFonts w:ascii="Georgia" w:hAnsi="Georgia"/>
          <w:b w:val="0"/>
          <w:bCs/>
          <w:color w:val="auto"/>
        </w:rPr>
        <w:t>(Cómo debe funcionar el sistema)</w:t>
      </w:r>
    </w:p>
    <w:p w14:paraId="05857887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RNF1: El sistema debe responder en un máximo de 2 segundos ante detección de somnolencia.</w:t>
      </w:r>
    </w:p>
    <w:p w14:paraId="6C6D9640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RNF2: El sistema debe ser altamente efectivo y preciso.</w:t>
      </w:r>
    </w:p>
    <w:p w14:paraId="432A12D4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RNF3: El sistema no debe generar falsas alarmas.</w:t>
      </w:r>
    </w:p>
    <w:p w14:paraId="40213957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RNF4: El sistema debe funcionar correctamente en todas las condiciones (día/noche).</w:t>
      </w:r>
    </w:p>
    <w:p w14:paraId="55A18EC7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RNF5: El sistema debe ser accesible económicamente para empresas y usuarios.</w:t>
      </w:r>
    </w:p>
    <w:p w14:paraId="31EF4FC5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RNF6: El sistema debe ser principalmente auditivo para no distraer visualmente.</w:t>
      </w:r>
    </w:p>
    <w:p w14:paraId="6A6A0FEE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RNF7: El sistema debe ser difícil de desactivar o desconectar por el usuario.</w:t>
      </w:r>
    </w:p>
    <w:p w14:paraId="15EFDBAC" w14:textId="30100766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RNF8: El sistema debe ser fácil de usar, pero seguro.</w:t>
      </w:r>
    </w:p>
    <w:p w14:paraId="2DCB1B2B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 w:val="0"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RNF9: El sistema debe ser confiable en vehículos con alto uso o desgaste.</w:t>
      </w:r>
    </w:p>
    <w:p w14:paraId="63DE179C" w14:textId="77777777" w:rsidR="00EF0013" w:rsidRPr="00EF0013" w:rsidRDefault="00EF0013" w:rsidP="00EF0013">
      <w:pPr>
        <w:pStyle w:val="Ttulo1"/>
        <w:numPr>
          <w:ilvl w:val="0"/>
          <w:numId w:val="27"/>
        </w:numPr>
        <w:tabs>
          <w:tab w:val="center" w:pos="1842"/>
        </w:tabs>
        <w:spacing w:after="259"/>
        <w:rPr>
          <w:rFonts w:ascii="Georgia" w:hAnsi="Georgia"/>
          <w:bCs/>
          <w:color w:val="auto"/>
          <w:sz w:val="28"/>
          <w:szCs w:val="28"/>
        </w:rPr>
      </w:pPr>
      <w:r w:rsidRPr="00EF0013">
        <w:rPr>
          <w:rFonts w:ascii="Georgia" w:hAnsi="Georgia"/>
          <w:b w:val="0"/>
          <w:color w:val="auto"/>
          <w:sz w:val="28"/>
          <w:szCs w:val="28"/>
        </w:rPr>
        <w:t>RNF10: El sistema debe ser robusto y resistente al uso continuo</w:t>
      </w:r>
      <w:r w:rsidRPr="00EF0013">
        <w:rPr>
          <w:rFonts w:ascii="Georgia" w:hAnsi="Georgia"/>
          <w:bCs/>
          <w:color w:val="auto"/>
          <w:sz w:val="28"/>
          <w:szCs w:val="28"/>
        </w:rPr>
        <w:t>.</w:t>
      </w:r>
    </w:p>
    <w:p w14:paraId="71AF5CD6" w14:textId="77777777" w:rsidR="00EF0013" w:rsidRDefault="00EF0013">
      <w:pPr>
        <w:pStyle w:val="Ttulo1"/>
        <w:tabs>
          <w:tab w:val="center" w:pos="1842"/>
        </w:tabs>
        <w:spacing w:after="259"/>
        <w:ind w:left="-15" w:firstLine="0"/>
        <w:rPr>
          <w:rFonts w:ascii="Times New Roman" w:eastAsia="Times New Roman" w:hAnsi="Times New Roman" w:cs="Times New Roman"/>
          <w:color w:val="811124"/>
        </w:rPr>
      </w:pPr>
    </w:p>
    <w:p w14:paraId="72C0401D" w14:textId="77777777" w:rsidR="00EF0013" w:rsidRDefault="00EF0013">
      <w:pPr>
        <w:pStyle w:val="Ttulo1"/>
        <w:tabs>
          <w:tab w:val="center" w:pos="1842"/>
        </w:tabs>
        <w:spacing w:after="259"/>
        <w:ind w:left="-15" w:firstLine="0"/>
        <w:rPr>
          <w:rFonts w:ascii="Times New Roman" w:eastAsia="Times New Roman" w:hAnsi="Times New Roman" w:cs="Times New Roman"/>
          <w:color w:val="811124"/>
        </w:rPr>
      </w:pPr>
    </w:p>
    <w:p w14:paraId="4A25EE83" w14:textId="77777777" w:rsidR="00EF0013" w:rsidRDefault="00EF0013">
      <w:pPr>
        <w:pStyle w:val="Ttulo1"/>
        <w:tabs>
          <w:tab w:val="center" w:pos="1842"/>
        </w:tabs>
        <w:spacing w:after="259"/>
        <w:ind w:left="-15" w:firstLine="0"/>
        <w:rPr>
          <w:rFonts w:ascii="Times New Roman" w:eastAsia="Times New Roman" w:hAnsi="Times New Roman" w:cs="Times New Roman"/>
          <w:color w:val="811124"/>
        </w:rPr>
      </w:pPr>
    </w:p>
    <w:p w14:paraId="1714365C" w14:textId="54688E3F" w:rsidR="00F04E4C" w:rsidRPr="00624AF1" w:rsidRDefault="00000000">
      <w:pPr>
        <w:pStyle w:val="Ttulo1"/>
        <w:tabs>
          <w:tab w:val="center" w:pos="1842"/>
        </w:tabs>
        <w:spacing w:after="259"/>
        <w:ind w:left="-15" w:firstLine="0"/>
        <w:rPr>
          <w:rFonts w:ascii="Georgia" w:hAnsi="Georgia"/>
          <w:i/>
          <w:iCs/>
          <w:color w:val="811124"/>
        </w:rPr>
      </w:pPr>
      <w:r w:rsidRPr="00624AF1">
        <w:rPr>
          <w:rFonts w:ascii="Times New Roman" w:eastAsia="Times New Roman" w:hAnsi="Times New Roman" w:cs="Times New Roman"/>
          <w:color w:val="811124"/>
        </w:rPr>
        <w:t>5.</w:t>
      </w:r>
      <w:r w:rsidRPr="00624AF1">
        <w:rPr>
          <w:rFonts w:ascii="Times New Roman" w:eastAsia="Times New Roman" w:hAnsi="Times New Roman" w:cs="Times New Roman"/>
          <w:b w:val="0"/>
          <w:color w:val="811124"/>
        </w:rPr>
        <w:t xml:space="preserve"> </w:t>
      </w:r>
      <w:r w:rsidRPr="00624AF1">
        <w:rPr>
          <w:rFonts w:ascii="Georgia" w:eastAsia="Times New Roman" w:hAnsi="Georgia" w:cs="Times New Roman"/>
          <w:b w:val="0"/>
          <w:i/>
          <w:iCs/>
          <w:color w:val="811124"/>
        </w:rPr>
        <w:tab/>
      </w:r>
      <w:r w:rsidRPr="00624AF1">
        <w:rPr>
          <w:rFonts w:ascii="Georgia" w:eastAsia="Times New Roman" w:hAnsi="Georgia" w:cs="Times New Roman"/>
          <w:i/>
          <w:iCs/>
          <w:color w:val="811124"/>
        </w:rPr>
        <w:t>Wireframe del Diseño</w:t>
      </w:r>
      <w:r w:rsidRPr="00624AF1">
        <w:rPr>
          <w:rFonts w:ascii="Georgia" w:eastAsia="Times New Roman" w:hAnsi="Georgia" w:cs="Times New Roman"/>
          <w:b w:val="0"/>
          <w:i/>
          <w:iCs/>
          <w:color w:val="811124"/>
        </w:rPr>
        <w:t xml:space="preserve"> </w:t>
      </w:r>
    </w:p>
    <w:p w14:paraId="5DA1A711" w14:textId="50A45A12" w:rsidR="00F04E4C" w:rsidRDefault="00000000" w:rsidP="00962353">
      <w:pPr>
        <w:spacing w:after="271" w:line="249" w:lineRule="auto"/>
        <w:ind w:left="-5"/>
      </w:pPr>
      <w:r>
        <w:rPr>
          <w:rFonts w:ascii="Times New Roman" w:eastAsia="Times New Roman" w:hAnsi="Times New Roman" w:cs="Times New Roman"/>
        </w:rPr>
        <w:t xml:space="preserve">Esta sección incluye los bocetos visuales preliminares de la interfaz del sistema. Los wireframes representan la estructura y disposición de los elementos en las pantallas principales del sistema, facilitando la comprensión del flujo de navegación y la usabilidad. </w:t>
      </w:r>
    </w:p>
    <w:p w14:paraId="1D932CE4" w14:textId="77777777" w:rsidR="00F04E4C" w:rsidRPr="00624AF1" w:rsidRDefault="00000000">
      <w:pPr>
        <w:pStyle w:val="Ttulo1"/>
        <w:spacing w:after="259"/>
        <w:ind w:left="-5"/>
        <w:rPr>
          <w:rFonts w:ascii="Georgia" w:hAnsi="Georgia"/>
          <w:bCs/>
          <w:i/>
          <w:iCs/>
          <w:color w:val="811124"/>
        </w:rPr>
      </w:pPr>
      <w:r w:rsidRPr="00624AF1">
        <w:rPr>
          <w:rFonts w:ascii="Georgia" w:eastAsia="Times New Roman" w:hAnsi="Georgia" w:cs="Times New Roman"/>
          <w:bCs/>
          <w:i/>
          <w:iCs/>
          <w:color w:val="811124"/>
        </w:rPr>
        <w:t xml:space="preserve">6. Modelado de Casos de Uso </w:t>
      </w:r>
    </w:p>
    <w:p w14:paraId="79F3C6E6" w14:textId="77777777" w:rsidR="00A26E61" w:rsidRPr="00A26E61" w:rsidRDefault="00A26E61" w:rsidP="00A26E61">
      <w:pPr>
        <w:pStyle w:val="Ttulo2"/>
        <w:spacing w:after="259"/>
        <w:ind w:left="-5"/>
        <w:rPr>
          <w:rFonts w:ascii="Times New Roman" w:eastAsia="Times New Roman" w:hAnsi="Times New Roman" w:cs="Times New Roman"/>
          <w:b w:val="0"/>
          <w:bCs/>
        </w:rPr>
      </w:pPr>
      <w:r w:rsidRPr="00A26E61">
        <w:rPr>
          <w:rFonts w:ascii="Times New Roman" w:eastAsia="Times New Roman" w:hAnsi="Times New Roman" w:cs="Times New Roman"/>
          <w:b w:val="0"/>
          <w:bCs/>
        </w:rPr>
        <w:t>El modelado de casos de uso permite representar la forma en que los usuarios o actores interactúan con el sistema. En este proyecto, el sistema corresponde a un dispositivo de detección de somnolencia para conductores, el cual utiliza una cámara para monitorear el estado del conductor y generar alertas en caso de detectar signos de sueño o fatiga.</w:t>
      </w:r>
    </w:p>
    <w:p w14:paraId="1822568D" w14:textId="77777777" w:rsidR="00A26E61" w:rsidRPr="00A26E61" w:rsidRDefault="00A26E61" w:rsidP="00A26E61">
      <w:pPr>
        <w:pStyle w:val="Ttulo2"/>
        <w:spacing w:after="259"/>
        <w:ind w:left="-5"/>
        <w:rPr>
          <w:rFonts w:ascii="Times New Roman" w:eastAsia="Times New Roman" w:hAnsi="Times New Roman" w:cs="Times New Roman"/>
          <w:b w:val="0"/>
          <w:bCs/>
        </w:rPr>
      </w:pPr>
      <w:r w:rsidRPr="00A26E61">
        <w:rPr>
          <w:rFonts w:ascii="Times New Roman" w:eastAsia="Times New Roman" w:hAnsi="Times New Roman" w:cs="Times New Roman"/>
          <w:b w:val="0"/>
          <w:bCs/>
        </w:rPr>
        <w:t>Este modelado permite identificar las funciones principales del sistema, así como las interacciones entre los actores y el dispositivo.</w:t>
      </w:r>
    </w:p>
    <w:p w14:paraId="262ABC58" w14:textId="77777777" w:rsidR="00F04E4C" w:rsidRPr="00624AF1" w:rsidRDefault="00000000">
      <w:pPr>
        <w:pStyle w:val="Ttulo2"/>
        <w:spacing w:after="259"/>
        <w:ind w:left="-5"/>
        <w:rPr>
          <w:rFonts w:ascii="Georgia" w:hAnsi="Georgia"/>
          <w:bCs/>
          <w:i/>
          <w:iCs/>
          <w:color w:val="811124"/>
        </w:rPr>
      </w:pPr>
      <w:r w:rsidRPr="00624AF1">
        <w:rPr>
          <w:rFonts w:ascii="Georgia" w:eastAsia="Times New Roman" w:hAnsi="Georgia" w:cs="Times New Roman"/>
          <w:bCs/>
          <w:i/>
          <w:iCs/>
          <w:color w:val="811124"/>
        </w:rPr>
        <w:t xml:space="preserve">6.1 Diagrama de Casos de Uso </w:t>
      </w:r>
    </w:p>
    <w:p w14:paraId="1576C43C" w14:textId="23B3C11E" w:rsidR="00F04E4C" w:rsidRPr="00624AF1" w:rsidRDefault="002064A0">
      <w:pPr>
        <w:pStyle w:val="Ttulo2"/>
        <w:spacing w:after="259"/>
        <w:ind w:left="-5"/>
        <w:rPr>
          <w:rFonts w:ascii="Georgia" w:hAnsi="Georgia"/>
          <w:i/>
          <w:iCs/>
          <w:color w:val="811124"/>
        </w:rPr>
      </w:pPr>
      <w:r w:rsidRPr="002064A0">
        <w:rPr>
          <w:rFonts w:ascii="Times New Roman" w:eastAsia="Times New Roman" w:hAnsi="Times New Roman" w:cs="Times New Roman"/>
          <w:b w:val="0"/>
          <w:noProof/>
        </w:rPr>
        <w:drawing>
          <wp:inline distT="0" distB="0" distL="0" distR="0" wp14:anchorId="42046ACC" wp14:editId="1C075B76">
            <wp:extent cx="5514018" cy="1099458"/>
            <wp:effectExtent l="304800" t="304800" r="315595" b="329565"/>
            <wp:docPr id="148405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56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6488" cy="111191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24AF1">
        <w:rPr>
          <w:rFonts w:ascii="Times New Roman" w:eastAsia="Times New Roman" w:hAnsi="Times New Roman" w:cs="Times New Roman"/>
          <w:b w:val="0"/>
          <w:color w:val="811124"/>
        </w:rPr>
        <w:t xml:space="preserve">6.2 </w:t>
      </w:r>
      <w:r w:rsidRPr="00624AF1">
        <w:rPr>
          <w:rFonts w:ascii="Georgia" w:eastAsia="Times New Roman" w:hAnsi="Georgia" w:cs="Times New Roman"/>
          <w:i/>
          <w:iCs/>
          <w:color w:val="811124"/>
        </w:rPr>
        <w:t xml:space="preserve">Descripción de Casos de Uso </w:t>
      </w:r>
    </w:p>
    <w:p w14:paraId="1CB8D9F2" w14:textId="77777777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2064A0">
        <w:rPr>
          <w:rFonts w:ascii="Times New Roman" w:eastAsia="Times New Roman" w:hAnsi="Times New Roman" w:cs="Times New Roman"/>
        </w:rPr>
        <w:t>Cada caso de uso del sistema se documenta utilizando una estructura que permite describir de forma clara</w:t>
      </w:r>
      <w:r w:rsidRPr="00624AF1">
        <w:rPr>
          <w:rFonts w:ascii="Times New Roman" w:eastAsia="Times New Roman" w:hAnsi="Times New Roman" w:cs="Times New Roman"/>
          <w:color w:val="811124"/>
        </w:rPr>
        <w:t xml:space="preserve"> </w:t>
      </w:r>
      <w:r w:rsidRPr="00624AF1">
        <w:rPr>
          <w:rFonts w:ascii="Times New Roman" w:eastAsia="Times New Roman" w:hAnsi="Times New Roman" w:cs="Times New Roman"/>
          <w:b/>
          <w:bCs/>
          <w:color w:val="811124"/>
        </w:rPr>
        <w:t>cómo interactúan los actores con el sistema</w:t>
      </w:r>
      <w:r w:rsidRPr="00624AF1">
        <w:rPr>
          <w:rFonts w:ascii="Times New Roman" w:eastAsia="Times New Roman" w:hAnsi="Times New Roman" w:cs="Times New Roman"/>
          <w:color w:val="811124"/>
        </w:rPr>
        <w:t xml:space="preserve"> </w:t>
      </w:r>
      <w:r w:rsidRPr="002064A0">
        <w:rPr>
          <w:rFonts w:ascii="Times New Roman" w:eastAsia="Times New Roman" w:hAnsi="Times New Roman" w:cs="Times New Roman"/>
        </w:rPr>
        <w:t>y cuáles son las acciones que se realizan.</w:t>
      </w:r>
    </w:p>
    <w:p w14:paraId="7A8DE8B6" w14:textId="77777777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2064A0">
        <w:rPr>
          <w:rFonts w:ascii="Times New Roman" w:eastAsia="Times New Roman" w:hAnsi="Times New Roman" w:cs="Times New Roman"/>
        </w:rPr>
        <w:t>La estructura utilizada para describir cada caso de uso es la siguiente:</w:t>
      </w:r>
    </w:p>
    <w:p w14:paraId="6A07331B" w14:textId="77777777" w:rsidR="00624AF1" w:rsidRDefault="00624AF1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  <w:b/>
          <w:bCs/>
          <w:color w:val="811124"/>
        </w:rPr>
      </w:pPr>
    </w:p>
    <w:p w14:paraId="12CDE8DD" w14:textId="77777777" w:rsidR="00624AF1" w:rsidRDefault="00624AF1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  <w:b/>
          <w:bCs/>
          <w:color w:val="811124"/>
        </w:rPr>
      </w:pPr>
    </w:p>
    <w:p w14:paraId="3125791E" w14:textId="31408227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624AF1">
        <w:rPr>
          <w:rFonts w:ascii="Times New Roman" w:eastAsia="Times New Roman" w:hAnsi="Times New Roman" w:cs="Times New Roman"/>
          <w:b/>
          <w:bCs/>
          <w:color w:val="811124"/>
        </w:rPr>
        <w:lastRenderedPageBreak/>
        <w:t>Nombre del caso de uso</w:t>
      </w:r>
      <w:r w:rsidRPr="002064A0">
        <w:rPr>
          <w:rFonts w:ascii="Times New Roman" w:eastAsia="Times New Roman" w:hAnsi="Times New Roman" w:cs="Times New Roman"/>
        </w:rPr>
        <w:br/>
        <w:t>Identifica el nombre del proceso o interacción que realiza el actor con el sistema.</w:t>
      </w:r>
    </w:p>
    <w:p w14:paraId="05A43610" w14:textId="0A5FFB51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624AF1">
        <w:rPr>
          <w:rFonts w:ascii="Times New Roman" w:eastAsia="Times New Roman" w:hAnsi="Times New Roman" w:cs="Times New Roman"/>
          <w:b/>
          <w:bCs/>
          <w:color w:val="811124"/>
        </w:rPr>
        <w:t>Actor(es)</w:t>
      </w:r>
      <w:r w:rsidRPr="002064A0">
        <w:rPr>
          <w:rFonts w:ascii="Times New Roman" w:eastAsia="Times New Roman" w:hAnsi="Times New Roman" w:cs="Times New Roman"/>
        </w:rPr>
        <w:br/>
        <w:t>Persona o sistema externo que interactúa con el sistema.</w:t>
      </w:r>
    </w:p>
    <w:p w14:paraId="07BAC634" w14:textId="3C7A8A00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624AF1">
        <w:rPr>
          <w:rFonts w:ascii="Times New Roman" w:eastAsia="Times New Roman" w:hAnsi="Times New Roman" w:cs="Times New Roman"/>
          <w:b/>
          <w:bCs/>
          <w:color w:val="811124"/>
        </w:rPr>
        <w:t>Descripción</w:t>
      </w:r>
      <w:r w:rsidR="00624AF1">
        <w:rPr>
          <w:rFonts w:ascii="Times New Roman" w:eastAsia="Times New Roman" w:hAnsi="Times New Roman" w:cs="Times New Roman"/>
        </w:rPr>
        <w:t>:</w:t>
      </w:r>
      <w:r w:rsidRPr="002064A0">
        <w:rPr>
          <w:rFonts w:ascii="Times New Roman" w:eastAsia="Times New Roman" w:hAnsi="Times New Roman" w:cs="Times New Roman"/>
        </w:rPr>
        <w:br/>
        <w:t>Explicación general del objetivo del caso de uso.</w:t>
      </w:r>
    </w:p>
    <w:p w14:paraId="235269D2" w14:textId="440CE4E9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624AF1">
        <w:rPr>
          <w:rFonts w:ascii="Times New Roman" w:eastAsia="Times New Roman" w:hAnsi="Times New Roman" w:cs="Times New Roman"/>
          <w:b/>
          <w:bCs/>
          <w:color w:val="811124"/>
        </w:rPr>
        <w:t>Precondiciones</w:t>
      </w:r>
      <w:r w:rsidR="00624AF1">
        <w:rPr>
          <w:rFonts w:ascii="Times New Roman" w:eastAsia="Times New Roman" w:hAnsi="Times New Roman" w:cs="Times New Roman"/>
        </w:rPr>
        <w:t>:</w:t>
      </w:r>
      <w:r w:rsidRPr="002064A0">
        <w:rPr>
          <w:rFonts w:ascii="Times New Roman" w:eastAsia="Times New Roman" w:hAnsi="Times New Roman" w:cs="Times New Roman"/>
        </w:rPr>
        <w:br/>
        <w:t>Condiciones que deben cumplirse antes de que el caso de uso pueda ejecutarse.</w:t>
      </w:r>
    </w:p>
    <w:p w14:paraId="2BB26838" w14:textId="3DB6A05A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624AF1">
        <w:rPr>
          <w:rFonts w:ascii="Times New Roman" w:eastAsia="Times New Roman" w:hAnsi="Times New Roman" w:cs="Times New Roman"/>
          <w:b/>
          <w:bCs/>
          <w:color w:val="811124"/>
        </w:rPr>
        <w:t>Flujo principal</w:t>
      </w:r>
      <w:r w:rsidR="00624AF1">
        <w:rPr>
          <w:rFonts w:ascii="Times New Roman" w:eastAsia="Times New Roman" w:hAnsi="Times New Roman" w:cs="Times New Roman"/>
        </w:rPr>
        <w:t>:</w:t>
      </w:r>
      <w:r w:rsidRPr="002064A0">
        <w:rPr>
          <w:rFonts w:ascii="Times New Roman" w:eastAsia="Times New Roman" w:hAnsi="Times New Roman" w:cs="Times New Roman"/>
        </w:rPr>
        <w:br/>
        <w:t>Secuencia normal de pasos que se realizan durante la interacción con el sistema.</w:t>
      </w:r>
    </w:p>
    <w:p w14:paraId="7654F865" w14:textId="22327124" w:rsidR="002064A0" w:rsidRPr="002064A0" w:rsidRDefault="002064A0" w:rsidP="002064A0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624AF1">
        <w:rPr>
          <w:rFonts w:ascii="Times New Roman" w:eastAsia="Times New Roman" w:hAnsi="Times New Roman" w:cs="Times New Roman"/>
          <w:b/>
          <w:bCs/>
          <w:color w:val="811124"/>
        </w:rPr>
        <w:t>Flujos alternativos</w:t>
      </w:r>
      <w:r w:rsidR="00624AF1">
        <w:rPr>
          <w:rFonts w:ascii="Times New Roman" w:eastAsia="Times New Roman" w:hAnsi="Times New Roman" w:cs="Times New Roman"/>
        </w:rPr>
        <w:t>:</w:t>
      </w:r>
      <w:r w:rsidRPr="00624AF1">
        <w:rPr>
          <w:rFonts w:ascii="Times New Roman" w:eastAsia="Times New Roman" w:hAnsi="Times New Roman" w:cs="Times New Roman"/>
        </w:rPr>
        <w:br/>
      </w:r>
      <w:r w:rsidRPr="002064A0">
        <w:rPr>
          <w:rFonts w:ascii="Times New Roman" w:eastAsia="Times New Roman" w:hAnsi="Times New Roman" w:cs="Times New Roman"/>
        </w:rPr>
        <w:t>Situaciones diferentes que pueden ocurrir durante el proceso.</w:t>
      </w:r>
    </w:p>
    <w:p w14:paraId="0489422E" w14:textId="1842DE67" w:rsidR="00624AF1" w:rsidRDefault="002064A0" w:rsidP="00624AF1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  <w:r w:rsidRPr="00624AF1">
        <w:rPr>
          <w:rFonts w:ascii="Times New Roman" w:eastAsia="Times New Roman" w:hAnsi="Times New Roman" w:cs="Times New Roman"/>
          <w:b/>
          <w:bCs/>
          <w:color w:val="811124"/>
        </w:rPr>
        <w:t>Postcondiciones</w:t>
      </w:r>
      <w:r w:rsidR="00624AF1">
        <w:rPr>
          <w:rFonts w:ascii="Times New Roman" w:eastAsia="Times New Roman" w:hAnsi="Times New Roman" w:cs="Times New Roman"/>
        </w:rPr>
        <w:t>:</w:t>
      </w:r>
      <w:r w:rsidRPr="002064A0">
        <w:rPr>
          <w:rFonts w:ascii="Times New Roman" w:eastAsia="Times New Roman" w:hAnsi="Times New Roman" w:cs="Times New Roman"/>
        </w:rPr>
        <w:br/>
        <w:t>Estado en el que queda el sistema después de ejecutar el caso de uso.</w:t>
      </w:r>
    </w:p>
    <w:p w14:paraId="2FF6328D" w14:textId="77777777" w:rsidR="00624AF1" w:rsidRDefault="00624AF1" w:rsidP="00624AF1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</w:p>
    <w:p w14:paraId="39AFF632" w14:textId="77777777" w:rsidR="00624AF1" w:rsidRDefault="00624AF1" w:rsidP="00624AF1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</w:p>
    <w:p w14:paraId="30AF3F6C" w14:textId="77777777" w:rsidR="00624AF1" w:rsidRDefault="00624AF1" w:rsidP="00624AF1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</w:p>
    <w:p w14:paraId="5C6450BC" w14:textId="77777777" w:rsidR="00624AF1" w:rsidRDefault="00624AF1" w:rsidP="00624AF1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</w:p>
    <w:p w14:paraId="59BB8DDE" w14:textId="77777777" w:rsidR="00624AF1" w:rsidRDefault="00624AF1" w:rsidP="00624AF1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</w:p>
    <w:p w14:paraId="74E54318" w14:textId="77777777" w:rsidR="00624AF1" w:rsidRPr="002064A0" w:rsidRDefault="00624AF1" w:rsidP="00624AF1">
      <w:pPr>
        <w:spacing w:after="11" w:line="249" w:lineRule="auto"/>
        <w:ind w:left="-5"/>
        <w:rPr>
          <w:rFonts w:ascii="Times New Roman" w:eastAsia="Times New Roman" w:hAnsi="Times New Roman" w:cs="Times New Roman"/>
        </w:rPr>
      </w:pPr>
    </w:p>
    <w:tbl>
      <w:tblPr>
        <w:tblStyle w:val="TableGrid"/>
        <w:tblW w:w="10206" w:type="dxa"/>
        <w:tblInd w:w="-567" w:type="dxa"/>
        <w:tblLook w:val="04A0" w:firstRow="1" w:lastRow="0" w:firstColumn="1" w:lastColumn="0" w:noHBand="0" w:noVBand="1"/>
      </w:tblPr>
      <w:tblGrid>
        <w:gridCol w:w="654"/>
        <w:gridCol w:w="947"/>
        <w:gridCol w:w="1629"/>
        <w:gridCol w:w="1179"/>
        <w:gridCol w:w="1758"/>
        <w:gridCol w:w="2232"/>
        <w:gridCol w:w="1807"/>
      </w:tblGrid>
      <w:tr w:rsidR="0091118A" w:rsidRPr="0091118A" w14:paraId="2BF68AF8" w14:textId="77777777" w:rsidTr="0091118A">
        <w:tc>
          <w:tcPr>
            <w:tcW w:w="0" w:type="auto"/>
            <w:hideMark/>
          </w:tcPr>
          <w:p w14:paraId="2E485852" w14:textId="77777777" w:rsidR="0091118A" w:rsidRPr="0091118A" w:rsidRDefault="0091118A" w:rsidP="0091118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8711BA1" w14:textId="77777777" w:rsidR="0091118A" w:rsidRPr="0091118A" w:rsidRDefault="0091118A" w:rsidP="0091118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163DC12A" w14:textId="77777777" w:rsidR="0091118A" w:rsidRPr="0091118A" w:rsidRDefault="0091118A" w:rsidP="0091118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5A281B48" w14:textId="77777777" w:rsidR="0091118A" w:rsidRPr="0091118A" w:rsidRDefault="0091118A" w:rsidP="0091118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Actor(es)</w:t>
            </w:r>
          </w:p>
        </w:tc>
        <w:tc>
          <w:tcPr>
            <w:tcW w:w="0" w:type="auto"/>
            <w:hideMark/>
          </w:tcPr>
          <w:p w14:paraId="4FAB8DBE" w14:textId="77777777" w:rsidR="0091118A" w:rsidRPr="0091118A" w:rsidRDefault="0091118A" w:rsidP="0091118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Precondiciones</w:t>
            </w:r>
          </w:p>
        </w:tc>
        <w:tc>
          <w:tcPr>
            <w:tcW w:w="0" w:type="auto"/>
            <w:hideMark/>
          </w:tcPr>
          <w:p w14:paraId="0369A425" w14:textId="77777777" w:rsidR="0091118A" w:rsidRPr="0091118A" w:rsidRDefault="0091118A" w:rsidP="0091118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Flujo de eventos</w:t>
            </w:r>
          </w:p>
        </w:tc>
        <w:tc>
          <w:tcPr>
            <w:tcW w:w="0" w:type="auto"/>
            <w:hideMark/>
          </w:tcPr>
          <w:p w14:paraId="06CAC50F" w14:textId="77777777" w:rsidR="0091118A" w:rsidRPr="0091118A" w:rsidRDefault="0091118A" w:rsidP="0091118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14:ligatures w14:val="none"/>
              </w:rPr>
              <w:t>Postcondiciones</w:t>
            </w:r>
          </w:p>
        </w:tc>
      </w:tr>
      <w:tr w:rsidR="0091118A" w:rsidRPr="0091118A" w14:paraId="15E51579" w14:textId="77777777" w:rsidTr="0091118A">
        <w:tc>
          <w:tcPr>
            <w:tcW w:w="0" w:type="auto"/>
            <w:hideMark/>
          </w:tcPr>
          <w:p w14:paraId="2C3E209D" w14:textId="77777777" w:rsidR="0091118A" w:rsidRPr="0091118A" w:rsidRDefault="0091118A" w:rsidP="0091118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CU</w:t>
            </w: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noBreakHyphen/>
              <w:t>01</w:t>
            </w:r>
          </w:p>
        </w:tc>
        <w:tc>
          <w:tcPr>
            <w:tcW w:w="0" w:type="auto"/>
            <w:hideMark/>
          </w:tcPr>
          <w:p w14:paraId="6675FCAD" w14:textId="77777777" w:rsidR="0091118A" w:rsidRPr="0091118A" w:rsidRDefault="0091118A" w:rsidP="0091118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Encender sistema</w:t>
            </w:r>
          </w:p>
        </w:tc>
        <w:tc>
          <w:tcPr>
            <w:tcW w:w="0" w:type="auto"/>
            <w:hideMark/>
          </w:tcPr>
          <w:p w14:paraId="576B6A4A" w14:textId="77777777" w:rsidR="0091118A" w:rsidRPr="0091118A" w:rsidRDefault="0091118A" w:rsidP="0091118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Permite iniciar el sistema de detección de somnolencia cuando el conductor enciende el vehículo.</w:t>
            </w:r>
          </w:p>
        </w:tc>
        <w:tc>
          <w:tcPr>
            <w:tcW w:w="0" w:type="auto"/>
            <w:hideMark/>
          </w:tcPr>
          <w:p w14:paraId="4ED972DF" w14:textId="77777777" w:rsidR="0091118A" w:rsidRPr="0091118A" w:rsidRDefault="0091118A" w:rsidP="0091118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Conductor, Sistema del vehículo</w:t>
            </w:r>
          </w:p>
        </w:tc>
        <w:tc>
          <w:tcPr>
            <w:tcW w:w="0" w:type="auto"/>
            <w:hideMark/>
          </w:tcPr>
          <w:p w14:paraId="0718B4A0" w14:textId="77777777" w:rsidR="0091118A" w:rsidRPr="0091118A" w:rsidRDefault="0091118A" w:rsidP="0091118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El dispositivo debe estar instalado y el vehículo encendido.</w:t>
            </w:r>
          </w:p>
        </w:tc>
        <w:tc>
          <w:tcPr>
            <w:tcW w:w="0" w:type="auto"/>
            <w:hideMark/>
          </w:tcPr>
          <w:p w14:paraId="59D608E8" w14:textId="77777777" w:rsidR="0091118A" w:rsidRPr="0091118A" w:rsidRDefault="0091118A" w:rsidP="0091118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1. El conductor enciende el vehículo. 2. El sistema se activa automáticamente. 3. La cámara inicia el monitoreo del conductor.</w:t>
            </w:r>
          </w:p>
        </w:tc>
        <w:tc>
          <w:tcPr>
            <w:tcW w:w="0" w:type="auto"/>
            <w:hideMark/>
          </w:tcPr>
          <w:p w14:paraId="0320A19F" w14:textId="77777777" w:rsidR="0091118A" w:rsidRPr="0091118A" w:rsidRDefault="0091118A" w:rsidP="0091118A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</w:pPr>
            <w:r w:rsidRPr="0091118A">
              <w:rPr>
                <w:rFonts w:ascii="Times New Roman" w:eastAsia="Times New Roman" w:hAnsi="Times New Roman" w:cs="Times New Roman"/>
                <w:color w:val="auto"/>
                <w:kern w:val="0"/>
                <w14:ligatures w14:val="none"/>
              </w:rPr>
              <w:t>El sistema queda activo y monitoreando al conductor.</w:t>
            </w:r>
          </w:p>
        </w:tc>
      </w:tr>
    </w:tbl>
    <w:p w14:paraId="0F5EA92F" w14:textId="5F9B1EC8" w:rsidR="0091118A" w:rsidRDefault="0091118A">
      <w:pPr>
        <w:spacing w:after="284" w:line="259" w:lineRule="auto"/>
        <w:ind w:left="0" w:firstLine="0"/>
      </w:pPr>
    </w:p>
    <w:tbl>
      <w:tblPr>
        <w:tblpPr w:leftFromText="141" w:rightFromText="141" w:horzAnchor="margin" w:tblpXSpec="center" w:tblpY="1884"/>
        <w:tblW w:w="10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140"/>
        <w:gridCol w:w="1473"/>
        <w:gridCol w:w="1007"/>
        <w:gridCol w:w="1603"/>
        <w:gridCol w:w="1314"/>
        <w:gridCol w:w="2792"/>
      </w:tblGrid>
      <w:tr w:rsidR="0091118A" w:rsidRPr="0091118A" w14:paraId="726DE7DF" w14:textId="77777777" w:rsidTr="00624AF1">
        <w:trPr>
          <w:tblHeader/>
          <w:tblCellSpacing w:w="15" w:type="dxa"/>
        </w:trPr>
        <w:tc>
          <w:tcPr>
            <w:tcW w:w="974" w:type="dxa"/>
            <w:vAlign w:val="center"/>
            <w:hideMark/>
          </w:tcPr>
          <w:p w14:paraId="3D8D39CE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DEF637B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3C8691C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A7521BB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</w:rPr>
              <w:t>Actor(es)</w:t>
            </w:r>
          </w:p>
        </w:tc>
        <w:tc>
          <w:tcPr>
            <w:tcW w:w="0" w:type="auto"/>
            <w:vAlign w:val="center"/>
            <w:hideMark/>
          </w:tcPr>
          <w:p w14:paraId="4A9BAC25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5127DD89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</w:rPr>
              <w:t>Flujo de eventos</w:t>
            </w:r>
          </w:p>
        </w:tc>
        <w:tc>
          <w:tcPr>
            <w:tcW w:w="2747" w:type="dxa"/>
            <w:vAlign w:val="center"/>
            <w:hideMark/>
          </w:tcPr>
          <w:p w14:paraId="016A9F4C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1118A">
              <w:rPr>
                <w:rFonts w:ascii="Times New Roman" w:eastAsia="Times New Roman" w:hAnsi="Times New Roman" w:cs="Times New Roman"/>
                <w:b/>
                <w:bCs/>
              </w:rPr>
              <w:t>Postcondiciones</w:t>
            </w:r>
          </w:p>
        </w:tc>
      </w:tr>
      <w:tr w:rsidR="0091118A" w:rsidRPr="0091118A" w14:paraId="667081C0" w14:textId="77777777" w:rsidTr="00624AF1">
        <w:trPr>
          <w:trHeight w:val="3290"/>
          <w:tblCellSpacing w:w="15" w:type="dxa"/>
        </w:trPr>
        <w:tc>
          <w:tcPr>
            <w:tcW w:w="974" w:type="dxa"/>
            <w:vAlign w:val="center"/>
            <w:hideMark/>
          </w:tcPr>
          <w:p w14:paraId="7D6537DE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1118A">
              <w:rPr>
                <w:rFonts w:ascii="Times New Roman" w:eastAsia="Times New Roman" w:hAnsi="Times New Roman" w:cs="Times New Roman"/>
              </w:rPr>
              <w:t>CU</w:t>
            </w:r>
            <w:r w:rsidRPr="0091118A">
              <w:rPr>
                <w:rFonts w:ascii="Times New Roman" w:eastAsia="Times New Roman" w:hAnsi="Times New Roman" w:cs="Times New Roman"/>
              </w:rPr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14:paraId="2F1D2D92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1118A">
              <w:rPr>
                <w:rFonts w:ascii="Times New Roman" w:eastAsia="Times New Roman" w:hAnsi="Times New Roman" w:cs="Times New Roman"/>
              </w:rPr>
              <w:t>Monitorear conductor</w:t>
            </w:r>
          </w:p>
        </w:tc>
        <w:tc>
          <w:tcPr>
            <w:tcW w:w="0" w:type="auto"/>
            <w:vAlign w:val="center"/>
            <w:hideMark/>
          </w:tcPr>
          <w:p w14:paraId="0D69FF80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1118A">
              <w:rPr>
                <w:rFonts w:ascii="Times New Roman" w:eastAsia="Times New Roman" w:hAnsi="Times New Roman" w:cs="Times New Roman"/>
              </w:rPr>
              <w:t>El sistema observa continuamente al conductor mediante una cámara para analizar signos de somnolencia.</w:t>
            </w:r>
          </w:p>
        </w:tc>
        <w:tc>
          <w:tcPr>
            <w:tcW w:w="0" w:type="auto"/>
            <w:vAlign w:val="center"/>
            <w:hideMark/>
          </w:tcPr>
          <w:p w14:paraId="367B9396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1118A">
              <w:rPr>
                <w:rFonts w:ascii="Times New Roman" w:eastAsia="Times New Roman" w:hAnsi="Times New Roman" w:cs="Times New Roman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DD9C346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1118A">
              <w:rPr>
                <w:rFonts w:ascii="Times New Roman" w:eastAsia="Times New Roman" w:hAnsi="Times New Roman" w:cs="Times New Roman"/>
              </w:rPr>
              <w:t>El sistema debe estar encendido y la cámara funcionando.</w:t>
            </w:r>
          </w:p>
        </w:tc>
        <w:tc>
          <w:tcPr>
            <w:tcW w:w="0" w:type="auto"/>
            <w:vAlign w:val="center"/>
            <w:hideMark/>
          </w:tcPr>
          <w:p w14:paraId="66252FD7" w14:textId="28B0F50A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1118A">
              <w:rPr>
                <w:rFonts w:ascii="Times New Roman" w:eastAsia="Times New Roman" w:hAnsi="Times New Roman" w:cs="Times New Roman"/>
              </w:rPr>
              <w:t>1. La cámara captura el rostro del conductor. 2. El sistema analiza movimientos de ojos y cabeza. 3. Se identifican posibles signos d</w:t>
            </w:r>
            <w:r w:rsidR="00624AF1">
              <w:rPr>
                <w:rFonts w:ascii="Times New Roman" w:eastAsia="Times New Roman" w:hAnsi="Times New Roman" w:cs="Times New Roman"/>
              </w:rPr>
              <w:t xml:space="preserve">e </w:t>
            </w:r>
            <w:r w:rsidRPr="0091118A">
              <w:rPr>
                <w:rFonts w:ascii="Times New Roman" w:eastAsia="Times New Roman" w:hAnsi="Times New Roman" w:cs="Times New Roman"/>
              </w:rPr>
              <w:t>cansancio</w:t>
            </w:r>
          </w:p>
        </w:tc>
        <w:tc>
          <w:tcPr>
            <w:tcW w:w="2747" w:type="dxa"/>
            <w:vAlign w:val="center"/>
            <w:hideMark/>
          </w:tcPr>
          <w:p w14:paraId="3BA93C06" w14:textId="77777777" w:rsidR="0091118A" w:rsidRPr="0091118A" w:rsidRDefault="0091118A" w:rsidP="00624AF1">
            <w:pPr>
              <w:spacing w:after="284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1118A">
              <w:rPr>
                <w:rFonts w:ascii="Times New Roman" w:eastAsia="Times New Roman" w:hAnsi="Times New Roman" w:cs="Times New Roman"/>
              </w:rPr>
              <w:t>El sistema continúa monitoreando o detecta somnolencia.</w:t>
            </w:r>
          </w:p>
        </w:tc>
      </w:tr>
    </w:tbl>
    <w:p w14:paraId="77B938AE" w14:textId="2744A445" w:rsidR="00F04E4C" w:rsidRDefault="00F04E4C">
      <w:pPr>
        <w:spacing w:after="284" w:line="259" w:lineRule="auto"/>
        <w:ind w:left="0" w:firstLine="0"/>
      </w:pP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307"/>
        <w:gridCol w:w="1219"/>
        <w:gridCol w:w="968"/>
        <w:gridCol w:w="1570"/>
        <w:gridCol w:w="1368"/>
        <w:gridCol w:w="1683"/>
      </w:tblGrid>
      <w:tr w:rsidR="0091118A" w:rsidRPr="0091118A" w14:paraId="33865A04" w14:textId="77777777" w:rsidTr="00140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51D75" w14:textId="77777777" w:rsidR="0091118A" w:rsidRPr="0091118A" w:rsidRDefault="0091118A" w:rsidP="0091118A">
            <w:pPr>
              <w:pStyle w:val="Ttulo1"/>
              <w:spacing w:after="225"/>
              <w:rPr>
                <w:bCs/>
              </w:rPr>
            </w:pPr>
            <w:r w:rsidRPr="0091118A">
              <w:rPr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217FEAE" w14:textId="77777777" w:rsidR="0091118A" w:rsidRPr="0091118A" w:rsidRDefault="0091118A" w:rsidP="0091118A">
            <w:pPr>
              <w:pStyle w:val="Ttulo1"/>
              <w:spacing w:after="225"/>
              <w:rPr>
                <w:bCs/>
              </w:rPr>
            </w:pPr>
            <w:r w:rsidRPr="0091118A">
              <w:rPr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D91FF46" w14:textId="77777777" w:rsidR="0091118A" w:rsidRPr="0091118A" w:rsidRDefault="0091118A" w:rsidP="0091118A">
            <w:pPr>
              <w:pStyle w:val="Ttulo1"/>
              <w:spacing w:after="225"/>
              <w:rPr>
                <w:bCs/>
              </w:rPr>
            </w:pPr>
            <w:r w:rsidRPr="0091118A">
              <w:rPr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4FB04C4" w14:textId="77777777" w:rsidR="0091118A" w:rsidRPr="0091118A" w:rsidRDefault="0091118A" w:rsidP="0091118A">
            <w:pPr>
              <w:pStyle w:val="Ttulo1"/>
              <w:spacing w:after="225"/>
              <w:rPr>
                <w:bCs/>
              </w:rPr>
            </w:pPr>
            <w:r w:rsidRPr="0091118A">
              <w:rPr>
                <w:bCs/>
              </w:rPr>
              <w:t>Actor(es)</w:t>
            </w:r>
          </w:p>
        </w:tc>
        <w:tc>
          <w:tcPr>
            <w:tcW w:w="0" w:type="auto"/>
            <w:vAlign w:val="center"/>
            <w:hideMark/>
          </w:tcPr>
          <w:p w14:paraId="7CF27FA2" w14:textId="77777777" w:rsidR="0091118A" w:rsidRPr="0091118A" w:rsidRDefault="0091118A" w:rsidP="0091118A">
            <w:pPr>
              <w:pStyle w:val="Ttulo1"/>
              <w:spacing w:after="225"/>
              <w:rPr>
                <w:bCs/>
              </w:rPr>
            </w:pPr>
            <w:r w:rsidRPr="0091118A">
              <w:rPr>
                <w:bCs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7E175F09" w14:textId="77777777" w:rsidR="0091118A" w:rsidRPr="0091118A" w:rsidRDefault="0091118A" w:rsidP="0091118A">
            <w:pPr>
              <w:pStyle w:val="Ttulo1"/>
              <w:spacing w:after="225"/>
              <w:rPr>
                <w:bCs/>
              </w:rPr>
            </w:pPr>
            <w:r w:rsidRPr="0091118A">
              <w:rPr>
                <w:bCs/>
              </w:rPr>
              <w:t>Flujo de eventos</w:t>
            </w:r>
          </w:p>
        </w:tc>
        <w:tc>
          <w:tcPr>
            <w:tcW w:w="1715" w:type="dxa"/>
            <w:vAlign w:val="center"/>
            <w:hideMark/>
          </w:tcPr>
          <w:p w14:paraId="61A5DFC4" w14:textId="77777777" w:rsidR="0091118A" w:rsidRPr="0091118A" w:rsidRDefault="0091118A" w:rsidP="0091118A">
            <w:pPr>
              <w:pStyle w:val="Ttulo1"/>
              <w:spacing w:after="225"/>
              <w:rPr>
                <w:bCs/>
              </w:rPr>
            </w:pPr>
            <w:r w:rsidRPr="0091118A">
              <w:rPr>
                <w:bCs/>
              </w:rPr>
              <w:t>Postcondiciones</w:t>
            </w:r>
          </w:p>
        </w:tc>
      </w:tr>
      <w:tr w:rsidR="0091118A" w:rsidRPr="0091118A" w14:paraId="5E19DE79" w14:textId="77777777" w:rsidTr="0014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0FF0" w14:textId="77777777" w:rsidR="0091118A" w:rsidRPr="0091118A" w:rsidRDefault="0091118A" w:rsidP="0091118A">
            <w:pPr>
              <w:pStyle w:val="Ttulo1"/>
              <w:spacing w:after="225"/>
              <w:rPr>
                <w:b w:val="0"/>
                <w:bCs/>
              </w:rPr>
            </w:pPr>
            <w:r w:rsidRPr="0091118A">
              <w:rPr>
                <w:b w:val="0"/>
                <w:bCs/>
              </w:rPr>
              <w:t>CU</w:t>
            </w:r>
            <w:r w:rsidRPr="0091118A">
              <w:rPr>
                <w:b w:val="0"/>
                <w:bCs/>
              </w:rPr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14:paraId="35C844C7" w14:textId="77777777" w:rsidR="0091118A" w:rsidRPr="0091118A" w:rsidRDefault="0091118A" w:rsidP="0091118A">
            <w:pPr>
              <w:pStyle w:val="Ttulo1"/>
              <w:spacing w:after="225"/>
              <w:rPr>
                <w:b w:val="0"/>
                <w:bCs/>
              </w:rPr>
            </w:pPr>
            <w:r w:rsidRPr="0091118A">
              <w:rPr>
                <w:b w:val="0"/>
                <w:bCs/>
              </w:rPr>
              <w:t>Detectar somnolencia</w:t>
            </w:r>
          </w:p>
        </w:tc>
        <w:tc>
          <w:tcPr>
            <w:tcW w:w="0" w:type="auto"/>
            <w:vAlign w:val="center"/>
            <w:hideMark/>
          </w:tcPr>
          <w:p w14:paraId="5F0350EC" w14:textId="77777777" w:rsidR="0091118A" w:rsidRPr="0091118A" w:rsidRDefault="0091118A" w:rsidP="0091118A">
            <w:pPr>
              <w:pStyle w:val="Ttulo1"/>
              <w:spacing w:after="225"/>
              <w:rPr>
                <w:b w:val="0"/>
                <w:bCs/>
              </w:rPr>
            </w:pPr>
            <w:r w:rsidRPr="0091118A">
              <w:rPr>
                <w:b w:val="0"/>
                <w:bCs/>
              </w:rPr>
              <w:t>El sistema identifica señales de sueño en el conductor mediante análisis visual.</w:t>
            </w:r>
          </w:p>
        </w:tc>
        <w:tc>
          <w:tcPr>
            <w:tcW w:w="0" w:type="auto"/>
            <w:vAlign w:val="center"/>
            <w:hideMark/>
          </w:tcPr>
          <w:p w14:paraId="1D444447" w14:textId="77777777" w:rsidR="0091118A" w:rsidRPr="0091118A" w:rsidRDefault="0091118A" w:rsidP="0091118A">
            <w:pPr>
              <w:pStyle w:val="Ttulo1"/>
              <w:spacing w:after="225"/>
              <w:rPr>
                <w:b w:val="0"/>
                <w:bCs/>
              </w:rPr>
            </w:pPr>
            <w:r w:rsidRPr="0091118A">
              <w:rPr>
                <w:b w:val="0"/>
                <w:bCs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EFC29C3" w14:textId="77777777" w:rsidR="0091118A" w:rsidRPr="0091118A" w:rsidRDefault="0091118A" w:rsidP="0091118A">
            <w:pPr>
              <w:pStyle w:val="Ttulo1"/>
              <w:spacing w:after="225"/>
              <w:rPr>
                <w:b w:val="0"/>
                <w:bCs/>
              </w:rPr>
            </w:pPr>
            <w:r w:rsidRPr="0091118A">
              <w:rPr>
                <w:b w:val="0"/>
                <w:bCs/>
              </w:rPr>
              <w:t>El sistema debe estar monitoreando al conductor.</w:t>
            </w:r>
          </w:p>
        </w:tc>
        <w:tc>
          <w:tcPr>
            <w:tcW w:w="0" w:type="auto"/>
            <w:vAlign w:val="center"/>
            <w:hideMark/>
          </w:tcPr>
          <w:p w14:paraId="0ADB131B" w14:textId="77777777" w:rsidR="0091118A" w:rsidRPr="0091118A" w:rsidRDefault="0091118A" w:rsidP="0091118A">
            <w:pPr>
              <w:pStyle w:val="Ttulo1"/>
              <w:spacing w:after="225"/>
              <w:rPr>
                <w:b w:val="0"/>
                <w:bCs/>
              </w:rPr>
            </w:pPr>
            <w:r w:rsidRPr="0091118A">
              <w:rPr>
                <w:b w:val="0"/>
                <w:bCs/>
              </w:rPr>
              <w:t>1. El sistema analiza el cierre de ojos. 2. Detecta inclinación de cabeza. 3. Determina si existe somnolencia.</w:t>
            </w:r>
          </w:p>
        </w:tc>
        <w:tc>
          <w:tcPr>
            <w:tcW w:w="1715" w:type="dxa"/>
            <w:vAlign w:val="center"/>
            <w:hideMark/>
          </w:tcPr>
          <w:p w14:paraId="1178B08D" w14:textId="77777777" w:rsidR="0091118A" w:rsidRPr="0091118A" w:rsidRDefault="0091118A" w:rsidP="0091118A">
            <w:pPr>
              <w:pStyle w:val="Ttulo1"/>
              <w:spacing w:after="225"/>
              <w:rPr>
                <w:b w:val="0"/>
                <w:bCs/>
              </w:rPr>
            </w:pPr>
            <w:r w:rsidRPr="0091118A">
              <w:rPr>
                <w:b w:val="0"/>
                <w:bCs/>
              </w:rPr>
              <w:t>Se genera una alerta para advertir al conductor.</w:t>
            </w:r>
          </w:p>
        </w:tc>
      </w:tr>
    </w:tbl>
    <w:p w14:paraId="2347716E" w14:textId="77777777" w:rsidR="0091118A" w:rsidRDefault="0091118A">
      <w:pPr>
        <w:pStyle w:val="Ttulo1"/>
        <w:spacing w:after="225"/>
        <w:ind w:left="0" w:firstLine="0"/>
        <w:rPr>
          <w:rFonts w:ascii="Times New Roman" w:eastAsia="Times New Roman" w:hAnsi="Times New Roman" w:cs="Times New Roman"/>
          <w:sz w:val="27"/>
        </w:rPr>
      </w:pP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000"/>
        <w:gridCol w:w="1503"/>
        <w:gridCol w:w="1210"/>
        <w:gridCol w:w="1795"/>
        <w:gridCol w:w="1503"/>
        <w:gridCol w:w="1906"/>
      </w:tblGrid>
      <w:tr w:rsidR="0091118A" w:rsidRPr="0091118A" w14:paraId="33846AC5" w14:textId="77777777" w:rsidTr="00140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E92F2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Cs/>
                <w:sz w:val="27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C83E15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Cs/>
                <w:sz w:val="27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7028251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Cs/>
                <w:sz w:val="27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64E63B3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Cs/>
                <w:sz w:val="27"/>
              </w:rPr>
              <w:t>Actor(es)</w:t>
            </w:r>
          </w:p>
        </w:tc>
        <w:tc>
          <w:tcPr>
            <w:tcW w:w="0" w:type="auto"/>
            <w:vAlign w:val="center"/>
            <w:hideMark/>
          </w:tcPr>
          <w:p w14:paraId="785390AE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Cs/>
                <w:sz w:val="27"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38E26E6E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Cs/>
                <w:sz w:val="27"/>
              </w:rPr>
              <w:t>Flujo de eventos</w:t>
            </w:r>
          </w:p>
        </w:tc>
        <w:tc>
          <w:tcPr>
            <w:tcW w:w="1755" w:type="dxa"/>
            <w:vAlign w:val="center"/>
            <w:hideMark/>
          </w:tcPr>
          <w:p w14:paraId="61B33851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Cs/>
                <w:sz w:val="27"/>
              </w:rPr>
              <w:t>Postcondiciones</w:t>
            </w:r>
          </w:p>
        </w:tc>
      </w:tr>
      <w:tr w:rsidR="0091118A" w:rsidRPr="0091118A" w14:paraId="2CFF642B" w14:textId="77777777" w:rsidTr="0014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DE41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t>CU</w:t>
            </w: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14:paraId="0E5B69E3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t>Emitir alerta</w:t>
            </w:r>
          </w:p>
        </w:tc>
        <w:tc>
          <w:tcPr>
            <w:tcW w:w="0" w:type="auto"/>
            <w:vAlign w:val="center"/>
            <w:hideMark/>
          </w:tcPr>
          <w:p w14:paraId="63F9F01F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t>El sistema advierte al conductor cuando detecta signos de somnolencia.</w:t>
            </w:r>
          </w:p>
        </w:tc>
        <w:tc>
          <w:tcPr>
            <w:tcW w:w="0" w:type="auto"/>
            <w:vAlign w:val="center"/>
            <w:hideMark/>
          </w:tcPr>
          <w:p w14:paraId="067DBA1E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t>Sistema, Conductor</w:t>
            </w:r>
          </w:p>
        </w:tc>
        <w:tc>
          <w:tcPr>
            <w:tcW w:w="0" w:type="auto"/>
            <w:vAlign w:val="center"/>
            <w:hideMark/>
          </w:tcPr>
          <w:p w14:paraId="2059D71C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t>El sistema debe haber detectado somnolencia.</w:t>
            </w:r>
          </w:p>
        </w:tc>
        <w:tc>
          <w:tcPr>
            <w:tcW w:w="0" w:type="auto"/>
            <w:vAlign w:val="center"/>
            <w:hideMark/>
          </w:tcPr>
          <w:p w14:paraId="319E0837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t>1. El sistema detecta somnolencia. 2. Se activa una alarma sonora o vibración. 3. El conductor recibe la alerta.</w:t>
            </w:r>
          </w:p>
        </w:tc>
        <w:tc>
          <w:tcPr>
            <w:tcW w:w="1755" w:type="dxa"/>
            <w:vAlign w:val="center"/>
            <w:hideMark/>
          </w:tcPr>
          <w:p w14:paraId="16AE04EB" w14:textId="77777777" w:rsidR="0091118A" w:rsidRPr="0091118A" w:rsidRDefault="0091118A" w:rsidP="0091118A">
            <w:pPr>
              <w:pStyle w:val="Ttulo1"/>
              <w:spacing w:after="225"/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</w:pPr>
            <w:r w:rsidRPr="0091118A">
              <w:rPr>
                <w:rFonts w:ascii="Times New Roman" w:eastAsia="Times New Roman" w:hAnsi="Times New Roman" w:cs="Times New Roman"/>
                <w:b w:val="0"/>
                <w:bCs/>
                <w:sz w:val="27"/>
              </w:rPr>
              <w:t>El conductor es advertido del peligro.</w:t>
            </w:r>
          </w:p>
        </w:tc>
      </w:tr>
    </w:tbl>
    <w:p w14:paraId="0E389832" w14:textId="77777777" w:rsidR="0091118A" w:rsidRDefault="0091118A">
      <w:pPr>
        <w:pStyle w:val="Ttulo1"/>
        <w:spacing w:after="225"/>
        <w:ind w:left="0" w:firstLine="0"/>
        <w:rPr>
          <w:rFonts w:ascii="Times New Roman" w:eastAsia="Times New Roman" w:hAnsi="Times New Roman" w:cs="Times New Roman"/>
          <w:sz w:val="27"/>
        </w:rPr>
      </w:pPr>
    </w:p>
    <w:tbl>
      <w:tblPr>
        <w:tblW w:w="8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083"/>
        <w:gridCol w:w="1219"/>
        <w:gridCol w:w="1083"/>
        <w:gridCol w:w="1570"/>
        <w:gridCol w:w="1451"/>
        <w:gridCol w:w="1709"/>
      </w:tblGrid>
      <w:tr w:rsidR="0091118A" w:rsidRPr="0091118A" w14:paraId="0C928BE0" w14:textId="77777777" w:rsidTr="00140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2E66" w14:textId="77777777" w:rsidR="0091118A" w:rsidRPr="0091118A" w:rsidRDefault="0091118A" w:rsidP="0091118A">
            <w:pPr>
              <w:rPr>
                <w:b/>
                <w:bCs/>
              </w:rPr>
            </w:pPr>
            <w:r w:rsidRPr="0091118A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6BF1D1D9" w14:textId="77777777" w:rsidR="0091118A" w:rsidRPr="0091118A" w:rsidRDefault="0091118A" w:rsidP="0091118A">
            <w:pPr>
              <w:rPr>
                <w:b/>
                <w:bCs/>
              </w:rPr>
            </w:pPr>
            <w:r w:rsidRPr="0091118A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70C6705" w14:textId="77777777" w:rsidR="0091118A" w:rsidRPr="0091118A" w:rsidRDefault="0091118A" w:rsidP="0091118A">
            <w:pPr>
              <w:rPr>
                <w:b/>
                <w:bCs/>
              </w:rPr>
            </w:pPr>
            <w:r w:rsidRPr="0091118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1D907F3" w14:textId="77777777" w:rsidR="0091118A" w:rsidRPr="0091118A" w:rsidRDefault="0091118A" w:rsidP="0091118A">
            <w:pPr>
              <w:rPr>
                <w:b/>
                <w:bCs/>
              </w:rPr>
            </w:pPr>
            <w:r w:rsidRPr="0091118A">
              <w:rPr>
                <w:b/>
                <w:bCs/>
              </w:rPr>
              <w:t>Actor(es)</w:t>
            </w:r>
          </w:p>
        </w:tc>
        <w:tc>
          <w:tcPr>
            <w:tcW w:w="0" w:type="auto"/>
            <w:vAlign w:val="center"/>
            <w:hideMark/>
          </w:tcPr>
          <w:p w14:paraId="2E12ED04" w14:textId="77777777" w:rsidR="0091118A" w:rsidRPr="0091118A" w:rsidRDefault="0091118A" w:rsidP="0091118A">
            <w:pPr>
              <w:rPr>
                <w:b/>
                <w:bCs/>
              </w:rPr>
            </w:pPr>
            <w:r w:rsidRPr="0091118A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vAlign w:val="center"/>
            <w:hideMark/>
          </w:tcPr>
          <w:p w14:paraId="271B701F" w14:textId="77777777" w:rsidR="0091118A" w:rsidRPr="0091118A" w:rsidRDefault="0091118A" w:rsidP="0091118A">
            <w:pPr>
              <w:rPr>
                <w:b/>
                <w:bCs/>
              </w:rPr>
            </w:pPr>
            <w:r w:rsidRPr="0091118A">
              <w:rPr>
                <w:b/>
                <w:bCs/>
              </w:rPr>
              <w:t>Flujo de eventos</w:t>
            </w:r>
          </w:p>
        </w:tc>
        <w:tc>
          <w:tcPr>
            <w:tcW w:w="1720" w:type="dxa"/>
            <w:vAlign w:val="center"/>
            <w:hideMark/>
          </w:tcPr>
          <w:p w14:paraId="62A91B8B" w14:textId="77777777" w:rsidR="0091118A" w:rsidRPr="0091118A" w:rsidRDefault="0091118A" w:rsidP="0091118A">
            <w:pPr>
              <w:rPr>
                <w:b/>
                <w:bCs/>
              </w:rPr>
            </w:pPr>
            <w:r w:rsidRPr="0091118A">
              <w:rPr>
                <w:b/>
                <w:bCs/>
              </w:rPr>
              <w:t>Postcondiciones</w:t>
            </w:r>
          </w:p>
        </w:tc>
      </w:tr>
      <w:tr w:rsidR="0091118A" w:rsidRPr="0091118A" w14:paraId="2B9E8F32" w14:textId="77777777" w:rsidTr="00140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C4D3" w14:textId="77777777" w:rsidR="0091118A" w:rsidRPr="0091118A" w:rsidRDefault="0091118A" w:rsidP="0091118A">
            <w:r w:rsidRPr="0091118A">
              <w:t>CU</w:t>
            </w:r>
            <w:r w:rsidRPr="0091118A">
              <w:noBreakHyphen/>
              <w:t>05</w:t>
            </w:r>
          </w:p>
        </w:tc>
        <w:tc>
          <w:tcPr>
            <w:tcW w:w="0" w:type="auto"/>
            <w:vAlign w:val="center"/>
            <w:hideMark/>
          </w:tcPr>
          <w:p w14:paraId="1DE7B230" w14:textId="77777777" w:rsidR="0091118A" w:rsidRPr="0091118A" w:rsidRDefault="0091118A" w:rsidP="0091118A">
            <w:r w:rsidRPr="0091118A">
              <w:t>Configurar alerta</w:t>
            </w:r>
          </w:p>
        </w:tc>
        <w:tc>
          <w:tcPr>
            <w:tcW w:w="0" w:type="auto"/>
            <w:vAlign w:val="center"/>
            <w:hideMark/>
          </w:tcPr>
          <w:p w14:paraId="5CABA5B1" w14:textId="77777777" w:rsidR="0091118A" w:rsidRPr="0091118A" w:rsidRDefault="0091118A" w:rsidP="0091118A">
            <w:r w:rsidRPr="0091118A">
              <w:t>Permite al conductor seleccionar el tipo de alerta que desea recibir.</w:t>
            </w:r>
          </w:p>
        </w:tc>
        <w:tc>
          <w:tcPr>
            <w:tcW w:w="0" w:type="auto"/>
            <w:vAlign w:val="center"/>
            <w:hideMark/>
          </w:tcPr>
          <w:p w14:paraId="4000515D" w14:textId="77777777" w:rsidR="0091118A" w:rsidRPr="0091118A" w:rsidRDefault="0091118A" w:rsidP="0091118A">
            <w:r w:rsidRPr="0091118A">
              <w:t>Conductor</w:t>
            </w:r>
          </w:p>
        </w:tc>
        <w:tc>
          <w:tcPr>
            <w:tcW w:w="0" w:type="auto"/>
            <w:vAlign w:val="center"/>
            <w:hideMark/>
          </w:tcPr>
          <w:p w14:paraId="673E435C" w14:textId="77777777" w:rsidR="0091118A" w:rsidRPr="0091118A" w:rsidRDefault="0091118A" w:rsidP="0091118A">
            <w:r w:rsidRPr="0091118A">
              <w:t>El sistema debe estar encendido.</w:t>
            </w:r>
          </w:p>
        </w:tc>
        <w:tc>
          <w:tcPr>
            <w:tcW w:w="0" w:type="auto"/>
            <w:vAlign w:val="center"/>
            <w:hideMark/>
          </w:tcPr>
          <w:p w14:paraId="5AAB13CF" w14:textId="77777777" w:rsidR="0091118A" w:rsidRPr="0091118A" w:rsidRDefault="0091118A" w:rsidP="0091118A">
            <w:r w:rsidRPr="0091118A">
              <w:t>1. El conductor accede a la configuración. 2. Selecciona tipo de alerta. 3. El sistema guarda la configuración.</w:t>
            </w:r>
          </w:p>
        </w:tc>
        <w:tc>
          <w:tcPr>
            <w:tcW w:w="1720" w:type="dxa"/>
            <w:vAlign w:val="center"/>
            <w:hideMark/>
          </w:tcPr>
          <w:p w14:paraId="7023E1E9" w14:textId="77777777" w:rsidR="0091118A" w:rsidRPr="0091118A" w:rsidRDefault="0091118A" w:rsidP="0091118A">
            <w:r w:rsidRPr="0091118A">
              <w:t>El sistema aplicará la configuración seleccionada.</w:t>
            </w:r>
          </w:p>
        </w:tc>
      </w:tr>
    </w:tbl>
    <w:p w14:paraId="7BFE8CB6" w14:textId="77777777" w:rsidR="0091118A" w:rsidRPr="0091118A" w:rsidRDefault="0091118A" w:rsidP="0091118A"/>
    <w:p w14:paraId="4954C22D" w14:textId="77777777" w:rsidR="0091118A" w:rsidRDefault="0091118A">
      <w:pPr>
        <w:pStyle w:val="Ttulo1"/>
        <w:spacing w:after="225"/>
        <w:ind w:left="0" w:firstLine="0"/>
        <w:rPr>
          <w:rFonts w:ascii="Times New Roman" w:eastAsia="Times New Roman" w:hAnsi="Times New Roman" w:cs="Times New Roman"/>
          <w:sz w:val="27"/>
        </w:rPr>
      </w:pPr>
    </w:p>
    <w:p w14:paraId="17C06772" w14:textId="2C335BC8" w:rsidR="00F04E4C" w:rsidRPr="001400AE" w:rsidRDefault="00000000">
      <w:pPr>
        <w:pStyle w:val="Ttulo1"/>
        <w:spacing w:after="225"/>
        <w:ind w:left="0" w:firstLine="0"/>
        <w:rPr>
          <w:rFonts w:ascii="Georgia" w:hAnsi="Georgia"/>
          <w:i/>
          <w:iCs/>
          <w:color w:val="811124"/>
        </w:rPr>
      </w:pPr>
      <w:r w:rsidRPr="001400AE">
        <w:rPr>
          <w:rFonts w:ascii="Georgia" w:eastAsia="Times New Roman" w:hAnsi="Georgia" w:cs="Times New Roman"/>
          <w:i/>
          <w:iCs/>
          <w:color w:val="811124"/>
          <w:sz w:val="27"/>
        </w:rPr>
        <w:t xml:space="preserve">7. Anexos </w:t>
      </w:r>
    </w:p>
    <w:p w14:paraId="63AB8432" w14:textId="4C08E54B" w:rsidR="00234E3A" w:rsidRDefault="00234E3A" w:rsidP="001400AE">
      <w:pPr>
        <w:spacing w:after="183" w:line="259" w:lineRule="auto"/>
        <w:ind w:left="0" w:firstLine="0"/>
      </w:pPr>
      <w:r>
        <w:t xml:space="preserve">Se observa que la somnolencia y los </w:t>
      </w:r>
      <w:r w:rsidR="001400AE">
        <w:t>micro sueños</w:t>
      </w:r>
      <w:r>
        <w:t xml:space="preserve"> en los conductores representan un factor importante en la ocurrencia de siniestros viales, ya que durante estos episodios el conductor pierde momentáneamente la atención y el control del vehículo. Diversos estudios indican que alrededor del 4 % de los accidentes de tránsito están directamente relacionados con la somnolencia, mientras que hasta el 40 % de los siniestros pueden estar asociados con distintos niveles de fatiga o cansancio en los conductores. Además, a nivel internacional se estima que entre el 15 % y el 33 % de los accidentes mortales están vinculados con conductores que presentan sueño o fatiga al volante.</w:t>
      </w:r>
    </w:p>
    <w:p w14:paraId="630954D7" w14:textId="25427276" w:rsidR="00234E3A" w:rsidRDefault="00234E3A" w:rsidP="00234E3A">
      <w:pPr>
        <w:spacing w:after="183" w:line="259" w:lineRule="auto"/>
        <w:ind w:left="0" w:firstLine="0"/>
      </w:pPr>
      <w:r>
        <w:t xml:space="preserve">Esto evidencia que, aunque los </w:t>
      </w:r>
      <w:r w:rsidR="001400AE">
        <w:t>micro sueños</w:t>
      </w:r>
      <w:r>
        <w:t xml:space="preserve"> duran solo unos segundos, pueden generar consecuencias graves, especialmente cuando se conduce a altas velocidades o durante largos periodos sin descanso. Por lo tanto, es fundamental promover una mayor conciencia sobre la importancia del descanso adecuado, las pausas en viajes largos y la educación vial, con el fin de reducir el riesgo de accidentes y proteger la seguridad de todos los usuarios de la vía.</w:t>
      </w:r>
    </w:p>
    <w:p w14:paraId="5915AED3" w14:textId="77777777" w:rsidR="005A77CE" w:rsidRDefault="005A77CE" w:rsidP="00234E3A">
      <w:pPr>
        <w:spacing w:after="183" w:line="259" w:lineRule="auto"/>
        <w:ind w:left="0" w:firstLine="0"/>
      </w:pPr>
    </w:p>
    <w:p w14:paraId="5A286E2F" w14:textId="77777777" w:rsidR="005A77CE" w:rsidRDefault="005A77CE" w:rsidP="00234E3A">
      <w:pPr>
        <w:spacing w:after="183" w:line="259" w:lineRule="auto"/>
        <w:ind w:left="0" w:firstLine="0"/>
      </w:pPr>
    </w:p>
    <w:p w14:paraId="1B52A7E1" w14:textId="77777777" w:rsidR="005A77CE" w:rsidRDefault="005A77CE" w:rsidP="00234E3A">
      <w:pPr>
        <w:spacing w:after="183" w:line="259" w:lineRule="auto"/>
        <w:ind w:left="0" w:firstLine="0"/>
      </w:pPr>
    </w:p>
    <w:p w14:paraId="4EF85DB4" w14:textId="77777777" w:rsidR="00F04E4C" w:rsidRDefault="00000000">
      <w:pPr>
        <w:ind w:left="-5"/>
        <w:rPr>
          <w:rFonts w:ascii="Georgia" w:hAnsi="Georgia"/>
          <w:b/>
          <w:bCs/>
          <w:i/>
          <w:iCs/>
          <w:color w:val="811124"/>
        </w:rPr>
      </w:pPr>
      <w:r w:rsidRPr="001400AE">
        <w:rPr>
          <w:rFonts w:ascii="Georgia" w:hAnsi="Georgia"/>
          <w:b/>
          <w:bCs/>
          <w:i/>
          <w:iCs/>
          <w:color w:val="811124"/>
        </w:rPr>
        <w:t xml:space="preserve">Diagrama de Flujo </w:t>
      </w:r>
    </w:p>
    <w:p w14:paraId="38DC5D50" w14:textId="7042259D" w:rsidR="009D2151" w:rsidRPr="001400AE" w:rsidRDefault="005A77CE">
      <w:pPr>
        <w:ind w:left="-5"/>
        <w:rPr>
          <w:rFonts w:ascii="Georgia" w:hAnsi="Georgia"/>
          <w:b/>
          <w:bCs/>
          <w:i/>
          <w:iCs/>
          <w:color w:val="811124"/>
        </w:rPr>
      </w:pPr>
      <w:r w:rsidRPr="005A77CE">
        <w:rPr>
          <w:rFonts w:ascii="Georgia" w:hAnsi="Georgia"/>
          <w:b/>
          <w:bCs/>
          <w:i/>
          <w:iCs/>
          <w:color w:val="811124"/>
        </w:rPr>
        <w:drawing>
          <wp:inline distT="0" distB="0" distL="0" distR="0" wp14:anchorId="34A9F4F1" wp14:editId="0D343B93">
            <wp:extent cx="5518785" cy="5619750"/>
            <wp:effectExtent l="0" t="0" r="5715" b="0"/>
            <wp:docPr id="16805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3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367D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20D4CA82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56A12FDE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693652D6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292FB02A" w14:textId="00B635B0" w:rsidR="00F04E4C" w:rsidRDefault="00000000">
      <w:pPr>
        <w:ind w:left="-5"/>
        <w:rPr>
          <w:rFonts w:ascii="Georgia" w:hAnsi="Georgia"/>
          <w:b/>
          <w:bCs/>
          <w:i/>
          <w:iCs/>
          <w:color w:val="auto"/>
        </w:rPr>
      </w:pPr>
      <w:r w:rsidRPr="001400AE">
        <w:rPr>
          <w:rFonts w:ascii="Georgia" w:hAnsi="Georgia"/>
          <w:b/>
          <w:bCs/>
          <w:i/>
          <w:iCs/>
          <w:color w:val="auto"/>
        </w:rPr>
        <w:t xml:space="preserve">Diagramas de clase </w:t>
      </w:r>
    </w:p>
    <w:p w14:paraId="0F1E71DD" w14:textId="2CA3EAEE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  <w:r w:rsidRPr="005A77CE">
        <w:rPr>
          <w:rFonts w:ascii="Georgia" w:hAnsi="Georgia"/>
          <w:b/>
          <w:bCs/>
          <w:i/>
          <w:iCs/>
          <w:color w:val="auto"/>
        </w:rPr>
        <w:drawing>
          <wp:inline distT="0" distB="0" distL="0" distR="0" wp14:anchorId="2778760B" wp14:editId="61381F97">
            <wp:extent cx="5518785" cy="4230370"/>
            <wp:effectExtent l="0" t="0" r="5715" b="0"/>
            <wp:docPr id="144772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8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563E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01E7E192" w14:textId="77777777" w:rsidR="00E14C62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29A0F1F0" w14:textId="77777777" w:rsidR="00E14C62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07A78BEC" w14:textId="77777777" w:rsidR="00E14C62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070B5B7E" w14:textId="77777777" w:rsidR="00E14C62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73B5E934" w14:textId="77777777" w:rsidR="00E14C62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06B5ADBE" w14:textId="77777777" w:rsidR="00E14C62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0C5A03ED" w14:textId="77777777" w:rsidR="00E14C62" w:rsidRPr="001400AE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2585F2B5" w14:textId="77777777" w:rsidR="00F04E4C" w:rsidRDefault="00000000">
      <w:pPr>
        <w:ind w:left="-5"/>
        <w:rPr>
          <w:rFonts w:ascii="Georgia" w:hAnsi="Georgia"/>
          <w:b/>
          <w:bCs/>
          <w:i/>
          <w:iCs/>
          <w:color w:val="auto"/>
        </w:rPr>
      </w:pPr>
      <w:r w:rsidRPr="001400AE">
        <w:rPr>
          <w:rFonts w:ascii="Georgia" w:hAnsi="Georgia"/>
          <w:b/>
          <w:bCs/>
          <w:i/>
          <w:iCs/>
          <w:color w:val="auto"/>
        </w:rPr>
        <w:t xml:space="preserve">Mapa de Navegación </w:t>
      </w:r>
    </w:p>
    <w:p w14:paraId="237B6069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42744D1C" w14:textId="34B0BD32" w:rsidR="005A77CE" w:rsidRDefault="00E14C62">
      <w:pPr>
        <w:ind w:left="-5"/>
        <w:rPr>
          <w:rFonts w:ascii="Georgia" w:hAnsi="Georgia"/>
          <w:b/>
          <w:bCs/>
          <w:i/>
          <w:iCs/>
          <w:color w:val="auto"/>
        </w:rPr>
      </w:pPr>
      <w:r w:rsidRPr="00E14C62">
        <w:rPr>
          <w:rFonts w:ascii="Georgia" w:hAnsi="Georgia"/>
          <w:b/>
          <w:bCs/>
          <w:i/>
          <w:iCs/>
          <w:color w:val="auto"/>
        </w:rPr>
        <w:drawing>
          <wp:inline distT="0" distB="0" distL="0" distR="0" wp14:anchorId="7B56EC2B" wp14:editId="424BB6AF">
            <wp:extent cx="5518785" cy="5982970"/>
            <wp:effectExtent l="0" t="0" r="5715" b="0"/>
            <wp:docPr id="687061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1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F5A1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689813F0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50097603" w14:textId="77777777" w:rsidR="005A77C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473A4E3A" w14:textId="77777777" w:rsidR="005A77CE" w:rsidRPr="001400AE" w:rsidRDefault="005A77CE">
      <w:pPr>
        <w:ind w:left="-5"/>
        <w:rPr>
          <w:rFonts w:ascii="Georgia" w:hAnsi="Georgia"/>
          <w:b/>
          <w:bCs/>
          <w:i/>
          <w:iCs/>
          <w:color w:val="auto"/>
        </w:rPr>
      </w:pPr>
    </w:p>
    <w:p w14:paraId="7AD7E0CA" w14:textId="4E0DFB30" w:rsidR="00F04E4C" w:rsidRPr="001400AE" w:rsidRDefault="00000000" w:rsidP="001400AE">
      <w:pPr>
        <w:spacing w:after="0" w:line="259" w:lineRule="auto"/>
        <w:ind w:left="0" w:firstLine="0"/>
        <w:rPr>
          <w:rFonts w:ascii="Georgia" w:hAnsi="Georgia"/>
          <w:i/>
          <w:iCs/>
          <w:color w:val="811124"/>
        </w:rPr>
      </w:pPr>
      <w:r w:rsidRPr="001400AE">
        <w:rPr>
          <w:rFonts w:ascii="Georgia" w:hAnsi="Georgia"/>
          <w:b/>
          <w:i/>
          <w:iCs/>
          <w:color w:val="811124"/>
        </w:rPr>
        <w:t xml:space="preserve">8. Elabore un glosario de términos referentes a su proyecto </w:t>
      </w:r>
    </w:p>
    <w:p w14:paraId="5906904A" w14:textId="72012D67" w:rsidR="001D3A64" w:rsidRPr="001D3A64" w:rsidRDefault="00000000" w:rsidP="001D3A64">
      <w:pPr>
        <w:ind w:left="-5"/>
      </w:pPr>
      <w:r>
        <w:t xml:space="preserve">Palabras claves del proyecto, significado tanto en inglés como en español </w:t>
      </w:r>
    </w:p>
    <w:p w14:paraId="333EB959" w14:textId="77777777" w:rsidR="001D3A64" w:rsidRPr="001D3A64" w:rsidRDefault="001D3A64" w:rsidP="001D3A64">
      <w:pPr>
        <w:ind w:left="-5"/>
        <w:rPr>
          <w:b/>
          <w:bCs/>
        </w:rPr>
      </w:pPr>
      <w:r w:rsidRPr="001D3A64">
        <w:rPr>
          <w:b/>
          <w:bCs/>
        </w:rPr>
        <w:t>Componentes de Hardware y Software</w:t>
      </w:r>
    </w:p>
    <w:p w14:paraId="08595F55" w14:textId="77777777" w:rsidR="001D3A64" w:rsidRPr="001D3A64" w:rsidRDefault="001D3A64" w:rsidP="001D3A64">
      <w:pPr>
        <w:numPr>
          <w:ilvl w:val="0"/>
          <w:numId w:val="29"/>
        </w:numPr>
      </w:pPr>
      <w:r w:rsidRPr="001D3A64">
        <w:rPr>
          <w:b/>
          <w:bCs/>
        </w:rPr>
        <w:t>ESP32</w:t>
      </w:r>
      <w:r w:rsidRPr="001D3A64">
        <w:t xml:space="preserve">: Microcontrolador de bajo costo y consumo de energía con </w:t>
      </w:r>
      <w:proofErr w:type="spellStart"/>
      <w:r w:rsidRPr="001D3A64">
        <w:t>Wi</w:t>
      </w:r>
      <w:proofErr w:type="spellEnd"/>
      <w:r w:rsidRPr="001D3A64">
        <w:t>-Fi y Bluetooth integrados, utilizado como el cerebro del dispositivo.</w:t>
      </w:r>
    </w:p>
    <w:p w14:paraId="221634F3" w14:textId="77777777" w:rsidR="001D3A64" w:rsidRPr="001D3A64" w:rsidRDefault="001D3A64" w:rsidP="001D3A64">
      <w:pPr>
        <w:numPr>
          <w:ilvl w:val="0"/>
          <w:numId w:val="29"/>
        </w:numPr>
      </w:pPr>
      <w:r w:rsidRPr="001D3A64">
        <w:rPr>
          <w:b/>
          <w:bCs/>
        </w:rPr>
        <w:t>GPS (Sistema de Posicionamiento Global)</w:t>
      </w:r>
      <w:r w:rsidRPr="001D3A64">
        <w:t>: Sistema que permite determinar la posición de un objeto con precisión de centímetros mediante satélites.</w:t>
      </w:r>
    </w:p>
    <w:p w14:paraId="3F82FCD7" w14:textId="77777777" w:rsidR="001D3A64" w:rsidRPr="001D3A64" w:rsidRDefault="001D3A64" w:rsidP="001D3A64">
      <w:pPr>
        <w:numPr>
          <w:ilvl w:val="0"/>
          <w:numId w:val="29"/>
        </w:numPr>
      </w:pPr>
      <w:r w:rsidRPr="001D3A64">
        <w:rPr>
          <w:b/>
          <w:bCs/>
        </w:rPr>
        <w:t>MySQL</w:t>
      </w:r>
      <w:r w:rsidRPr="001D3A64">
        <w:t>: Sistema de gestión de bases de datos relacional utilizado para registrar eventos y datos de conductores.</w:t>
      </w:r>
    </w:p>
    <w:p w14:paraId="3E4B1D7F" w14:textId="77777777" w:rsidR="001D3A64" w:rsidRPr="001D3A64" w:rsidRDefault="001D3A64" w:rsidP="001D3A64">
      <w:pPr>
        <w:numPr>
          <w:ilvl w:val="0"/>
          <w:numId w:val="29"/>
        </w:numPr>
      </w:pPr>
      <w:r w:rsidRPr="001D3A64">
        <w:rPr>
          <w:b/>
          <w:bCs/>
        </w:rPr>
        <w:t>Sensor</w:t>
      </w:r>
      <w:r w:rsidRPr="001D3A64">
        <w:t>: Dispositivo que detecta magnitudes físicas (como el cierre de ojos o movimiento) y las transforma en señales eléctricas.</w:t>
      </w:r>
    </w:p>
    <w:p w14:paraId="2F9E80DE" w14:textId="77777777" w:rsidR="001D3A64" w:rsidRPr="001D3A64" w:rsidRDefault="001D3A64" w:rsidP="001D3A64">
      <w:pPr>
        <w:ind w:left="-5"/>
        <w:rPr>
          <w:b/>
          <w:bCs/>
        </w:rPr>
      </w:pPr>
      <w:r w:rsidRPr="001D3A64">
        <w:rPr>
          <w:b/>
          <w:bCs/>
        </w:rPr>
        <w:t>Ingeniería de Requerimientos y Diseño</w:t>
      </w:r>
    </w:p>
    <w:p w14:paraId="6EC28E13" w14:textId="77777777" w:rsidR="001D3A64" w:rsidRPr="001D3A64" w:rsidRDefault="001D3A64" w:rsidP="001D3A64">
      <w:pPr>
        <w:numPr>
          <w:ilvl w:val="0"/>
          <w:numId w:val="30"/>
        </w:numPr>
      </w:pPr>
      <w:r w:rsidRPr="001D3A64">
        <w:rPr>
          <w:b/>
          <w:bCs/>
        </w:rPr>
        <w:t>Caso de Uso (Use Case)</w:t>
      </w:r>
      <w:r w:rsidRPr="001D3A64">
        <w:t>: Técnica para capturar los requisitos funcionales que describe la interacción entre un actor y el sistema.</w:t>
      </w:r>
    </w:p>
    <w:p w14:paraId="55ABB009" w14:textId="77777777" w:rsidR="001D3A64" w:rsidRPr="001D3A64" w:rsidRDefault="001D3A64" w:rsidP="001D3A64">
      <w:pPr>
        <w:numPr>
          <w:ilvl w:val="0"/>
          <w:numId w:val="30"/>
        </w:numPr>
      </w:pPr>
      <w:r w:rsidRPr="001D3A64">
        <w:rPr>
          <w:b/>
          <w:bCs/>
        </w:rPr>
        <w:t>Modelo Entidad-Relación (MER)</w:t>
      </w:r>
      <w:r w:rsidRPr="001D3A64">
        <w:t>: Herramienta para el modelado de datos que permite representar las entidades de una base de datos y sus relaciones.</w:t>
      </w:r>
    </w:p>
    <w:p w14:paraId="63CA29D4" w14:textId="77777777" w:rsidR="001D3A64" w:rsidRPr="001D3A64" w:rsidRDefault="001D3A64" w:rsidP="001D3A64">
      <w:pPr>
        <w:numPr>
          <w:ilvl w:val="0"/>
          <w:numId w:val="30"/>
        </w:numPr>
      </w:pPr>
      <w:r w:rsidRPr="001D3A64">
        <w:rPr>
          <w:b/>
          <w:bCs/>
        </w:rPr>
        <w:t>Requisito Funcional (RF)</w:t>
      </w:r>
      <w:r w:rsidRPr="001D3A64">
        <w:t>: Declaración de los servicios que el sistema debe proporcionar y cómo debe reaccionar ante entradas particulares.</w:t>
      </w:r>
    </w:p>
    <w:p w14:paraId="4C6B87FF" w14:textId="77777777" w:rsidR="001D3A64" w:rsidRPr="001D3A64" w:rsidRDefault="001D3A64" w:rsidP="001D3A64">
      <w:pPr>
        <w:numPr>
          <w:ilvl w:val="0"/>
          <w:numId w:val="30"/>
        </w:numPr>
      </w:pPr>
      <w:r w:rsidRPr="001D3A64">
        <w:rPr>
          <w:b/>
          <w:bCs/>
        </w:rPr>
        <w:t>Requisito No Funcional (RNF)</w:t>
      </w:r>
      <w:r w:rsidRPr="001D3A64">
        <w:t>: Restricciones de los servicios o funciones ofrecidos por el sistema, como la velocidad de respuesta o la usabilidad.</w:t>
      </w:r>
    </w:p>
    <w:p w14:paraId="14976683" w14:textId="77777777" w:rsidR="001D3A64" w:rsidRDefault="001D3A64" w:rsidP="001D3A64">
      <w:pPr>
        <w:numPr>
          <w:ilvl w:val="0"/>
          <w:numId w:val="30"/>
        </w:numPr>
      </w:pPr>
      <w:proofErr w:type="spellStart"/>
      <w:r w:rsidRPr="001D3A64">
        <w:rPr>
          <w:b/>
          <w:bCs/>
        </w:rPr>
        <w:t>Wireframe</w:t>
      </w:r>
      <w:proofErr w:type="spellEnd"/>
      <w:r w:rsidRPr="001D3A64">
        <w:t xml:space="preserve">: Boceto visual preliminar que representa la estructura y disposición de </w:t>
      </w:r>
    </w:p>
    <w:p w14:paraId="2C3B1378" w14:textId="57773E21" w:rsidR="001D3A64" w:rsidRDefault="001D3A64" w:rsidP="001D3A64">
      <w:pPr>
        <w:numPr>
          <w:ilvl w:val="0"/>
          <w:numId w:val="30"/>
        </w:numPr>
      </w:pPr>
      <w:r w:rsidRPr="001D3A64">
        <w:t>los elementos de una interfaz.</w:t>
      </w:r>
    </w:p>
    <w:p w14:paraId="4D237A26" w14:textId="77777777" w:rsidR="001D3A64" w:rsidRDefault="001D3A64" w:rsidP="001D3A64"/>
    <w:p w14:paraId="4D918B30" w14:textId="77777777" w:rsidR="005A77CE" w:rsidRDefault="005A77CE" w:rsidP="001D3A64"/>
    <w:p w14:paraId="7CDDA0D4" w14:textId="77777777" w:rsidR="005A77CE" w:rsidRPr="001D3A64" w:rsidRDefault="005A77CE" w:rsidP="001D3A64"/>
    <w:p w14:paraId="0B8EB490" w14:textId="77777777" w:rsidR="001D3A64" w:rsidRPr="001D3A64" w:rsidRDefault="001D3A64" w:rsidP="001D3A64">
      <w:pPr>
        <w:ind w:left="-5"/>
        <w:rPr>
          <w:b/>
          <w:bCs/>
        </w:rPr>
      </w:pPr>
      <w:r w:rsidRPr="001D3A64">
        <w:rPr>
          <w:b/>
          <w:bCs/>
        </w:rPr>
        <w:t>Conceptos de Seguridad Vial y Operación</w:t>
      </w:r>
    </w:p>
    <w:p w14:paraId="7CB1AE7B" w14:textId="77777777" w:rsidR="001D3A64" w:rsidRPr="001D3A64" w:rsidRDefault="001D3A64" w:rsidP="001D3A64">
      <w:pPr>
        <w:numPr>
          <w:ilvl w:val="0"/>
          <w:numId w:val="31"/>
        </w:numPr>
      </w:pPr>
      <w:r w:rsidRPr="001D3A64">
        <w:rPr>
          <w:b/>
          <w:bCs/>
        </w:rPr>
        <w:t>ADAS (Sistemas Avanzados de Asistencia al Conductor)</w:t>
      </w:r>
      <w:r w:rsidRPr="001D3A64">
        <w:t>: Tecnologías integradas en vehículos para ayudar al conductor y mejorar la seguridad vial.</w:t>
      </w:r>
    </w:p>
    <w:p w14:paraId="08C574B1" w14:textId="77777777" w:rsidR="001D3A64" w:rsidRPr="001D3A64" w:rsidRDefault="001D3A64" w:rsidP="001D3A64">
      <w:pPr>
        <w:numPr>
          <w:ilvl w:val="0"/>
          <w:numId w:val="31"/>
        </w:numPr>
      </w:pPr>
      <w:r w:rsidRPr="001D3A64">
        <w:rPr>
          <w:b/>
          <w:bCs/>
        </w:rPr>
        <w:t>Micro sueños</w:t>
      </w:r>
      <w:r w:rsidRPr="001D3A64">
        <w:t>: Periodos breves de sueño que duran unos pocos segundos y ocurren cuando una persona está despierta, usualmente por fatiga extrema.</w:t>
      </w:r>
    </w:p>
    <w:p w14:paraId="02EAF1AE" w14:textId="77777777" w:rsidR="001D3A64" w:rsidRPr="001D3A64" w:rsidRDefault="001D3A64" w:rsidP="001D3A64">
      <w:pPr>
        <w:numPr>
          <w:ilvl w:val="0"/>
          <w:numId w:val="31"/>
        </w:numPr>
      </w:pPr>
      <w:r w:rsidRPr="001D3A64">
        <w:rPr>
          <w:b/>
          <w:bCs/>
        </w:rPr>
        <w:t>Somnolencia</w:t>
      </w:r>
      <w:r w:rsidRPr="001D3A64">
        <w:t>: Estado intermedio entre el sueño y la vigilia que reduce la capacidad de atención y reacción.</w:t>
      </w:r>
    </w:p>
    <w:p w14:paraId="48DFA346" w14:textId="77777777" w:rsidR="001D3A64" w:rsidRDefault="001D3A64" w:rsidP="001D3A64">
      <w:pPr>
        <w:numPr>
          <w:ilvl w:val="0"/>
          <w:numId w:val="31"/>
        </w:numPr>
      </w:pPr>
      <w:proofErr w:type="spellStart"/>
      <w:r w:rsidRPr="001D3A64">
        <w:rPr>
          <w:b/>
          <w:bCs/>
        </w:rPr>
        <w:t>Stakeholders</w:t>
      </w:r>
      <w:proofErr w:type="spellEnd"/>
      <w:r w:rsidRPr="001D3A64">
        <w:t>: Personas o grupos que tienen interés en el proyecto, como desarrolladores, instructores y beneficiarios.</w:t>
      </w:r>
    </w:p>
    <w:p w14:paraId="4BCF9534" w14:textId="77777777" w:rsidR="00E14C62" w:rsidRDefault="00E14C62" w:rsidP="00E14C62"/>
    <w:p w14:paraId="71E6C0A8" w14:textId="77777777" w:rsidR="00E14C62" w:rsidRDefault="00E14C62" w:rsidP="00E14C62"/>
    <w:p w14:paraId="2C60EA9D" w14:textId="77777777" w:rsidR="00E14C62" w:rsidRDefault="00E14C62" w:rsidP="00E14C62"/>
    <w:p w14:paraId="57DB246B" w14:textId="77777777" w:rsidR="00E14C62" w:rsidRDefault="00E14C62" w:rsidP="00E14C62"/>
    <w:p w14:paraId="5F794E6A" w14:textId="77777777" w:rsidR="00E14C62" w:rsidRDefault="00E14C62" w:rsidP="00E14C62"/>
    <w:p w14:paraId="744018B6" w14:textId="77777777" w:rsidR="00E14C62" w:rsidRDefault="00E14C62" w:rsidP="00E14C62"/>
    <w:p w14:paraId="6FB6E929" w14:textId="77777777" w:rsidR="00E14C62" w:rsidRDefault="00E14C62" w:rsidP="00E14C62"/>
    <w:p w14:paraId="5FF4151A" w14:textId="77777777" w:rsidR="00E14C62" w:rsidRDefault="00E14C62" w:rsidP="00E14C62"/>
    <w:p w14:paraId="22B2366D" w14:textId="77777777" w:rsidR="00E14C62" w:rsidRDefault="00E14C62" w:rsidP="00E14C62"/>
    <w:p w14:paraId="5EF5A77A" w14:textId="77777777" w:rsidR="00E14C62" w:rsidRDefault="00E14C62" w:rsidP="00E14C62"/>
    <w:p w14:paraId="1A347D13" w14:textId="77777777" w:rsidR="00E14C62" w:rsidRDefault="00E14C62" w:rsidP="00E14C62"/>
    <w:p w14:paraId="58A31265" w14:textId="77777777" w:rsidR="00E14C62" w:rsidRDefault="00E14C62" w:rsidP="00E14C62"/>
    <w:p w14:paraId="08EF5F96" w14:textId="77777777" w:rsidR="00E14C62" w:rsidRPr="001D3A64" w:rsidRDefault="00E14C62" w:rsidP="00E14C62"/>
    <w:p w14:paraId="5B826DAB" w14:textId="77777777" w:rsidR="00E14C62" w:rsidRDefault="00E14C62" w:rsidP="001D3A64">
      <w:pPr>
        <w:pStyle w:val="Ttulo2"/>
        <w:ind w:left="0" w:firstLine="0"/>
        <w:rPr>
          <w:rFonts w:ascii="Georgia" w:hAnsi="Georgia"/>
          <w:i/>
          <w:iCs/>
          <w:color w:val="811124"/>
        </w:rPr>
      </w:pPr>
    </w:p>
    <w:p w14:paraId="289A0FA8" w14:textId="77777777" w:rsidR="00E14C62" w:rsidRPr="00E14C62" w:rsidRDefault="00E14C62" w:rsidP="00E14C62"/>
    <w:p w14:paraId="4E43BDEF" w14:textId="47C13E5E" w:rsidR="001D3A64" w:rsidRPr="001400AE" w:rsidRDefault="001D3A64" w:rsidP="001D3A64">
      <w:pPr>
        <w:pStyle w:val="Ttulo2"/>
        <w:ind w:left="0" w:firstLine="0"/>
        <w:rPr>
          <w:rFonts w:ascii="Georgia" w:hAnsi="Georgia"/>
          <w:i/>
          <w:iCs/>
          <w:color w:val="811124"/>
        </w:rPr>
      </w:pPr>
      <w:r w:rsidRPr="001400AE">
        <w:rPr>
          <w:rFonts w:ascii="Georgia" w:hAnsi="Georgia"/>
          <w:i/>
          <w:iCs/>
          <w:color w:val="811124"/>
        </w:rPr>
        <w:t xml:space="preserve">9. Diseñe y elabore un símbolo visual (logo – logotipo) </w:t>
      </w:r>
    </w:p>
    <w:p w14:paraId="1EA2027E" w14:textId="77777777" w:rsidR="001400AE" w:rsidRDefault="001400AE">
      <w:pPr>
        <w:ind w:left="-5"/>
      </w:pPr>
    </w:p>
    <w:p w14:paraId="7A688F51" w14:textId="576D148E" w:rsidR="00F04E4C" w:rsidRDefault="00F04E4C" w:rsidP="001D3A64">
      <w:pPr>
        <w:pStyle w:val="Ttulo2"/>
        <w:ind w:left="0" w:firstLine="0"/>
      </w:pPr>
    </w:p>
    <w:p w14:paraId="4F45DFC1" w14:textId="3ECB24DC" w:rsidR="00E14C62" w:rsidRDefault="00E14C62" w:rsidP="00E14C62"/>
    <w:p w14:paraId="62C7570B" w14:textId="29AE14FC" w:rsidR="00E14C62" w:rsidRDefault="00E14C62" w:rsidP="00E14C62">
      <w:r>
        <w:rPr>
          <w:noProof/>
        </w:rPr>
        <w:drawing>
          <wp:inline distT="0" distB="0" distL="0" distR="0" wp14:anchorId="1667C404" wp14:editId="3459ACE4">
            <wp:extent cx="5518785" cy="4038600"/>
            <wp:effectExtent l="0" t="0" r="5715" b="0"/>
            <wp:docPr id="52011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2202" name="Imagen 5201122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6CA7" w14:textId="77777777" w:rsidR="00E14C62" w:rsidRDefault="00E14C62" w:rsidP="00E14C62"/>
    <w:p w14:paraId="0BE32F46" w14:textId="77777777" w:rsidR="00E14C62" w:rsidRDefault="00E14C62" w:rsidP="00E14C62"/>
    <w:p w14:paraId="79BE58B8" w14:textId="77777777" w:rsidR="00E14C62" w:rsidRDefault="00E14C62" w:rsidP="00E14C62"/>
    <w:p w14:paraId="215FDA75" w14:textId="77777777" w:rsidR="00E14C62" w:rsidRPr="00E14C62" w:rsidRDefault="00E14C62" w:rsidP="00E14C62"/>
    <w:p w14:paraId="4C6EE228" w14:textId="3328E2B9" w:rsidR="00234E3A" w:rsidRPr="00E14C62" w:rsidRDefault="00000000" w:rsidP="00E14C62">
      <w:pPr>
        <w:pStyle w:val="Ttulo2"/>
        <w:ind w:left="-5"/>
        <w:rPr>
          <w:rFonts w:ascii="Georgia" w:hAnsi="Georgia"/>
          <w:i/>
          <w:iCs/>
          <w:color w:val="811124"/>
        </w:rPr>
      </w:pPr>
      <w:bookmarkStart w:id="0" w:name="_Hlk224721679"/>
      <w:r w:rsidRPr="001400AE">
        <w:rPr>
          <w:rFonts w:ascii="Georgia" w:hAnsi="Georgia"/>
          <w:i/>
          <w:iCs/>
          <w:color w:val="811124"/>
        </w:rPr>
        <w:lastRenderedPageBreak/>
        <w:t xml:space="preserve">10. Bibliografía – webgrafía </w:t>
      </w:r>
      <w:bookmarkEnd w:id="0"/>
    </w:p>
    <w:p w14:paraId="2728E262" w14:textId="77777777" w:rsidR="00234E3A" w:rsidRPr="001400AE" w:rsidRDefault="00234E3A" w:rsidP="00234E3A">
      <w:pPr>
        <w:rPr>
          <w:b/>
          <w:bCs/>
          <w:color w:val="811124"/>
        </w:rPr>
      </w:pPr>
      <w:r w:rsidRPr="001400AE">
        <w:rPr>
          <w:b/>
          <w:bCs/>
          <w:color w:val="811124"/>
        </w:rPr>
        <w:t>1.</w:t>
      </w:r>
    </w:p>
    <w:p w14:paraId="2A45F9E6" w14:textId="13842C12" w:rsidR="00234E3A" w:rsidRDefault="00234E3A" w:rsidP="001400AE">
      <w:pPr>
        <w:ind w:left="0" w:firstLine="0"/>
      </w:pPr>
      <w:r>
        <w:t>Secretaría Distrital de Movilidad de Bogotá Página: https://www.movilidadbogota.gov.co Aquí se publican estadísticas oficiales sobre siniestralidad vial y factores humanos que influyen en los accidentes.</w:t>
      </w:r>
    </w:p>
    <w:p w14:paraId="270994C1" w14:textId="77777777" w:rsidR="00E14C62" w:rsidRDefault="00E14C62" w:rsidP="001400AE">
      <w:pPr>
        <w:ind w:left="0" w:firstLine="0"/>
      </w:pPr>
    </w:p>
    <w:p w14:paraId="1EF5E673" w14:textId="7704F050" w:rsidR="00234E3A" w:rsidRPr="001400AE" w:rsidRDefault="00234E3A" w:rsidP="00627A4A">
      <w:pPr>
        <w:rPr>
          <w:rFonts w:ascii="Georgia" w:hAnsi="Georgia"/>
          <w:b/>
          <w:bCs/>
          <w:i/>
          <w:iCs/>
          <w:color w:val="811124"/>
        </w:rPr>
      </w:pPr>
      <w:r w:rsidRPr="001400AE">
        <w:rPr>
          <w:rFonts w:ascii="Georgia" w:hAnsi="Georgia"/>
          <w:b/>
          <w:bCs/>
          <w:i/>
          <w:iCs/>
          <w:color w:val="811124"/>
        </w:rPr>
        <w:t>2. Canal Capital</w:t>
      </w:r>
    </w:p>
    <w:p w14:paraId="5A139B00" w14:textId="73E555CF" w:rsidR="00234E3A" w:rsidRDefault="00234E3A" w:rsidP="00E14C62">
      <w:r>
        <w:t>Página: https://www.canalcapital.gov.co Artículos sobre seguridad vial y factores humanos en los siniestros de tránsito.</w:t>
      </w:r>
    </w:p>
    <w:p w14:paraId="3048E19D" w14:textId="428E9B37" w:rsidR="00234E3A" w:rsidRPr="00E14C62" w:rsidRDefault="00234E3A" w:rsidP="00E14C62">
      <w:pPr>
        <w:rPr>
          <w:rFonts w:ascii="Georgia" w:hAnsi="Georgia"/>
          <w:b/>
          <w:bCs/>
          <w:i/>
          <w:iCs/>
          <w:color w:val="811124"/>
        </w:rPr>
      </w:pPr>
      <w:r w:rsidRPr="001400AE">
        <w:rPr>
          <w:rFonts w:ascii="Georgia" w:hAnsi="Georgia"/>
          <w:b/>
          <w:bCs/>
          <w:i/>
          <w:iCs/>
          <w:color w:val="811124"/>
        </w:rPr>
        <w:t>3. El Colombiano</w:t>
      </w:r>
    </w:p>
    <w:p w14:paraId="77040D03" w14:textId="77777777" w:rsidR="00234E3A" w:rsidRPr="001400AE" w:rsidRDefault="00234E3A" w:rsidP="00234E3A">
      <w:pPr>
        <w:rPr>
          <w:b/>
          <w:bCs/>
        </w:rPr>
      </w:pPr>
      <w:r w:rsidRPr="001400AE">
        <w:rPr>
          <w:b/>
          <w:bCs/>
        </w:rPr>
        <w:t>Página: https://www.elcolombiano.com</w:t>
      </w:r>
    </w:p>
    <w:p w14:paraId="105B506E" w14:textId="04277FD8" w:rsidR="00234E3A" w:rsidRPr="001400AE" w:rsidRDefault="00234E3A" w:rsidP="001400AE">
      <w:pPr>
        <w:ind w:left="0" w:firstLine="0"/>
        <w:rPr>
          <w:rFonts w:ascii="Georgia" w:hAnsi="Georgia"/>
          <w:b/>
          <w:bCs/>
          <w:i/>
          <w:iCs/>
          <w:color w:val="auto"/>
        </w:rPr>
      </w:pPr>
      <w:r w:rsidRPr="001400AE">
        <w:rPr>
          <w:rFonts w:ascii="Georgia" w:hAnsi="Georgia"/>
          <w:b/>
          <w:bCs/>
          <w:i/>
          <w:iCs/>
          <w:color w:val="auto"/>
        </w:rPr>
        <w:t xml:space="preserve">Reportajes sobre accidentes por </w:t>
      </w:r>
      <w:r w:rsidR="001400AE" w:rsidRPr="001400AE">
        <w:rPr>
          <w:rFonts w:ascii="Georgia" w:hAnsi="Georgia"/>
          <w:b/>
          <w:bCs/>
          <w:i/>
          <w:iCs/>
          <w:color w:val="auto"/>
        </w:rPr>
        <w:t>micro sueños</w:t>
      </w:r>
      <w:r w:rsidRPr="001400AE">
        <w:rPr>
          <w:rFonts w:ascii="Georgia" w:hAnsi="Georgia"/>
          <w:b/>
          <w:bCs/>
          <w:i/>
          <w:iCs/>
          <w:color w:val="auto"/>
        </w:rPr>
        <w:t xml:space="preserve"> y fatiga al conducir.</w:t>
      </w:r>
    </w:p>
    <w:p w14:paraId="1A29334D" w14:textId="77777777" w:rsidR="00234E3A" w:rsidRDefault="00234E3A" w:rsidP="00234E3A"/>
    <w:p w14:paraId="39A1D250" w14:textId="77777777" w:rsidR="00234E3A" w:rsidRPr="001400AE" w:rsidRDefault="00234E3A" w:rsidP="00234E3A">
      <w:pPr>
        <w:rPr>
          <w:rFonts w:ascii="Georgia" w:hAnsi="Georgia"/>
          <w:b/>
          <w:bCs/>
          <w:i/>
          <w:iCs/>
          <w:color w:val="811124"/>
        </w:rPr>
      </w:pPr>
      <w:r w:rsidRPr="001400AE">
        <w:rPr>
          <w:rFonts w:ascii="Georgia" w:hAnsi="Georgia"/>
          <w:b/>
          <w:bCs/>
          <w:i/>
          <w:iCs/>
          <w:color w:val="811124"/>
        </w:rPr>
        <w:t>4. El Espectador</w:t>
      </w:r>
    </w:p>
    <w:p w14:paraId="38E78F77" w14:textId="4E97CB9B" w:rsidR="00234E3A" w:rsidRDefault="00234E3A" w:rsidP="001400AE">
      <w:pPr>
        <w:ind w:left="0" w:firstLine="0"/>
      </w:pPr>
      <w:r w:rsidRPr="001400AE">
        <w:rPr>
          <w:rFonts w:ascii="Georgia" w:hAnsi="Georgia"/>
          <w:b/>
          <w:bCs/>
          <w:i/>
          <w:iCs/>
          <w:color w:val="811124"/>
        </w:rPr>
        <w:t>Página:</w:t>
      </w:r>
      <w:r w:rsidRPr="001400AE">
        <w:rPr>
          <w:color w:val="811124"/>
        </w:rPr>
        <w:t xml:space="preserve"> </w:t>
      </w:r>
      <w:r w:rsidRPr="001400AE">
        <w:rPr>
          <w:b/>
          <w:bCs/>
        </w:rPr>
        <w:t>https://www.elespectador.com</w:t>
      </w:r>
      <w:r>
        <w:t xml:space="preserve"> Publicaciones relacionadas con </w:t>
      </w:r>
      <w:r w:rsidR="001400AE">
        <w:t>micro sueños</w:t>
      </w:r>
      <w:r>
        <w:t xml:space="preserve"> al volante y recomendaciones de seguridad vial.</w:t>
      </w:r>
    </w:p>
    <w:p w14:paraId="318AEF09" w14:textId="77777777" w:rsidR="001400AE" w:rsidRDefault="001400AE" w:rsidP="001400AE">
      <w:pPr>
        <w:spacing w:after="0" w:line="409" w:lineRule="auto"/>
        <w:ind w:left="0" w:firstLine="0"/>
      </w:pPr>
    </w:p>
    <w:p w14:paraId="7A23C32B" w14:textId="022F6766" w:rsidR="001400AE" w:rsidRDefault="001400AE" w:rsidP="001400AE">
      <w:pPr>
        <w:spacing w:after="0" w:line="409" w:lineRule="auto"/>
        <w:rPr>
          <w:b/>
          <w:color w:val="811124"/>
        </w:rPr>
      </w:pPr>
      <w:r w:rsidRPr="001400AE">
        <w:rPr>
          <w:rFonts w:ascii="Georgia" w:hAnsi="Georgia"/>
          <w:b/>
          <w:i/>
          <w:iCs/>
          <w:color w:val="811124"/>
        </w:rPr>
        <w:t xml:space="preserve"> Elaborar una presentación del proyecto utilizando la técnica PECHAKUCHA 20X20</w:t>
      </w:r>
      <w:r w:rsidRPr="001400AE">
        <w:rPr>
          <w:b/>
          <w:color w:val="811124"/>
        </w:rPr>
        <w:t xml:space="preserve"> </w:t>
      </w:r>
    </w:p>
    <w:p w14:paraId="584077BA" w14:textId="1EAA181B" w:rsidR="00C15C90" w:rsidRPr="001D3A64" w:rsidRDefault="00000000" w:rsidP="001D3A64">
      <w:pPr>
        <w:spacing w:after="0" w:line="409" w:lineRule="auto"/>
        <w:rPr>
          <w:color w:val="000000" w:themeColor="text1"/>
        </w:rPr>
      </w:pPr>
      <w:r w:rsidRPr="001400AE">
        <w:rPr>
          <w:color w:val="000000" w:themeColor="text1"/>
        </w:rPr>
        <w:t xml:space="preserve">Utilice power point para sincronizar tiempos. </w:t>
      </w:r>
    </w:p>
    <w:p w14:paraId="1BE59C3E" w14:textId="0A89A391" w:rsidR="00F04E4C" w:rsidRDefault="00000000" w:rsidP="001400AE">
      <w:pPr>
        <w:ind w:left="0" w:firstLine="0"/>
      </w:pPr>
      <w:r>
        <w:rPr>
          <w:b/>
        </w:rPr>
        <w:t xml:space="preserve">Preparar y Ensayar la exposición (24 marzo 26) </w:t>
      </w:r>
      <w:r>
        <w:t xml:space="preserve">con el equipo de trabajo (Contenido visual (presentación), código de vestuario, tiempos de exposición, vocalización, etc.) </w:t>
      </w:r>
    </w:p>
    <w:p w14:paraId="608E57C5" w14:textId="77777777" w:rsidR="00CC6079" w:rsidRDefault="00CC6079">
      <w:pPr>
        <w:spacing w:after="183" w:line="259" w:lineRule="auto"/>
        <w:ind w:left="0" w:firstLine="0"/>
        <w:rPr>
          <w:b/>
          <w:bCs/>
        </w:rPr>
      </w:pPr>
    </w:p>
    <w:p w14:paraId="12395DB9" w14:textId="77777777" w:rsidR="00CC6079" w:rsidRDefault="00CC6079">
      <w:pPr>
        <w:spacing w:after="183" w:line="259" w:lineRule="auto"/>
        <w:ind w:left="0" w:firstLine="0"/>
        <w:rPr>
          <w:b/>
          <w:bCs/>
        </w:rPr>
      </w:pPr>
    </w:p>
    <w:p w14:paraId="6575400E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22047252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3911F751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04AD54B0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15BCC95A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3E0D416F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52C6DA50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1590BD27" w14:textId="77777777" w:rsidR="00E14C62" w:rsidRDefault="00E14C62">
      <w:pPr>
        <w:spacing w:after="183" w:line="259" w:lineRule="auto"/>
        <w:ind w:left="0" w:firstLine="0"/>
        <w:rPr>
          <w:b/>
          <w:bCs/>
        </w:rPr>
      </w:pPr>
    </w:p>
    <w:p w14:paraId="52A7B337" w14:textId="4FC9F7EF" w:rsidR="00F04E4C" w:rsidRPr="00784468" w:rsidRDefault="00000000">
      <w:pPr>
        <w:spacing w:after="183" w:line="259" w:lineRule="auto"/>
        <w:ind w:left="0" w:firstLine="0"/>
        <w:rPr>
          <w:b/>
          <w:bCs/>
        </w:rPr>
      </w:pPr>
      <w:r w:rsidRPr="00784468">
        <w:rPr>
          <w:b/>
          <w:bCs/>
        </w:rPr>
        <w:t xml:space="preserve"> </w:t>
      </w:r>
      <w:r w:rsidR="00784468" w:rsidRPr="00784468">
        <w:rPr>
          <w:rFonts w:ascii="Georgia" w:hAnsi="Georgia"/>
          <w:b/>
          <w:bCs/>
          <w:i/>
          <w:iCs/>
          <w:color w:val="811124"/>
        </w:rPr>
        <w:t xml:space="preserve">10. </w:t>
      </w:r>
      <w:r w:rsidR="00784468">
        <w:rPr>
          <w:rFonts w:ascii="Georgia" w:hAnsi="Georgia"/>
          <w:b/>
          <w:bCs/>
          <w:i/>
          <w:iCs/>
          <w:color w:val="811124"/>
        </w:rPr>
        <w:t>Modelo ENTIDAD RELACION</w:t>
      </w:r>
    </w:p>
    <w:p w14:paraId="069323C5" w14:textId="77777777" w:rsidR="00F04E4C" w:rsidRDefault="00000000">
      <w:pPr>
        <w:spacing w:after="183" w:line="259" w:lineRule="auto"/>
        <w:ind w:left="0" w:firstLine="0"/>
      </w:pPr>
      <w:r>
        <w:t xml:space="preserve"> </w:t>
      </w:r>
    </w:p>
    <w:p w14:paraId="4AE86E5A" w14:textId="77777777" w:rsidR="00BD04F6" w:rsidRDefault="00000000" w:rsidP="00CC6079">
      <w:pPr>
        <w:spacing w:after="183" w:line="259" w:lineRule="auto"/>
        <w:ind w:left="0" w:firstLine="0"/>
      </w:pPr>
      <w:r>
        <w:t xml:space="preserve"> </w:t>
      </w:r>
      <w:r w:rsidR="00CC6079">
        <w:rPr>
          <w:noProof/>
        </w:rPr>
        <w:drawing>
          <wp:inline distT="0" distB="0" distL="0" distR="0" wp14:anchorId="380F7D4F" wp14:editId="4794CFE5">
            <wp:extent cx="5518785" cy="3793067"/>
            <wp:effectExtent l="0" t="0" r="5715" b="0"/>
            <wp:docPr id="1605902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2321" name="Imagen 16059023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990" cy="37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FC0">
        <w:t xml:space="preserve">         </w:t>
      </w:r>
    </w:p>
    <w:p w14:paraId="5B4CF15C" w14:textId="77777777" w:rsidR="00BD04F6" w:rsidRDefault="00BD04F6" w:rsidP="00CC6079">
      <w:pPr>
        <w:spacing w:after="183" w:line="259" w:lineRule="auto"/>
        <w:ind w:left="0" w:firstLine="0"/>
      </w:pPr>
    </w:p>
    <w:p w14:paraId="53CF5CBF" w14:textId="77777777" w:rsidR="00E14C62" w:rsidRDefault="00E14C62" w:rsidP="00CC6079">
      <w:pPr>
        <w:spacing w:after="183" w:line="259" w:lineRule="auto"/>
        <w:ind w:left="0" w:firstLine="0"/>
      </w:pPr>
    </w:p>
    <w:p w14:paraId="2987375D" w14:textId="77777777" w:rsidR="00E14C62" w:rsidRDefault="00E14C62" w:rsidP="00CC6079">
      <w:pPr>
        <w:spacing w:after="183" w:line="259" w:lineRule="auto"/>
        <w:ind w:left="0" w:firstLine="0"/>
      </w:pPr>
    </w:p>
    <w:p w14:paraId="067C227C" w14:textId="64F01FA9" w:rsidR="00BD04F6" w:rsidRDefault="00BD04F6" w:rsidP="00CC6079">
      <w:pPr>
        <w:spacing w:after="183" w:line="259" w:lineRule="auto"/>
        <w:ind w:left="0" w:firstLine="0"/>
        <w:rPr>
          <w:rFonts w:ascii="Georgia" w:hAnsi="Georgia"/>
          <w:b/>
          <w:bCs/>
          <w:i/>
          <w:iCs/>
          <w:color w:val="C00000"/>
          <w:sz w:val="32"/>
          <w:szCs w:val="32"/>
        </w:rPr>
      </w:pPr>
      <w:r w:rsidRPr="00BD04F6">
        <w:rPr>
          <w:rFonts w:ascii="Georgia" w:hAnsi="Georgia"/>
          <w:b/>
          <w:bCs/>
          <w:i/>
          <w:iCs/>
          <w:color w:val="C00000"/>
          <w:sz w:val="32"/>
          <w:szCs w:val="32"/>
        </w:rPr>
        <w:t xml:space="preserve">11 vista previa </w:t>
      </w:r>
    </w:p>
    <w:p w14:paraId="61A4DBF2" w14:textId="77777777" w:rsidR="00BD04F6" w:rsidRPr="00BD04F6" w:rsidRDefault="00BD04F6" w:rsidP="00CC6079">
      <w:pPr>
        <w:spacing w:after="183" w:line="259" w:lineRule="auto"/>
        <w:ind w:left="0" w:firstLine="0"/>
        <w:rPr>
          <w:rFonts w:ascii="Georgia" w:hAnsi="Georgia"/>
          <w:color w:val="C00000"/>
          <w:sz w:val="32"/>
          <w:szCs w:val="32"/>
        </w:rPr>
      </w:pPr>
    </w:p>
    <w:p w14:paraId="23EE168B" w14:textId="6CDF6C84" w:rsidR="00F04E4C" w:rsidRDefault="00E14C62" w:rsidP="00CC6079">
      <w:pPr>
        <w:spacing w:after="183" w:line="259" w:lineRule="auto"/>
        <w:ind w:left="0" w:firstLine="0"/>
      </w:pPr>
      <w:r>
        <w:rPr>
          <w:noProof/>
        </w:rPr>
        <w:drawing>
          <wp:inline distT="0" distB="0" distL="0" distR="0" wp14:anchorId="2BA48C61" wp14:editId="62AA2DD8">
            <wp:extent cx="2514600" cy="4352925"/>
            <wp:effectExtent l="0" t="0" r="0" b="9525"/>
            <wp:docPr id="35735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2EAC1" wp14:editId="5204D00B">
            <wp:extent cx="2228850" cy="2819400"/>
            <wp:effectExtent l="0" t="0" r="0" b="0"/>
            <wp:docPr id="10776251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6BD4" w14:textId="1A7A9E26" w:rsidR="00BD04F6" w:rsidRDefault="00BD04F6" w:rsidP="00CC6079">
      <w:pPr>
        <w:spacing w:after="183" w:line="259" w:lineRule="auto"/>
        <w:ind w:left="0" w:firstLine="0"/>
      </w:pPr>
    </w:p>
    <w:p w14:paraId="1A0FE7F7" w14:textId="77777777" w:rsidR="00BD04F6" w:rsidRDefault="00BD04F6" w:rsidP="00CC6079">
      <w:pPr>
        <w:spacing w:after="183" w:line="259" w:lineRule="auto"/>
        <w:ind w:left="0" w:firstLine="0"/>
      </w:pPr>
    </w:p>
    <w:p w14:paraId="6CE21F91" w14:textId="61466C29" w:rsidR="00BD04F6" w:rsidRDefault="00BD04F6" w:rsidP="00CC6079">
      <w:pPr>
        <w:spacing w:after="183" w:line="259" w:lineRule="auto"/>
        <w:ind w:left="0" w:firstLine="0"/>
      </w:pPr>
    </w:p>
    <w:p w14:paraId="2B90CC9C" w14:textId="78213CFD" w:rsidR="00BD04F6" w:rsidRDefault="00BD04F6" w:rsidP="00CC6079">
      <w:pPr>
        <w:spacing w:after="183" w:line="259" w:lineRule="auto"/>
        <w:ind w:left="0" w:firstLine="0"/>
      </w:pPr>
    </w:p>
    <w:p w14:paraId="7E63FF50" w14:textId="77777777" w:rsidR="001D3A64" w:rsidRDefault="001D3A64" w:rsidP="00CC6079">
      <w:pPr>
        <w:spacing w:after="183" w:line="259" w:lineRule="auto"/>
        <w:ind w:left="0" w:firstLine="0"/>
      </w:pPr>
    </w:p>
    <w:sectPr w:rsidR="001D3A64">
      <w:headerReference w:type="even" r:id="rId16"/>
      <w:headerReference w:type="default" r:id="rId17"/>
      <w:headerReference w:type="first" r:id="rId18"/>
      <w:pgSz w:w="12240" w:h="15840"/>
      <w:pgMar w:top="2226" w:right="1848" w:bottom="1751" w:left="1701" w:header="76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0921" w14:textId="77777777" w:rsidR="00C46CF5" w:rsidRDefault="00C46CF5">
      <w:pPr>
        <w:spacing w:after="0" w:line="240" w:lineRule="auto"/>
      </w:pPr>
      <w:r>
        <w:separator/>
      </w:r>
    </w:p>
  </w:endnote>
  <w:endnote w:type="continuationSeparator" w:id="0">
    <w:p w14:paraId="22402989" w14:textId="77777777" w:rsidR="00C46CF5" w:rsidRDefault="00C46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60B67" w14:textId="77777777" w:rsidR="00C46CF5" w:rsidRDefault="00C46CF5">
      <w:pPr>
        <w:spacing w:after="0" w:line="240" w:lineRule="auto"/>
      </w:pPr>
      <w:r>
        <w:separator/>
      </w:r>
    </w:p>
  </w:footnote>
  <w:footnote w:type="continuationSeparator" w:id="0">
    <w:p w14:paraId="171A2527" w14:textId="77777777" w:rsidR="00C46CF5" w:rsidRDefault="00C46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E2BF" w14:textId="77777777" w:rsidR="00F04E4C" w:rsidRDefault="00000000">
    <w:pPr>
      <w:spacing w:after="0" w:line="259" w:lineRule="auto"/>
      <w:ind w:left="0" w:firstLine="0"/>
    </w:pPr>
    <w:r>
      <w:rPr>
        <w:b/>
      </w:rPr>
      <w:t>ESPECIFICACIÓN DE REQUISITOS DEL SOFTWARE (ERS)</w:t>
    </w:r>
    <w:r>
      <w:t xml:space="preserve"> </w:t>
    </w:r>
  </w:p>
  <w:p w14:paraId="00D599C0" w14:textId="77777777" w:rsidR="00F04E4C" w:rsidRDefault="00000000">
    <w:pPr>
      <w:spacing w:after="0" w:line="259" w:lineRule="auto"/>
      <w:ind w:left="0" w:firstLine="0"/>
    </w:pPr>
    <w:r>
      <w:rPr>
        <w:b/>
      </w:rPr>
      <w:t>Nombre del Proyecto:</w:t>
    </w:r>
    <w:r>
      <w:t xml:space="preserve"> [Nombre del Sistema]</w:t>
    </w:r>
    <w:r>
      <w:rPr>
        <w:rFonts w:ascii="Arial" w:eastAsia="Arial" w:hAnsi="Arial" w:cs="Arial"/>
      </w:rPr>
      <w:t xml:space="preserve"> </w:t>
    </w:r>
  </w:p>
  <w:p w14:paraId="1D77FE7E" w14:textId="77777777" w:rsidR="00F04E4C" w:rsidRDefault="00000000">
    <w:pPr>
      <w:spacing w:after="0" w:line="259" w:lineRule="auto"/>
      <w:ind w:left="0" w:firstLine="0"/>
    </w:pPr>
    <w:r>
      <w:rPr>
        <w:b/>
      </w:rPr>
      <w:t>Versión:</w:t>
    </w:r>
    <w:r>
      <w:t xml:space="preserve"> [Número de Versión]</w:t>
    </w:r>
    <w:r>
      <w:rPr>
        <w:rFonts w:ascii="Arial" w:eastAsia="Arial" w:hAnsi="Arial" w:cs="Arial"/>
      </w:rPr>
      <w:t xml:space="preserve"> </w:t>
    </w:r>
  </w:p>
  <w:p w14:paraId="1F6AF3E7" w14:textId="77777777" w:rsidR="00F04E4C" w:rsidRDefault="00000000">
    <w:pPr>
      <w:spacing w:after="0" w:line="259" w:lineRule="auto"/>
      <w:ind w:left="0" w:firstLine="0"/>
    </w:pPr>
    <w:r>
      <w:rPr>
        <w:b/>
      </w:rPr>
      <w:t>Fecha:</w:t>
    </w:r>
    <w:r>
      <w:t xml:space="preserve"> [DD/MM/AAAA]</w:t>
    </w:r>
    <w:r>
      <w:rPr>
        <w:rFonts w:ascii="Arial" w:eastAsia="Arial" w:hAnsi="Arial" w:cs="Arial"/>
      </w:rPr>
      <w:t xml:space="preserve"> </w:t>
    </w:r>
  </w:p>
  <w:p w14:paraId="651BB8E0" w14:textId="77777777" w:rsidR="00F04E4C" w:rsidRDefault="00000000">
    <w:pPr>
      <w:spacing w:after="0" w:line="259" w:lineRule="auto"/>
      <w:ind w:left="0" w:firstLine="0"/>
    </w:pPr>
    <w:r>
      <w:rPr>
        <w:b/>
      </w:rPr>
      <w:t>Autores:</w:t>
    </w:r>
    <w:r>
      <w:t xml:space="preserve"> [Nombres de los Responsables] </w:t>
    </w:r>
  </w:p>
  <w:p w14:paraId="7390444C" w14:textId="77777777" w:rsidR="00F04E4C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7DB1" w14:textId="77777777" w:rsidR="00F04E4C" w:rsidRDefault="00000000">
    <w:pPr>
      <w:spacing w:after="0" w:line="259" w:lineRule="auto"/>
      <w:ind w:left="0" w:firstLine="0"/>
    </w:pPr>
    <w:r>
      <w:rPr>
        <w:b/>
      </w:rPr>
      <w:t>ESPECIFICACIÓN DE REQUISITOS DEL SOFTWARE (ERS)</w:t>
    </w:r>
    <w:r>
      <w:t xml:space="preserve"> </w:t>
    </w:r>
  </w:p>
  <w:p w14:paraId="7F8B9968" w14:textId="54B1557C" w:rsidR="00F04E4C" w:rsidRDefault="00000000">
    <w:pPr>
      <w:spacing w:after="0" w:line="259" w:lineRule="auto"/>
      <w:ind w:left="0" w:firstLine="0"/>
    </w:pPr>
    <w:r>
      <w:rPr>
        <w:b/>
      </w:rPr>
      <w:t>Nombre del Proyecto:</w:t>
    </w:r>
    <w:r>
      <w:t xml:space="preserve"> </w:t>
    </w:r>
    <w:proofErr w:type="spellStart"/>
    <w:r w:rsidR="00EE06B6">
      <w:t>SmartRoad</w:t>
    </w:r>
    <w:proofErr w:type="spellEnd"/>
    <w:r w:rsidR="00EE06B6">
      <w:t xml:space="preserve"> S.O.S</w:t>
    </w:r>
    <w:r>
      <w:rPr>
        <w:rFonts w:ascii="Arial" w:eastAsia="Arial" w:hAnsi="Arial" w:cs="Arial"/>
      </w:rPr>
      <w:t xml:space="preserve"> </w:t>
    </w:r>
  </w:p>
  <w:p w14:paraId="298939A2" w14:textId="4612D1F5" w:rsidR="00F04E4C" w:rsidRDefault="00000000">
    <w:pPr>
      <w:spacing w:after="0" w:line="259" w:lineRule="auto"/>
      <w:ind w:left="0" w:firstLine="0"/>
    </w:pPr>
    <w:r>
      <w:rPr>
        <w:b/>
      </w:rPr>
      <w:t>Versión:</w:t>
    </w:r>
    <w:r>
      <w:t xml:space="preserve"> </w:t>
    </w:r>
    <w:r w:rsidR="00EE06B6">
      <w:t>1.0</w:t>
    </w:r>
    <w:r>
      <w:rPr>
        <w:rFonts w:ascii="Arial" w:eastAsia="Arial" w:hAnsi="Arial" w:cs="Arial"/>
      </w:rPr>
      <w:t xml:space="preserve"> </w:t>
    </w:r>
  </w:p>
  <w:p w14:paraId="1074CE0D" w14:textId="19AED9CE" w:rsidR="00F04E4C" w:rsidRDefault="00000000">
    <w:pPr>
      <w:spacing w:after="0" w:line="259" w:lineRule="auto"/>
      <w:ind w:left="0" w:firstLine="0"/>
    </w:pPr>
    <w:r>
      <w:rPr>
        <w:b/>
      </w:rPr>
      <w:t>Fecha:</w:t>
    </w:r>
    <w:r>
      <w:t xml:space="preserve"> [</w:t>
    </w:r>
    <w:r w:rsidR="00EE06B6">
      <w:t>04</w:t>
    </w:r>
    <w:r>
      <w:t>/</w:t>
    </w:r>
    <w:r w:rsidR="00EE06B6">
      <w:t>03</w:t>
    </w:r>
    <w:r>
      <w:t>/</w:t>
    </w:r>
    <w:r w:rsidR="00EE06B6">
      <w:t>2026</w:t>
    </w:r>
    <w:r>
      <w:t>]</w:t>
    </w:r>
    <w:r>
      <w:rPr>
        <w:rFonts w:ascii="Arial" w:eastAsia="Arial" w:hAnsi="Arial" w:cs="Arial"/>
      </w:rPr>
      <w:t xml:space="preserve"> </w:t>
    </w:r>
  </w:p>
  <w:p w14:paraId="6C118629" w14:textId="01866329" w:rsidR="00F04E4C" w:rsidRDefault="00000000">
    <w:pPr>
      <w:spacing w:after="0" w:line="259" w:lineRule="auto"/>
      <w:ind w:left="0" w:firstLine="0"/>
    </w:pPr>
    <w:r>
      <w:rPr>
        <w:b/>
      </w:rPr>
      <w:t>Autores:</w:t>
    </w:r>
    <w:r>
      <w:t xml:space="preserve"> </w:t>
    </w:r>
    <w:r w:rsidR="00EE06B6">
      <w:t>Angie Carrillo / Daniel Di Marco /Felipe Carrillo  /</w:t>
    </w:r>
    <w:proofErr w:type="spellStart"/>
    <w:r w:rsidR="00EE06B6">
      <w:t>Oswal</w:t>
    </w:r>
    <w:proofErr w:type="spellEnd"/>
    <w:r w:rsidR="00EE06B6">
      <w:t xml:space="preserve"> Wscanga</w:t>
    </w:r>
  </w:p>
  <w:p w14:paraId="7754D0FF" w14:textId="77777777" w:rsidR="00F04E4C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0B83" w14:textId="77777777" w:rsidR="00F04E4C" w:rsidRDefault="00000000">
    <w:pPr>
      <w:spacing w:after="0" w:line="259" w:lineRule="auto"/>
      <w:ind w:left="0" w:firstLine="0"/>
    </w:pPr>
    <w:r>
      <w:rPr>
        <w:b/>
      </w:rPr>
      <w:t>ESPECIFICACIÓN DE REQUISITOS DEL SOFTWARE (ERS)</w:t>
    </w:r>
    <w:r>
      <w:t xml:space="preserve"> </w:t>
    </w:r>
  </w:p>
  <w:p w14:paraId="2B4C672D" w14:textId="77777777" w:rsidR="00F04E4C" w:rsidRDefault="00000000">
    <w:pPr>
      <w:spacing w:after="0" w:line="259" w:lineRule="auto"/>
      <w:ind w:left="0" w:firstLine="0"/>
    </w:pPr>
    <w:r>
      <w:rPr>
        <w:b/>
      </w:rPr>
      <w:t>Nombre del Proyecto:</w:t>
    </w:r>
    <w:r>
      <w:t xml:space="preserve"> [Nombre del Sistema]</w:t>
    </w:r>
    <w:r>
      <w:rPr>
        <w:rFonts w:ascii="Arial" w:eastAsia="Arial" w:hAnsi="Arial" w:cs="Arial"/>
      </w:rPr>
      <w:t xml:space="preserve"> </w:t>
    </w:r>
  </w:p>
  <w:p w14:paraId="2D1EE0DF" w14:textId="77777777" w:rsidR="00F04E4C" w:rsidRDefault="00000000">
    <w:pPr>
      <w:spacing w:after="0" w:line="259" w:lineRule="auto"/>
      <w:ind w:left="0" w:firstLine="0"/>
    </w:pPr>
    <w:r>
      <w:rPr>
        <w:b/>
      </w:rPr>
      <w:t>Versión:</w:t>
    </w:r>
    <w:r>
      <w:t xml:space="preserve"> [Número de Versión]</w:t>
    </w:r>
    <w:r>
      <w:rPr>
        <w:rFonts w:ascii="Arial" w:eastAsia="Arial" w:hAnsi="Arial" w:cs="Arial"/>
      </w:rPr>
      <w:t xml:space="preserve"> </w:t>
    </w:r>
  </w:p>
  <w:p w14:paraId="14A59558" w14:textId="77777777" w:rsidR="00F04E4C" w:rsidRDefault="00000000">
    <w:pPr>
      <w:spacing w:after="0" w:line="259" w:lineRule="auto"/>
      <w:ind w:left="0" w:firstLine="0"/>
    </w:pPr>
    <w:r>
      <w:rPr>
        <w:b/>
      </w:rPr>
      <w:t>Fecha:</w:t>
    </w:r>
    <w:r>
      <w:t xml:space="preserve"> [DD/MM/AAAA]</w:t>
    </w:r>
    <w:r>
      <w:rPr>
        <w:rFonts w:ascii="Arial" w:eastAsia="Arial" w:hAnsi="Arial" w:cs="Arial"/>
      </w:rPr>
      <w:t xml:space="preserve"> </w:t>
    </w:r>
  </w:p>
  <w:p w14:paraId="2F5F0BA4" w14:textId="77777777" w:rsidR="00F04E4C" w:rsidRDefault="00000000">
    <w:pPr>
      <w:spacing w:after="0" w:line="259" w:lineRule="auto"/>
      <w:ind w:left="0" w:firstLine="0"/>
    </w:pPr>
    <w:r>
      <w:rPr>
        <w:b/>
      </w:rPr>
      <w:t>Autores:</w:t>
    </w:r>
    <w:r>
      <w:t xml:space="preserve"> [Nombres de los Responsables] </w:t>
    </w:r>
  </w:p>
  <w:p w14:paraId="6C4E4EAB" w14:textId="77777777" w:rsidR="00F04E4C" w:rsidRDefault="00000000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DEB"/>
    <w:multiLevelType w:val="multilevel"/>
    <w:tmpl w:val="7FDE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D0588"/>
    <w:multiLevelType w:val="multilevel"/>
    <w:tmpl w:val="A310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3D5"/>
    <w:multiLevelType w:val="multilevel"/>
    <w:tmpl w:val="51B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5CCF"/>
    <w:multiLevelType w:val="multilevel"/>
    <w:tmpl w:val="8DD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E12410"/>
    <w:multiLevelType w:val="multilevel"/>
    <w:tmpl w:val="666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109AA"/>
    <w:multiLevelType w:val="multilevel"/>
    <w:tmpl w:val="FE20A92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0A2B2C"/>
    <w:multiLevelType w:val="hybridMultilevel"/>
    <w:tmpl w:val="40F42918"/>
    <w:lvl w:ilvl="0" w:tplc="EA94E6B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811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649F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7EF3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9416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AE7F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5C21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802E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7E88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0EBA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7671CA"/>
    <w:multiLevelType w:val="multilevel"/>
    <w:tmpl w:val="5CD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0F4197"/>
    <w:multiLevelType w:val="multilevel"/>
    <w:tmpl w:val="F30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4C09E8"/>
    <w:multiLevelType w:val="multilevel"/>
    <w:tmpl w:val="869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C14BAB"/>
    <w:multiLevelType w:val="multilevel"/>
    <w:tmpl w:val="515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6D7EA8"/>
    <w:multiLevelType w:val="hybridMultilevel"/>
    <w:tmpl w:val="21AAB818"/>
    <w:lvl w:ilvl="0" w:tplc="07D0358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811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FECC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E5C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00FE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8847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BA32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2AB9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78F2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0EA5E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6A80C7E"/>
    <w:multiLevelType w:val="multilevel"/>
    <w:tmpl w:val="D03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751468"/>
    <w:multiLevelType w:val="multilevel"/>
    <w:tmpl w:val="B9E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FB10DB"/>
    <w:multiLevelType w:val="multilevel"/>
    <w:tmpl w:val="E75C6FE8"/>
    <w:lvl w:ilvl="0">
      <w:start w:val="3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811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78"/>
      </w:pPr>
      <w:rPr>
        <w:rFonts w:ascii="Georgia" w:eastAsia="Calibri" w:hAnsi="Georgia" w:cs="Calibri" w:hint="default"/>
        <w:b/>
        <w:bCs w:val="0"/>
        <w:i w:val="0"/>
        <w:strike w:val="0"/>
        <w:dstrike w:val="0"/>
        <w:color w:val="811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ED1F04"/>
    <w:multiLevelType w:val="multilevel"/>
    <w:tmpl w:val="EDB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B40366"/>
    <w:multiLevelType w:val="multilevel"/>
    <w:tmpl w:val="842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5C7A88"/>
    <w:multiLevelType w:val="multilevel"/>
    <w:tmpl w:val="FF3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71C5D"/>
    <w:multiLevelType w:val="hybridMultilevel"/>
    <w:tmpl w:val="837C9F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92E8E"/>
    <w:multiLevelType w:val="hybridMultilevel"/>
    <w:tmpl w:val="7E086612"/>
    <w:lvl w:ilvl="0" w:tplc="ABBA9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111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D60BE5"/>
    <w:multiLevelType w:val="multilevel"/>
    <w:tmpl w:val="D33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5B2E6F"/>
    <w:multiLevelType w:val="multilevel"/>
    <w:tmpl w:val="2FC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31044D"/>
    <w:multiLevelType w:val="hybridMultilevel"/>
    <w:tmpl w:val="4164F94A"/>
    <w:lvl w:ilvl="0" w:tplc="ABBA9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11124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470D9"/>
    <w:multiLevelType w:val="hybridMultilevel"/>
    <w:tmpl w:val="05FE4AD2"/>
    <w:lvl w:ilvl="0" w:tplc="ABBA9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111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56852"/>
    <w:multiLevelType w:val="multilevel"/>
    <w:tmpl w:val="CFD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E44E33"/>
    <w:multiLevelType w:val="hybridMultilevel"/>
    <w:tmpl w:val="71A41556"/>
    <w:lvl w:ilvl="0" w:tplc="F5AEDDA4">
      <w:start w:val="1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828B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A855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A4B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2216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E20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CAE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06DE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0D1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3486725"/>
    <w:multiLevelType w:val="hybridMultilevel"/>
    <w:tmpl w:val="BE14916E"/>
    <w:lvl w:ilvl="0" w:tplc="ABBA9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111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B1170E"/>
    <w:multiLevelType w:val="multilevel"/>
    <w:tmpl w:val="2C4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B43994"/>
    <w:multiLevelType w:val="hybridMultilevel"/>
    <w:tmpl w:val="B67EB42E"/>
    <w:lvl w:ilvl="0" w:tplc="20ACC568">
      <w:start w:val="1"/>
      <w:numFmt w:val="decimal"/>
      <w:lvlText w:val="%1."/>
      <w:lvlJc w:val="left"/>
      <w:pPr>
        <w:ind w:left="720" w:hanging="360"/>
      </w:pPr>
      <w:rPr>
        <w:rFonts w:hint="default"/>
        <w:color w:val="8111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4D54A2"/>
    <w:multiLevelType w:val="multilevel"/>
    <w:tmpl w:val="5774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11124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1822CC"/>
    <w:multiLevelType w:val="multilevel"/>
    <w:tmpl w:val="491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2321768">
    <w:abstractNumId w:val="14"/>
  </w:num>
  <w:num w:numId="2" w16cid:durableId="1122116068">
    <w:abstractNumId w:val="6"/>
  </w:num>
  <w:num w:numId="3" w16cid:durableId="62214901">
    <w:abstractNumId w:val="11"/>
  </w:num>
  <w:num w:numId="4" w16cid:durableId="412356991">
    <w:abstractNumId w:val="25"/>
  </w:num>
  <w:num w:numId="5" w16cid:durableId="1209689104">
    <w:abstractNumId w:val="5"/>
  </w:num>
  <w:num w:numId="6" w16cid:durableId="1901165383">
    <w:abstractNumId w:val="29"/>
  </w:num>
  <w:num w:numId="7" w16cid:durableId="1697074613">
    <w:abstractNumId w:val="8"/>
  </w:num>
  <w:num w:numId="8" w16cid:durableId="485823866">
    <w:abstractNumId w:val="15"/>
  </w:num>
  <w:num w:numId="9" w16cid:durableId="715199140">
    <w:abstractNumId w:val="27"/>
  </w:num>
  <w:num w:numId="10" w16cid:durableId="538014148">
    <w:abstractNumId w:val="13"/>
  </w:num>
  <w:num w:numId="11" w16cid:durableId="20208939">
    <w:abstractNumId w:val="9"/>
  </w:num>
  <w:num w:numId="12" w16cid:durableId="1252395808">
    <w:abstractNumId w:val="0"/>
  </w:num>
  <w:num w:numId="13" w16cid:durableId="1967930352">
    <w:abstractNumId w:val="30"/>
  </w:num>
  <w:num w:numId="14" w16cid:durableId="2006280078">
    <w:abstractNumId w:val="12"/>
  </w:num>
  <w:num w:numId="15" w16cid:durableId="2025083356">
    <w:abstractNumId w:val="3"/>
  </w:num>
  <w:num w:numId="16" w16cid:durableId="2025788272">
    <w:abstractNumId w:val="18"/>
  </w:num>
  <w:num w:numId="17" w16cid:durableId="497035582">
    <w:abstractNumId w:val="26"/>
  </w:num>
  <w:num w:numId="18" w16cid:durableId="399905699">
    <w:abstractNumId w:val="28"/>
  </w:num>
  <w:num w:numId="19" w16cid:durableId="815680008">
    <w:abstractNumId w:val="19"/>
  </w:num>
  <w:num w:numId="20" w16cid:durableId="1856841836">
    <w:abstractNumId w:val="16"/>
  </w:num>
  <w:num w:numId="21" w16cid:durableId="1524398686">
    <w:abstractNumId w:val="20"/>
  </w:num>
  <w:num w:numId="22" w16cid:durableId="426926464">
    <w:abstractNumId w:val="7"/>
  </w:num>
  <w:num w:numId="23" w16cid:durableId="955720668">
    <w:abstractNumId w:val="10"/>
  </w:num>
  <w:num w:numId="24" w16cid:durableId="934049943">
    <w:abstractNumId w:val="21"/>
  </w:num>
  <w:num w:numId="25" w16cid:durableId="2059158935">
    <w:abstractNumId w:val="23"/>
  </w:num>
  <w:num w:numId="26" w16cid:durableId="1842886320">
    <w:abstractNumId w:val="24"/>
  </w:num>
  <w:num w:numId="27" w16cid:durableId="1052192593">
    <w:abstractNumId w:val="22"/>
  </w:num>
  <w:num w:numId="28" w16cid:durableId="1283993873">
    <w:abstractNumId w:val="4"/>
  </w:num>
  <w:num w:numId="29" w16cid:durableId="548495519">
    <w:abstractNumId w:val="2"/>
  </w:num>
  <w:num w:numId="30" w16cid:durableId="322710382">
    <w:abstractNumId w:val="1"/>
  </w:num>
  <w:num w:numId="31" w16cid:durableId="8322552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E4C"/>
    <w:rsid w:val="000B4679"/>
    <w:rsid w:val="001400AE"/>
    <w:rsid w:val="001969CA"/>
    <w:rsid w:val="001D3A64"/>
    <w:rsid w:val="002064A0"/>
    <w:rsid w:val="00234E3A"/>
    <w:rsid w:val="004729D3"/>
    <w:rsid w:val="004748AB"/>
    <w:rsid w:val="0050720A"/>
    <w:rsid w:val="00534F80"/>
    <w:rsid w:val="00596F90"/>
    <w:rsid w:val="005A77CE"/>
    <w:rsid w:val="00624AF1"/>
    <w:rsid w:val="00627A4A"/>
    <w:rsid w:val="006407AD"/>
    <w:rsid w:val="007105AE"/>
    <w:rsid w:val="007326A3"/>
    <w:rsid w:val="00784468"/>
    <w:rsid w:val="007851F6"/>
    <w:rsid w:val="00907CFC"/>
    <w:rsid w:val="0091118A"/>
    <w:rsid w:val="00962353"/>
    <w:rsid w:val="00964543"/>
    <w:rsid w:val="009C4E80"/>
    <w:rsid w:val="009D2151"/>
    <w:rsid w:val="00A04FC0"/>
    <w:rsid w:val="00A26E61"/>
    <w:rsid w:val="00A31579"/>
    <w:rsid w:val="00BD04F6"/>
    <w:rsid w:val="00C15C90"/>
    <w:rsid w:val="00C46CF5"/>
    <w:rsid w:val="00C954E7"/>
    <w:rsid w:val="00CC6079"/>
    <w:rsid w:val="00CD435A"/>
    <w:rsid w:val="00D20D41"/>
    <w:rsid w:val="00E14C62"/>
    <w:rsid w:val="00EC44A7"/>
    <w:rsid w:val="00EC5BAF"/>
    <w:rsid w:val="00EE06B6"/>
    <w:rsid w:val="00EE67C2"/>
    <w:rsid w:val="00EF0013"/>
    <w:rsid w:val="00F04E4C"/>
    <w:rsid w:val="00F67FE6"/>
    <w:rsid w:val="00F87D1A"/>
    <w:rsid w:val="00F9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24B75"/>
  <w15:docId w15:val="{FE75009B-4DF1-4BEC-BC7B-38E0AD7B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6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4"/>
    </w:rPr>
  </w:style>
  <w:style w:type="character" w:customStyle="1" w:styleId="Ttulo1Car">
    <w:name w:val="Título 1 Car"/>
    <w:link w:val="Ttulo1"/>
    <w:uiPriority w:val="9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EE06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06B6"/>
    <w:rPr>
      <w:rFonts w:ascii="Calibri" w:eastAsia="Calibri" w:hAnsi="Calibri" w:cs="Calibri"/>
      <w:color w:val="00000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6A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Prrafodelista">
    <w:name w:val="List Paragraph"/>
    <w:basedOn w:val="Normal"/>
    <w:uiPriority w:val="34"/>
    <w:qFormat/>
    <w:rsid w:val="001969C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F00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01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33B80-4C98-4B72-A096-1477F9916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23</Pages>
  <Words>2650</Words>
  <Characters>14577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ERS_Tec soft.docx</vt:lpstr>
    </vt:vector>
  </TitlesOfParts>
  <Company/>
  <LinksUpToDate>false</LinksUpToDate>
  <CharactersWithSpaces>17193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ERS_Tec soft.docx</dc:title>
  <dc:subject/>
  <dc:creator>SENA</dc:creator>
  <cp:keywords/>
  <cp:lastModifiedBy>SENA</cp:lastModifiedBy>
  <cp:revision>4</cp:revision>
  <dcterms:created xsi:type="dcterms:W3CDTF">2026-03-18T13:58:00Z</dcterms:created>
  <dcterms:modified xsi:type="dcterms:W3CDTF">2026-03-25T15:40:00Z</dcterms:modified>
</cp:coreProperties>
</file>