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Lista de Casos de Uso – Sistema para Controle de Experimentação Animal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º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Emitir autorização para experimentos com animais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 Sistema de controle tem como objetivo organizar o processo de utilização de animais em experimentos.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docentes interessados; parecerista; presidente da CAUAE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Cenário Principal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Emissão e envio de protocolo eletrônico à Comissão de Avaliação para Uso de Animais em Experimentação;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Envio do protocolo a um parecerista pela Secretaria;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Emissão de Parecer favorável sobre a permissão (uso recomendado);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Aprovação final do protocolo e parecer pelo Presidente da CAUAE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Cenário Alternativo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Emissão e envio de protocolo eletrônico à Comissão de Avaliação para Uso de Animais em Experimentação;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Envio do protocolo a um parecerista pela Secretaria;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Emissão de Parecer favorável sobre a permissão (uso recomendado);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Presidente da CAUAE reprova o protocolo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Cenário Alternativo 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Emissão e envio de protocolo eletrônico à Comissão de Avaliação para Uso de Animais em Experimentação;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Envio do protocolo a um parecerista pela Secretaria;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Emissão de Parecer desfavorável sobre a permissão (uso recomendado);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A04CC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04CC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E5IquwzCk63/wHiIlWuAX4SPg==">CgMxLjA4AHIhMXBnMEVoVHlCNGNsTFhVQTFqOE10Q3NHWnZqUjNDc2dt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2023-03-29T18:37:00Z</dcterms:created>
  <dc:creator>Gláucio B. Rocha</dc:creator>
</cp:coreProperties>
</file>