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2683494"/>
        <w:docPartObj>
          <w:docPartGallery w:val="Cover Pages"/>
          <w:docPartUnique/>
        </w:docPartObj>
      </w:sdtPr>
      <w:sdtEndPr>
        <w:rPr>
          <w:rFonts w:ascii="Calibri" w:eastAsia="Times New Roman" w:hAnsi="Calibri" w:cs="Calibri"/>
          <w:color w:val="000000" w:themeColor="text1"/>
          <w:sz w:val="20"/>
          <w:szCs w:val="20"/>
          <w:lang w:val="en-US" w:eastAsia="pt-BR"/>
        </w:rPr>
      </w:sdtEndPr>
      <w:sdtContent>
        <w:p w14:paraId="4B454A66" w14:textId="1A4B5564" w:rsidR="002E65A2" w:rsidRDefault="002E65A2"/>
        <w:p w14:paraId="6BD61978" w14:textId="68F4A8EC" w:rsidR="002E65A2" w:rsidRDefault="002E65A2">
          <w:pPr>
            <w:rPr>
              <w:rFonts w:ascii="Calibri" w:eastAsia="Times New Roman" w:hAnsi="Calibri" w:cs="Calibri"/>
              <w:color w:val="000000" w:themeColor="text1"/>
              <w:sz w:val="20"/>
              <w:szCs w:val="20"/>
              <w:lang w:val="en-US" w:eastAsia="pt-BR"/>
            </w:rPr>
          </w:pPr>
          <w:r>
            <w:rPr>
              <w:noProof/>
            </w:rPr>
            <mc:AlternateContent>
              <mc:Choice Requires="wpg">
                <w:drawing>
                  <wp:anchor distT="0" distB="0" distL="114300" distR="114300" simplePos="0" relativeHeight="251659264" behindDoc="1" locked="0" layoutInCell="1" allowOverlap="1" wp14:anchorId="17B91FA9" wp14:editId="3400551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CCAE711" w14:textId="5FA62CA5" w:rsidR="002E65A2" w:rsidRDefault="002E65A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System Identification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7B91FA9"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CCAE711" w14:textId="5FA62CA5" w:rsidR="002E65A2" w:rsidRDefault="002E65A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System Identification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BCDEE4A" wp14:editId="763B3B8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B74954" w14:textId="45DB7A20" w:rsidR="002E65A2" w:rsidRDefault="002E65A2">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puc-rj</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MEC2015 – System Identification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BCDEE4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DB74954" w14:textId="45DB7A20" w:rsidR="002E65A2" w:rsidRDefault="002E65A2">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puc-rj</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MEC2015 – System Identification</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968E35F" wp14:editId="27E7884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8D37E11" w14:textId="6EE714DE" w:rsidR="002E65A2" w:rsidRPr="00B12EE3" w:rsidRDefault="002E65A2">
                                    <w:pPr>
                                      <w:pStyle w:val="NoSpacing"/>
                                      <w:spacing w:before="40" w:after="40"/>
                                      <w:rPr>
                                        <w:caps/>
                                        <w:color w:val="4472C4" w:themeColor="accent1"/>
                                        <w:sz w:val="28"/>
                                        <w:szCs w:val="28"/>
                                        <w:lang w:val="pt-BR"/>
                                      </w:rPr>
                                    </w:pPr>
                                    <w:r w:rsidRPr="00B12EE3">
                                      <w:rPr>
                                        <w:caps/>
                                        <w:color w:val="4472C4" w:themeColor="accent1"/>
                                        <w:sz w:val="28"/>
                                        <w:szCs w:val="28"/>
                                      </w:rPr>
                                      <w:t>aSSIGNMENT 01: paper SKIMMING</w:t>
                                    </w:r>
                                  </w:p>
                                </w:sdtContent>
                              </w:sdt>
                              <w:sdt>
                                <w:sdtPr>
                                  <w:rPr>
                                    <w:caps/>
                                    <w:color w:val="4472C4" w:themeColor="accent1"/>
                                    <w:sz w:val="24"/>
                                    <w:szCs w:val="24"/>
                                    <w:lang w:val="pt-BR"/>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4981251" w14:textId="37E339E8" w:rsidR="002E65A2" w:rsidRPr="00B12EE3" w:rsidRDefault="002E65A2">
                                    <w:pPr>
                                      <w:pStyle w:val="NoSpacing"/>
                                      <w:spacing w:before="40" w:after="40"/>
                                      <w:rPr>
                                        <w:caps/>
                                        <w:color w:val="4472C4" w:themeColor="accent1"/>
                                        <w:sz w:val="24"/>
                                        <w:szCs w:val="24"/>
                                        <w:lang w:val="pt-BR"/>
                                      </w:rPr>
                                    </w:pPr>
                                    <w:r w:rsidRPr="00B12EE3">
                                      <w:rPr>
                                        <w:caps/>
                                        <w:color w:val="4472C4" w:themeColor="accent1"/>
                                        <w:sz w:val="24"/>
                                        <w:szCs w:val="24"/>
                                        <w:lang w:val="pt-BR"/>
                                      </w:rPr>
                                      <w:t>Felipe da Costa Pereira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968E35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8D37E11" w14:textId="6EE714DE" w:rsidR="002E65A2" w:rsidRPr="00B12EE3" w:rsidRDefault="002E65A2">
                              <w:pPr>
                                <w:pStyle w:val="NoSpacing"/>
                                <w:spacing w:before="40" w:after="40"/>
                                <w:rPr>
                                  <w:caps/>
                                  <w:color w:val="4472C4" w:themeColor="accent1"/>
                                  <w:sz w:val="28"/>
                                  <w:szCs w:val="28"/>
                                  <w:lang w:val="pt-BR"/>
                                </w:rPr>
                              </w:pPr>
                              <w:r w:rsidRPr="00B12EE3">
                                <w:rPr>
                                  <w:caps/>
                                  <w:color w:val="4472C4" w:themeColor="accent1"/>
                                  <w:sz w:val="28"/>
                                  <w:szCs w:val="28"/>
                                </w:rPr>
                                <w:t>aSSIGNMENT 01: paper SKIMMING</w:t>
                              </w:r>
                            </w:p>
                          </w:sdtContent>
                        </w:sdt>
                        <w:sdt>
                          <w:sdtPr>
                            <w:rPr>
                              <w:caps/>
                              <w:color w:val="4472C4" w:themeColor="accent1"/>
                              <w:sz w:val="24"/>
                              <w:szCs w:val="24"/>
                              <w:lang w:val="pt-BR"/>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4981251" w14:textId="37E339E8" w:rsidR="002E65A2" w:rsidRPr="00B12EE3" w:rsidRDefault="002E65A2">
                              <w:pPr>
                                <w:pStyle w:val="NoSpacing"/>
                                <w:spacing w:before="40" w:after="40"/>
                                <w:rPr>
                                  <w:caps/>
                                  <w:color w:val="4472C4" w:themeColor="accent1"/>
                                  <w:sz w:val="24"/>
                                  <w:szCs w:val="24"/>
                                  <w:lang w:val="pt-BR"/>
                                </w:rPr>
                              </w:pPr>
                              <w:r w:rsidRPr="00B12EE3">
                                <w:rPr>
                                  <w:caps/>
                                  <w:color w:val="4472C4" w:themeColor="accent1"/>
                                  <w:sz w:val="24"/>
                                  <w:szCs w:val="24"/>
                                  <w:lang w:val="pt-BR"/>
                                </w:rPr>
                                <w:t>Felipe da Costa Pereira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8631028" wp14:editId="0B6FD9F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4722F85" w14:textId="35F18043" w:rsidR="002E65A2" w:rsidRDefault="002E65A2" w:rsidP="002E65A2">
                                    <w:pPr>
                                      <w:pStyle w:val="NoSpacing"/>
                                      <w:jc w:val="center"/>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863102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4722F85" w14:textId="35F18043" w:rsidR="002E65A2" w:rsidRDefault="002E65A2" w:rsidP="002E65A2">
                              <w:pPr>
                                <w:pStyle w:val="NoSpacing"/>
                                <w:jc w:val="center"/>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rFonts w:ascii="Calibri" w:eastAsia="Times New Roman" w:hAnsi="Calibri" w:cs="Calibri"/>
              <w:color w:val="000000" w:themeColor="text1"/>
              <w:sz w:val="20"/>
              <w:szCs w:val="20"/>
              <w:lang w:val="en-US" w:eastAsia="pt-BR"/>
            </w:rPr>
            <w:br w:type="page"/>
          </w:r>
        </w:p>
      </w:sdtContent>
    </w:sdt>
    <w:p w14:paraId="55F8B250" w14:textId="70BBB330" w:rsidR="001074C7" w:rsidRPr="001074C7" w:rsidRDefault="001074C7" w:rsidP="001074C7">
      <w:pPr>
        <w:jc w:val="center"/>
        <w:rPr>
          <w:color w:val="000000" w:themeColor="text1"/>
          <w:sz w:val="20"/>
          <w:szCs w:val="20"/>
        </w:rPr>
      </w:pPr>
      <w:r w:rsidRPr="001074C7">
        <w:rPr>
          <w:color w:val="000000" w:themeColor="text1"/>
          <w:sz w:val="20"/>
          <w:szCs w:val="20"/>
        </w:rPr>
        <w:lastRenderedPageBreak/>
        <w:t>MEC2015 – System Identification</w:t>
      </w:r>
    </w:p>
    <w:p w14:paraId="1351BF86" w14:textId="7D76E9EA" w:rsidR="007C0827" w:rsidRPr="001074C7" w:rsidRDefault="000A20C1" w:rsidP="001074C7">
      <w:pPr>
        <w:jc w:val="center"/>
        <w:rPr>
          <w:color w:val="000000" w:themeColor="text1"/>
          <w:sz w:val="20"/>
          <w:szCs w:val="20"/>
        </w:rPr>
      </w:pPr>
      <w:r w:rsidRPr="001074C7">
        <w:rPr>
          <w:color w:val="000000" w:themeColor="text1"/>
          <w:sz w:val="20"/>
          <w:szCs w:val="20"/>
        </w:rPr>
        <w:t>Assignment 01: Paper skimming</w:t>
      </w:r>
    </w:p>
    <w:p w14:paraId="0C34FFCA" w14:textId="5626C6FE" w:rsidR="000A20C1" w:rsidRPr="001074C7" w:rsidRDefault="001074C7" w:rsidP="001074C7">
      <w:pPr>
        <w:jc w:val="center"/>
        <w:rPr>
          <w:color w:val="000000" w:themeColor="text1"/>
          <w:sz w:val="20"/>
          <w:szCs w:val="20"/>
        </w:rPr>
      </w:pPr>
      <w:r w:rsidRPr="001074C7">
        <w:rPr>
          <w:color w:val="000000" w:themeColor="text1"/>
          <w:sz w:val="20"/>
          <w:szCs w:val="20"/>
        </w:rPr>
        <w:t>Student</w:t>
      </w:r>
      <w:r w:rsidR="000A20C1" w:rsidRPr="001074C7">
        <w:rPr>
          <w:color w:val="000000" w:themeColor="text1"/>
          <w:sz w:val="20"/>
          <w:szCs w:val="20"/>
        </w:rPr>
        <w:t>: Felipe da Costa Pereira (2212376)</w:t>
      </w:r>
    </w:p>
    <w:p w14:paraId="30643925" w14:textId="244B3E9F" w:rsidR="008C3B0C" w:rsidRPr="00A25833" w:rsidRDefault="008C3B0C" w:rsidP="008C3B0C">
      <w:pPr>
        <w:spacing w:after="0" w:line="240" w:lineRule="auto"/>
        <w:rPr>
          <w:rFonts w:ascii="Calibri" w:hAnsi="Calibri" w:cs="Calibri"/>
          <w:color w:val="4472C4" w:themeColor="accent1"/>
          <w:lang w:val="en-US"/>
        </w:rPr>
      </w:pPr>
      <w:r w:rsidRPr="00A25833">
        <w:rPr>
          <w:rFonts w:ascii="Calibri" w:hAnsi="Calibri" w:cs="Calibri"/>
          <w:color w:val="4472C4" w:themeColor="accent1"/>
          <w:lang w:val="en-US"/>
        </w:rPr>
        <w:t xml:space="preserve">a) </w:t>
      </w:r>
      <w:r w:rsidRPr="00A25833">
        <w:rPr>
          <w:rFonts w:ascii="Calibri" w:hAnsi="Calibri" w:cs="Calibri"/>
          <w:color w:val="4472C4" w:themeColor="accent1"/>
          <w:lang w:val="en-US"/>
        </w:rPr>
        <w:t>Paper title, journal name, citescore and highest percentile, and the reason you chose it</w:t>
      </w:r>
    </w:p>
    <w:p w14:paraId="49A4110A" w14:textId="77777777" w:rsidR="008C3B0C" w:rsidRPr="008C3B0C" w:rsidRDefault="008C3B0C" w:rsidP="008C3B0C">
      <w:pPr>
        <w:spacing w:after="0" w:line="240" w:lineRule="auto"/>
        <w:rPr>
          <w:rFonts w:ascii="Calibri" w:eastAsia="Times New Roman" w:hAnsi="Calibri" w:cs="Calibri"/>
          <w:color w:val="000000" w:themeColor="text1"/>
          <w:sz w:val="20"/>
          <w:szCs w:val="20"/>
          <w:lang w:val="en-US" w:eastAsia="pt-BR"/>
        </w:rPr>
      </w:pPr>
    </w:p>
    <w:p w14:paraId="7ADB0CD3" w14:textId="6743D58C" w:rsidR="001074C7" w:rsidRPr="008C3B0C" w:rsidRDefault="001074C7" w:rsidP="008C3B0C">
      <w:pPr>
        <w:pStyle w:val="ListParagraph"/>
        <w:numPr>
          <w:ilvl w:val="0"/>
          <w:numId w:val="2"/>
        </w:numPr>
        <w:spacing w:after="0" w:line="240" w:lineRule="auto"/>
        <w:rPr>
          <w:rFonts w:ascii="Calibri" w:eastAsia="Times New Roman" w:hAnsi="Calibri" w:cs="Calibri"/>
          <w:color w:val="000000" w:themeColor="text1"/>
          <w:sz w:val="20"/>
          <w:szCs w:val="20"/>
          <w:lang w:val="en-US" w:eastAsia="pt-BR"/>
        </w:rPr>
      </w:pPr>
      <w:r w:rsidRPr="008C3B0C">
        <w:rPr>
          <w:rFonts w:ascii="Calibri" w:eastAsia="Times New Roman" w:hAnsi="Calibri" w:cs="Calibri"/>
          <w:color w:val="000000" w:themeColor="text1"/>
          <w:sz w:val="20"/>
          <w:szCs w:val="20"/>
          <w:lang w:val="en-US" w:eastAsia="pt-BR"/>
        </w:rPr>
        <w:t xml:space="preserve">Paper title: </w:t>
      </w:r>
      <w:r w:rsidRPr="008C3B0C">
        <w:rPr>
          <w:rFonts w:ascii="Calibri" w:eastAsia="Times New Roman" w:hAnsi="Calibri" w:cs="Calibri"/>
          <w:color w:val="000000" w:themeColor="text1"/>
          <w:sz w:val="20"/>
          <w:szCs w:val="20"/>
          <w:lang w:val="en-US" w:eastAsia="pt-BR"/>
        </w:rPr>
        <w:t>Conceptual Framework for Using System Identification in Reservoir Production Forecasting</w:t>
      </w:r>
    </w:p>
    <w:p w14:paraId="4087F250" w14:textId="1C3CEEEF" w:rsidR="001074C7" w:rsidRPr="008C3B0C" w:rsidRDefault="001074C7" w:rsidP="008C3B0C">
      <w:pPr>
        <w:pStyle w:val="ListParagraph"/>
        <w:numPr>
          <w:ilvl w:val="0"/>
          <w:numId w:val="2"/>
        </w:numPr>
        <w:spacing w:after="0" w:line="240" w:lineRule="auto"/>
        <w:rPr>
          <w:rFonts w:ascii="Calibri" w:eastAsia="Times New Roman" w:hAnsi="Calibri" w:cs="Calibri"/>
          <w:color w:val="000000" w:themeColor="text1"/>
          <w:sz w:val="20"/>
          <w:szCs w:val="20"/>
          <w:lang w:val="en-US" w:eastAsia="pt-BR"/>
        </w:rPr>
      </w:pPr>
      <w:r w:rsidRPr="008C3B0C">
        <w:rPr>
          <w:rFonts w:ascii="Calibri" w:eastAsia="Times New Roman" w:hAnsi="Calibri" w:cs="Calibri"/>
          <w:color w:val="000000" w:themeColor="text1"/>
          <w:sz w:val="20"/>
          <w:szCs w:val="20"/>
          <w:lang w:val="en-US" w:eastAsia="pt-BR"/>
        </w:rPr>
        <w:t xml:space="preserve">Journal: </w:t>
      </w:r>
      <w:r w:rsidRPr="008C3B0C">
        <w:rPr>
          <w:rFonts w:ascii="Calibri" w:eastAsia="Times New Roman" w:hAnsi="Calibri" w:cs="Calibri"/>
          <w:color w:val="000000" w:themeColor="text1"/>
          <w:sz w:val="20"/>
          <w:szCs w:val="20"/>
          <w:lang w:val="en-US" w:eastAsia="pt-BR"/>
        </w:rPr>
        <w:t>Procedia Engineering</w:t>
      </w:r>
      <w:r w:rsidR="008C3B0C" w:rsidRPr="008C3B0C">
        <w:rPr>
          <w:rFonts w:ascii="Calibri" w:eastAsia="Times New Roman" w:hAnsi="Calibri" w:cs="Calibri"/>
          <w:color w:val="000000" w:themeColor="text1"/>
          <w:sz w:val="20"/>
          <w:szCs w:val="20"/>
          <w:lang w:val="en-US" w:eastAsia="pt-BR"/>
        </w:rPr>
        <w:t>.</w:t>
      </w:r>
    </w:p>
    <w:p w14:paraId="3A67C40D" w14:textId="7EEB9770" w:rsidR="001074C7" w:rsidRPr="008C3B0C" w:rsidRDefault="001074C7" w:rsidP="00F33D8E">
      <w:pPr>
        <w:pStyle w:val="ListParagraph"/>
        <w:numPr>
          <w:ilvl w:val="0"/>
          <w:numId w:val="2"/>
        </w:numPr>
        <w:spacing w:after="0" w:line="240" w:lineRule="auto"/>
        <w:rPr>
          <w:rFonts w:ascii="Calibri" w:eastAsia="Times New Roman" w:hAnsi="Calibri" w:cs="Calibri"/>
          <w:color w:val="000000" w:themeColor="text1"/>
          <w:sz w:val="20"/>
          <w:szCs w:val="20"/>
          <w:lang w:eastAsia="pt-BR"/>
        </w:rPr>
      </w:pPr>
      <w:r w:rsidRPr="008C3B0C">
        <w:rPr>
          <w:rFonts w:ascii="Calibri" w:eastAsia="Times New Roman" w:hAnsi="Calibri" w:cs="Calibri"/>
          <w:color w:val="000000" w:themeColor="text1"/>
          <w:sz w:val="20"/>
          <w:szCs w:val="20"/>
          <w:lang w:eastAsia="pt-BR"/>
        </w:rPr>
        <w:t xml:space="preserve">Citescore: </w:t>
      </w:r>
      <w:r w:rsidR="008C3B0C" w:rsidRPr="008C3B0C">
        <w:rPr>
          <w:rFonts w:ascii="Calibri" w:eastAsia="Times New Roman" w:hAnsi="Calibri" w:cs="Calibri"/>
          <w:color w:val="000000" w:themeColor="text1"/>
          <w:sz w:val="20"/>
          <w:szCs w:val="20"/>
          <w:lang w:eastAsia="pt-BR"/>
        </w:rPr>
        <w:t>4.0, Highest Percentile: 80% (57/297) General Engineering.</w:t>
      </w:r>
    </w:p>
    <w:p w14:paraId="1D4068B7" w14:textId="77777777" w:rsidR="008C3B0C" w:rsidRDefault="008C3B0C" w:rsidP="001074C7">
      <w:pPr>
        <w:spacing w:after="0" w:line="240" w:lineRule="auto"/>
        <w:jc w:val="both"/>
        <w:rPr>
          <w:rFonts w:ascii="Calibri" w:eastAsia="Times New Roman" w:hAnsi="Calibri" w:cs="Calibri"/>
          <w:color w:val="000000" w:themeColor="text1"/>
          <w:sz w:val="20"/>
          <w:szCs w:val="20"/>
          <w:lang w:val="en-US" w:eastAsia="pt-BR"/>
        </w:rPr>
      </w:pPr>
    </w:p>
    <w:p w14:paraId="39D8EA29" w14:textId="0BAA5C15" w:rsidR="001074C7" w:rsidRPr="001074C7" w:rsidRDefault="008C3B0C" w:rsidP="001074C7">
      <w:pPr>
        <w:spacing w:after="0" w:line="240" w:lineRule="auto"/>
        <w:jc w:val="both"/>
        <w:rPr>
          <w:rFonts w:ascii="Calibri" w:eastAsia="Times New Roman" w:hAnsi="Calibri" w:cs="Calibri"/>
          <w:color w:val="000000" w:themeColor="text1"/>
          <w:sz w:val="20"/>
          <w:szCs w:val="20"/>
          <w:lang w:eastAsia="pt-BR"/>
        </w:rPr>
      </w:pPr>
      <w:r>
        <w:rPr>
          <w:rFonts w:ascii="Calibri" w:eastAsia="Times New Roman" w:hAnsi="Calibri" w:cs="Calibri"/>
          <w:color w:val="000000" w:themeColor="text1"/>
          <w:sz w:val="20"/>
          <w:szCs w:val="20"/>
          <w:lang w:val="en-US" w:eastAsia="pt-BR"/>
        </w:rPr>
        <w:t>The r</w:t>
      </w:r>
      <w:r w:rsidR="001074C7" w:rsidRPr="001074C7">
        <w:rPr>
          <w:rFonts w:ascii="Calibri" w:eastAsia="Times New Roman" w:hAnsi="Calibri" w:cs="Calibri"/>
          <w:color w:val="000000" w:themeColor="text1"/>
          <w:sz w:val="20"/>
          <w:szCs w:val="20"/>
          <w:lang w:val="en-US" w:eastAsia="pt-BR"/>
        </w:rPr>
        <w:t xml:space="preserve">eason </w:t>
      </w:r>
      <w:r>
        <w:rPr>
          <w:rFonts w:ascii="Calibri" w:eastAsia="Times New Roman" w:hAnsi="Calibri" w:cs="Calibri"/>
          <w:color w:val="000000" w:themeColor="text1"/>
          <w:sz w:val="20"/>
          <w:szCs w:val="20"/>
          <w:lang w:val="en-US" w:eastAsia="pt-BR"/>
        </w:rPr>
        <w:t xml:space="preserve">I have chosen this paper </w:t>
      </w:r>
      <w:r w:rsidR="001074C7" w:rsidRPr="001074C7">
        <w:rPr>
          <w:rFonts w:ascii="Calibri" w:eastAsia="Times New Roman" w:hAnsi="Calibri" w:cs="Calibri"/>
          <w:color w:val="000000" w:themeColor="text1"/>
          <w:sz w:val="20"/>
          <w:szCs w:val="20"/>
          <w:lang w:val="en-US" w:eastAsia="pt-BR"/>
        </w:rPr>
        <w:t xml:space="preserve">is that </w:t>
      </w:r>
      <w:r w:rsidR="004011B1" w:rsidRPr="001074C7">
        <w:rPr>
          <w:rFonts w:ascii="Calibri" w:eastAsia="Times New Roman" w:hAnsi="Calibri" w:cs="Calibri"/>
          <w:color w:val="000000" w:themeColor="text1"/>
          <w:sz w:val="20"/>
          <w:szCs w:val="20"/>
          <w:lang w:val="en-US" w:eastAsia="pt-BR"/>
        </w:rPr>
        <w:t>it is</w:t>
      </w:r>
      <w:r w:rsidR="001074C7" w:rsidRPr="001074C7">
        <w:rPr>
          <w:rFonts w:ascii="Calibri" w:eastAsia="Times New Roman" w:hAnsi="Calibri" w:cs="Calibri"/>
          <w:color w:val="000000" w:themeColor="text1"/>
          <w:sz w:val="20"/>
          <w:szCs w:val="20"/>
          <w:lang w:val="en-US" w:eastAsia="pt-BR"/>
        </w:rPr>
        <w:t xml:space="preserve"> my professional activity to forecast a </w:t>
      </w:r>
      <w:r w:rsidR="004011B1">
        <w:rPr>
          <w:rFonts w:ascii="Calibri" w:eastAsia="Times New Roman" w:hAnsi="Calibri" w:cs="Calibri"/>
          <w:color w:val="000000" w:themeColor="text1"/>
          <w:sz w:val="20"/>
          <w:szCs w:val="20"/>
          <w:lang w:val="en-US" w:eastAsia="pt-BR"/>
        </w:rPr>
        <w:t xml:space="preserve">petroleum </w:t>
      </w:r>
      <w:r w:rsidR="001074C7" w:rsidRPr="001074C7">
        <w:rPr>
          <w:rFonts w:ascii="Calibri" w:eastAsia="Times New Roman" w:hAnsi="Calibri" w:cs="Calibri"/>
          <w:color w:val="000000" w:themeColor="text1"/>
          <w:sz w:val="20"/>
          <w:szCs w:val="20"/>
          <w:lang w:val="en-US" w:eastAsia="pt-BR"/>
        </w:rPr>
        <w:t>reservoir field production</w:t>
      </w:r>
      <w:r w:rsidR="004011B1">
        <w:rPr>
          <w:rFonts w:ascii="Calibri" w:eastAsia="Times New Roman" w:hAnsi="Calibri" w:cs="Calibri"/>
          <w:color w:val="000000" w:themeColor="text1"/>
          <w:sz w:val="20"/>
          <w:szCs w:val="20"/>
          <w:lang w:val="en-US" w:eastAsia="pt-BR"/>
        </w:rPr>
        <w:t>.</w:t>
      </w:r>
      <w:r w:rsidR="001074C7" w:rsidRPr="001074C7">
        <w:rPr>
          <w:rFonts w:ascii="Calibri" w:eastAsia="Times New Roman" w:hAnsi="Calibri" w:cs="Calibri"/>
          <w:color w:val="000000" w:themeColor="text1"/>
          <w:sz w:val="20"/>
          <w:szCs w:val="20"/>
          <w:lang w:val="en-US" w:eastAsia="pt-BR"/>
        </w:rPr>
        <w:t xml:space="preserve"> </w:t>
      </w:r>
      <w:r w:rsidR="004011B1">
        <w:rPr>
          <w:rFonts w:ascii="Calibri" w:eastAsia="Times New Roman" w:hAnsi="Calibri" w:cs="Calibri"/>
          <w:color w:val="000000" w:themeColor="text1"/>
          <w:sz w:val="20"/>
          <w:szCs w:val="20"/>
          <w:lang w:val="en-US" w:eastAsia="pt-BR"/>
        </w:rPr>
        <w:t>A</w:t>
      </w:r>
      <w:r w:rsidR="001074C7" w:rsidRPr="001074C7">
        <w:rPr>
          <w:rFonts w:ascii="Calibri" w:eastAsia="Times New Roman" w:hAnsi="Calibri" w:cs="Calibri"/>
          <w:color w:val="000000" w:themeColor="text1"/>
          <w:sz w:val="20"/>
          <w:szCs w:val="20"/>
          <w:lang w:val="en-US" w:eastAsia="pt-BR"/>
        </w:rPr>
        <w:t xml:space="preserve">lthough the article refers to short term production and in my activity the focus is on long term forecasts, </w:t>
      </w:r>
      <w:r w:rsidR="004011B1">
        <w:rPr>
          <w:rFonts w:ascii="Calibri" w:eastAsia="Times New Roman" w:hAnsi="Calibri" w:cs="Calibri"/>
          <w:color w:val="000000" w:themeColor="text1"/>
          <w:sz w:val="20"/>
          <w:szCs w:val="20"/>
          <w:lang w:val="en-US" w:eastAsia="pt-BR"/>
        </w:rPr>
        <w:t>t</w:t>
      </w:r>
      <w:r w:rsidR="001074C7" w:rsidRPr="001074C7">
        <w:rPr>
          <w:rFonts w:ascii="Calibri" w:eastAsia="Times New Roman" w:hAnsi="Calibri" w:cs="Calibri"/>
          <w:color w:val="000000" w:themeColor="text1"/>
          <w:sz w:val="20"/>
          <w:szCs w:val="20"/>
          <w:lang w:eastAsia="pt-BR"/>
        </w:rPr>
        <w:t xml:space="preserve">he procedures </w:t>
      </w:r>
      <w:r>
        <w:rPr>
          <w:rFonts w:ascii="Calibri" w:eastAsia="Times New Roman" w:hAnsi="Calibri" w:cs="Calibri"/>
          <w:color w:val="000000" w:themeColor="text1"/>
          <w:sz w:val="20"/>
          <w:szCs w:val="20"/>
          <w:lang w:eastAsia="pt-BR"/>
        </w:rPr>
        <w:t xml:space="preserve">and ideas </w:t>
      </w:r>
      <w:r w:rsidR="001074C7" w:rsidRPr="001074C7">
        <w:rPr>
          <w:rFonts w:ascii="Calibri" w:eastAsia="Times New Roman" w:hAnsi="Calibri" w:cs="Calibri"/>
          <w:color w:val="000000" w:themeColor="text1"/>
          <w:sz w:val="20"/>
          <w:szCs w:val="20"/>
          <w:lang w:eastAsia="pt-BR"/>
        </w:rPr>
        <w:t xml:space="preserve">described in this paper can </w:t>
      </w:r>
      <w:r>
        <w:rPr>
          <w:rFonts w:ascii="Calibri" w:eastAsia="Times New Roman" w:hAnsi="Calibri" w:cs="Calibri"/>
          <w:color w:val="000000" w:themeColor="text1"/>
          <w:sz w:val="20"/>
          <w:szCs w:val="20"/>
          <w:lang w:eastAsia="pt-BR"/>
        </w:rPr>
        <w:t xml:space="preserve">be used as </w:t>
      </w:r>
      <w:r w:rsidR="001074C7" w:rsidRPr="001074C7">
        <w:rPr>
          <w:rFonts w:ascii="Calibri" w:eastAsia="Times New Roman" w:hAnsi="Calibri" w:cs="Calibri"/>
          <w:color w:val="000000" w:themeColor="text1"/>
          <w:sz w:val="20"/>
          <w:szCs w:val="20"/>
          <w:lang w:eastAsia="pt-BR"/>
        </w:rPr>
        <w:t xml:space="preserve">a guide to implement system identification for production forecasting, which is </w:t>
      </w:r>
      <w:r w:rsidR="00A25833">
        <w:rPr>
          <w:rFonts w:ascii="Calibri" w:eastAsia="Times New Roman" w:hAnsi="Calibri" w:cs="Calibri"/>
          <w:color w:val="000000" w:themeColor="text1"/>
          <w:sz w:val="20"/>
          <w:szCs w:val="20"/>
          <w:lang w:eastAsia="pt-BR"/>
        </w:rPr>
        <w:t xml:space="preserve">the </w:t>
      </w:r>
      <w:r w:rsidR="001074C7" w:rsidRPr="001074C7">
        <w:rPr>
          <w:rFonts w:ascii="Calibri" w:eastAsia="Times New Roman" w:hAnsi="Calibri" w:cs="Calibri"/>
          <w:color w:val="000000" w:themeColor="text1"/>
          <w:sz w:val="20"/>
          <w:szCs w:val="20"/>
          <w:lang w:eastAsia="pt-BR"/>
        </w:rPr>
        <w:t>case</w:t>
      </w:r>
      <w:r>
        <w:rPr>
          <w:rFonts w:ascii="Calibri" w:eastAsia="Times New Roman" w:hAnsi="Calibri" w:cs="Calibri"/>
          <w:color w:val="000000" w:themeColor="text1"/>
          <w:sz w:val="20"/>
          <w:szCs w:val="20"/>
          <w:lang w:eastAsia="pt-BR"/>
        </w:rPr>
        <w:t xml:space="preserve"> of interest</w:t>
      </w:r>
      <w:r w:rsidR="00A25833">
        <w:rPr>
          <w:rFonts w:ascii="Calibri" w:eastAsia="Times New Roman" w:hAnsi="Calibri" w:cs="Calibri"/>
          <w:color w:val="000000" w:themeColor="text1"/>
          <w:sz w:val="20"/>
          <w:szCs w:val="20"/>
          <w:lang w:eastAsia="pt-BR"/>
        </w:rPr>
        <w:t xml:space="preserve"> of my thesis</w:t>
      </w:r>
      <w:r w:rsidR="004011B1">
        <w:rPr>
          <w:rFonts w:ascii="Calibri" w:eastAsia="Times New Roman" w:hAnsi="Calibri" w:cs="Calibri"/>
          <w:color w:val="000000" w:themeColor="text1"/>
          <w:sz w:val="20"/>
          <w:szCs w:val="20"/>
          <w:lang w:eastAsia="pt-BR"/>
        </w:rPr>
        <w:t>.</w:t>
      </w:r>
    </w:p>
    <w:p w14:paraId="519BECA7" w14:textId="77777777" w:rsidR="001074C7" w:rsidRPr="001074C7" w:rsidRDefault="001074C7" w:rsidP="001074C7">
      <w:pPr>
        <w:spacing w:after="0" w:line="240" w:lineRule="auto"/>
        <w:jc w:val="both"/>
        <w:rPr>
          <w:rFonts w:ascii="Calibri" w:eastAsia="Times New Roman" w:hAnsi="Calibri" w:cs="Calibri"/>
          <w:color w:val="000000" w:themeColor="text1"/>
          <w:sz w:val="20"/>
          <w:szCs w:val="20"/>
          <w:lang w:val="en-US" w:eastAsia="pt-BR"/>
        </w:rPr>
      </w:pPr>
      <w:r w:rsidRPr="001074C7">
        <w:rPr>
          <w:rFonts w:ascii="Calibri" w:eastAsia="Times New Roman" w:hAnsi="Calibri" w:cs="Calibri"/>
          <w:color w:val="000000" w:themeColor="text1"/>
          <w:sz w:val="20"/>
          <w:szCs w:val="20"/>
          <w:lang w:val="en-US" w:eastAsia="pt-BR"/>
        </w:rPr>
        <w:t> </w:t>
      </w:r>
    </w:p>
    <w:p w14:paraId="65D2A0A0" w14:textId="7EDF009F" w:rsidR="001074C7" w:rsidRPr="00A25833" w:rsidRDefault="004011B1" w:rsidP="001074C7">
      <w:pPr>
        <w:spacing w:after="0" w:line="240" w:lineRule="auto"/>
        <w:jc w:val="both"/>
        <w:rPr>
          <w:rFonts w:ascii="Calibri" w:eastAsia="Times New Roman" w:hAnsi="Calibri" w:cs="Calibri"/>
          <w:color w:val="4472C4" w:themeColor="accent1"/>
          <w:lang w:val="en-US" w:eastAsia="pt-BR"/>
        </w:rPr>
      </w:pPr>
      <w:r w:rsidRPr="00A25833">
        <w:rPr>
          <w:rFonts w:ascii="Calibri" w:eastAsia="Times New Roman" w:hAnsi="Calibri" w:cs="Calibri"/>
          <w:color w:val="4472C4" w:themeColor="accent1"/>
          <w:lang w:val="en-US" w:eastAsia="pt-BR"/>
        </w:rPr>
        <w:t xml:space="preserve">b) </w:t>
      </w:r>
      <w:r w:rsidR="001074C7" w:rsidRPr="001074C7">
        <w:rPr>
          <w:rFonts w:ascii="Calibri" w:eastAsia="Times New Roman" w:hAnsi="Calibri" w:cs="Calibri"/>
          <w:color w:val="4472C4" w:themeColor="accent1"/>
          <w:lang w:val="en-US" w:eastAsia="pt-BR"/>
        </w:rPr>
        <w:t>Problem description: input-output data and model purpose (1 image allowed)</w:t>
      </w:r>
    </w:p>
    <w:p w14:paraId="4C27C2CE" w14:textId="77777777" w:rsidR="004011B1" w:rsidRPr="001074C7" w:rsidRDefault="004011B1" w:rsidP="001074C7">
      <w:pPr>
        <w:spacing w:after="0" w:line="240" w:lineRule="auto"/>
        <w:jc w:val="both"/>
        <w:rPr>
          <w:rFonts w:ascii="Calibri" w:eastAsia="Times New Roman" w:hAnsi="Calibri" w:cs="Calibri"/>
          <w:color w:val="000000" w:themeColor="text1"/>
          <w:sz w:val="20"/>
          <w:szCs w:val="20"/>
          <w:lang w:val="en-US" w:eastAsia="pt-BR"/>
        </w:rPr>
      </w:pPr>
    </w:p>
    <w:p w14:paraId="5C6911C9" w14:textId="46EFCD94" w:rsidR="001074C7" w:rsidRPr="001074C7" w:rsidRDefault="001074C7" w:rsidP="001074C7">
      <w:pPr>
        <w:spacing w:after="0" w:line="240" w:lineRule="auto"/>
        <w:jc w:val="both"/>
        <w:rPr>
          <w:rFonts w:ascii="Calibri" w:eastAsia="Times New Roman" w:hAnsi="Calibri" w:cs="Calibri"/>
          <w:color w:val="000000" w:themeColor="text1"/>
          <w:sz w:val="20"/>
          <w:szCs w:val="20"/>
          <w:lang w:eastAsia="pt-BR"/>
        </w:rPr>
      </w:pPr>
      <w:r w:rsidRPr="001074C7">
        <w:rPr>
          <w:rFonts w:ascii="Calibri" w:eastAsia="Times New Roman" w:hAnsi="Calibri" w:cs="Calibri"/>
          <w:color w:val="000000" w:themeColor="text1"/>
          <w:sz w:val="20"/>
          <w:szCs w:val="20"/>
          <w:lang w:val="en-US" w:eastAsia="pt-BR"/>
        </w:rPr>
        <w:t xml:space="preserve">Production forecast is </w:t>
      </w:r>
      <w:r w:rsidR="004C1422">
        <w:rPr>
          <w:rFonts w:ascii="Calibri" w:eastAsia="Times New Roman" w:hAnsi="Calibri" w:cs="Calibri"/>
          <w:color w:val="000000" w:themeColor="text1"/>
          <w:sz w:val="20"/>
          <w:szCs w:val="20"/>
          <w:lang w:val="en-US" w:eastAsia="pt-BR"/>
        </w:rPr>
        <w:t xml:space="preserve">maybe the most </w:t>
      </w:r>
      <w:r w:rsidRPr="001074C7">
        <w:rPr>
          <w:rFonts w:ascii="Calibri" w:eastAsia="Times New Roman" w:hAnsi="Calibri" w:cs="Calibri"/>
          <w:color w:val="000000" w:themeColor="text1"/>
          <w:sz w:val="20"/>
          <w:szCs w:val="20"/>
          <w:lang w:val="en-US" w:eastAsia="pt-BR"/>
        </w:rPr>
        <w:t>important tasks of a reservoir engineer. The usual techniques</w:t>
      </w:r>
      <w:r w:rsidR="004011B1">
        <w:rPr>
          <w:rFonts w:ascii="Calibri" w:eastAsia="Times New Roman" w:hAnsi="Calibri" w:cs="Calibri"/>
          <w:color w:val="000000" w:themeColor="text1"/>
          <w:sz w:val="20"/>
          <w:szCs w:val="20"/>
          <w:lang w:val="en-US" w:eastAsia="pt-BR"/>
        </w:rPr>
        <w:t xml:space="preserve"> to that end </w:t>
      </w:r>
      <w:r w:rsidRPr="001074C7">
        <w:rPr>
          <w:rFonts w:ascii="Calibri" w:eastAsia="Times New Roman" w:hAnsi="Calibri" w:cs="Calibri"/>
          <w:color w:val="000000" w:themeColor="text1"/>
          <w:sz w:val="20"/>
          <w:szCs w:val="20"/>
          <w:lang w:val="en-US" w:eastAsia="pt-BR"/>
        </w:rPr>
        <w:t xml:space="preserve">are decline </w:t>
      </w:r>
      <w:r w:rsidR="00EC1AF6" w:rsidRPr="001074C7">
        <w:rPr>
          <w:rFonts w:ascii="Calibri" w:eastAsia="Times New Roman" w:hAnsi="Calibri" w:cs="Calibri"/>
          <w:color w:val="000000" w:themeColor="text1"/>
          <w:sz w:val="20"/>
          <w:szCs w:val="20"/>
          <w:lang w:val="en-US" w:eastAsia="pt-BR"/>
        </w:rPr>
        <w:t>analysis</w:t>
      </w:r>
      <w:r w:rsidRPr="001074C7">
        <w:rPr>
          <w:rFonts w:ascii="Calibri" w:eastAsia="Times New Roman" w:hAnsi="Calibri" w:cs="Calibri"/>
          <w:color w:val="000000" w:themeColor="text1"/>
          <w:sz w:val="20"/>
          <w:szCs w:val="20"/>
          <w:lang w:val="en-US" w:eastAsia="pt-BR"/>
        </w:rPr>
        <w:t xml:space="preserve"> and reservoir simulation. The first is quite simple</w:t>
      </w:r>
      <w:r w:rsidR="004C1422">
        <w:rPr>
          <w:rFonts w:ascii="Calibri" w:eastAsia="Times New Roman" w:hAnsi="Calibri" w:cs="Calibri"/>
          <w:color w:val="000000" w:themeColor="text1"/>
          <w:sz w:val="20"/>
          <w:szCs w:val="20"/>
          <w:lang w:val="en-US" w:eastAsia="pt-BR"/>
        </w:rPr>
        <w:t xml:space="preserve"> but also limited</w:t>
      </w:r>
      <w:r w:rsidRPr="001074C7">
        <w:rPr>
          <w:rFonts w:ascii="Calibri" w:eastAsia="Times New Roman" w:hAnsi="Calibri" w:cs="Calibri"/>
          <w:color w:val="000000" w:themeColor="text1"/>
          <w:sz w:val="20"/>
          <w:szCs w:val="20"/>
          <w:lang w:val="en-US" w:eastAsia="pt-BR"/>
        </w:rPr>
        <w:t xml:space="preserve">, as it supposes steady state conditions </w:t>
      </w:r>
      <w:r w:rsidR="004C1422" w:rsidRPr="001074C7">
        <w:rPr>
          <w:rFonts w:ascii="Calibri" w:eastAsia="Times New Roman" w:hAnsi="Calibri" w:cs="Calibri"/>
          <w:color w:val="000000" w:themeColor="text1"/>
          <w:sz w:val="20"/>
          <w:szCs w:val="20"/>
          <w:lang w:val="en-US" w:eastAsia="pt-BR"/>
        </w:rPr>
        <w:t>and</w:t>
      </w:r>
      <w:r w:rsidRPr="001074C7">
        <w:rPr>
          <w:rFonts w:ascii="Calibri" w:eastAsia="Times New Roman" w:hAnsi="Calibri" w:cs="Calibri"/>
          <w:color w:val="000000" w:themeColor="text1"/>
          <w:sz w:val="20"/>
          <w:szCs w:val="20"/>
          <w:lang w:val="en-US" w:eastAsia="pt-BR"/>
        </w:rPr>
        <w:t xml:space="preserve"> </w:t>
      </w:r>
      <w:r w:rsidR="004C1422">
        <w:rPr>
          <w:rFonts w:ascii="Calibri" w:eastAsia="Times New Roman" w:hAnsi="Calibri" w:cs="Calibri"/>
          <w:color w:val="000000" w:themeColor="text1"/>
          <w:sz w:val="20"/>
          <w:szCs w:val="20"/>
          <w:lang w:val="en-US" w:eastAsia="pt-BR"/>
        </w:rPr>
        <w:t xml:space="preserve">is restricted </w:t>
      </w:r>
      <w:r w:rsidRPr="001074C7">
        <w:rPr>
          <w:rFonts w:ascii="Calibri" w:eastAsia="Times New Roman" w:hAnsi="Calibri" w:cs="Calibri"/>
          <w:color w:val="000000" w:themeColor="text1"/>
          <w:sz w:val="20"/>
          <w:szCs w:val="20"/>
          <w:lang w:val="en-US" w:eastAsia="pt-BR"/>
        </w:rPr>
        <w:t xml:space="preserve">to a </w:t>
      </w:r>
      <w:r w:rsidR="004C1422">
        <w:rPr>
          <w:rFonts w:ascii="Calibri" w:eastAsia="Times New Roman" w:hAnsi="Calibri" w:cs="Calibri"/>
          <w:color w:val="000000" w:themeColor="text1"/>
          <w:sz w:val="20"/>
          <w:szCs w:val="20"/>
          <w:lang w:val="en-US" w:eastAsia="pt-BR"/>
        </w:rPr>
        <w:t xml:space="preserve">small </w:t>
      </w:r>
      <w:r w:rsidRPr="001074C7">
        <w:rPr>
          <w:rFonts w:ascii="Calibri" w:eastAsia="Times New Roman" w:hAnsi="Calibri" w:cs="Calibri"/>
          <w:color w:val="000000" w:themeColor="text1"/>
          <w:sz w:val="20"/>
          <w:szCs w:val="20"/>
          <w:lang w:val="en-US" w:eastAsia="pt-BR"/>
        </w:rPr>
        <w:t xml:space="preserve">set of reservoir production mechanisms and </w:t>
      </w:r>
      <w:r w:rsidR="004C1422">
        <w:rPr>
          <w:rFonts w:ascii="Calibri" w:eastAsia="Times New Roman" w:hAnsi="Calibri" w:cs="Calibri"/>
          <w:color w:val="000000" w:themeColor="text1"/>
          <w:sz w:val="20"/>
          <w:szCs w:val="20"/>
          <w:lang w:val="en-US" w:eastAsia="pt-BR"/>
        </w:rPr>
        <w:t xml:space="preserve">some </w:t>
      </w:r>
      <w:r w:rsidRPr="001074C7">
        <w:rPr>
          <w:rFonts w:ascii="Calibri" w:eastAsia="Times New Roman" w:hAnsi="Calibri" w:cs="Calibri"/>
          <w:color w:val="000000" w:themeColor="text1"/>
          <w:sz w:val="20"/>
          <w:szCs w:val="20"/>
          <w:lang w:val="en-US" w:eastAsia="pt-BR"/>
        </w:rPr>
        <w:t>reservoir types. The second is very expensive and time consuming</w:t>
      </w:r>
      <w:r w:rsidR="004C1422">
        <w:rPr>
          <w:rFonts w:ascii="Calibri" w:eastAsia="Times New Roman" w:hAnsi="Calibri" w:cs="Calibri"/>
          <w:color w:val="000000" w:themeColor="text1"/>
          <w:sz w:val="20"/>
          <w:szCs w:val="20"/>
          <w:lang w:val="en-US" w:eastAsia="pt-BR"/>
        </w:rPr>
        <w:t xml:space="preserve"> and relies on scarce data input.</w:t>
      </w:r>
      <w:r w:rsidRPr="001074C7">
        <w:rPr>
          <w:rFonts w:ascii="Calibri" w:eastAsia="Times New Roman" w:hAnsi="Calibri" w:cs="Calibri"/>
          <w:color w:val="000000" w:themeColor="text1"/>
          <w:sz w:val="20"/>
          <w:szCs w:val="20"/>
          <w:lang w:eastAsia="pt-BR"/>
        </w:rPr>
        <w:t xml:space="preserve"> The paper proposes the use of </w:t>
      </w:r>
      <w:r w:rsidR="004C1422">
        <w:rPr>
          <w:rFonts w:ascii="Calibri" w:eastAsia="Times New Roman" w:hAnsi="Calibri" w:cs="Calibri"/>
          <w:color w:val="000000" w:themeColor="text1"/>
          <w:sz w:val="20"/>
          <w:szCs w:val="20"/>
          <w:lang w:eastAsia="pt-BR"/>
        </w:rPr>
        <w:t>system identification approaches to address that problem.</w:t>
      </w:r>
    </w:p>
    <w:p w14:paraId="460E872E" w14:textId="77777777" w:rsidR="004C1422" w:rsidRDefault="004C1422" w:rsidP="001074C7">
      <w:pPr>
        <w:spacing w:after="0" w:line="240" w:lineRule="auto"/>
        <w:jc w:val="both"/>
        <w:rPr>
          <w:rFonts w:ascii="Calibri" w:eastAsia="Times New Roman" w:hAnsi="Calibri" w:cs="Calibri"/>
          <w:color w:val="000000" w:themeColor="text1"/>
          <w:sz w:val="20"/>
          <w:szCs w:val="20"/>
          <w:lang w:eastAsia="pt-BR"/>
        </w:rPr>
      </w:pPr>
    </w:p>
    <w:p w14:paraId="2A1B154B" w14:textId="27D4CCF0" w:rsidR="001074C7" w:rsidRPr="001074C7" w:rsidRDefault="004C1422" w:rsidP="001074C7">
      <w:pPr>
        <w:spacing w:after="0" w:line="240" w:lineRule="auto"/>
        <w:jc w:val="both"/>
        <w:rPr>
          <w:rFonts w:ascii="Calibri" w:eastAsia="Times New Roman" w:hAnsi="Calibri" w:cs="Calibri"/>
          <w:color w:val="000000" w:themeColor="text1"/>
          <w:sz w:val="20"/>
          <w:szCs w:val="20"/>
          <w:lang w:eastAsia="pt-BR"/>
        </w:rPr>
      </w:pPr>
      <w:r>
        <w:rPr>
          <w:rFonts w:ascii="Calibri" w:eastAsia="Times New Roman" w:hAnsi="Calibri" w:cs="Calibri"/>
          <w:color w:val="000000" w:themeColor="text1"/>
          <w:sz w:val="20"/>
          <w:szCs w:val="20"/>
          <w:lang w:eastAsia="pt-BR"/>
        </w:rPr>
        <w:t>The paper proposes to study two different reservoir drive mechanisms</w:t>
      </w:r>
      <w:r w:rsidR="001074C7" w:rsidRPr="001074C7">
        <w:rPr>
          <w:rFonts w:ascii="Calibri" w:eastAsia="Times New Roman" w:hAnsi="Calibri" w:cs="Calibri"/>
          <w:color w:val="000000" w:themeColor="text1"/>
          <w:sz w:val="20"/>
          <w:szCs w:val="20"/>
          <w:lang w:eastAsia="pt-BR"/>
        </w:rPr>
        <w:t>:</w:t>
      </w:r>
    </w:p>
    <w:p w14:paraId="6C0CA81F" w14:textId="3C8DE9B8" w:rsidR="001074C7" w:rsidRPr="001074C7" w:rsidRDefault="001074C7" w:rsidP="00DB28F6">
      <w:pPr>
        <w:numPr>
          <w:ilvl w:val="0"/>
          <w:numId w:val="1"/>
        </w:numPr>
        <w:spacing w:after="0" w:line="240" w:lineRule="auto"/>
        <w:jc w:val="both"/>
        <w:textAlignment w:val="center"/>
        <w:rPr>
          <w:rFonts w:ascii="Calibri" w:eastAsia="Times New Roman" w:hAnsi="Calibri" w:cs="Calibri"/>
          <w:color w:val="000000" w:themeColor="text1"/>
          <w:sz w:val="20"/>
          <w:szCs w:val="20"/>
          <w:lang w:eastAsia="pt-BR"/>
        </w:rPr>
      </w:pPr>
      <w:r w:rsidRPr="001074C7">
        <w:rPr>
          <w:rFonts w:ascii="Calibri" w:eastAsia="Times New Roman" w:hAnsi="Calibri" w:cs="Calibri"/>
          <w:color w:val="000000" w:themeColor="text1"/>
          <w:sz w:val="20"/>
          <w:szCs w:val="20"/>
          <w:lang w:eastAsia="pt-BR"/>
        </w:rPr>
        <w:t xml:space="preserve">Primary drive mechanisms: </w:t>
      </w:r>
      <w:r w:rsidR="00892593" w:rsidRPr="00892593">
        <w:rPr>
          <w:rFonts w:ascii="Calibri" w:eastAsia="Times New Roman" w:hAnsi="Calibri" w:cs="Calibri"/>
          <w:color w:val="000000" w:themeColor="text1"/>
          <w:sz w:val="20"/>
          <w:szCs w:val="20"/>
          <w:lang w:eastAsia="pt-BR"/>
        </w:rPr>
        <w:t xml:space="preserve">No injection fluids are used as a recovery mechanism and the reservoir production is given only by </w:t>
      </w:r>
      <w:r w:rsidR="002E65A2" w:rsidRPr="00892593">
        <w:rPr>
          <w:rFonts w:ascii="Calibri" w:eastAsia="Times New Roman" w:hAnsi="Calibri" w:cs="Calibri"/>
          <w:color w:val="000000" w:themeColor="text1"/>
          <w:sz w:val="20"/>
          <w:szCs w:val="20"/>
          <w:lang w:eastAsia="pt-BR"/>
        </w:rPr>
        <w:t>its</w:t>
      </w:r>
      <w:r w:rsidR="00892593" w:rsidRPr="00892593">
        <w:rPr>
          <w:rFonts w:ascii="Calibri" w:eastAsia="Times New Roman" w:hAnsi="Calibri" w:cs="Calibri"/>
          <w:color w:val="000000" w:themeColor="text1"/>
          <w:sz w:val="20"/>
          <w:szCs w:val="20"/>
          <w:lang w:eastAsia="pt-BR"/>
        </w:rPr>
        <w:t xml:space="preserve"> natural energy. Some of these mechanisms </w:t>
      </w:r>
      <w:r w:rsidR="002E65A2" w:rsidRPr="00892593">
        <w:rPr>
          <w:rFonts w:ascii="Calibri" w:eastAsia="Times New Roman" w:hAnsi="Calibri" w:cs="Calibri"/>
          <w:color w:val="000000" w:themeColor="text1"/>
          <w:sz w:val="20"/>
          <w:szCs w:val="20"/>
          <w:lang w:eastAsia="pt-BR"/>
        </w:rPr>
        <w:t>are</w:t>
      </w:r>
      <w:r w:rsidR="00892593" w:rsidRPr="00892593">
        <w:rPr>
          <w:rFonts w:ascii="Calibri" w:eastAsia="Times New Roman" w:hAnsi="Calibri" w:cs="Calibri"/>
          <w:color w:val="000000" w:themeColor="text1"/>
          <w:sz w:val="20"/>
          <w:szCs w:val="20"/>
          <w:lang w:eastAsia="pt-BR"/>
        </w:rPr>
        <w:t xml:space="preserve"> rock expansion, expansion of gas dissolved in oil, water influx from aquifers and natural gas cap expansion</w:t>
      </w:r>
      <w:r w:rsidR="00892593">
        <w:rPr>
          <w:rFonts w:ascii="Calibri" w:eastAsia="Times New Roman" w:hAnsi="Calibri" w:cs="Calibri"/>
          <w:color w:val="000000" w:themeColor="text1"/>
          <w:sz w:val="20"/>
          <w:szCs w:val="20"/>
          <w:lang w:eastAsia="pt-BR"/>
        </w:rPr>
        <w:t>. I</w:t>
      </w:r>
      <w:r w:rsidR="00892593" w:rsidRPr="00892593">
        <w:rPr>
          <w:rFonts w:ascii="Calibri" w:eastAsia="Times New Roman" w:hAnsi="Calibri" w:cs="Calibri"/>
          <w:color w:val="000000" w:themeColor="text1"/>
          <w:sz w:val="20"/>
          <w:szCs w:val="20"/>
          <w:lang w:eastAsia="pt-BR"/>
        </w:rPr>
        <w:t xml:space="preserve">t </w:t>
      </w:r>
      <w:r w:rsidRPr="001074C7">
        <w:rPr>
          <w:rFonts w:ascii="Calibri" w:eastAsia="Times New Roman" w:hAnsi="Calibri" w:cs="Calibri"/>
          <w:color w:val="000000" w:themeColor="text1"/>
          <w:sz w:val="20"/>
          <w:szCs w:val="20"/>
          <w:lang w:eastAsia="pt-BR"/>
        </w:rPr>
        <w:t xml:space="preserve">is immediately obvious that since there are no injection wells, the reservoir does not have any input. Outputs from systems of this kind are called time series and identification falls under a special branch of system identification called time series analysis, or </w:t>
      </w:r>
      <w:r w:rsidR="002E65A2">
        <w:rPr>
          <w:rFonts w:ascii="Calibri" w:eastAsia="Times New Roman" w:hAnsi="Calibri" w:cs="Calibri"/>
          <w:color w:val="000000" w:themeColor="text1"/>
          <w:sz w:val="20"/>
          <w:szCs w:val="20"/>
          <w:lang w:eastAsia="pt-BR"/>
        </w:rPr>
        <w:t>“o</w:t>
      </w:r>
      <w:r w:rsidRPr="001074C7">
        <w:rPr>
          <w:rFonts w:ascii="Calibri" w:eastAsia="Times New Roman" w:hAnsi="Calibri" w:cs="Calibri"/>
          <w:color w:val="000000" w:themeColor="text1"/>
          <w:sz w:val="20"/>
          <w:szCs w:val="20"/>
          <w:lang w:eastAsia="pt-BR"/>
        </w:rPr>
        <w:t>utput-only</w:t>
      </w:r>
      <w:r w:rsidR="002E65A2">
        <w:rPr>
          <w:rFonts w:ascii="Calibri" w:eastAsia="Times New Roman" w:hAnsi="Calibri" w:cs="Calibri"/>
          <w:color w:val="000000" w:themeColor="text1"/>
          <w:sz w:val="20"/>
          <w:szCs w:val="20"/>
          <w:lang w:eastAsia="pt-BR"/>
        </w:rPr>
        <w:t>”</w:t>
      </w:r>
      <w:r w:rsidRPr="001074C7">
        <w:rPr>
          <w:rFonts w:ascii="Calibri" w:eastAsia="Times New Roman" w:hAnsi="Calibri" w:cs="Calibri"/>
          <w:color w:val="000000" w:themeColor="text1"/>
          <w:sz w:val="20"/>
          <w:szCs w:val="20"/>
          <w:lang w:eastAsia="pt-BR"/>
        </w:rPr>
        <w:t xml:space="preserve"> models</w:t>
      </w:r>
      <w:r w:rsidR="002E65A2">
        <w:rPr>
          <w:rFonts w:ascii="Calibri" w:eastAsia="Times New Roman" w:hAnsi="Calibri" w:cs="Calibri"/>
          <w:color w:val="000000" w:themeColor="text1"/>
          <w:sz w:val="20"/>
          <w:szCs w:val="20"/>
          <w:lang w:eastAsia="pt-BR"/>
        </w:rPr>
        <w:t>.</w:t>
      </w:r>
    </w:p>
    <w:p w14:paraId="3C9AB136" w14:textId="77777777" w:rsidR="001074C7" w:rsidRPr="001074C7" w:rsidRDefault="001074C7" w:rsidP="001074C7">
      <w:pPr>
        <w:numPr>
          <w:ilvl w:val="0"/>
          <w:numId w:val="1"/>
        </w:numPr>
        <w:spacing w:after="0" w:line="240" w:lineRule="auto"/>
        <w:jc w:val="both"/>
        <w:textAlignment w:val="center"/>
        <w:rPr>
          <w:rFonts w:ascii="Calibri" w:eastAsia="Times New Roman" w:hAnsi="Calibri" w:cs="Calibri"/>
          <w:color w:val="000000" w:themeColor="text1"/>
          <w:sz w:val="20"/>
          <w:szCs w:val="20"/>
          <w:lang w:eastAsia="pt-BR"/>
        </w:rPr>
      </w:pPr>
      <w:r w:rsidRPr="001074C7">
        <w:rPr>
          <w:rFonts w:ascii="Calibri" w:eastAsia="Times New Roman" w:hAnsi="Calibri" w:cs="Calibri"/>
          <w:color w:val="000000" w:themeColor="text1"/>
          <w:sz w:val="20"/>
          <w:szCs w:val="20"/>
          <w:lang w:eastAsia="pt-BR"/>
        </w:rPr>
        <w:t xml:space="preserve">Secondary drive mechanisms involve injection of fluids to maintain or increase the reservoir pressure in addition to displacing the reservoir fluids with the injected fluid. </w:t>
      </w:r>
    </w:p>
    <w:p w14:paraId="65E428B6" w14:textId="12DE7330" w:rsidR="001074C7" w:rsidRDefault="001074C7" w:rsidP="001074C7">
      <w:pPr>
        <w:spacing w:after="0" w:line="240" w:lineRule="auto"/>
        <w:jc w:val="both"/>
        <w:rPr>
          <w:rFonts w:ascii="Calibri" w:eastAsia="Times New Roman" w:hAnsi="Calibri" w:cs="Calibri"/>
          <w:color w:val="000000" w:themeColor="text1"/>
          <w:sz w:val="20"/>
          <w:szCs w:val="20"/>
          <w:lang w:eastAsia="pt-BR"/>
        </w:rPr>
      </w:pPr>
      <w:r w:rsidRPr="001074C7">
        <w:rPr>
          <w:rFonts w:ascii="Calibri" w:eastAsia="Times New Roman" w:hAnsi="Calibri" w:cs="Calibri"/>
          <w:color w:val="000000" w:themeColor="text1"/>
          <w:sz w:val="20"/>
          <w:szCs w:val="20"/>
          <w:lang w:eastAsia="pt-BR"/>
        </w:rPr>
        <w:t> </w:t>
      </w:r>
    </w:p>
    <w:p w14:paraId="7AF5C649" w14:textId="22C084F5" w:rsidR="00892593" w:rsidRPr="001074C7" w:rsidRDefault="00892593" w:rsidP="001074C7">
      <w:pPr>
        <w:spacing w:after="0" w:line="240" w:lineRule="auto"/>
        <w:jc w:val="both"/>
        <w:rPr>
          <w:rFonts w:ascii="Calibri" w:eastAsia="Times New Roman" w:hAnsi="Calibri" w:cs="Calibri"/>
          <w:color w:val="000000" w:themeColor="text1"/>
          <w:sz w:val="20"/>
          <w:szCs w:val="20"/>
          <w:lang w:eastAsia="pt-BR"/>
        </w:rPr>
      </w:pPr>
      <w:r>
        <w:rPr>
          <w:rFonts w:ascii="Calibri" w:eastAsia="Times New Roman" w:hAnsi="Calibri" w:cs="Calibri"/>
          <w:color w:val="000000" w:themeColor="text1"/>
          <w:sz w:val="20"/>
          <w:szCs w:val="20"/>
          <w:lang w:eastAsia="pt-BR"/>
        </w:rPr>
        <w:t>In summary the used input/output variables are:</w:t>
      </w:r>
    </w:p>
    <w:p w14:paraId="7CFAAAF3" w14:textId="77777777" w:rsidR="001074C7" w:rsidRPr="00892593" w:rsidRDefault="001074C7" w:rsidP="00892593">
      <w:pPr>
        <w:pStyle w:val="ListParagraph"/>
        <w:numPr>
          <w:ilvl w:val="0"/>
          <w:numId w:val="5"/>
        </w:numPr>
        <w:spacing w:after="0" w:line="240" w:lineRule="auto"/>
        <w:jc w:val="both"/>
        <w:rPr>
          <w:rFonts w:ascii="Calibri" w:eastAsia="Times New Roman" w:hAnsi="Calibri" w:cs="Calibri"/>
          <w:color w:val="000000" w:themeColor="text1"/>
          <w:sz w:val="20"/>
          <w:szCs w:val="20"/>
          <w:lang w:eastAsia="pt-BR"/>
        </w:rPr>
      </w:pPr>
      <w:r w:rsidRPr="00892593">
        <w:rPr>
          <w:rFonts w:ascii="Calibri" w:eastAsia="Times New Roman" w:hAnsi="Calibri" w:cs="Calibri"/>
          <w:color w:val="000000" w:themeColor="text1"/>
          <w:sz w:val="20"/>
          <w:szCs w:val="20"/>
          <w:lang w:eastAsia="pt-BR"/>
        </w:rPr>
        <w:t>Input signal: injection rate of fluids, except primary drive, which has no inputs</w:t>
      </w:r>
    </w:p>
    <w:p w14:paraId="377D2E81" w14:textId="4EB97508" w:rsidR="001074C7" w:rsidRPr="00892593" w:rsidRDefault="001074C7" w:rsidP="00892593">
      <w:pPr>
        <w:pStyle w:val="ListParagraph"/>
        <w:numPr>
          <w:ilvl w:val="0"/>
          <w:numId w:val="5"/>
        </w:numPr>
        <w:spacing w:after="0" w:line="240" w:lineRule="auto"/>
        <w:jc w:val="both"/>
        <w:rPr>
          <w:rFonts w:ascii="Calibri" w:eastAsia="Times New Roman" w:hAnsi="Calibri" w:cs="Calibri"/>
          <w:color w:val="000000" w:themeColor="text1"/>
          <w:sz w:val="20"/>
          <w:szCs w:val="20"/>
          <w:lang w:eastAsia="pt-BR"/>
        </w:rPr>
      </w:pPr>
      <w:r w:rsidRPr="00892593">
        <w:rPr>
          <w:rFonts w:ascii="Calibri" w:eastAsia="Times New Roman" w:hAnsi="Calibri" w:cs="Calibri"/>
          <w:color w:val="000000" w:themeColor="text1"/>
          <w:sz w:val="20"/>
          <w:szCs w:val="20"/>
          <w:lang w:eastAsia="pt-BR"/>
        </w:rPr>
        <w:t>Output signal: fluid production rate (oil or gas) or any other production parameter</w:t>
      </w:r>
    </w:p>
    <w:p w14:paraId="3BCB9F6E" w14:textId="77777777" w:rsidR="00892593" w:rsidRPr="001074C7" w:rsidRDefault="00892593" w:rsidP="001074C7">
      <w:pPr>
        <w:spacing w:after="0" w:line="240" w:lineRule="auto"/>
        <w:jc w:val="both"/>
        <w:rPr>
          <w:rFonts w:ascii="Calibri" w:eastAsia="Times New Roman" w:hAnsi="Calibri" w:cs="Calibri"/>
          <w:color w:val="000000" w:themeColor="text1"/>
          <w:sz w:val="20"/>
          <w:szCs w:val="20"/>
          <w:lang w:eastAsia="pt-BR"/>
        </w:rPr>
      </w:pPr>
    </w:p>
    <w:p w14:paraId="59597B42" w14:textId="00E357BB" w:rsidR="001074C7" w:rsidRPr="001074C7" w:rsidRDefault="001074C7" w:rsidP="001074C7">
      <w:pPr>
        <w:spacing w:after="0" w:line="240" w:lineRule="auto"/>
        <w:jc w:val="both"/>
        <w:rPr>
          <w:rFonts w:ascii="Calibri" w:eastAsia="Times New Roman" w:hAnsi="Calibri" w:cs="Calibri"/>
          <w:color w:val="000000" w:themeColor="text1"/>
          <w:sz w:val="20"/>
          <w:szCs w:val="20"/>
          <w:lang w:eastAsia="pt-BR"/>
        </w:rPr>
      </w:pPr>
      <w:r w:rsidRPr="001074C7">
        <w:rPr>
          <w:noProof/>
          <w:color w:val="000000" w:themeColor="text1"/>
          <w:sz w:val="20"/>
          <w:szCs w:val="20"/>
        </w:rPr>
        <w:drawing>
          <wp:inline distT="0" distB="0" distL="0" distR="0" wp14:anchorId="4FAF3DEA" wp14:editId="6D8F2CE9">
            <wp:extent cx="2571140" cy="787661"/>
            <wp:effectExtent l="0" t="0" r="63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2320" cy="806403"/>
                    </a:xfrm>
                    <a:prstGeom prst="rect">
                      <a:avLst/>
                    </a:prstGeom>
                    <a:noFill/>
                    <a:ln>
                      <a:noFill/>
                    </a:ln>
                  </pic:spPr>
                </pic:pic>
              </a:graphicData>
            </a:graphic>
          </wp:inline>
        </w:drawing>
      </w:r>
      <w:r w:rsidRPr="001074C7">
        <w:rPr>
          <w:noProof/>
          <w:color w:val="000000" w:themeColor="text1"/>
          <w:sz w:val="20"/>
          <w:szCs w:val="20"/>
        </w:rPr>
        <w:drawing>
          <wp:inline distT="0" distB="0" distL="0" distR="0" wp14:anchorId="10E7143A" wp14:editId="731EB2BD">
            <wp:extent cx="2789720" cy="742651"/>
            <wp:effectExtent l="0" t="0" r="0" b="63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4637" cy="778567"/>
                    </a:xfrm>
                    <a:prstGeom prst="rect">
                      <a:avLst/>
                    </a:prstGeom>
                    <a:noFill/>
                    <a:ln>
                      <a:noFill/>
                    </a:ln>
                  </pic:spPr>
                </pic:pic>
              </a:graphicData>
            </a:graphic>
          </wp:inline>
        </w:drawing>
      </w:r>
    </w:p>
    <w:p w14:paraId="14DCC4C7" w14:textId="2B4C0A7E" w:rsidR="00D83829" w:rsidRPr="001074C7" w:rsidRDefault="001074C7" w:rsidP="001074C7">
      <w:pPr>
        <w:spacing w:after="0" w:line="240" w:lineRule="auto"/>
        <w:jc w:val="both"/>
        <w:rPr>
          <w:rFonts w:ascii="Calibri" w:eastAsia="Times New Roman" w:hAnsi="Calibri" w:cs="Calibri"/>
          <w:color w:val="000000" w:themeColor="text1"/>
          <w:sz w:val="20"/>
          <w:szCs w:val="20"/>
          <w:lang w:eastAsia="pt-BR"/>
        </w:rPr>
      </w:pPr>
      <w:r w:rsidRPr="001074C7">
        <w:rPr>
          <w:rFonts w:ascii="Calibri" w:eastAsia="Times New Roman" w:hAnsi="Calibri" w:cs="Calibri"/>
          <w:color w:val="000000" w:themeColor="text1"/>
          <w:sz w:val="20"/>
          <w:szCs w:val="20"/>
          <w:lang w:eastAsia="pt-BR"/>
        </w:rPr>
        <w:t> </w:t>
      </w:r>
    </w:p>
    <w:p w14:paraId="6EF6AA99" w14:textId="1D5DC100" w:rsidR="00A25833" w:rsidRPr="001074C7" w:rsidRDefault="00D83829" w:rsidP="001074C7">
      <w:pPr>
        <w:spacing w:after="0" w:line="240" w:lineRule="auto"/>
        <w:jc w:val="both"/>
        <w:rPr>
          <w:rFonts w:ascii="Calibri" w:eastAsia="Times New Roman" w:hAnsi="Calibri" w:cs="Calibri"/>
          <w:color w:val="000000" w:themeColor="text1"/>
          <w:sz w:val="20"/>
          <w:szCs w:val="20"/>
          <w:lang w:val="en-US" w:eastAsia="pt-BR"/>
        </w:rPr>
      </w:pPr>
      <w:r>
        <w:rPr>
          <w:rFonts w:ascii="Calibri" w:eastAsia="Times New Roman" w:hAnsi="Calibri" w:cs="Calibri"/>
          <w:color w:val="000000" w:themeColor="text1"/>
          <w:sz w:val="20"/>
          <w:szCs w:val="20"/>
          <w:lang w:eastAsia="pt-BR"/>
        </w:rPr>
        <w:t xml:space="preserve">The purpose of the models is to </w:t>
      </w:r>
      <w:r w:rsidR="001074C7" w:rsidRPr="001074C7">
        <w:rPr>
          <w:rFonts w:ascii="Calibri" w:eastAsia="Times New Roman" w:hAnsi="Calibri" w:cs="Calibri"/>
          <w:color w:val="000000" w:themeColor="text1"/>
          <w:sz w:val="20"/>
          <w:szCs w:val="20"/>
          <w:lang w:eastAsia="pt-BR"/>
        </w:rPr>
        <w:t xml:space="preserve">predict </w:t>
      </w:r>
      <w:r w:rsidRPr="001074C7">
        <w:rPr>
          <w:rFonts w:ascii="Calibri" w:eastAsia="Times New Roman" w:hAnsi="Calibri" w:cs="Calibri"/>
          <w:color w:val="000000" w:themeColor="text1"/>
          <w:sz w:val="20"/>
          <w:szCs w:val="20"/>
          <w:lang w:eastAsia="pt-BR"/>
        </w:rPr>
        <w:t>production</w:t>
      </w:r>
      <w:r w:rsidR="001074C7" w:rsidRPr="001074C7">
        <w:rPr>
          <w:rFonts w:ascii="Calibri" w:eastAsia="Times New Roman" w:hAnsi="Calibri" w:cs="Calibri"/>
          <w:color w:val="000000" w:themeColor="text1"/>
          <w:sz w:val="20"/>
          <w:szCs w:val="20"/>
          <w:lang w:eastAsia="pt-BR"/>
        </w:rPr>
        <w:t xml:space="preserve"> and then compare it to a validation dataset. They compared the </w:t>
      </w:r>
      <w:r>
        <w:rPr>
          <w:rFonts w:ascii="Calibri" w:eastAsia="Times New Roman" w:hAnsi="Calibri" w:cs="Calibri"/>
          <w:color w:val="000000" w:themeColor="text1"/>
          <w:sz w:val="20"/>
          <w:szCs w:val="20"/>
          <w:lang w:eastAsia="pt-BR"/>
        </w:rPr>
        <w:t xml:space="preserve">system identification models forecast </w:t>
      </w:r>
      <w:r w:rsidR="001074C7" w:rsidRPr="001074C7">
        <w:rPr>
          <w:rFonts w:ascii="Calibri" w:eastAsia="Times New Roman" w:hAnsi="Calibri" w:cs="Calibri"/>
          <w:color w:val="000000" w:themeColor="text1"/>
          <w:sz w:val="20"/>
          <w:szCs w:val="20"/>
          <w:lang w:eastAsia="pt-BR"/>
        </w:rPr>
        <w:t xml:space="preserve">to </w:t>
      </w:r>
      <w:r>
        <w:rPr>
          <w:rFonts w:ascii="Calibri" w:eastAsia="Times New Roman" w:hAnsi="Calibri" w:cs="Calibri"/>
          <w:color w:val="000000" w:themeColor="text1"/>
          <w:sz w:val="20"/>
          <w:szCs w:val="20"/>
          <w:lang w:eastAsia="pt-BR"/>
        </w:rPr>
        <w:t xml:space="preserve">the responses provided by </w:t>
      </w:r>
      <w:r w:rsidR="001074C7" w:rsidRPr="001074C7">
        <w:rPr>
          <w:rFonts w:ascii="Calibri" w:eastAsia="Times New Roman" w:hAnsi="Calibri" w:cs="Calibri"/>
          <w:color w:val="000000" w:themeColor="text1"/>
          <w:sz w:val="20"/>
          <w:szCs w:val="20"/>
          <w:lang w:eastAsia="pt-BR"/>
        </w:rPr>
        <w:t xml:space="preserve">benchmark </w:t>
      </w:r>
      <w:r>
        <w:rPr>
          <w:rFonts w:ascii="Calibri" w:eastAsia="Times New Roman" w:hAnsi="Calibri" w:cs="Calibri"/>
          <w:color w:val="000000" w:themeColor="text1"/>
          <w:sz w:val="20"/>
          <w:szCs w:val="20"/>
          <w:lang w:eastAsia="pt-BR"/>
        </w:rPr>
        <w:t xml:space="preserve">reservoir </w:t>
      </w:r>
      <w:r w:rsidR="001074C7" w:rsidRPr="001074C7">
        <w:rPr>
          <w:rFonts w:ascii="Calibri" w:eastAsia="Times New Roman" w:hAnsi="Calibri" w:cs="Calibri"/>
          <w:color w:val="000000" w:themeColor="text1"/>
          <w:sz w:val="20"/>
          <w:szCs w:val="20"/>
          <w:lang w:eastAsia="pt-BR"/>
        </w:rPr>
        <w:t>models</w:t>
      </w:r>
      <w:r>
        <w:rPr>
          <w:rFonts w:ascii="Calibri" w:eastAsia="Times New Roman" w:hAnsi="Calibri" w:cs="Calibri"/>
          <w:color w:val="000000" w:themeColor="text1"/>
          <w:sz w:val="20"/>
          <w:szCs w:val="20"/>
          <w:lang w:eastAsia="pt-BR"/>
        </w:rPr>
        <w:t>. These models were modified</w:t>
      </w:r>
      <w:r w:rsidR="001074C7" w:rsidRPr="001074C7">
        <w:rPr>
          <w:rFonts w:ascii="Calibri" w:eastAsia="Times New Roman" w:hAnsi="Calibri" w:cs="Calibri"/>
          <w:color w:val="000000" w:themeColor="text1"/>
          <w:sz w:val="20"/>
          <w:szCs w:val="20"/>
          <w:lang w:eastAsia="pt-BR"/>
        </w:rPr>
        <w:t xml:space="preserve"> to represent complexity and </w:t>
      </w:r>
      <w:r>
        <w:rPr>
          <w:rFonts w:ascii="Calibri" w:eastAsia="Times New Roman" w:hAnsi="Calibri" w:cs="Calibri"/>
          <w:color w:val="000000" w:themeColor="text1"/>
          <w:sz w:val="20"/>
          <w:szCs w:val="20"/>
          <w:lang w:eastAsia="pt-BR"/>
        </w:rPr>
        <w:t xml:space="preserve">the </w:t>
      </w:r>
      <w:r w:rsidR="001074C7" w:rsidRPr="001074C7">
        <w:rPr>
          <w:rFonts w:ascii="Calibri" w:eastAsia="Times New Roman" w:hAnsi="Calibri" w:cs="Calibri"/>
          <w:color w:val="000000" w:themeColor="text1"/>
          <w:sz w:val="20"/>
          <w:szCs w:val="20"/>
          <w:lang w:eastAsia="pt-BR"/>
        </w:rPr>
        <w:t xml:space="preserve">different mechanisms. A </w:t>
      </w:r>
      <w:r w:rsidRPr="001074C7">
        <w:rPr>
          <w:rFonts w:ascii="Calibri" w:eastAsia="Times New Roman" w:hAnsi="Calibri" w:cs="Calibri"/>
          <w:color w:val="000000" w:themeColor="text1"/>
          <w:sz w:val="20"/>
          <w:szCs w:val="20"/>
          <w:lang w:eastAsia="pt-BR"/>
        </w:rPr>
        <w:t>10-year</w:t>
      </w:r>
      <w:r w:rsidR="001074C7" w:rsidRPr="001074C7">
        <w:rPr>
          <w:rFonts w:ascii="Calibri" w:eastAsia="Times New Roman" w:hAnsi="Calibri" w:cs="Calibri"/>
          <w:color w:val="000000" w:themeColor="text1"/>
          <w:sz w:val="20"/>
          <w:szCs w:val="20"/>
          <w:lang w:eastAsia="pt-BR"/>
        </w:rPr>
        <w:t xml:space="preserve"> forecast, provided by the models was used as validation data</w:t>
      </w:r>
      <w:r>
        <w:rPr>
          <w:rFonts w:ascii="Calibri" w:eastAsia="Times New Roman" w:hAnsi="Calibri" w:cs="Calibri"/>
          <w:color w:val="000000" w:themeColor="text1"/>
          <w:sz w:val="20"/>
          <w:szCs w:val="20"/>
          <w:lang w:eastAsia="pt-BR"/>
        </w:rPr>
        <w:t xml:space="preserve"> and the metric used as a measure of accuracy was the n</w:t>
      </w:r>
      <w:r w:rsidRPr="00D83829">
        <w:rPr>
          <w:rFonts w:ascii="Calibri" w:eastAsia="Times New Roman" w:hAnsi="Calibri" w:cs="Calibri"/>
          <w:color w:val="000000" w:themeColor="text1"/>
          <w:sz w:val="20"/>
          <w:szCs w:val="20"/>
          <w:lang w:eastAsia="pt-BR"/>
        </w:rPr>
        <w:t>ormalized root mean squared error</w:t>
      </w:r>
      <w:r>
        <w:rPr>
          <w:rFonts w:ascii="Calibri" w:eastAsia="Times New Roman" w:hAnsi="Calibri" w:cs="Calibri"/>
          <w:color w:val="000000" w:themeColor="text1"/>
          <w:sz w:val="20"/>
          <w:szCs w:val="20"/>
          <w:lang w:eastAsia="pt-BR"/>
        </w:rPr>
        <w:t xml:space="preserve"> (NRMSE).</w:t>
      </w:r>
      <w:r w:rsidRPr="00D83829">
        <w:rPr>
          <w:rFonts w:ascii="Calibri" w:eastAsia="Times New Roman" w:hAnsi="Calibri" w:cs="Calibri"/>
          <w:color w:val="000000" w:themeColor="text1"/>
          <w:sz w:val="20"/>
          <w:szCs w:val="20"/>
          <w:lang w:eastAsia="pt-BR"/>
        </w:rPr>
        <w:cr/>
      </w:r>
    </w:p>
    <w:p w14:paraId="3A1A510A" w14:textId="66652C4B" w:rsidR="001074C7" w:rsidRPr="00A25833" w:rsidRDefault="001074C7" w:rsidP="001074C7">
      <w:pPr>
        <w:spacing w:after="0" w:line="240" w:lineRule="auto"/>
        <w:jc w:val="both"/>
        <w:rPr>
          <w:rFonts w:ascii="Calibri" w:eastAsia="Times New Roman" w:hAnsi="Calibri" w:cs="Calibri"/>
          <w:color w:val="4472C4" w:themeColor="accent1"/>
          <w:lang w:val="en-US" w:eastAsia="pt-BR"/>
        </w:rPr>
      </w:pPr>
      <w:r w:rsidRPr="001074C7">
        <w:rPr>
          <w:rFonts w:ascii="Calibri" w:eastAsia="Times New Roman" w:hAnsi="Calibri" w:cs="Calibri"/>
          <w:color w:val="4472C4" w:themeColor="accent1"/>
          <w:lang w:val="en-US" w:eastAsia="pt-BR"/>
        </w:rPr>
        <w:t>c</w:t>
      </w:r>
      <w:r w:rsidR="00A25833">
        <w:rPr>
          <w:rFonts w:ascii="Calibri" w:eastAsia="Times New Roman" w:hAnsi="Calibri" w:cs="Calibri"/>
          <w:color w:val="4472C4" w:themeColor="accent1"/>
          <w:lang w:val="en-US" w:eastAsia="pt-BR"/>
        </w:rPr>
        <w:t xml:space="preserve">) </w:t>
      </w:r>
      <w:r w:rsidRPr="001074C7">
        <w:rPr>
          <w:rFonts w:ascii="Calibri" w:eastAsia="Times New Roman" w:hAnsi="Calibri" w:cs="Calibri"/>
          <w:color w:val="4472C4" w:themeColor="accent1"/>
          <w:lang w:val="en-US" w:eastAsia="pt-BR"/>
        </w:rPr>
        <w:t>Classes of model used</w:t>
      </w:r>
    </w:p>
    <w:p w14:paraId="5A4389D7" w14:textId="77777777" w:rsidR="00A25833" w:rsidRPr="001074C7" w:rsidRDefault="00A25833" w:rsidP="001074C7">
      <w:pPr>
        <w:spacing w:after="0" w:line="240" w:lineRule="auto"/>
        <w:jc w:val="both"/>
        <w:rPr>
          <w:rFonts w:ascii="Calibri" w:eastAsia="Times New Roman" w:hAnsi="Calibri" w:cs="Calibri"/>
          <w:color w:val="000000" w:themeColor="text1"/>
          <w:lang w:val="en-US" w:eastAsia="pt-BR"/>
        </w:rPr>
      </w:pPr>
    </w:p>
    <w:p w14:paraId="1EA3B04C" w14:textId="6FD0F3BD" w:rsidR="001074C7" w:rsidRPr="001074C7" w:rsidRDefault="00D83829" w:rsidP="001074C7">
      <w:pPr>
        <w:spacing w:after="0" w:line="240" w:lineRule="auto"/>
        <w:jc w:val="both"/>
        <w:rPr>
          <w:rFonts w:ascii="Calibri" w:eastAsia="Times New Roman" w:hAnsi="Calibri" w:cs="Calibri"/>
          <w:color w:val="000000" w:themeColor="text1"/>
          <w:sz w:val="20"/>
          <w:szCs w:val="20"/>
          <w:lang w:val="en-US" w:eastAsia="pt-BR"/>
        </w:rPr>
      </w:pPr>
      <w:r w:rsidRPr="001074C7">
        <w:rPr>
          <w:rFonts w:ascii="Calibri" w:eastAsia="Times New Roman" w:hAnsi="Calibri" w:cs="Calibri"/>
          <w:color w:val="000000" w:themeColor="text1"/>
          <w:sz w:val="20"/>
          <w:szCs w:val="20"/>
          <w:lang w:val="en-US" w:eastAsia="pt-BR"/>
        </w:rPr>
        <w:t>Polynomial</w:t>
      </w:r>
      <w:r>
        <w:rPr>
          <w:rFonts w:ascii="Calibri" w:eastAsia="Times New Roman" w:hAnsi="Calibri" w:cs="Calibri"/>
          <w:color w:val="000000" w:themeColor="text1"/>
          <w:sz w:val="20"/>
          <w:szCs w:val="20"/>
          <w:lang w:val="en-US" w:eastAsia="pt-BR"/>
        </w:rPr>
        <w:t xml:space="preserve"> models were used as </w:t>
      </w:r>
      <w:r w:rsidR="001074C7" w:rsidRPr="001074C7">
        <w:rPr>
          <w:rFonts w:ascii="Calibri" w:eastAsia="Times New Roman" w:hAnsi="Calibri" w:cs="Calibri"/>
          <w:color w:val="000000" w:themeColor="text1"/>
          <w:sz w:val="20"/>
          <w:szCs w:val="20"/>
          <w:lang w:val="en-US" w:eastAsia="pt-BR"/>
        </w:rPr>
        <w:t xml:space="preserve">an alternative to neural networks, which are the most popular </w:t>
      </w:r>
      <w:r>
        <w:rPr>
          <w:rFonts w:ascii="Calibri" w:eastAsia="Times New Roman" w:hAnsi="Calibri" w:cs="Calibri"/>
          <w:color w:val="000000" w:themeColor="text1"/>
          <w:sz w:val="20"/>
          <w:szCs w:val="20"/>
          <w:lang w:val="en-US" w:eastAsia="pt-BR"/>
        </w:rPr>
        <w:t xml:space="preserve">models </w:t>
      </w:r>
      <w:r w:rsidR="001074C7" w:rsidRPr="001074C7">
        <w:rPr>
          <w:rFonts w:ascii="Calibri" w:eastAsia="Times New Roman" w:hAnsi="Calibri" w:cs="Calibri"/>
          <w:color w:val="000000" w:themeColor="text1"/>
          <w:sz w:val="20"/>
          <w:szCs w:val="20"/>
          <w:lang w:val="en-US" w:eastAsia="pt-BR"/>
        </w:rPr>
        <w:t>in upstream industry.</w:t>
      </w:r>
    </w:p>
    <w:p w14:paraId="071B317D" w14:textId="77777777" w:rsidR="002E65A2" w:rsidRDefault="002E65A2" w:rsidP="001074C7">
      <w:pPr>
        <w:spacing w:after="0" w:line="240" w:lineRule="auto"/>
        <w:jc w:val="both"/>
        <w:rPr>
          <w:rFonts w:ascii="Calibri" w:eastAsia="Times New Roman" w:hAnsi="Calibri" w:cs="Calibri"/>
          <w:color w:val="000000" w:themeColor="text1"/>
          <w:sz w:val="20"/>
          <w:szCs w:val="20"/>
          <w:lang w:val="en-US" w:eastAsia="pt-BR"/>
        </w:rPr>
      </w:pPr>
    </w:p>
    <w:p w14:paraId="3DCF473E" w14:textId="0BCE5EE5" w:rsidR="001074C7" w:rsidRPr="001074C7" w:rsidRDefault="001074C7" w:rsidP="001074C7">
      <w:pPr>
        <w:spacing w:after="0" w:line="240" w:lineRule="auto"/>
        <w:jc w:val="both"/>
        <w:rPr>
          <w:rFonts w:ascii="Calibri" w:eastAsia="Times New Roman" w:hAnsi="Calibri" w:cs="Calibri"/>
          <w:color w:val="000000" w:themeColor="text1"/>
          <w:sz w:val="20"/>
          <w:szCs w:val="20"/>
          <w:lang w:eastAsia="pt-BR"/>
        </w:rPr>
      </w:pPr>
      <w:r w:rsidRPr="001074C7">
        <w:rPr>
          <w:rFonts w:ascii="Calibri" w:eastAsia="Times New Roman" w:hAnsi="Calibri" w:cs="Calibri"/>
          <w:color w:val="000000" w:themeColor="text1"/>
          <w:sz w:val="20"/>
          <w:szCs w:val="20"/>
          <w:lang w:eastAsia="pt-BR"/>
        </w:rPr>
        <w:lastRenderedPageBreak/>
        <w:t>For primary drive mechanisms</w:t>
      </w:r>
      <w:r w:rsidR="00D83829">
        <w:rPr>
          <w:rFonts w:ascii="Calibri" w:eastAsia="Times New Roman" w:hAnsi="Calibri" w:cs="Calibri"/>
          <w:color w:val="000000" w:themeColor="text1"/>
          <w:sz w:val="20"/>
          <w:szCs w:val="20"/>
          <w:lang w:eastAsia="pt-BR"/>
        </w:rPr>
        <w:t xml:space="preserve">, several </w:t>
      </w:r>
      <w:r w:rsidRPr="001074C7">
        <w:rPr>
          <w:rFonts w:ascii="Calibri" w:eastAsia="Times New Roman" w:hAnsi="Calibri" w:cs="Calibri"/>
          <w:color w:val="000000" w:themeColor="text1"/>
          <w:sz w:val="20"/>
          <w:szCs w:val="20"/>
          <w:lang w:eastAsia="pt-BR"/>
        </w:rPr>
        <w:t>time series m</w:t>
      </w:r>
      <w:r w:rsidR="00D83829">
        <w:rPr>
          <w:rFonts w:ascii="Calibri" w:eastAsia="Times New Roman" w:hAnsi="Calibri" w:cs="Calibri"/>
          <w:color w:val="000000" w:themeColor="text1"/>
          <w:sz w:val="20"/>
          <w:szCs w:val="20"/>
          <w:lang w:eastAsia="pt-BR"/>
        </w:rPr>
        <w:t>odels were used:</w:t>
      </w:r>
    </w:p>
    <w:p w14:paraId="53ECE7F2" w14:textId="77777777" w:rsidR="001074C7" w:rsidRPr="001074C7" w:rsidRDefault="001074C7" w:rsidP="001074C7">
      <w:pPr>
        <w:spacing w:after="0" w:line="240" w:lineRule="auto"/>
        <w:jc w:val="both"/>
        <w:rPr>
          <w:rFonts w:ascii="Calibri" w:eastAsia="Times New Roman" w:hAnsi="Calibri" w:cs="Calibri"/>
          <w:color w:val="000000" w:themeColor="text1"/>
          <w:sz w:val="20"/>
          <w:szCs w:val="20"/>
          <w:lang w:eastAsia="pt-BR"/>
        </w:rPr>
      </w:pPr>
      <w:r w:rsidRPr="001074C7">
        <w:rPr>
          <w:rFonts w:ascii="Calibri" w:eastAsia="Times New Roman" w:hAnsi="Calibri" w:cs="Calibri"/>
          <w:color w:val="000000" w:themeColor="text1"/>
          <w:sz w:val="20"/>
          <w:szCs w:val="20"/>
          <w:lang w:eastAsia="pt-BR"/>
        </w:rPr>
        <w:t xml:space="preserve">(1) Autoregressive (AR) </w:t>
      </w:r>
    </w:p>
    <w:p w14:paraId="428B0143" w14:textId="77777777" w:rsidR="001074C7" w:rsidRPr="001074C7" w:rsidRDefault="001074C7" w:rsidP="001074C7">
      <w:pPr>
        <w:spacing w:after="0" w:line="240" w:lineRule="auto"/>
        <w:jc w:val="both"/>
        <w:rPr>
          <w:rFonts w:ascii="Calibri" w:eastAsia="Times New Roman" w:hAnsi="Calibri" w:cs="Calibri"/>
          <w:color w:val="000000" w:themeColor="text1"/>
          <w:sz w:val="20"/>
          <w:szCs w:val="20"/>
          <w:lang w:eastAsia="pt-BR"/>
        </w:rPr>
      </w:pPr>
      <w:r w:rsidRPr="001074C7">
        <w:rPr>
          <w:rFonts w:ascii="Calibri" w:eastAsia="Times New Roman" w:hAnsi="Calibri" w:cs="Calibri"/>
          <w:color w:val="000000" w:themeColor="text1"/>
          <w:sz w:val="20"/>
          <w:szCs w:val="20"/>
          <w:lang w:eastAsia="pt-BR"/>
        </w:rPr>
        <w:t xml:space="preserve">(2) Autoregressive Integrated (ARI) </w:t>
      </w:r>
    </w:p>
    <w:p w14:paraId="69BC32B7" w14:textId="77777777" w:rsidR="001074C7" w:rsidRPr="001074C7" w:rsidRDefault="001074C7" w:rsidP="001074C7">
      <w:pPr>
        <w:spacing w:after="0" w:line="240" w:lineRule="auto"/>
        <w:jc w:val="both"/>
        <w:rPr>
          <w:rFonts w:ascii="Calibri" w:eastAsia="Times New Roman" w:hAnsi="Calibri" w:cs="Calibri"/>
          <w:color w:val="000000" w:themeColor="text1"/>
          <w:sz w:val="20"/>
          <w:szCs w:val="20"/>
          <w:lang w:eastAsia="pt-BR"/>
        </w:rPr>
      </w:pPr>
      <w:r w:rsidRPr="001074C7">
        <w:rPr>
          <w:rFonts w:ascii="Calibri" w:eastAsia="Times New Roman" w:hAnsi="Calibri" w:cs="Calibri"/>
          <w:color w:val="000000" w:themeColor="text1"/>
          <w:sz w:val="20"/>
          <w:szCs w:val="20"/>
          <w:lang w:eastAsia="pt-BR"/>
        </w:rPr>
        <w:t xml:space="preserve">(3) Autoregressive Moving Average (ARMA) </w:t>
      </w:r>
    </w:p>
    <w:p w14:paraId="73F28C57" w14:textId="77777777" w:rsidR="001074C7" w:rsidRPr="001074C7" w:rsidRDefault="001074C7" w:rsidP="001074C7">
      <w:pPr>
        <w:spacing w:after="0" w:line="240" w:lineRule="auto"/>
        <w:jc w:val="both"/>
        <w:rPr>
          <w:rFonts w:ascii="Calibri" w:eastAsia="Times New Roman" w:hAnsi="Calibri" w:cs="Calibri"/>
          <w:color w:val="000000" w:themeColor="text1"/>
          <w:sz w:val="20"/>
          <w:szCs w:val="20"/>
          <w:lang w:eastAsia="pt-BR"/>
        </w:rPr>
      </w:pPr>
      <w:r w:rsidRPr="001074C7">
        <w:rPr>
          <w:rFonts w:ascii="Calibri" w:eastAsia="Times New Roman" w:hAnsi="Calibri" w:cs="Calibri"/>
          <w:color w:val="000000" w:themeColor="text1"/>
          <w:sz w:val="20"/>
          <w:szCs w:val="20"/>
          <w:lang w:eastAsia="pt-BR"/>
        </w:rPr>
        <w:t xml:space="preserve">(4) Autoregressive Integrated Moving Average (ARIMA). </w:t>
      </w:r>
    </w:p>
    <w:p w14:paraId="3AFEDB18" w14:textId="77777777" w:rsidR="001074C7" w:rsidRPr="001074C7" w:rsidRDefault="001074C7" w:rsidP="001074C7">
      <w:pPr>
        <w:spacing w:after="0" w:line="240" w:lineRule="auto"/>
        <w:jc w:val="both"/>
        <w:rPr>
          <w:rFonts w:ascii="Calibri" w:eastAsia="Times New Roman" w:hAnsi="Calibri" w:cs="Calibri"/>
          <w:color w:val="000000" w:themeColor="text1"/>
          <w:sz w:val="20"/>
          <w:szCs w:val="20"/>
          <w:lang w:eastAsia="pt-BR"/>
        </w:rPr>
      </w:pPr>
      <w:r w:rsidRPr="001074C7">
        <w:rPr>
          <w:rFonts w:ascii="Calibri" w:eastAsia="Times New Roman" w:hAnsi="Calibri" w:cs="Calibri"/>
          <w:color w:val="000000" w:themeColor="text1"/>
          <w:sz w:val="20"/>
          <w:szCs w:val="20"/>
          <w:lang w:eastAsia="pt-BR"/>
        </w:rPr>
        <w:t> </w:t>
      </w:r>
    </w:p>
    <w:p w14:paraId="5E27FA5D" w14:textId="72B828CF" w:rsidR="001074C7" w:rsidRPr="001074C7" w:rsidRDefault="001074C7" w:rsidP="001074C7">
      <w:pPr>
        <w:spacing w:after="0" w:line="240" w:lineRule="auto"/>
        <w:jc w:val="both"/>
        <w:rPr>
          <w:rFonts w:ascii="Calibri" w:eastAsia="Times New Roman" w:hAnsi="Calibri" w:cs="Calibri"/>
          <w:color w:val="000000" w:themeColor="text1"/>
          <w:sz w:val="20"/>
          <w:szCs w:val="20"/>
          <w:lang w:eastAsia="pt-BR"/>
        </w:rPr>
      </w:pPr>
      <w:r w:rsidRPr="001074C7">
        <w:rPr>
          <w:rFonts w:ascii="Calibri" w:eastAsia="Times New Roman" w:hAnsi="Calibri" w:cs="Calibri"/>
          <w:color w:val="000000" w:themeColor="text1"/>
          <w:sz w:val="20"/>
          <w:szCs w:val="20"/>
          <w:lang w:eastAsia="pt-BR"/>
        </w:rPr>
        <w:t>For the secondary drive mechanisms</w:t>
      </w:r>
      <w:r w:rsidR="00A25833">
        <w:rPr>
          <w:rFonts w:ascii="Calibri" w:eastAsia="Times New Roman" w:hAnsi="Calibri" w:cs="Calibri"/>
          <w:color w:val="000000" w:themeColor="text1"/>
          <w:sz w:val="20"/>
          <w:szCs w:val="20"/>
          <w:lang w:eastAsia="pt-BR"/>
        </w:rPr>
        <w:t>, the author used:</w:t>
      </w:r>
    </w:p>
    <w:p w14:paraId="3EBCA909" w14:textId="77777777" w:rsidR="001074C7" w:rsidRPr="001074C7" w:rsidRDefault="001074C7" w:rsidP="001074C7">
      <w:pPr>
        <w:spacing w:after="0" w:line="240" w:lineRule="auto"/>
        <w:jc w:val="both"/>
        <w:rPr>
          <w:rFonts w:ascii="Calibri" w:eastAsia="Times New Roman" w:hAnsi="Calibri" w:cs="Calibri"/>
          <w:color w:val="000000" w:themeColor="text1"/>
          <w:sz w:val="20"/>
          <w:szCs w:val="20"/>
          <w:lang w:eastAsia="pt-BR"/>
        </w:rPr>
      </w:pPr>
      <w:r w:rsidRPr="001074C7">
        <w:rPr>
          <w:rFonts w:ascii="Calibri" w:eastAsia="Times New Roman" w:hAnsi="Calibri" w:cs="Calibri"/>
          <w:color w:val="000000" w:themeColor="text1"/>
          <w:sz w:val="20"/>
          <w:szCs w:val="20"/>
          <w:lang w:eastAsia="pt-BR"/>
        </w:rPr>
        <w:t xml:space="preserve">(1) Autoregressive with exogenous inputs (ARX) </w:t>
      </w:r>
    </w:p>
    <w:p w14:paraId="66ADA3A5" w14:textId="77777777" w:rsidR="001074C7" w:rsidRPr="001074C7" w:rsidRDefault="001074C7" w:rsidP="001074C7">
      <w:pPr>
        <w:spacing w:after="0" w:line="240" w:lineRule="auto"/>
        <w:jc w:val="both"/>
        <w:rPr>
          <w:rFonts w:ascii="Calibri" w:eastAsia="Times New Roman" w:hAnsi="Calibri" w:cs="Calibri"/>
          <w:color w:val="000000" w:themeColor="text1"/>
          <w:sz w:val="20"/>
          <w:szCs w:val="20"/>
          <w:lang w:eastAsia="pt-BR"/>
        </w:rPr>
      </w:pPr>
      <w:r w:rsidRPr="001074C7">
        <w:rPr>
          <w:rFonts w:ascii="Calibri" w:eastAsia="Times New Roman" w:hAnsi="Calibri" w:cs="Calibri"/>
          <w:color w:val="000000" w:themeColor="text1"/>
          <w:sz w:val="20"/>
          <w:szCs w:val="20"/>
          <w:lang w:eastAsia="pt-BR"/>
        </w:rPr>
        <w:t xml:space="preserve">(2) Autoregressive Integrated with exogenous inputs (ARIX) </w:t>
      </w:r>
    </w:p>
    <w:p w14:paraId="2E6BE7EE" w14:textId="77777777" w:rsidR="001074C7" w:rsidRPr="001074C7" w:rsidRDefault="001074C7" w:rsidP="001074C7">
      <w:pPr>
        <w:spacing w:after="0" w:line="240" w:lineRule="auto"/>
        <w:jc w:val="both"/>
        <w:rPr>
          <w:rFonts w:ascii="Calibri" w:eastAsia="Times New Roman" w:hAnsi="Calibri" w:cs="Calibri"/>
          <w:color w:val="000000" w:themeColor="text1"/>
          <w:sz w:val="20"/>
          <w:szCs w:val="20"/>
          <w:lang w:eastAsia="pt-BR"/>
        </w:rPr>
      </w:pPr>
      <w:r w:rsidRPr="001074C7">
        <w:rPr>
          <w:rFonts w:ascii="Calibri" w:eastAsia="Times New Roman" w:hAnsi="Calibri" w:cs="Calibri"/>
          <w:color w:val="000000" w:themeColor="text1"/>
          <w:sz w:val="20"/>
          <w:szCs w:val="20"/>
          <w:lang w:eastAsia="pt-BR"/>
        </w:rPr>
        <w:t xml:space="preserve">(3) Autoregressive Moving Average with exogenous inputs (ARMAX) </w:t>
      </w:r>
    </w:p>
    <w:p w14:paraId="7CAD5A04" w14:textId="77777777" w:rsidR="001074C7" w:rsidRPr="001074C7" w:rsidRDefault="001074C7" w:rsidP="001074C7">
      <w:pPr>
        <w:spacing w:after="0" w:line="240" w:lineRule="auto"/>
        <w:jc w:val="both"/>
        <w:rPr>
          <w:rFonts w:ascii="Calibri" w:eastAsia="Times New Roman" w:hAnsi="Calibri" w:cs="Calibri"/>
          <w:color w:val="000000" w:themeColor="text1"/>
          <w:sz w:val="20"/>
          <w:szCs w:val="20"/>
          <w:lang w:eastAsia="pt-BR"/>
        </w:rPr>
      </w:pPr>
      <w:r w:rsidRPr="001074C7">
        <w:rPr>
          <w:rFonts w:ascii="Calibri" w:eastAsia="Times New Roman" w:hAnsi="Calibri" w:cs="Calibri"/>
          <w:color w:val="000000" w:themeColor="text1"/>
          <w:sz w:val="20"/>
          <w:szCs w:val="20"/>
          <w:lang w:eastAsia="pt-BR"/>
        </w:rPr>
        <w:t xml:space="preserve">(4) Autoregressive Integrated Moving Average with exogenous inputs (ARIMAX) </w:t>
      </w:r>
    </w:p>
    <w:p w14:paraId="21635360" w14:textId="77777777" w:rsidR="001074C7" w:rsidRPr="001074C7" w:rsidRDefault="001074C7" w:rsidP="001074C7">
      <w:pPr>
        <w:spacing w:after="0" w:line="240" w:lineRule="auto"/>
        <w:jc w:val="both"/>
        <w:rPr>
          <w:rFonts w:ascii="Calibri" w:eastAsia="Times New Roman" w:hAnsi="Calibri" w:cs="Calibri"/>
          <w:color w:val="000000" w:themeColor="text1"/>
          <w:sz w:val="20"/>
          <w:szCs w:val="20"/>
          <w:lang w:eastAsia="pt-BR"/>
        </w:rPr>
      </w:pPr>
      <w:r w:rsidRPr="001074C7">
        <w:rPr>
          <w:rFonts w:ascii="Calibri" w:eastAsia="Times New Roman" w:hAnsi="Calibri" w:cs="Calibri"/>
          <w:color w:val="000000" w:themeColor="text1"/>
          <w:sz w:val="20"/>
          <w:szCs w:val="20"/>
          <w:lang w:eastAsia="pt-BR"/>
        </w:rPr>
        <w:t xml:space="preserve">(5) Box-Jenkins (BJ) </w:t>
      </w:r>
    </w:p>
    <w:p w14:paraId="7A825087" w14:textId="39464806" w:rsidR="001074C7" w:rsidRPr="001074C7" w:rsidRDefault="001074C7" w:rsidP="001074C7">
      <w:pPr>
        <w:spacing w:after="0" w:line="240" w:lineRule="auto"/>
        <w:jc w:val="both"/>
        <w:rPr>
          <w:rFonts w:ascii="Calibri" w:eastAsia="Times New Roman" w:hAnsi="Calibri" w:cs="Calibri"/>
          <w:color w:val="000000" w:themeColor="text1"/>
          <w:sz w:val="20"/>
          <w:szCs w:val="20"/>
          <w:lang w:eastAsia="pt-BR"/>
        </w:rPr>
      </w:pPr>
      <w:r w:rsidRPr="001074C7">
        <w:rPr>
          <w:rFonts w:ascii="Calibri" w:eastAsia="Times New Roman" w:hAnsi="Calibri" w:cs="Calibri"/>
          <w:color w:val="000000" w:themeColor="text1"/>
          <w:sz w:val="20"/>
          <w:szCs w:val="20"/>
          <w:lang w:eastAsia="pt-BR"/>
        </w:rPr>
        <w:t>(6) Box Jenkins Integrated (BJI)</w:t>
      </w:r>
    </w:p>
    <w:p w14:paraId="74585642" w14:textId="77777777" w:rsidR="001074C7" w:rsidRPr="001074C7" w:rsidRDefault="001074C7" w:rsidP="001074C7">
      <w:pPr>
        <w:spacing w:after="0" w:line="240" w:lineRule="auto"/>
        <w:jc w:val="both"/>
        <w:rPr>
          <w:rFonts w:ascii="Calibri" w:eastAsia="Times New Roman" w:hAnsi="Calibri" w:cs="Calibri"/>
          <w:color w:val="000000" w:themeColor="text1"/>
          <w:sz w:val="20"/>
          <w:szCs w:val="20"/>
          <w:lang w:eastAsia="pt-BR"/>
        </w:rPr>
      </w:pPr>
      <w:r w:rsidRPr="001074C7">
        <w:rPr>
          <w:rFonts w:ascii="Calibri" w:eastAsia="Times New Roman" w:hAnsi="Calibri" w:cs="Calibri"/>
          <w:color w:val="000000" w:themeColor="text1"/>
          <w:sz w:val="20"/>
          <w:szCs w:val="20"/>
          <w:lang w:eastAsia="pt-BR"/>
        </w:rPr>
        <w:t> </w:t>
      </w:r>
    </w:p>
    <w:p w14:paraId="7BF20EB2" w14:textId="0513741D" w:rsidR="001074C7" w:rsidRPr="001074C7" w:rsidRDefault="001074C7" w:rsidP="001074C7">
      <w:pPr>
        <w:spacing w:after="0" w:line="240" w:lineRule="auto"/>
        <w:jc w:val="both"/>
        <w:rPr>
          <w:rFonts w:ascii="Calibri" w:eastAsia="Times New Roman" w:hAnsi="Calibri" w:cs="Calibri"/>
          <w:color w:val="000000" w:themeColor="text1"/>
          <w:sz w:val="20"/>
          <w:szCs w:val="20"/>
          <w:lang w:eastAsia="pt-BR"/>
        </w:rPr>
      </w:pPr>
      <w:r w:rsidRPr="001074C7">
        <w:rPr>
          <w:rFonts w:ascii="Calibri" w:eastAsia="Times New Roman" w:hAnsi="Calibri" w:cs="Calibri"/>
          <w:color w:val="000000" w:themeColor="text1"/>
          <w:sz w:val="20"/>
          <w:szCs w:val="20"/>
          <w:lang w:eastAsia="pt-BR"/>
        </w:rPr>
        <w:t xml:space="preserve">Tertiary drive mechanisms were not </w:t>
      </w:r>
      <w:r w:rsidR="00A25833" w:rsidRPr="001074C7">
        <w:rPr>
          <w:rFonts w:ascii="Calibri" w:eastAsia="Times New Roman" w:hAnsi="Calibri" w:cs="Calibri"/>
          <w:color w:val="000000" w:themeColor="text1"/>
          <w:sz w:val="20"/>
          <w:szCs w:val="20"/>
          <w:lang w:eastAsia="pt-BR"/>
        </w:rPr>
        <w:t>modelled</w:t>
      </w:r>
      <w:r w:rsidRPr="001074C7">
        <w:rPr>
          <w:rFonts w:ascii="Calibri" w:eastAsia="Times New Roman" w:hAnsi="Calibri" w:cs="Calibri"/>
          <w:color w:val="000000" w:themeColor="text1"/>
          <w:sz w:val="20"/>
          <w:szCs w:val="20"/>
          <w:lang w:eastAsia="pt-BR"/>
        </w:rPr>
        <w:t xml:space="preserve"> as they </w:t>
      </w:r>
      <w:r w:rsidR="00A25833">
        <w:rPr>
          <w:rFonts w:ascii="Calibri" w:eastAsia="Times New Roman" w:hAnsi="Calibri" w:cs="Calibri"/>
          <w:color w:val="000000" w:themeColor="text1"/>
          <w:sz w:val="20"/>
          <w:szCs w:val="20"/>
          <w:lang w:eastAsia="pt-BR"/>
        </w:rPr>
        <w:t xml:space="preserve">are expected to </w:t>
      </w:r>
      <w:r w:rsidRPr="001074C7">
        <w:rPr>
          <w:rFonts w:ascii="Calibri" w:eastAsia="Times New Roman" w:hAnsi="Calibri" w:cs="Calibri"/>
          <w:color w:val="000000" w:themeColor="text1"/>
          <w:sz w:val="20"/>
          <w:szCs w:val="20"/>
          <w:lang w:eastAsia="pt-BR"/>
        </w:rPr>
        <w:t xml:space="preserve">represent </w:t>
      </w:r>
      <w:r w:rsidR="00A25833" w:rsidRPr="001074C7">
        <w:rPr>
          <w:rFonts w:ascii="Calibri" w:eastAsia="Times New Roman" w:hAnsi="Calibri" w:cs="Calibri"/>
          <w:color w:val="000000" w:themeColor="text1"/>
          <w:sz w:val="20"/>
          <w:szCs w:val="20"/>
          <w:lang w:eastAsia="pt-BR"/>
        </w:rPr>
        <w:t>nonlinear</w:t>
      </w:r>
      <w:r w:rsidRPr="001074C7">
        <w:rPr>
          <w:rFonts w:ascii="Calibri" w:eastAsia="Times New Roman" w:hAnsi="Calibri" w:cs="Calibri"/>
          <w:color w:val="000000" w:themeColor="text1"/>
          <w:sz w:val="20"/>
          <w:szCs w:val="20"/>
          <w:lang w:eastAsia="pt-BR"/>
        </w:rPr>
        <w:t xml:space="preserve"> input-output behaviour</w:t>
      </w:r>
      <w:r w:rsidR="00A25833">
        <w:rPr>
          <w:rFonts w:ascii="Calibri" w:eastAsia="Times New Roman" w:hAnsi="Calibri" w:cs="Calibri"/>
          <w:color w:val="000000" w:themeColor="text1"/>
          <w:sz w:val="20"/>
          <w:szCs w:val="20"/>
          <w:lang w:eastAsia="pt-BR"/>
        </w:rPr>
        <w:t>.</w:t>
      </w:r>
    </w:p>
    <w:p w14:paraId="102AB216" w14:textId="77777777" w:rsidR="001074C7" w:rsidRPr="001074C7" w:rsidRDefault="001074C7" w:rsidP="001074C7">
      <w:pPr>
        <w:spacing w:after="0" w:line="240" w:lineRule="auto"/>
        <w:jc w:val="both"/>
        <w:rPr>
          <w:rFonts w:ascii="Calibri" w:eastAsia="Times New Roman" w:hAnsi="Calibri" w:cs="Calibri"/>
          <w:color w:val="000000" w:themeColor="text1"/>
          <w:sz w:val="20"/>
          <w:szCs w:val="20"/>
          <w:lang w:val="en-US" w:eastAsia="pt-BR"/>
        </w:rPr>
      </w:pPr>
      <w:r w:rsidRPr="001074C7">
        <w:rPr>
          <w:rFonts w:ascii="Calibri" w:eastAsia="Times New Roman" w:hAnsi="Calibri" w:cs="Calibri"/>
          <w:color w:val="000000" w:themeColor="text1"/>
          <w:sz w:val="20"/>
          <w:szCs w:val="20"/>
          <w:lang w:val="en-US" w:eastAsia="pt-BR"/>
        </w:rPr>
        <w:t> </w:t>
      </w:r>
    </w:p>
    <w:p w14:paraId="50FEAD5D" w14:textId="73706A47" w:rsidR="001074C7" w:rsidRPr="00A25833" w:rsidRDefault="001074C7" w:rsidP="001074C7">
      <w:pPr>
        <w:spacing w:after="0" w:line="240" w:lineRule="auto"/>
        <w:jc w:val="both"/>
        <w:rPr>
          <w:rFonts w:ascii="Calibri" w:eastAsia="Times New Roman" w:hAnsi="Calibri" w:cs="Calibri"/>
          <w:color w:val="4472C4" w:themeColor="accent1"/>
          <w:lang w:val="en-US" w:eastAsia="pt-BR"/>
        </w:rPr>
      </w:pPr>
      <w:r w:rsidRPr="001074C7">
        <w:rPr>
          <w:rFonts w:ascii="Calibri" w:eastAsia="Times New Roman" w:hAnsi="Calibri" w:cs="Calibri"/>
          <w:color w:val="4472C4" w:themeColor="accent1"/>
          <w:lang w:val="en-US" w:eastAsia="pt-BR"/>
        </w:rPr>
        <w:t>d</w:t>
      </w:r>
      <w:r w:rsidR="00A25833">
        <w:rPr>
          <w:rFonts w:ascii="Calibri" w:eastAsia="Times New Roman" w:hAnsi="Calibri" w:cs="Calibri"/>
          <w:color w:val="4472C4" w:themeColor="accent1"/>
          <w:lang w:val="en-US" w:eastAsia="pt-BR"/>
        </w:rPr>
        <w:t>)</w:t>
      </w:r>
      <w:r w:rsidRPr="001074C7">
        <w:rPr>
          <w:rFonts w:ascii="Calibri" w:eastAsia="Times New Roman" w:hAnsi="Calibri" w:cs="Calibri"/>
          <w:color w:val="4472C4" w:themeColor="accent1"/>
          <w:lang w:val="en-US" w:eastAsia="pt-BR"/>
        </w:rPr>
        <w:t xml:space="preserve"> Quick description of the results</w:t>
      </w:r>
    </w:p>
    <w:p w14:paraId="212746B6" w14:textId="77777777" w:rsidR="00A25833" w:rsidRPr="001074C7" w:rsidRDefault="00A25833" w:rsidP="001074C7">
      <w:pPr>
        <w:spacing w:after="0" w:line="240" w:lineRule="auto"/>
        <w:jc w:val="both"/>
        <w:rPr>
          <w:rFonts w:ascii="Calibri" w:eastAsia="Times New Roman" w:hAnsi="Calibri" w:cs="Calibri"/>
          <w:color w:val="000000" w:themeColor="text1"/>
          <w:sz w:val="20"/>
          <w:szCs w:val="20"/>
          <w:lang w:val="en-US" w:eastAsia="pt-BR"/>
        </w:rPr>
      </w:pPr>
    </w:p>
    <w:p w14:paraId="554DAB8A" w14:textId="36BE26AA" w:rsidR="001074C7" w:rsidRPr="001074C7" w:rsidRDefault="00A25833" w:rsidP="001074C7">
      <w:pPr>
        <w:spacing w:after="0" w:line="240" w:lineRule="auto"/>
        <w:jc w:val="both"/>
        <w:rPr>
          <w:rFonts w:ascii="Calibri" w:eastAsia="Times New Roman" w:hAnsi="Calibri" w:cs="Calibri"/>
          <w:color w:val="000000" w:themeColor="text1"/>
          <w:sz w:val="20"/>
          <w:szCs w:val="20"/>
          <w:lang w:eastAsia="pt-BR"/>
        </w:rPr>
      </w:pPr>
      <w:r>
        <w:rPr>
          <w:rFonts w:ascii="Calibri" w:eastAsia="Times New Roman" w:hAnsi="Calibri" w:cs="Calibri"/>
          <w:color w:val="000000" w:themeColor="text1"/>
          <w:sz w:val="20"/>
          <w:szCs w:val="20"/>
          <w:lang w:eastAsia="pt-BR"/>
        </w:rPr>
        <w:t>An e</w:t>
      </w:r>
      <w:r w:rsidRPr="001074C7">
        <w:rPr>
          <w:rFonts w:ascii="Calibri" w:eastAsia="Times New Roman" w:hAnsi="Calibri" w:cs="Calibri"/>
          <w:color w:val="000000" w:themeColor="text1"/>
          <w:sz w:val="20"/>
          <w:szCs w:val="20"/>
          <w:lang w:eastAsia="pt-BR"/>
        </w:rPr>
        <w:t>xcellent</w:t>
      </w:r>
      <w:r w:rsidR="001074C7" w:rsidRPr="001074C7">
        <w:rPr>
          <w:rFonts w:ascii="Calibri" w:eastAsia="Times New Roman" w:hAnsi="Calibri" w:cs="Calibri"/>
          <w:color w:val="000000" w:themeColor="text1"/>
          <w:sz w:val="20"/>
          <w:szCs w:val="20"/>
          <w:lang w:eastAsia="pt-BR"/>
        </w:rPr>
        <w:t xml:space="preserve"> accuracy </w:t>
      </w:r>
      <w:r>
        <w:rPr>
          <w:rFonts w:ascii="Calibri" w:eastAsia="Times New Roman" w:hAnsi="Calibri" w:cs="Calibri"/>
          <w:color w:val="000000" w:themeColor="text1"/>
          <w:sz w:val="20"/>
          <w:szCs w:val="20"/>
          <w:lang w:eastAsia="pt-BR"/>
        </w:rPr>
        <w:t xml:space="preserve">was achieved </w:t>
      </w:r>
      <w:r w:rsidR="001074C7" w:rsidRPr="001074C7">
        <w:rPr>
          <w:rFonts w:ascii="Calibri" w:eastAsia="Times New Roman" w:hAnsi="Calibri" w:cs="Calibri"/>
          <w:color w:val="000000" w:themeColor="text1"/>
          <w:sz w:val="20"/>
          <w:szCs w:val="20"/>
          <w:lang w:eastAsia="pt-BR"/>
        </w:rPr>
        <w:t>in predicting the behaviour of the primary drive reservoirs and most part of the models fit with order 3 or less.</w:t>
      </w:r>
    </w:p>
    <w:p w14:paraId="1FBAB669" w14:textId="77777777" w:rsidR="001074C7" w:rsidRPr="001074C7" w:rsidRDefault="001074C7" w:rsidP="001074C7">
      <w:pPr>
        <w:spacing w:after="0" w:line="240" w:lineRule="auto"/>
        <w:jc w:val="both"/>
        <w:rPr>
          <w:rFonts w:ascii="Calibri" w:eastAsia="Times New Roman" w:hAnsi="Calibri" w:cs="Calibri"/>
          <w:color w:val="000000" w:themeColor="text1"/>
          <w:sz w:val="20"/>
          <w:szCs w:val="20"/>
          <w:lang w:eastAsia="pt-BR"/>
        </w:rPr>
      </w:pPr>
      <w:r w:rsidRPr="001074C7">
        <w:rPr>
          <w:rFonts w:ascii="Calibri" w:eastAsia="Times New Roman" w:hAnsi="Calibri" w:cs="Calibri"/>
          <w:color w:val="000000" w:themeColor="text1"/>
          <w:sz w:val="20"/>
          <w:szCs w:val="20"/>
          <w:lang w:eastAsia="pt-BR"/>
        </w:rPr>
        <w:t> </w:t>
      </w:r>
    </w:p>
    <w:p w14:paraId="3A17B0DB" w14:textId="5616988F" w:rsidR="001074C7" w:rsidRPr="001074C7" w:rsidRDefault="001074C7" w:rsidP="001074C7">
      <w:pPr>
        <w:spacing w:after="0" w:line="240" w:lineRule="auto"/>
        <w:jc w:val="both"/>
        <w:rPr>
          <w:rFonts w:ascii="Calibri" w:eastAsia="Times New Roman" w:hAnsi="Calibri" w:cs="Calibri"/>
          <w:color w:val="000000" w:themeColor="text1"/>
          <w:sz w:val="20"/>
          <w:szCs w:val="20"/>
          <w:lang w:eastAsia="pt-BR"/>
        </w:rPr>
      </w:pPr>
      <w:r w:rsidRPr="001074C7">
        <w:rPr>
          <w:rFonts w:ascii="Calibri" w:eastAsia="Times New Roman" w:hAnsi="Calibri" w:cs="Calibri"/>
          <w:color w:val="000000" w:themeColor="text1"/>
          <w:sz w:val="20"/>
          <w:szCs w:val="20"/>
          <w:lang w:eastAsia="pt-BR"/>
        </w:rPr>
        <w:t xml:space="preserve">For secondary drive mechanisms, some parameters (among gas oil ratio, oil rate and water cut) are well predicted and others </w:t>
      </w:r>
      <w:proofErr w:type="gramStart"/>
      <w:r w:rsidRPr="001074C7">
        <w:rPr>
          <w:rFonts w:ascii="Calibri" w:eastAsia="Times New Roman" w:hAnsi="Calibri" w:cs="Calibri"/>
          <w:color w:val="000000" w:themeColor="text1"/>
          <w:sz w:val="20"/>
          <w:szCs w:val="20"/>
          <w:lang w:eastAsia="pt-BR"/>
        </w:rPr>
        <w:t>don't</w:t>
      </w:r>
      <w:proofErr w:type="gramEnd"/>
      <w:r w:rsidRPr="001074C7">
        <w:rPr>
          <w:rFonts w:ascii="Calibri" w:eastAsia="Times New Roman" w:hAnsi="Calibri" w:cs="Calibri"/>
          <w:color w:val="000000" w:themeColor="text1"/>
          <w:sz w:val="20"/>
          <w:szCs w:val="20"/>
          <w:lang w:eastAsia="pt-BR"/>
        </w:rPr>
        <w:t xml:space="preserve">, what suggests that linear models are not suitable to all variables as the relationship between inputs and output seems to be </w:t>
      </w:r>
      <w:r w:rsidR="00A25833" w:rsidRPr="001074C7">
        <w:rPr>
          <w:rFonts w:ascii="Calibri" w:eastAsia="Times New Roman" w:hAnsi="Calibri" w:cs="Calibri"/>
          <w:color w:val="000000" w:themeColor="text1"/>
          <w:sz w:val="20"/>
          <w:szCs w:val="20"/>
          <w:lang w:eastAsia="pt-BR"/>
        </w:rPr>
        <w:t>nonlinear</w:t>
      </w:r>
      <w:r w:rsidRPr="001074C7">
        <w:rPr>
          <w:rFonts w:ascii="Calibri" w:eastAsia="Times New Roman" w:hAnsi="Calibri" w:cs="Calibri"/>
          <w:color w:val="000000" w:themeColor="text1"/>
          <w:sz w:val="20"/>
          <w:szCs w:val="20"/>
          <w:lang w:eastAsia="pt-BR"/>
        </w:rPr>
        <w:t xml:space="preserve"> in those cases. </w:t>
      </w:r>
    </w:p>
    <w:p w14:paraId="39E8903C" w14:textId="77777777" w:rsidR="001074C7" w:rsidRPr="001074C7" w:rsidRDefault="001074C7" w:rsidP="001074C7">
      <w:pPr>
        <w:spacing w:after="0" w:line="240" w:lineRule="auto"/>
        <w:jc w:val="both"/>
        <w:rPr>
          <w:rFonts w:ascii="Calibri" w:eastAsia="Times New Roman" w:hAnsi="Calibri" w:cs="Calibri"/>
          <w:color w:val="000000" w:themeColor="text1"/>
          <w:sz w:val="20"/>
          <w:szCs w:val="20"/>
          <w:lang w:val="en-US" w:eastAsia="pt-BR"/>
        </w:rPr>
      </w:pPr>
      <w:r w:rsidRPr="001074C7">
        <w:rPr>
          <w:rFonts w:ascii="Calibri" w:eastAsia="Times New Roman" w:hAnsi="Calibri" w:cs="Calibri"/>
          <w:color w:val="000000" w:themeColor="text1"/>
          <w:sz w:val="20"/>
          <w:szCs w:val="20"/>
          <w:lang w:val="en-US" w:eastAsia="pt-BR"/>
        </w:rPr>
        <w:t> </w:t>
      </w:r>
    </w:p>
    <w:p w14:paraId="29F21CFF" w14:textId="19F6832E" w:rsidR="001074C7" w:rsidRPr="00A25833" w:rsidRDefault="001074C7" w:rsidP="001074C7">
      <w:pPr>
        <w:spacing w:after="0" w:line="240" w:lineRule="auto"/>
        <w:jc w:val="both"/>
        <w:rPr>
          <w:rFonts w:ascii="Calibri" w:eastAsia="Times New Roman" w:hAnsi="Calibri" w:cs="Calibri"/>
          <w:color w:val="4472C4" w:themeColor="accent1"/>
          <w:lang w:val="en-US" w:eastAsia="pt-BR"/>
        </w:rPr>
      </w:pPr>
      <w:r w:rsidRPr="001074C7">
        <w:rPr>
          <w:rFonts w:ascii="Calibri" w:eastAsia="Times New Roman" w:hAnsi="Calibri" w:cs="Calibri"/>
          <w:color w:val="4472C4" w:themeColor="accent1"/>
          <w:lang w:val="en-US" w:eastAsia="pt-BR"/>
        </w:rPr>
        <w:t>e</w:t>
      </w:r>
      <w:r w:rsidR="00A25833" w:rsidRPr="00A25833">
        <w:rPr>
          <w:rFonts w:ascii="Calibri" w:eastAsia="Times New Roman" w:hAnsi="Calibri" w:cs="Calibri"/>
          <w:color w:val="4472C4" w:themeColor="accent1"/>
          <w:lang w:val="en-US" w:eastAsia="pt-BR"/>
        </w:rPr>
        <w:t xml:space="preserve">) </w:t>
      </w:r>
      <w:r w:rsidRPr="001074C7">
        <w:rPr>
          <w:rFonts w:ascii="Calibri" w:eastAsia="Times New Roman" w:hAnsi="Calibri" w:cs="Calibri"/>
          <w:color w:val="4472C4" w:themeColor="accent1"/>
          <w:lang w:val="en-US" w:eastAsia="pt-BR"/>
        </w:rPr>
        <w:t>What are the original contributions of the paper</w:t>
      </w:r>
    </w:p>
    <w:p w14:paraId="2C3F148F" w14:textId="77777777" w:rsidR="00A25833" w:rsidRPr="001074C7" w:rsidRDefault="00A25833" w:rsidP="001074C7">
      <w:pPr>
        <w:spacing w:after="0" w:line="240" w:lineRule="auto"/>
        <w:jc w:val="both"/>
        <w:rPr>
          <w:rFonts w:ascii="Calibri" w:eastAsia="Times New Roman" w:hAnsi="Calibri" w:cs="Calibri"/>
          <w:color w:val="000000" w:themeColor="text1"/>
          <w:lang w:val="en-US" w:eastAsia="pt-BR"/>
        </w:rPr>
      </w:pPr>
    </w:p>
    <w:p w14:paraId="484F3C40" w14:textId="1C1DE327" w:rsidR="001074C7" w:rsidRDefault="001074C7" w:rsidP="001074C7">
      <w:pPr>
        <w:spacing w:after="0" w:line="240" w:lineRule="auto"/>
        <w:jc w:val="both"/>
        <w:rPr>
          <w:rFonts w:ascii="Calibri" w:eastAsia="Times New Roman" w:hAnsi="Calibri" w:cs="Calibri"/>
          <w:color w:val="000000" w:themeColor="text1"/>
          <w:sz w:val="20"/>
          <w:szCs w:val="20"/>
          <w:lang w:val="en-US" w:eastAsia="pt-BR"/>
        </w:rPr>
      </w:pPr>
      <w:r w:rsidRPr="001074C7">
        <w:rPr>
          <w:rFonts w:ascii="Calibri" w:eastAsia="Times New Roman" w:hAnsi="Calibri" w:cs="Calibri"/>
          <w:color w:val="000000" w:themeColor="text1"/>
          <w:sz w:val="20"/>
          <w:szCs w:val="20"/>
          <w:lang w:val="en-US" w:eastAsia="pt-BR"/>
        </w:rPr>
        <w:t xml:space="preserve">The paper says that the most popular technique to forecast production in upstream industry (exploration and production), in the field of SYS ID is neural network. </w:t>
      </w:r>
    </w:p>
    <w:p w14:paraId="41A0074B" w14:textId="77777777" w:rsidR="00A25833" w:rsidRDefault="00A25833" w:rsidP="001074C7">
      <w:pPr>
        <w:spacing w:after="0" w:line="240" w:lineRule="auto"/>
        <w:jc w:val="both"/>
        <w:rPr>
          <w:rFonts w:ascii="Calibri" w:eastAsia="Times New Roman" w:hAnsi="Calibri" w:cs="Calibri"/>
          <w:color w:val="000000" w:themeColor="text1"/>
          <w:sz w:val="20"/>
          <w:szCs w:val="20"/>
          <w:lang w:val="en-US" w:eastAsia="pt-BR"/>
        </w:rPr>
      </w:pPr>
    </w:p>
    <w:p w14:paraId="64872B29" w14:textId="420C94FB" w:rsidR="00A25833" w:rsidRPr="001074C7" w:rsidRDefault="00A25833" w:rsidP="001074C7">
      <w:pPr>
        <w:spacing w:after="0" w:line="240" w:lineRule="auto"/>
        <w:jc w:val="both"/>
        <w:rPr>
          <w:rFonts w:ascii="Calibri" w:eastAsia="Times New Roman" w:hAnsi="Calibri" w:cs="Calibri"/>
          <w:color w:val="000000" w:themeColor="text1"/>
          <w:sz w:val="20"/>
          <w:szCs w:val="20"/>
          <w:lang w:val="en-US" w:eastAsia="pt-BR"/>
        </w:rPr>
      </w:pPr>
      <w:r>
        <w:rPr>
          <w:rFonts w:ascii="Calibri" w:eastAsia="Times New Roman" w:hAnsi="Calibri" w:cs="Calibri"/>
          <w:color w:val="000000" w:themeColor="text1"/>
          <w:sz w:val="20"/>
          <w:szCs w:val="20"/>
          <w:lang w:val="en-US" w:eastAsia="pt-BR"/>
        </w:rPr>
        <w:t>The main original contributions of the paper are:</w:t>
      </w:r>
    </w:p>
    <w:p w14:paraId="22C74662" w14:textId="54351757" w:rsidR="001074C7" w:rsidRPr="00A25833" w:rsidRDefault="00A25833" w:rsidP="00A25833">
      <w:pPr>
        <w:pStyle w:val="ListParagraph"/>
        <w:numPr>
          <w:ilvl w:val="0"/>
          <w:numId w:val="6"/>
        </w:numPr>
        <w:spacing w:after="0" w:line="240" w:lineRule="auto"/>
        <w:jc w:val="both"/>
        <w:rPr>
          <w:rFonts w:ascii="Calibri" w:eastAsia="Times New Roman" w:hAnsi="Calibri" w:cs="Calibri"/>
          <w:color w:val="000000" w:themeColor="text1"/>
          <w:sz w:val="20"/>
          <w:szCs w:val="20"/>
          <w:lang w:eastAsia="pt-BR"/>
        </w:rPr>
      </w:pPr>
      <w:r w:rsidRPr="00A25833">
        <w:rPr>
          <w:rFonts w:ascii="Calibri" w:eastAsia="Times New Roman" w:hAnsi="Calibri" w:cs="Calibri"/>
          <w:color w:val="000000" w:themeColor="text1"/>
          <w:sz w:val="20"/>
          <w:szCs w:val="20"/>
          <w:lang w:eastAsia="pt-BR"/>
        </w:rPr>
        <w:t xml:space="preserve">The </w:t>
      </w:r>
      <w:r w:rsidR="001074C7" w:rsidRPr="00A25833">
        <w:rPr>
          <w:rFonts w:ascii="Calibri" w:eastAsia="Times New Roman" w:hAnsi="Calibri" w:cs="Calibri"/>
          <w:color w:val="000000" w:themeColor="text1"/>
          <w:sz w:val="20"/>
          <w:szCs w:val="20"/>
          <w:lang w:eastAsia="pt-BR"/>
        </w:rPr>
        <w:t xml:space="preserve">1st </w:t>
      </w:r>
      <w:r w:rsidR="001074C7" w:rsidRPr="00A25833">
        <w:rPr>
          <w:rFonts w:ascii="Calibri" w:eastAsia="Times New Roman" w:hAnsi="Calibri" w:cs="Calibri"/>
          <w:color w:val="000000" w:themeColor="text1"/>
          <w:sz w:val="20"/>
          <w:szCs w:val="20"/>
          <w:lang w:val="en-US" w:eastAsia="pt-BR"/>
        </w:rPr>
        <w:t xml:space="preserve">original contribution of the paper is to use </w:t>
      </w:r>
      <w:r w:rsidRPr="00A25833">
        <w:rPr>
          <w:rFonts w:ascii="Calibri" w:eastAsia="Times New Roman" w:hAnsi="Calibri" w:cs="Calibri"/>
          <w:color w:val="000000" w:themeColor="text1"/>
          <w:sz w:val="20"/>
          <w:szCs w:val="20"/>
          <w:lang w:val="en-US" w:eastAsia="pt-BR"/>
        </w:rPr>
        <w:t>polynomials</w:t>
      </w:r>
      <w:r w:rsidR="001074C7" w:rsidRPr="00A25833">
        <w:rPr>
          <w:rFonts w:ascii="Calibri" w:eastAsia="Times New Roman" w:hAnsi="Calibri" w:cs="Calibri"/>
          <w:color w:val="000000" w:themeColor="text1"/>
          <w:sz w:val="20"/>
          <w:szCs w:val="20"/>
          <w:lang w:val="en-US" w:eastAsia="pt-BR"/>
        </w:rPr>
        <w:t xml:space="preserve"> as a </w:t>
      </w:r>
      <w:r w:rsidRPr="00A25833">
        <w:rPr>
          <w:rFonts w:ascii="Calibri" w:eastAsia="Times New Roman" w:hAnsi="Calibri" w:cs="Calibri"/>
          <w:color w:val="000000" w:themeColor="text1"/>
          <w:sz w:val="20"/>
          <w:szCs w:val="20"/>
          <w:lang w:val="en-US" w:eastAsia="pt-BR"/>
        </w:rPr>
        <w:t xml:space="preserve">system identification </w:t>
      </w:r>
      <w:r w:rsidR="001074C7" w:rsidRPr="00A25833">
        <w:rPr>
          <w:rFonts w:ascii="Calibri" w:eastAsia="Times New Roman" w:hAnsi="Calibri" w:cs="Calibri"/>
          <w:color w:val="000000" w:themeColor="text1"/>
          <w:sz w:val="20"/>
          <w:szCs w:val="20"/>
          <w:lang w:val="en-US" w:eastAsia="pt-BR"/>
        </w:rPr>
        <w:t>technique with high accuracy and short time response to predict reservoir performance.</w:t>
      </w:r>
    </w:p>
    <w:p w14:paraId="51E3DCFD" w14:textId="0595BE27" w:rsidR="001074C7" w:rsidRPr="00A25833" w:rsidRDefault="00A25833" w:rsidP="00A25833">
      <w:pPr>
        <w:pStyle w:val="ListParagraph"/>
        <w:numPr>
          <w:ilvl w:val="0"/>
          <w:numId w:val="6"/>
        </w:numPr>
        <w:spacing w:after="0" w:line="240" w:lineRule="auto"/>
        <w:jc w:val="both"/>
        <w:rPr>
          <w:rFonts w:ascii="Calibri" w:eastAsia="Times New Roman" w:hAnsi="Calibri" w:cs="Calibri"/>
          <w:color w:val="000000" w:themeColor="text1"/>
          <w:sz w:val="20"/>
          <w:szCs w:val="20"/>
          <w:lang w:val="en-US" w:eastAsia="pt-BR"/>
        </w:rPr>
      </w:pPr>
      <w:r w:rsidRPr="00A25833">
        <w:rPr>
          <w:rFonts w:ascii="Calibri" w:eastAsia="Times New Roman" w:hAnsi="Calibri" w:cs="Calibri"/>
          <w:color w:val="000000" w:themeColor="text1"/>
          <w:sz w:val="20"/>
          <w:szCs w:val="20"/>
          <w:lang w:eastAsia="pt-BR"/>
        </w:rPr>
        <w:t xml:space="preserve">The </w:t>
      </w:r>
      <w:r w:rsidR="001074C7" w:rsidRPr="00A25833">
        <w:rPr>
          <w:rFonts w:ascii="Calibri" w:eastAsia="Times New Roman" w:hAnsi="Calibri" w:cs="Calibri"/>
          <w:color w:val="000000" w:themeColor="text1"/>
          <w:sz w:val="20"/>
          <w:szCs w:val="20"/>
          <w:lang w:val="en-US" w:eastAsia="pt-BR"/>
        </w:rPr>
        <w:t>2nd original contribution is that this study describes and classifies reservoirs into distinguishable recovery mechanisms and associate system identification models to each drive mechanism, as other studies that apply SYS ID are limited to a specific reservoir mechanism.</w:t>
      </w:r>
    </w:p>
    <w:p w14:paraId="513E1468" w14:textId="77777777" w:rsidR="001074C7" w:rsidRPr="001074C7" w:rsidRDefault="001074C7" w:rsidP="001074C7">
      <w:pPr>
        <w:jc w:val="both"/>
        <w:rPr>
          <w:color w:val="000000" w:themeColor="text1"/>
          <w:sz w:val="20"/>
          <w:szCs w:val="20"/>
          <w:lang w:val="en-US"/>
        </w:rPr>
      </w:pPr>
    </w:p>
    <w:sectPr w:rsidR="001074C7" w:rsidRPr="001074C7" w:rsidSect="002E65A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9F4DD" w14:textId="77777777" w:rsidR="00B12EE3" w:rsidRDefault="00B12EE3" w:rsidP="00B12EE3">
      <w:pPr>
        <w:spacing w:after="0" w:line="240" w:lineRule="auto"/>
      </w:pPr>
      <w:r>
        <w:separator/>
      </w:r>
    </w:p>
  </w:endnote>
  <w:endnote w:type="continuationSeparator" w:id="0">
    <w:p w14:paraId="1A29DF95" w14:textId="77777777" w:rsidR="00B12EE3" w:rsidRDefault="00B12EE3" w:rsidP="00B12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55796" w14:textId="77777777" w:rsidR="00B12EE3" w:rsidRDefault="00B12EE3" w:rsidP="00B12EE3">
      <w:pPr>
        <w:spacing w:after="0" w:line="240" w:lineRule="auto"/>
      </w:pPr>
      <w:r>
        <w:separator/>
      </w:r>
    </w:p>
  </w:footnote>
  <w:footnote w:type="continuationSeparator" w:id="0">
    <w:p w14:paraId="3CF67006" w14:textId="77777777" w:rsidR="00B12EE3" w:rsidRDefault="00B12EE3" w:rsidP="00B12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67974"/>
    <w:multiLevelType w:val="hybridMultilevel"/>
    <w:tmpl w:val="DC98373E"/>
    <w:lvl w:ilvl="0" w:tplc="40C8954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0313DE6"/>
    <w:multiLevelType w:val="hybridMultilevel"/>
    <w:tmpl w:val="CAACAC9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F9B7837"/>
    <w:multiLevelType w:val="hybridMultilevel"/>
    <w:tmpl w:val="450072F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3793462C"/>
    <w:multiLevelType w:val="hybridMultilevel"/>
    <w:tmpl w:val="6DB644AC"/>
    <w:lvl w:ilvl="0" w:tplc="0416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3F597DAB"/>
    <w:multiLevelType w:val="hybridMultilevel"/>
    <w:tmpl w:val="B8D676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38109CB"/>
    <w:multiLevelType w:val="multilevel"/>
    <w:tmpl w:val="B99C3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765538998">
    <w:abstractNumId w:val="5"/>
  </w:num>
  <w:num w:numId="2" w16cid:durableId="1553691019">
    <w:abstractNumId w:val="2"/>
  </w:num>
  <w:num w:numId="3" w16cid:durableId="1056970316">
    <w:abstractNumId w:val="0"/>
  </w:num>
  <w:num w:numId="4" w16cid:durableId="995689279">
    <w:abstractNumId w:val="4"/>
  </w:num>
  <w:num w:numId="5" w16cid:durableId="1272207880">
    <w:abstractNumId w:val="3"/>
  </w:num>
  <w:num w:numId="6" w16cid:durableId="1251234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0C1"/>
    <w:rsid w:val="000A20C1"/>
    <w:rsid w:val="001074C7"/>
    <w:rsid w:val="002E65A2"/>
    <w:rsid w:val="004011B1"/>
    <w:rsid w:val="004C1422"/>
    <w:rsid w:val="007C0827"/>
    <w:rsid w:val="00892593"/>
    <w:rsid w:val="008C3B0C"/>
    <w:rsid w:val="008D154C"/>
    <w:rsid w:val="00A25833"/>
    <w:rsid w:val="00B12EE3"/>
    <w:rsid w:val="00D83829"/>
    <w:rsid w:val="00EC1A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A1D5B"/>
  <w15:chartTrackingRefBased/>
  <w15:docId w15:val="{C8E4E9A5-73F0-4BA9-9E66-C64ABB59D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74C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semiHidden/>
    <w:unhideWhenUsed/>
    <w:rsid w:val="001074C7"/>
    <w:rPr>
      <w:color w:val="0000FF"/>
      <w:u w:val="single"/>
    </w:rPr>
  </w:style>
  <w:style w:type="paragraph" w:styleId="ListParagraph">
    <w:name w:val="List Paragraph"/>
    <w:basedOn w:val="Normal"/>
    <w:uiPriority w:val="34"/>
    <w:qFormat/>
    <w:rsid w:val="008C3B0C"/>
    <w:pPr>
      <w:ind w:left="720"/>
      <w:contextualSpacing/>
    </w:pPr>
  </w:style>
  <w:style w:type="paragraph" w:styleId="NoSpacing">
    <w:name w:val="No Spacing"/>
    <w:link w:val="NoSpacingChar"/>
    <w:uiPriority w:val="1"/>
    <w:qFormat/>
    <w:rsid w:val="002E65A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E65A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81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MEC2015 – System Identification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775</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puc-rj</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Identification</dc:title>
  <dc:subject>aSSIGNMENT 01: paper SKIMMING</dc:subject>
  <dc:creator>Felipe da Costa Pereira</dc:creator>
  <cp:keywords/>
  <dc:description/>
  <cp:lastModifiedBy>Felipe da Costa Pereira</cp:lastModifiedBy>
  <cp:revision>1</cp:revision>
  <dcterms:created xsi:type="dcterms:W3CDTF">2022-08-21T09:58:00Z</dcterms:created>
  <dcterms:modified xsi:type="dcterms:W3CDTF">2022-08-21T10:51:00Z</dcterms:modified>
</cp:coreProperties>
</file>