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975" w:rsidRPr="00806FC0" w:rsidRDefault="00CC6975" w:rsidP="00806FC0">
      <w:pPr>
        <w:jc w:val="center"/>
        <w:rPr>
          <w:rFonts w:ascii="Arial" w:hAnsi="Arial" w:cs="Arial"/>
          <w:b/>
          <w:bCs/>
          <w:sz w:val="28"/>
          <w:szCs w:val="28"/>
        </w:rPr>
      </w:pPr>
      <w:r w:rsidRPr="00806FC0">
        <w:rPr>
          <w:rFonts w:ascii="Arial" w:hAnsi="Arial" w:cs="Arial"/>
          <w:b/>
          <w:bCs/>
          <w:sz w:val="28"/>
          <w:szCs w:val="28"/>
        </w:rPr>
        <w:t>PROPOSTA DE PROJETO</w:t>
      </w:r>
    </w:p>
    <w:p w:rsidR="00CC6975" w:rsidRPr="00806FC0" w:rsidRDefault="00CC6975" w:rsidP="00806FC0">
      <w:pPr>
        <w:jc w:val="center"/>
        <w:rPr>
          <w:rFonts w:ascii="Arial" w:hAnsi="Arial" w:cs="Arial"/>
          <w:b/>
          <w:bCs/>
          <w:sz w:val="24"/>
          <w:szCs w:val="24"/>
        </w:rPr>
      </w:pPr>
      <w:r w:rsidRPr="00806FC0">
        <w:rPr>
          <w:rFonts w:ascii="Arial" w:hAnsi="Arial" w:cs="Arial"/>
          <w:b/>
          <w:bCs/>
          <w:sz w:val="24"/>
          <w:szCs w:val="24"/>
        </w:rPr>
        <w:t xml:space="preserve">DESAFIO </w:t>
      </w:r>
      <w:r w:rsidR="00974478">
        <w:rPr>
          <w:rFonts w:ascii="Arial" w:hAnsi="Arial" w:cs="Arial"/>
          <w:b/>
          <w:bCs/>
          <w:sz w:val="24"/>
          <w:szCs w:val="24"/>
        </w:rPr>
        <w:t>1</w:t>
      </w:r>
    </w:p>
    <w:p w:rsidR="00CC6975" w:rsidRPr="00806FC0" w:rsidRDefault="00CC6975">
      <w:pPr>
        <w:rPr>
          <w:rFonts w:ascii="Arial" w:hAnsi="Arial" w:cs="Arial"/>
        </w:rPr>
      </w:pPr>
    </w:p>
    <w:p w:rsidR="00CC6975" w:rsidRPr="00806FC0" w:rsidRDefault="00974478" w:rsidP="00974478">
      <w:pPr>
        <w:rPr>
          <w:rFonts w:ascii="Arial" w:hAnsi="Arial" w:cs="Arial"/>
          <w:b/>
          <w:bCs/>
        </w:rPr>
      </w:pPr>
      <w:r>
        <w:rPr>
          <w:rFonts w:ascii="Arial" w:hAnsi="Arial" w:cs="Arial"/>
          <w:b/>
          <w:bCs/>
        </w:rPr>
        <w:t>NOVA ARQUITETURA</w:t>
      </w:r>
    </w:p>
    <w:p w:rsidR="00CC6975" w:rsidRPr="00806FC0" w:rsidRDefault="00CC6975">
      <w:pPr>
        <w:rPr>
          <w:rFonts w:ascii="Arial" w:hAnsi="Arial" w:cs="Arial"/>
        </w:rPr>
      </w:pPr>
    </w:p>
    <w:p w:rsidR="00CC6975" w:rsidRPr="00806FC0" w:rsidRDefault="00CC6975">
      <w:pPr>
        <w:rPr>
          <w:rFonts w:ascii="Arial" w:hAnsi="Arial" w:cs="Arial"/>
          <w:b/>
          <w:bCs/>
        </w:rPr>
      </w:pPr>
      <w:r w:rsidRPr="00806FC0">
        <w:rPr>
          <w:rFonts w:ascii="Arial" w:hAnsi="Arial" w:cs="Arial"/>
          <w:b/>
          <w:bCs/>
        </w:rPr>
        <w:t>ESCOPO</w:t>
      </w:r>
    </w:p>
    <w:p w:rsidR="00CC6975" w:rsidRDefault="00974478" w:rsidP="00C81CFB">
      <w:pPr>
        <w:jc w:val="both"/>
        <w:rPr>
          <w:rFonts w:ascii="Arial" w:hAnsi="Arial" w:cs="Arial"/>
        </w:rPr>
      </w:pPr>
      <w:r>
        <w:rPr>
          <w:rFonts w:ascii="Arial" w:hAnsi="Arial" w:cs="Arial"/>
        </w:rPr>
        <w:t>A segunda fase do projeto contempla uma arquitetura totalmente nova, construída do zero e considerando o uso de tecnologias mais adequadas ao contexto da empresa e aos objetivos de negócio a longo prazo.</w:t>
      </w:r>
      <w:r w:rsidR="00961F80">
        <w:rPr>
          <w:rFonts w:ascii="Arial" w:hAnsi="Arial" w:cs="Arial"/>
        </w:rPr>
        <w:t xml:space="preserve"> </w:t>
      </w:r>
    </w:p>
    <w:p w:rsidR="00961F80" w:rsidRDefault="00961F80" w:rsidP="00C81CFB">
      <w:pPr>
        <w:jc w:val="both"/>
        <w:rPr>
          <w:rFonts w:ascii="Arial" w:hAnsi="Arial" w:cs="Arial"/>
        </w:rPr>
      </w:pPr>
    </w:p>
    <w:p w:rsidR="00961F80" w:rsidRPr="00961F80" w:rsidRDefault="00961F80" w:rsidP="00961F80">
      <w:pPr>
        <w:jc w:val="both"/>
        <w:rPr>
          <w:rFonts w:ascii="Arial" w:hAnsi="Arial" w:cs="Arial"/>
          <w:b/>
          <w:bCs/>
        </w:rPr>
      </w:pPr>
      <w:r>
        <w:rPr>
          <w:rFonts w:ascii="Arial" w:hAnsi="Arial" w:cs="Arial"/>
          <w:b/>
          <w:bCs/>
        </w:rPr>
        <w:t>INFORMAÇÕES ADICIONAIS</w:t>
      </w:r>
    </w:p>
    <w:p w:rsidR="00961F80" w:rsidRDefault="00961F80" w:rsidP="00961F80">
      <w:pPr>
        <w:jc w:val="both"/>
        <w:rPr>
          <w:rFonts w:ascii="Arial" w:hAnsi="Arial" w:cs="Arial"/>
        </w:rPr>
      </w:pPr>
      <w:r>
        <w:rPr>
          <w:rFonts w:ascii="Arial" w:hAnsi="Arial" w:cs="Arial"/>
        </w:rPr>
        <w:t>Para que seja possível implantar uma solução de longo prazo que atenda a todos os objetivos estratégicos da empresa, é necessário que algumas informações adicionais sejam fornecidas. Portanto, todas as propostas que seguem neste documento foram elaboradas de maneira genérica, podendo ser alteradas de acordo com informações adicionais trazidas pela equipe de negócio. Assim, seguem abaixo algumas questões iniciais que precisam de esclarecimento para o início do desenvolvimento do projeto:</w:t>
      </w:r>
    </w:p>
    <w:p w:rsidR="00961F80" w:rsidRDefault="00961F80" w:rsidP="00961F80">
      <w:pPr>
        <w:pStyle w:val="PargrafodaLista"/>
        <w:numPr>
          <w:ilvl w:val="0"/>
          <w:numId w:val="2"/>
        </w:numPr>
        <w:jc w:val="both"/>
        <w:rPr>
          <w:rFonts w:ascii="Arial" w:hAnsi="Arial" w:cs="Arial"/>
        </w:rPr>
      </w:pPr>
      <w:r w:rsidRPr="00961F80">
        <w:rPr>
          <w:rFonts w:ascii="Arial" w:hAnsi="Arial" w:cs="Arial"/>
        </w:rPr>
        <w:t>Considerando a informação de que os acionistas preveem um aumento de 300% na base de usuários, q</w:t>
      </w:r>
      <w:r w:rsidRPr="00961F80">
        <w:rPr>
          <w:rFonts w:ascii="Arial" w:hAnsi="Arial" w:cs="Arial"/>
        </w:rPr>
        <w:t xml:space="preserve">ual o perfil desses 3 milhões de usuários que devem entrar na plataforma nos próximos meses? </w:t>
      </w:r>
    </w:p>
    <w:p w:rsidR="00961F80" w:rsidRPr="00961F80" w:rsidRDefault="00961F80" w:rsidP="00961F80">
      <w:pPr>
        <w:pStyle w:val="PargrafodaLista"/>
        <w:numPr>
          <w:ilvl w:val="0"/>
          <w:numId w:val="2"/>
        </w:numPr>
        <w:jc w:val="both"/>
        <w:rPr>
          <w:rFonts w:ascii="Arial" w:hAnsi="Arial" w:cs="Arial"/>
        </w:rPr>
      </w:pPr>
      <w:r w:rsidRPr="00961F80">
        <w:rPr>
          <w:rFonts w:ascii="Arial" w:hAnsi="Arial" w:cs="Arial"/>
        </w:rPr>
        <w:t>Qual a real intenção em internacionalizar a API? Há uma ideia de expandir os negócios para clientes de fora do país?</w:t>
      </w:r>
    </w:p>
    <w:p w:rsidR="00961F80" w:rsidRPr="00961F80" w:rsidRDefault="00961F80" w:rsidP="00961F80">
      <w:pPr>
        <w:pStyle w:val="PargrafodaLista"/>
        <w:numPr>
          <w:ilvl w:val="0"/>
          <w:numId w:val="2"/>
        </w:numPr>
        <w:jc w:val="both"/>
        <w:rPr>
          <w:rFonts w:ascii="Arial" w:hAnsi="Arial" w:cs="Arial"/>
        </w:rPr>
      </w:pPr>
      <w:r w:rsidRPr="00961F80">
        <w:rPr>
          <w:rFonts w:ascii="Arial" w:hAnsi="Arial" w:cs="Arial"/>
        </w:rPr>
        <w:t>Existe algum prazo previamente acordado para a implantação desta nova versão dos serviços?</w:t>
      </w:r>
    </w:p>
    <w:p w:rsidR="00961F80" w:rsidRPr="00961F80" w:rsidRDefault="00961F80" w:rsidP="00961F80">
      <w:pPr>
        <w:pStyle w:val="PargrafodaLista"/>
        <w:numPr>
          <w:ilvl w:val="0"/>
          <w:numId w:val="2"/>
        </w:numPr>
        <w:jc w:val="both"/>
        <w:rPr>
          <w:rFonts w:ascii="Arial" w:hAnsi="Arial" w:cs="Arial"/>
        </w:rPr>
      </w:pPr>
      <w:r w:rsidRPr="00961F80">
        <w:rPr>
          <w:rFonts w:ascii="Arial" w:hAnsi="Arial" w:cs="Arial"/>
        </w:rPr>
        <w:t>É possível utilizar algum outro formato de integração para a realização de TED/DOC que não dependa de um servidor físico lendo e escrevendo arquivos em pastas?</w:t>
      </w:r>
    </w:p>
    <w:p w:rsidR="00961F80" w:rsidRPr="00961F80" w:rsidRDefault="00961F80" w:rsidP="00961F80">
      <w:pPr>
        <w:pStyle w:val="PargrafodaLista"/>
        <w:numPr>
          <w:ilvl w:val="0"/>
          <w:numId w:val="2"/>
        </w:numPr>
        <w:jc w:val="both"/>
        <w:rPr>
          <w:rFonts w:ascii="Arial" w:hAnsi="Arial" w:cs="Arial"/>
        </w:rPr>
      </w:pPr>
      <w:r w:rsidRPr="00961F80">
        <w:rPr>
          <w:rFonts w:ascii="Arial" w:hAnsi="Arial" w:cs="Arial"/>
        </w:rPr>
        <w:t>Qual a frequência de uso dos relatórios existentes no sistema? E qual a necessidade de ter dados em real-time nesses relatórios?</w:t>
      </w:r>
    </w:p>
    <w:p w:rsidR="00C81CFB" w:rsidRPr="00806FC0" w:rsidRDefault="00C81CFB" w:rsidP="00C81CFB">
      <w:pPr>
        <w:jc w:val="both"/>
        <w:rPr>
          <w:rFonts w:ascii="Arial" w:hAnsi="Arial" w:cs="Arial"/>
        </w:rPr>
      </w:pPr>
    </w:p>
    <w:p w:rsidR="00C81CFB" w:rsidRPr="00806FC0" w:rsidRDefault="00C81CFB" w:rsidP="00C81CFB">
      <w:pPr>
        <w:jc w:val="both"/>
        <w:rPr>
          <w:rFonts w:ascii="Arial" w:hAnsi="Arial" w:cs="Arial"/>
          <w:b/>
          <w:bCs/>
        </w:rPr>
      </w:pPr>
      <w:r w:rsidRPr="00806FC0">
        <w:rPr>
          <w:rFonts w:ascii="Arial" w:hAnsi="Arial" w:cs="Arial"/>
          <w:b/>
          <w:bCs/>
        </w:rPr>
        <w:t>PROPOSTAS</w:t>
      </w:r>
    </w:p>
    <w:p w:rsidR="003E66F8" w:rsidRPr="00806FC0" w:rsidRDefault="003E66F8" w:rsidP="003E66F8">
      <w:pPr>
        <w:pStyle w:val="PargrafodaLista"/>
        <w:ind w:left="360"/>
        <w:jc w:val="both"/>
        <w:rPr>
          <w:rFonts w:ascii="Arial" w:hAnsi="Arial" w:cs="Arial"/>
        </w:rPr>
      </w:pPr>
    </w:p>
    <w:p w:rsidR="00C81CFB" w:rsidRPr="00806FC0" w:rsidRDefault="00961F80" w:rsidP="00875A9D">
      <w:pPr>
        <w:pStyle w:val="PargrafodaLista"/>
        <w:numPr>
          <w:ilvl w:val="0"/>
          <w:numId w:val="1"/>
        </w:numPr>
        <w:jc w:val="both"/>
        <w:rPr>
          <w:rFonts w:ascii="Arial" w:hAnsi="Arial" w:cs="Arial"/>
          <w:b/>
          <w:bCs/>
        </w:rPr>
      </w:pPr>
      <w:r>
        <w:rPr>
          <w:rFonts w:ascii="Arial" w:hAnsi="Arial" w:cs="Arial"/>
          <w:b/>
          <w:bCs/>
        </w:rPr>
        <w:t>ARQUITETURA</w:t>
      </w:r>
      <w:r w:rsidR="00F152C1">
        <w:rPr>
          <w:rFonts w:ascii="Arial" w:hAnsi="Arial" w:cs="Arial"/>
          <w:b/>
          <w:bCs/>
        </w:rPr>
        <w:t xml:space="preserve"> E INFRAESTRUTURA</w:t>
      </w:r>
    </w:p>
    <w:p w:rsidR="00947A12" w:rsidRDefault="00961F80" w:rsidP="003E66F8">
      <w:pPr>
        <w:ind w:left="360"/>
        <w:jc w:val="both"/>
        <w:rPr>
          <w:rFonts w:ascii="Arial" w:hAnsi="Arial" w:cs="Arial"/>
        </w:rPr>
      </w:pPr>
      <w:r>
        <w:rPr>
          <w:rFonts w:ascii="Arial" w:hAnsi="Arial" w:cs="Arial"/>
        </w:rPr>
        <w:t>Considerando os objetivos de</w:t>
      </w:r>
      <w:r w:rsidR="00F0472F">
        <w:rPr>
          <w:rFonts w:ascii="Arial" w:hAnsi="Arial" w:cs="Arial"/>
        </w:rPr>
        <w:t xml:space="preserve"> longo prazo da empresa, sugere-se uma arquitetura de </w:t>
      </w:r>
      <w:proofErr w:type="spellStart"/>
      <w:r w:rsidR="00F0472F">
        <w:rPr>
          <w:rFonts w:ascii="Arial" w:hAnsi="Arial" w:cs="Arial"/>
        </w:rPr>
        <w:t>microsserviços</w:t>
      </w:r>
      <w:proofErr w:type="spellEnd"/>
      <w:r w:rsidR="00F0472F">
        <w:rPr>
          <w:rFonts w:ascii="Arial" w:hAnsi="Arial" w:cs="Arial"/>
        </w:rPr>
        <w:t xml:space="preserve"> distribuídos, baseada em eventos. Dessa forma, é possível que cada serviço seja responsável por apenas uma parte da aplicação, com baixo acoplamento, e permitindo que seja desenvolvido, implantado e mantido de forma independente dos demais. A comunicação entre esses serviços pode se dar através de requisições de API REST ou de serviços de </w:t>
      </w:r>
      <w:proofErr w:type="spellStart"/>
      <w:r w:rsidR="00F0472F">
        <w:rPr>
          <w:rFonts w:ascii="Arial" w:hAnsi="Arial" w:cs="Arial"/>
        </w:rPr>
        <w:t>Message</w:t>
      </w:r>
      <w:proofErr w:type="spellEnd"/>
      <w:r w:rsidR="00F0472F">
        <w:rPr>
          <w:rFonts w:ascii="Arial" w:hAnsi="Arial" w:cs="Arial"/>
        </w:rPr>
        <w:t xml:space="preserve"> Broker, facilitando o desenvolvimento de soluções assíncronas. </w:t>
      </w:r>
    </w:p>
    <w:p w:rsidR="00C3108B" w:rsidRDefault="00C3108B" w:rsidP="003E66F8">
      <w:pPr>
        <w:ind w:left="360"/>
        <w:jc w:val="both"/>
        <w:rPr>
          <w:rFonts w:ascii="Arial" w:hAnsi="Arial" w:cs="Arial"/>
        </w:rPr>
      </w:pPr>
    </w:p>
    <w:p w:rsidR="00C3108B" w:rsidRDefault="00C3108B" w:rsidP="00C3108B">
      <w:pPr>
        <w:jc w:val="both"/>
        <w:rPr>
          <w:rFonts w:ascii="Arial" w:hAnsi="Arial" w:cs="Arial"/>
        </w:rPr>
      </w:pPr>
      <w:bookmarkStart w:id="0" w:name="_GoBack"/>
      <w:r>
        <w:rPr>
          <w:rFonts w:ascii="Arial" w:hAnsi="Arial" w:cs="Arial"/>
          <w:noProof/>
        </w:rPr>
        <w:lastRenderedPageBreak/>
        <w:drawing>
          <wp:inline distT="0" distB="0" distL="0" distR="0">
            <wp:extent cx="5400040" cy="5086350"/>
            <wp:effectExtent l="0" t="0" r="0" b="0"/>
            <wp:docPr id="1" name="Imagem 1" descr="Uma imagem contendo estacionamento, medidor, ao ar livre, r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TACONDEV.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086350"/>
                    </a:xfrm>
                    <a:prstGeom prst="rect">
                      <a:avLst/>
                    </a:prstGeom>
                  </pic:spPr>
                </pic:pic>
              </a:graphicData>
            </a:graphic>
          </wp:inline>
        </w:drawing>
      </w:r>
      <w:bookmarkEnd w:id="0"/>
    </w:p>
    <w:p w:rsidR="00C3108B" w:rsidRDefault="00C3108B" w:rsidP="003E66F8">
      <w:pPr>
        <w:ind w:left="360"/>
        <w:jc w:val="both"/>
        <w:rPr>
          <w:rFonts w:ascii="Arial" w:hAnsi="Arial" w:cs="Arial"/>
        </w:rPr>
      </w:pPr>
    </w:p>
    <w:p w:rsidR="00F152C1" w:rsidRDefault="00F152C1" w:rsidP="003E66F8">
      <w:pPr>
        <w:ind w:left="360"/>
        <w:jc w:val="both"/>
        <w:rPr>
          <w:rFonts w:ascii="Arial" w:hAnsi="Arial" w:cs="Arial"/>
        </w:rPr>
      </w:pPr>
      <w:r>
        <w:rPr>
          <w:rFonts w:ascii="Arial" w:hAnsi="Arial" w:cs="Arial"/>
        </w:rPr>
        <w:t xml:space="preserve">A infraestrutura a ser utilizada deverá tirar o melhor de uma arquitetura </w:t>
      </w:r>
      <w:r w:rsidRPr="00F152C1">
        <w:rPr>
          <w:rFonts w:ascii="Arial" w:hAnsi="Arial" w:cs="Arial"/>
          <w:i/>
          <w:iCs/>
        </w:rPr>
        <w:t xml:space="preserve">cloud </w:t>
      </w:r>
      <w:proofErr w:type="spellStart"/>
      <w:r w:rsidRPr="00F152C1">
        <w:rPr>
          <w:rFonts w:ascii="Arial" w:hAnsi="Arial" w:cs="Arial"/>
          <w:i/>
          <w:iCs/>
        </w:rPr>
        <w:t>native</w:t>
      </w:r>
      <w:proofErr w:type="spellEnd"/>
      <w:r>
        <w:rPr>
          <w:rFonts w:ascii="Arial" w:hAnsi="Arial" w:cs="Arial"/>
        </w:rPr>
        <w:t>, considerando a escolha da plataforma AWS. Assim, serão utilizados os seguintes serviços:</w:t>
      </w:r>
    </w:p>
    <w:p w:rsidR="00F152C1" w:rsidRDefault="00F152C1" w:rsidP="003E66F8">
      <w:pPr>
        <w:ind w:left="360"/>
        <w:jc w:val="both"/>
        <w:rPr>
          <w:rFonts w:ascii="Arial" w:hAnsi="Arial" w:cs="Arial"/>
        </w:rPr>
      </w:pPr>
      <w:r>
        <w:rPr>
          <w:rFonts w:ascii="Arial" w:hAnsi="Arial" w:cs="Arial"/>
        </w:rPr>
        <w:tab/>
      </w:r>
      <w:r w:rsidRPr="00F152C1">
        <w:rPr>
          <w:rFonts w:ascii="Arial" w:hAnsi="Arial" w:cs="Arial"/>
        </w:rPr>
        <w:t>- AWS RDS (</w:t>
      </w:r>
      <w:hyperlink r:id="rId8" w:history="1">
        <w:r w:rsidRPr="00F152C1">
          <w:rPr>
            <w:rStyle w:val="Hyperlink"/>
            <w:rFonts w:ascii="Arial" w:hAnsi="Arial" w:cs="Arial"/>
          </w:rPr>
          <w:t>https://aws.amazon.com/pt/rds/</w:t>
        </w:r>
      </w:hyperlink>
      <w:r w:rsidRPr="00F152C1">
        <w:rPr>
          <w:rFonts w:ascii="Arial" w:hAnsi="Arial" w:cs="Arial"/>
        </w:rPr>
        <w:t>): Banco de dados relacional</w:t>
      </w:r>
      <w:r>
        <w:rPr>
          <w:rFonts w:ascii="Arial" w:hAnsi="Arial" w:cs="Arial"/>
        </w:rPr>
        <w:t xml:space="preserve"> totalmente gerenciável e escalável, utilizando a implementação de PostgreSQL.</w:t>
      </w:r>
    </w:p>
    <w:p w:rsidR="00F152C1" w:rsidRDefault="00F152C1" w:rsidP="003E66F8">
      <w:pPr>
        <w:ind w:left="360"/>
        <w:jc w:val="both"/>
        <w:rPr>
          <w:rFonts w:ascii="Arial" w:hAnsi="Arial" w:cs="Arial"/>
        </w:rPr>
      </w:pPr>
      <w:r>
        <w:rPr>
          <w:rFonts w:ascii="Arial" w:hAnsi="Arial" w:cs="Arial"/>
        </w:rPr>
        <w:tab/>
      </w:r>
      <w:r w:rsidRPr="00DC55F8">
        <w:rPr>
          <w:rFonts w:ascii="Arial" w:hAnsi="Arial" w:cs="Arial"/>
        </w:rPr>
        <w:t xml:space="preserve">- AWS </w:t>
      </w:r>
      <w:proofErr w:type="spellStart"/>
      <w:r w:rsidRPr="00DC55F8">
        <w:rPr>
          <w:rFonts w:ascii="Arial" w:hAnsi="Arial" w:cs="Arial"/>
        </w:rPr>
        <w:t>Redshift</w:t>
      </w:r>
      <w:proofErr w:type="spellEnd"/>
      <w:r w:rsidRPr="00DC55F8">
        <w:rPr>
          <w:rFonts w:ascii="Arial" w:hAnsi="Arial" w:cs="Arial"/>
        </w:rPr>
        <w:t xml:space="preserve"> (</w:t>
      </w:r>
      <w:hyperlink r:id="rId9" w:history="1">
        <w:r w:rsidRPr="00DC55F8">
          <w:rPr>
            <w:rStyle w:val="Hyperlink"/>
            <w:rFonts w:ascii="Arial" w:hAnsi="Arial" w:cs="Arial"/>
          </w:rPr>
          <w:t>https://aws.amazon.com/pt/redshift/</w:t>
        </w:r>
      </w:hyperlink>
      <w:r w:rsidRPr="00DC55F8">
        <w:rPr>
          <w:rFonts w:ascii="Arial" w:hAnsi="Arial" w:cs="Arial"/>
        </w:rPr>
        <w:t xml:space="preserve">): </w:t>
      </w:r>
      <w:r w:rsidR="00DC55F8" w:rsidRPr="00DC55F8">
        <w:rPr>
          <w:rFonts w:ascii="Arial" w:hAnsi="Arial" w:cs="Arial"/>
        </w:rPr>
        <w:t xml:space="preserve">Data </w:t>
      </w:r>
      <w:proofErr w:type="spellStart"/>
      <w:r w:rsidR="00DC55F8" w:rsidRPr="00DC55F8">
        <w:rPr>
          <w:rFonts w:ascii="Arial" w:hAnsi="Arial" w:cs="Arial"/>
        </w:rPr>
        <w:t>warehouse</w:t>
      </w:r>
      <w:proofErr w:type="spellEnd"/>
      <w:r w:rsidR="00DC55F8" w:rsidRPr="00DC55F8">
        <w:rPr>
          <w:rFonts w:ascii="Arial" w:hAnsi="Arial" w:cs="Arial"/>
        </w:rPr>
        <w:t>, onde serão armazenado</w:t>
      </w:r>
      <w:r w:rsidR="00DC55F8">
        <w:rPr>
          <w:rFonts w:ascii="Arial" w:hAnsi="Arial" w:cs="Arial"/>
        </w:rPr>
        <w:t>s os dados históricos para execução de relatórios e ferramentas de BI.</w:t>
      </w:r>
    </w:p>
    <w:p w:rsidR="00DC55F8" w:rsidRDefault="00DC55F8" w:rsidP="003E66F8">
      <w:pPr>
        <w:ind w:left="360"/>
        <w:jc w:val="both"/>
        <w:rPr>
          <w:rFonts w:ascii="Arial" w:hAnsi="Arial" w:cs="Arial"/>
        </w:rPr>
      </w:pPr>
      <w:r>
        <w:rPr>
          <w:rFonts w:ascii="Arial" w:hAnsi="Arial" w:cs="Arial"/>
        </w:rPr>
        <w:tab/>
      </w:r>
      <w:r w:rsidRPr="00DC55F8">
        <w:rPr>
          <w:rFonts w:ascii="Arial" w:hAnsi="Arial" w:cs="Arial"/>
        </w:rPr>
        <w:t xml:space="preserve">- AWS </w:t>
      </w:r>
      <w:proofErr w:type="spellStart"/>
      <w:r w:rsidRPr="00DC55F8">
        <w:rPr>
          <w:rFonts w:ascii="Arial" w:hAnsi="Arial" w:cs="Arial"/>
        </w:rPr>
        <w:t>ElasticSearch</w:t>
      </w:r>
      <w:proofErr w:type="spellEnd"/>
      <w:r w:rsidRPr="00DC55F8">
        <w:rPr>
          <w:rFonts w:ascii="Arial" w:hAnsi="Arial" w:cs="Arial"/>
        </w:rPr>
        <w:t xml:space="preserve"> Service (</w:t>
      </w:r>
      <w:hyperlink r:id="rId10" w:history="1">
        <w:r w:rsidRPr="00DC55F8">
          <w:rPr>
            <w:rStyle w:val="Hyperlink"/>
            <w:rFonts w:ascii="Arial" w:hAnsi="Arial" w:cs="Arial"/>
          </w:rPr>
          <w:t>https://aws.amazon.com/pt/elasticsearch-service/the-elk-stack/</w:t>
        </w:r>
      </w:hyperlink>
      <w:r w:rsidRPr="00DC55F8">
        <w:rPr>
          <w:rFonts w:ascii="Arial" w:hAnsi="Arial" w:cs="Arial"/>
        </w:rPr>
        <w:t>): Serviço gerenciá</w:t>
      </w:r>
      <w:r>
        <w:rPr>
          <w:rFonts w:ascii="Arial" w:hAnsi="Arial" w:cs="Arial"/>
        </w:rPr>
        <w:t xml:space="preserve">vel com toda a </w:t>
      </w:r>
      <w:proofErr w:type="spellStart"/>
      <w:r>
        <w:rPr>
          <w:rFonts w:ascii="Arial" w:hAnsi="Arial" w:cs="Arial"/>
        </w:rPr>
        <w:t>Elastic</w:t>
      </w:r>
      <w:proofErr w:type="spellEnd"/>
      <w:r>
        <w:rPr>
          <w:rFonts w:ascii="Arial" w:hAnsi="Arial" w:cs="Arial"/>
        </w:rPr>
        <w:t xml:space="preserve"> </w:t>
      </w:r>
      <w:proofErr w:type="spellStart"/>
      <w:r>
        <w:rPr>
          <w:rFonts w:ascii="Arial" w:hAnsi="Arial" w:cs="Arial"/>
        </w:rPr>
        <w:t>Stack</w:t>
      </w:r>
      <w:proofErr w:type="spellEnd"/>
      <w:r>
        <w:rPr>
          <w:rFonts w:ascii="Arial" w:hAnsi="Arial" w:cs="Arial"/>
        </w:rPr>
        <w:t xml:space="preserve"> (</w:t>
      </w:r>
      <w:proofErr w:type="spellStart"/>
      <w:r>
        <w:rPr>
          <w:rFonts w:ascii="Arial" w:hAnsi="Arial" w:cs="Arial"/>
        </w:rPr>
        <w:t>ElasticSearch</w:t>
      </w:r>
      <w:proofErr w:type="spellEnd"/>
      <w:r>
        <w:rPr>
          <w:rFonts w:ascii="Arial" w:hAnsi="Arial" w:cs="Arial"/>
        </w:rPr>
        <w:t xml:space="preserve">, </w:t>
      </w:r>
      <w:proofErr w:type="spellStart"/>
      <w:r>
        <w:rPr>
          <w:rFonts w:ascii="Arial" w:hAnsi="Arial" w:cs="Arial"/>
        </w:rPr>
        <w:t>Logstash</w:t>
      </w:r>
      <w:proofErr w:type="spellEnd"/>
      <w:r>
        <w:rPr>
          <w:rFonts w:ascii="Arial" w:hAnsi="Arial" w:cs="Arial"/>
        </w:rPr>
        <w:t xml:space="preserve">, Beats e </w:t>
      </w:r>
      <w:proofErr w:type="spellStart"/>
      <w:r>
        <w:rPr>
          <w:rFonts w:ascii="Arial" w:hAnsi="Arial" w:cs="Arial"/>
        </w:rPr>
        <w:t>Kibana</w:t>
      </w:r>
      <w:proofErr w:type="spellEnd"/>
      <w:r>
        <w:rPr>
          <w:rFonts w:ascii="Arial" w:hAnsi="Arial" w:cs="Arial"/>
        </w:rPr>
        <w:t>), utilizado para armazenamento de logs, monitoramento de serviços e aplicações, alertas e extração de informações de inteligência de negócio.</w:t>
      </w:r>
    </w:p>
    <w:p w:rsidR="00DC55F8" w:rsidRDefault="00DC55F8" w:rsidP="003E66F8">
      <w:pPr>
        <w:ind w:left="360"/>
        <w:jc w:val="both"/>
        <w:rPr>
          <w:rFonts w:ascii="Arial" w:hAnsi="Arial" w:cs="Arial"/>
        </w:rPr>
      </w:pPr>
      <w:r>
        <w:rPr>
          <w:rFonts w:ascii="Arial" w:hAnsi="Arial" w:cs="Arial"/>
        </w:rPr>
        <w:tab/>
      </w:r>
      <w:r w:rsidRPr="00DC55F8">
        <w:rPr>
          <w:rFonts w:ascii="Arial" w:hAnsi="Arial" w:cs="Arial"/>
        </w:rPr>
        <w:t>- AWS EKS (</w:t>
      </w:r>
      <w:hyperlink r:id="rId11" w:history="1">
        <w:r w:rsidRPr="00DC55F8">
          <w:rPr>
            <w:rStyle w:val="Hyperlink"/>
            <w:rFonts w:ascii="Arial" w:hAnsi="Arial" w:cs="Arial"/>
          </w:rPr>
          <w:t>https://aws.amazon.com/pt/eks/</w:t>
        </w:r>
      </w:hyperlink>
      <w:r w:rsidRPr="00DC55F8">
        <w:rPr>
          <w:rFonts w:ascii="Arial" w:hAnsi="Arial" w:cs="Arial"/>
        </w:rPr>
        <w:t>):</w:t>
      </w:r>
      <w:r>
        <w:rPr>
          <w:rFonts w:ascii="Arial" w:hAnsi="Arial" w:cs="Arial"/>
        </w:rPr>
        <w:t xml:space="preserve"> P</w:t>
      </w:r>
      <w:r w:rsidRPr="00DC55F8">
        <w:rPr>
          <w:rFonts w:ascii="Arial" w:hAnsi="Arial" w:cs="Arial"/>
        </w:rPr>
        <w:t>ermite o</w:t>
      </w:r>
      <w:r>
        <w:rPr>
          <w:rFonts w:ascii="Arial" w:hAnsi="Arial" w:cs="Arial"/>
        </w:rPr>
        <w:t xml:space="preserve"> uso de </w:t>
      </w:r>
      <w:proofErr w:type="spellStart"/>
      <w:r>
        <w:rPr>
          <w:rFonts w:ascii="Arial" w:hAnsi="Arial" w:cs="Arial"/>
        </w:rPr>
        <w:t>Kubernetes</w:t>
      </w:r>
      <w:proofErr w:type="spellEnd"/>
      <w:r>
        <w:rPr>
          <w:rFonts w:ascii="Arial" w:hAnsi="Arial" w:cs="Arial"/>
        </w:rPr>
        <w:t xml:space="preserve"> para automação de implantação e escalabilidade de </w:t>
      </w:r>
      <w:proofErr w:type="spellStart"/>
      <w:r>
        <w:rPr>
          <w:rFonts w:ascii="Arial" w:hAnsi="Arial" w:cs="Arial"/>
        </w:rPr>
        <w:t>containeres</w:t>
      </w:r>
      <w:proofErr w:type="spellEnd"/>
      <w:r>
        <w:rPr>
          <w:rFonts w:ascii="Arial" w:hAnsi="Arial" w:cs="Arial"/>
        </w:rPr>
        <w:t>, que será utilizado em conjunto com o Docker.</w:t>
      </w:r>
    </w:p>
    <w:p w:rsidR="00376065" w:rsidRDefault="00DC55F8" w:rsidP="00376065">
      <w:pPr>
        <w:ind w:left="360"/>
        <w:jc w:val="both"/>
        <w:rPr>
          <w:rFonts w:ascii="Arial" w:hAnsi="Arial" w:cs="Arial"/>
        </w:rPr>
      </w:pPr>
      <w:r>
        <w:rPr>
          <w:rFonts w:ascii="Arial" w:hAnsi="Arial" w:cs="Arial"/>
        </w:rPr>
        <w:lastRenderedPageBreak/>
        <w:tab/>
      </w:r>
      <w:r w:rsidRPr="00DC55F8">
        <w:rPr>
          <w:rFonts w:ascii="Arial" w:hAnsi="Arial" w:cs="Arial"/>
        </w:rPr>
        <w:t>- AWS MQ (</w:t>
      </w:r>
      <w:hyperlink r:id="rId12" w:history="1">
        <w:r w:rsidRPr="00DC55F8">
          <w:rPr>
            <w:rStyle w:val="Hyperlink"/>
            <w:rFonts w:ascii="Arial" w:hAnsi="Arial" w:cs="Arial"/>
          </w:rPr>
          <w:t>https://aws.amazon.com/pt/amazon-mq/</w:t>
        </w:r>
      </w:hyperlink>
      <w:r w:rsidRPr="00DC55F8">
        <w:rPr>
          <w:rFonts w:ascii="Arial" w:hAnsi="Arial" w:cs="Arial"/>
        </w:rPr>
        <w:t xml:space="preserve">): Serviço </w:t>
      </w:r>
      <w:r>
        <w:rPr>
          <w:rFonts w:ascii="Arial" w:hAnsi="Arial" w:cs="Arial"/>
        </w:rPr>
        <w:t xml:space="preserve">de mensagens compatível com </w:t>
      </w:r>
      <w:proofErr w:type="spellStart"/>
      <w:r>
        <w:rPr>
          <w:rFonts w:ascii="Arial" w:hAnsi="Arial" w:cs="Arial"/>
        </w:rPr>
        <w:t>RabbitMQ</w:t>
      </w:r>
      <w:proofErr w:type="spellEnd"/>
      <w:r>
        <w:rPr>
          <w:rFonts w:ascii="Arial" w:hAnsi="Arial" w:cs="Arial"/>
        </w:rPr>
        <w:t xml:space="preserve"> totalmente gerenciável e escalável, permitindo a comunicação entre os </w:t>
      </w:r>
      <w:proofErr w:type="spellStart"/>
      <w:r>
        <w:rPr>
          <w:rFonts w:ascii="Arial" w:hAnsi="Arial" w:cs="Arial"/>
        </w:rPr>
        <w:t>microsserviços</w:t>
      </w:r>
      <w:proofErr w:type="spellEnd"/>
      <w:r>
        <w:rPr>
          <w:rFonts w:ascii="Arial" w:hAnsi="Arial" w:cs="Arial"/>
        </w:rPr>
        <w:t xml:space="preserve"> de modo assíncrono.</w:t>
      </w:r>
      <w:r w:rsidRPr="00DC55F8">
        <w:rPr>
          <w:rFonts w:ascii="Arial" w:hAnsi="Arial" w:cs="Arial"/>
        </w:rPr>
        <w:t xml:space="preserve"> </w:t>
      </w:r>
      <w:r>
        <w:rPr>
          <w:rFonts w:ascii="Arial" w:hAnsi="Arial" w:cs="Arial"/>
        </w:rPr>
        <w:t>É possível configurar inúmeras regras para a entrega de mensagens, garantindo que todas as necessidades de comunicação sejam atendidas.</w:t>
      </w:r>
    </w:p>
    <w:p w:rsidR="00DC55F8" w:rsidRPr="00DC55F8" w:rsidRDefault="00DC55F8" w:rsidP="003E66F8">
      <w:pPr>
        <w:ind w:left="360"/>
        <w:jc w:val="both"/>
        <w:rPr>
          <w:rFonts w:ascii="Arial" w:hAnsi="Arial" w:cs="Arial"/>
        </w:rPr>
      </w:pPr>
    </w:p>
    <w:p w:rsidR="002579C5" w:rsidRDefault="002579C5" w:rsidP="003E66F8">
      <w:pPr>
        <w:ind w:left="360"/>
        <w:jc w:val="both"/>
        <w:rPr>
          <w:rFonts w:ascii="Arial" w:hAnsi="Arial" w:cs="Arial"/>
        </w:rPr>
      </w:pPr>
      <w:r>
        <w:rPr>
          <w:rFonts w:ascii="Arial" w:hAnsi="Arial" w:cs="Arial"/>
        </w:rPr>
        <w:t xml:space="preserve">Inicialmente, os </w:t>
      </w:r>
      <w:proofErr w:type="spellStart"/>
      <w:r w:rsidRPr="00DC55F8">
        <w:rPr>
          <w:rFonts w:ascii="Arial" w:hAnsi="Arial" w:cs="Arial"/>
          <w:i/>
          <w:iCs/>
        </w:rPr>
        <w:t>endpoints</w:t>
      </w:r>
      <w:proofErr w:type="spellEnd"/>
      <w:r>
        <w:rPr>
          <w:rFonts w:ascii="Arial" w:hAnsi="Arial" w:cs="Arial"/>
        </w:rPr>
        <w:t xml:space="preserve"> </w:t>
      </w:r>
      <w:r w:rsidR="00DC55F8">
        <w:rPr>
          <w:rFonts w:ascii="Arial" w:hAnsi="Arial" w:cs="Arial"/>
        </w:rPr>
        <w:t>públicos</w:t>
      </w:r>
      <w:r>
        <w:rPr>
          <w:rFonts w:ascii="Arial" w:hAnsi="Arial" w:cs="Arial"/>
        </w:rPr>
        <w:t xml:space="preserve"> podem ser divididos entre 3 serviços, sendo eles:</w:t>
      </w:r>
    </w:p>
    <w:p w:rsidR="002579C5" w:rsidRDefault="002579C5" w:rsidP="003E66F8">
      <w:pPr>
        <w:ind w:left="360"/>
        <w:jc w:val="both"/>
        <w:rPr>
          <w:rFonts w:ascii="Arial" w:hAnsi="Arial" w:cs="Arial"/>
        </w:rPr>
      </w:pPr>
      <w:r>
        <w:rPr>
          <w:rFonts w:ascii="Arial" w:hAnsi="Arial" w:cs="Arial"/>
        </w:rPr>
        <w:tab/>
        <w:t>- Autenticação</w:t>
      </w:r>
      <w:r w:rsidR="00F152C1">
        <w:rPr>
          <w:rFonts w:ascii="Arial" w:hAnsi="Arial" w:cs="Arial"/>
        </w:rPr>
        <w:t>: M</w:t>
      </w:r>
      <w:r>
        <w:rPr>
          <w:rFonts w:ascii="Arial" w:hAnsi="Arial" w:cs="Arial"/>
        </w:rPr>
        <w:t>étodos de criação, atualização e busca de dados do usuário, login e troca de senha</w:t>
      </w:r>
      <w:r w:rsidR="00F152C1">
        <w:rPr>
          <w:rFonts w:ascii="Arial" w:hAnsi="Arial" w:cs="Arial"/>
        </w:rPr>
        <w:t>. Devem seguir o padrão JWT com OAuth2.</w:t>
      </w:r>
      <w:r w:rsidR="00983B56">
        <w:rPr>
          <w:rFonts w:ascii="Arial" w:hAnsi="Arial" w:cs="Arial"/>
        </w:rPr>
        <w:t xml:space="preserve"> Posteriormente, de acordo com a necessidade, pode ser desenvolvido um método de autenticação em 2 fatores usando um aplicativo, e-mail ou SMS.</w:t>
      </w:r>
    </w:p>
    <w:p w:rsidR="002579C5" w:rsidRDefault="002579C5" w:rsidP="00983B56">
      <w:pPr>
        <w:ind w:left="360"/>
        <w:jc w:val="both"/>
        <w:rPr>
          <w:rFonts w:ascii="Arial" w:hAnsi="Arial" w:cs="Arial"/>
        </w:rPr>
      </w:pPr>
      <w:r>
        <w:rPr>
          <w:rFonts w:ascii="Arial" w:hAnsi="Arial" w:cs="Arial"/>
        </w:rPr>
        <w:tab/>
        <w:t>- Transações</w:t>
      </w:r>
      <w:r w:rsidR="00F152C1">
        <w:rPr>
          <w:rFonts w:ascii="Arial" w:hAnsi="Arial" w:cs="Arial"/>
        </w:rPr>
        <w:t>: T</w:t>
      </w:r>
      <w:r>
        <w:rPr>
          <w:rFonts w:ascii="Arial" w:hAnsi="Arial" w:cs="Arial"/>
        </w:rPr>
        <w:t>ransferências</w:t>
      </w:r>
      <w:r w:rsidR="00983B56">
        <w:rPr>
          <w:rFonts w:ascii="Arial" w:hAnsi="Arial" w:cs="Arial"/>
        </w:rPr>
        <w:t>, saques e depósitos</w:t>
      </w:r>
      <w:r>
        <w:rPr>
          <w:rFonts w:ascii="Arial" w:hAnsi="Arial" w:cs="Arial"/>
        </w:rPr>
        <w:t>, agendamento</w:t>
      </w:r>
      <w:r w:rsidR="00983B56">
        <w:rPr>
          <w:rFonts w:ascii="Arial" w:hAnsi="Arial" w:cs="Arial"/>
        </w:rPr>
        <w:t>s</w:t>
      </w:r>
      <w:r>
        <w:rPr>
          <w:rFonts w:ascii="Arial" w:hAnsi="Arial" w:cs="Arial"/>
        </w:rPr>
        <w:t xml:space="preserve"> e folha de pagamento</w:t>
      </w:r>
      <w:r w:rsidR="00F152C1">
        <w:rPr>
          <w:rFonts w:ascii="Arial" w:hAnsi="Arial" w:cs="Arial"/>
        </w:rPr>
        <w:t>.</w:t>
      </w:r>
    </w:p>
    <w:p w:rsidR="002579C5" w:rsidRDefault="002579C5" w:rsidP="003E66F8">
      <w:pPr>
        <w:ind w:left="360"/>
        <w:jc w:val="both"/>
        <w:rPr>
          <w:rFonts w:ascii="Arial" w:hAnsi="Arial" w:cs="Arial"/>
        </w:rPr>
      </w:pPr>
      <w:r>
        <w:rPr>
          <w:rFonts w:ascii="Arial" w:hAnsi="Arial" w:cs="Arial"/>
        </w:rPr>
        <w:t xml:space="preserve">Além destes, o </w:t>
      </w:r>
      <w:proofErr w:type="spellStart"/>
      <w:r>
        <w:rPr>
          <w:rFonts w:ascii="Arial" w:hAnsi="Arial" w:cs="Arial"/>
        </w:rPr>
        <w:t>backend</w:t>
      </w:r>
      <w:proofErr w:type="spellEnd"/>
      <w:r>
        <w:rPr>
          <w:rFonts w:ascii="Arial" w:hAnsi="Arial" w:cs="Arial"/>
        </w:rPr>
        <w:t xml:space="preserve"> deverá ter outros serviços que auxiliarão na execução dos serviços principais:</w:t>
      </w:r>
    </w:p>
    <w:p w:rsidR="002579C5" w:rsidRDefault="002579C5" w:rsidP="003E66F8">
      <w:pPr>
        <w:ind w:left="360"/>
        <w:jc w:val="both"/>
        <w:rPr>
          <w:rFonts w:ascii="Arial" w:hAnsi="Arial" w:cs="Arial"/>
        </w:rPr>
      </w:pPr>
      <w:r>
        <w:rPr>
          <w:rFonts w:ascii="Arial" w:hAnsi="Arial" w:cs="Arial"/>
        </w:rPr>
        <w:tab/>
        <w:t xml:space="preserve">- </w:t>
      </w:r>
      <w:proofErr w:type="spellStart"/>
      <w:r>
        <w:rPr>
          <w:rFonts w:ascii="Arial" w:hAnsi="Arial" w:cs="Arial"/>
        </w:rPr>
        <w:t>Tokenizer</w:t>
      </w:r>
      <w:proofErr w:type="spellEnd"/>
      <w:r w:rsidR="00F152C1">
        <w:rPr>
          <w:rFonts w:ascii="Arial" w:hAnsi="Arial" w:cs="Arial"/>
        </w:rPr>
        <w:t>: S</w:t>
      </w:r>
      <w:r>
        <w:rPr>
          <w:rFonts w:ascii="Arial" w:hAnsi="Arial" w:cs="Arial"/>
        </w:rPr>
        <w:t xml:space="preserve">erviço para criptografia de dados do usuário, para que estes não sejam armazenados de forma aberta, visando uma melhor segurança e futura certificação PCI </w:t>
      </w:r>
      <w:proofErr w:type="spellStart"/>
      <w:r>
        <w:rPr>
          <w:rFonts w:ascii="Arial" w:hAnsi="Arial" w:cs="Arial"/>
        </w:rPr>
        <w:t>Compliance</w:t>
      </w:r>
      <w:proofErr w:type="spellEnd"/>
      <w:r w:rsidR="00F152C1">
        <w:rPr>
          <w:rFonts w:ascii="Arial" w:hAnsi="Arial" w:cs="Arial"/>
        </w:rPr>
        <w:t>.</w:t>
      </w:r>
    </w:p>
    <w:p w:rsidR="002579C5" w:rsidRDefault="002579C5" w:rsidP="003E66F8">
      <w:pPr>
        <w:ind w:left="360"/>
        <w:jc w:val="both"/>
        <w:rPr>
          <w:rFonts w:ascii="Arial" w:hAnsi="Arial" w:cs="Arial"/>
        </w:rPr>
      </w:pPr>
      <w:r>
        <w:rPr>
          <w:rFonts w:ascii="Arial" w:hAnsi="Arial" w:cs="Arial"/>
        </w:rPr>
        <w:tab/>
        <w:t>-</w:t>
      </w:r>
      <w:r w:rsidR="00983B56">
        <w:rPr>
          <w:rFonts w:ascii="Arial" w:hAnsi="Arial" w:cs="Arial"/>
        </w:rPr>
        <w:t xml:space="preserve"> </w:t>
      </w:r>
      <w:r>
        <w:rPr>
          <w:rFonts w:ascii="Arial" w:hAnsi="Arial" w:cs="Arial"/>
        </w:rPr>
        <w:t>Processamento de serviços em lote</w:t>
      </w:r>
      <w:r w:rsidR="00F152C1">
        <w:rPr>
          <w:rFonts w:ascii="Arial" w:hAnsi="Arial" w:cs="Arial"/>
        </w:rPr>
        <w:t>: F</w:t>
      </w:r>
      <w:r>
        <w:rPr>
          <w:rFonts w:ascii="Arial" w:hAnsi="Arial" w:cs="Arial"/>
        </w:rPr>
        <w:t>olhas de pagamento, transações agendadas e TED/DOC recebidos</w:t>
      </w:r>
      <w:r w:rsidR="00F152C1">
        <w:rPr>
          <w:rFonts w:ascii="Arial" w:hAnsi="Arial" w:cs="Arial"/>
        </w:rPr>
        <w:t>, executados através de agendamentos de acordo com a necessidade e as obrigações legais da empresa.</w:t>
      </w:r>
    </w:p>
    <w:p w:rsidR="002579C5" w:rsidRDefault="002579C5" w:rsidP="003E66F8">
      <w:pPr>
        <w:ind w:left="360"/>
        <w:jc w:val="both"/>
        <w:rPr>
          <w:rFonts w:ascii="Arial" w:hAnsi="Arial" w:cs="Arial"/>
        </w:rPr>
      </w:pPr>
    </w:p>
    <w:p w:rsidR="002579C5" w:rsidRDefault="002579C5" w:rsidP="003E66F8">
      <w:pPr>
        <w:ind w:left="360"/>
        <w:jc w:val="both"/>
        <w:rPr>
          <w:rFonts w:ascii="Arial" w:hAnsi="Arial" w:cs="Arial"/>
        </w:rPr>
      </w:pPr>
      <w:r>
        <w:rPr>
          <w:rFonts w:ascii="Arial" w:hAnsi="Arial" w:cs="Arial"/>
        </w:rPr>
        <w:t xml:space="preserve">Cada serviço </w:t>
      </w:r>
      <w:r w:rsidR="00F152C1">
        <w:rPr>
          <w:rFonts w:ascii="Arial" w:hAnsi="Arial" w:cs="Arial"/>
        </w:rPr>
        <w:t xml:space="preserve">será de responsabilidade de um </w:t>
      </w:r>
      <w:proofErr w:type="spellStart"/>
      <w:r w:rsidR="00F152C1" w:rsidRPr="00F152C1">
        <w:rPr>
          <w:rFonts w:ascii="Arial" w:hAnsi="Arial" w:cs="Arial"/>
          <w:i/>
          <w:iCs/>
        </w:rPr>
        <w:t>squad</w:t>
      </w:r>
      <w:proofErr w:type="spellEnd"/>
      <w:r w:rsidR="00F152C1">
        <w:rPr>
          <w:rFonts w:ascii="Arial" w:hAnsi="Arial" w:cs="Arial"/>
        </w:rPr>
        <w:t xml:space="preserve">, que deverá ter a responsabilidade por todo o ciclo de vida do serviço, desde o desenvolvimento até a implantação e manutenção. Neste processo, as equipes terão certo grau de liberdade para sugerirem as tecnologias que podem ser utilizadas no desenvolvimento. Porém, inicialmente, sugere-se o uso da linguagem Python para os serviços de </w:t>
      </w:r>
      <w:proofErr w:type="spellStart"/>
      <w:r w:rsidR="00F152C1" w:rsidRPr="00F152C1">
        <w:rPr>
          <w:rFonts w:ascii="Arial" w:hAnsi="Arial" w:cs="Arial"/>
          <w:i/>
          <w:iCs/>
        </w:rPr>
        <w:t>backend</w:t>
      </w:r>
      <w:proofErr w:type="spellEnd"/>
      <w:r w:rsidR="00F152C1">
        <w:rPr>
          <w:rFonts w:ascii="Arial" w:hAnsi="Arial" w:cs="Arial"/>
        </w:rPr>
        <w:t xml:space="preserve"> e o framework </w:t>
      </w:r>
      <w:proofErr w:type="spellStart"/>
      <w:r w:rsidR="00F152C1">
        <w:rPr>
          <w:rFonts w:ascii="Arial" w:hAnsi="Arial" w:cs="Arial"/>
        </w:rPr>
        <w:t>ReactJS</w:t>
      </w:r>
      <w:proofErr w:type="spellEnd"/>
      <w:r w:rsidR="00F152C1">
        <w:rPr>
          <w:rFonts w:ascii="Arial" w:hAnsi="Arial" w:cs="Arial"/>
        </w:rPr>
        <w:t xml:space="preserve"> para o </w:t>
      </w:r>
      <w:proofErr w:type="spellStart"/>
      <w:r w:rsidR="00F152C1" w:rsidRPr="00F152C1">
        <w:rPr>
          <w:rFonts w:ascii="Arial" w:hAnsi="Arial" w:cs="Arial"/>
          <w:i/>
          <w:iCs/>
        </w:rPr>
        <w:t>frontend</w:t>
      </w:r>
      <w:proofErr w:type="spellEnd"/>
      <w:r w:rsidR="00F152C1">
        <w:rPr>
          <w:rFonts w:ascii="Arial" w:hAnsi="Arial" w:cs="Arial"/>
        </w:rPr>
        <w:t xml:space="preserve"> da aplicação. </w:t>
      </w:r>
    </w:p>
    <w:p w:rsidR="00F0472F" w:rsidRDefault="00983B56" w:rsidP="00C3108B">
      <w:pPr>
        <w:ind w:left="360"/>
        <w:jc w:val="both"/>
        <w:rPr>
          <w:rFonts w:ascii="Arial" w:hAnsi="Arial" w:cs="Arial"/>
        </w:rPr>
      </w:pPr>
      <w:r>
        <w:rPr>
          <w:rFonts w:ascii="Arial" w:hAnsi="Arial" w:cs="Arial"/>
        </w:rPr>
        <w:t xml:space="preserve">Todos os desenvolvedores deverão seguir boas práticas de desenvolvimento e arquitetura de código. </w:t>
      </w:r>
      <w:r w:rsidR="00C3108B">
        <w:rPr>
          <w:rFonts w:ascii="Arial" w:hAnsi="Arial" w:cs="Arial"/>
        </w:rPr>
        <w:t>O “</w:t>
      </w:r>
      <w:r w:rsidR="00C3108B" w:rsidRPr="00C3108B">
        <w:rPr>
          <w:rFonts w:ascii="Arial" w:hAnsi="Arial" w:cs="Arial"/>
          <w:i/>
          <w:iCs/>
        </w:rPr>
        <w:t xml:space="preserve">Clean </w:t>
      </w:r>
      <w:proofErr w:type="spellStart"/>
      <w:r w:rsidR="00C3108B" w:rsidRPr="00C3108B">
        <w:rPr>
          <w:rFonts w:ascii="Arial" w:hAnsi="Arial" w:cs="Arial"/>
          <w:i/>
          <w:iCs/>
        </w:rPr>
        <w:t>Code</w:t>
      </w:r>
      <w:proofErr w:type="spellEnd"/>
      <w:r w:rsidR="00C3108B">
        <w:rPr>
          <w:rFonts w:ascii="Arial" w:hAnsi="Arial" w:cs="Arial"/>
        </w:rPr>
        <w:t xml:space="preserve">” deve ser utilizado como uma base para o desenvolvimento. O </w:t>
      </w:r>
      <w:proofErr w:type="spellStart"/>
      <w:r w:rsidR="00C3108B" w:rsidRPr="00C3108B">
        <w:rPr>
          <w:rFonts w:ascii="Arial" w:hAnsi="Arial" w:cs="Arial"/>
          <w:i/>
          <w:iCs/>
        </w:rPr>
        <w:t>code</w:t>
      </w:r>
      <w:proofErr w:type="spellEnd"/>
      <w:r w:rsidR="00C3108B" w:rsidRPr="00C3108B">
        <w:rPr>
          <w:rFonts w:ascii="Arial" w:hAnsi="Arial" w:cs="Arial"/>
          <w:i/>
          <w:iCs/>
        </w:rPr>
        <w:t xml:space="preserve"> review</w:t>
      </w:r>
      <w:r w:rsidR="00C3108B">
        <w:rPr>
          <w:rFonts w:ascii="Arial" w:hAnsi="Arial" w:cs="Arial"/>
          <w:i/>
          <w:iCs/>
        </w:rPr>
        <w:t xml:space="preserve"> </w:t>
      </w:r>
      <w:r w:rsidR="00C3108B">
        <w:rPr>
          <w:rFonts w:ascii="Arial" w:hAnsi="Arial" w:cs="Arial"/>
        </w:rPr>
        <w:t xml:space="preserve">será realizado pelo arquiteto, e sempre que necessário devem ser feitos comentários sugerindo melhorias de código e correções antes que o código seja integrado ao repositório principal. </w:t>
      </w:r>
      <w:r w:rsidR="00C3108B" w:rsidRPr="00C3108B">
        <w:rPr>
          <w:rFonts w:ascii="Arial" w:hAnsi="Arial" w:cs="Arial"/>
        </w:rPr>
        <w:t xml:space="preserve">Considerando os requisitos da aplicação, as aplicações deverão seguir uma arquitetura hexagonal seguindo os princípios </w:t>
      </w:r>
      <w:r w:rsidR="00C3108B" w:rsidRPr="00C3108B">
        <w:rPr>
          <w:rFonts w:ascii="Arial" w:hAnsi="Arial" w:cs="Arial"/>
          <w:i/>
          <w:iCs/>
        </w:rPr>
        <w:t>SOLID</w:t>
      </w:r>
      <w:r w:rsidR="00C3108B" w:rsidRPr="00C3108B">
        <w:rPr>
          <w:rFonts w:ascii="Arial" w:hAnsi="Arial" w:cs="Arial"/>
        </w:rPr>
        <w:t>.</w:t>
      </w:r>
    </w:p>
    <w:p w:rsidR="00F0472F" w:rsidRDefault="00F0472F" w:rsidP="00F0472F">
      <w:pPr>
        <w:pStyle w:val="PargrafodaLista"/>
        <w:ind w:left="360"/>
        <w:jc w:val="both"/>
        <w:rPr>
          <w:rFonts w:ascii="Arial" w:hAnsi="Arial" w:cs="Arial"/>
        </w:rPr>
      </w:pPr>
    </w:p>
    <w:p w:rsidR="00C3108B" w:rsidRPr="00806FC0" w:rsidRDefault="00C3108B" w:rsidP="00F0472F">
      <w:pPr>
        <w:pStyle w:val="PargrafodaLista"/>
        <w:ind w:left="360"/>
        <w:jc w:val="both"/>
        <w:rPr>
          <w:rFonts w:ascii="Arial" w:hAnsi="Arial" w:cs="Arial"/>
        </w:rPr>
      </w:pPr>
    </w:p>
    <w:p w:rsidR="00F0472F" w:rsidRDefault="00F0472F" w:rsidP="00F0472F">
      <w:pPr>
        <w:pStyle w:val="PargrafodaLista"/>
        <w:numPr>
          <w:ilvl w:val="0"/>
          <w:numId w:val="1"/>
        </w:numPr>
        <w:jc w:val="both"/>
        <w:rPr>
          <w:rFonts w:ascii="Arial" w:hAnsi="Arial" w:cs="Arial"/>
          <w:b/>
          <w:bCs/>
        </w:rPr>
      </w:pPr>
      <w:r>
        <w:rPr>
          <w:rFonts w:ascii="Arial" w:hAnsi="Arial" w:cs="Arial"/>
          <w:b/>
          <w:bCs/>
        </w:rPr>
        <w:t>PROCESSOS</w:t>
      </w:r>
    </w:p>
    <w:p w:rsidR="00F0472F" w:rsidRDefault="00F0472F" w:rsidP="00F0472F">
      <w:pPr>
        <w:pStyle w:val="PargrafodaLista"/>
        <w:ind w:left="360"/>
        <w:jc w:val="both"/>
        <w:rPr>
          <w:rFonts w:ascii="Arial" w:hAnsi="Arial" w:cs="Arial"/>
          <w:b/>
          <w:bCs/>
        </w:rPr>
      </w:pPr>
    </w:p>
    <w:p w:rsidR="007B13B2" w:rsidRDefault="007B13B2" w:rsidP="00F0472F">
      <w:pPr>
        <w:pStyle w:val="PargrafodaLista"/>
        <w:ind w:left="360"/>
        <w:jc w:val="both"/>
        <w:rPr>
          <w:rFonts w:ascii="Arial" w:hAnsi="Arial" w:cs="Arial"/>
        </w:rPr>
      </w:pPr>
      <w:r>
        <w:rPr>
          <w:rFonts w:ascii="Arial" w:hAnsi="Arial" w:cs="Arial"/>
        </w:rPr>
        <w:t xml:space="preserve">Para obter </w:t>
      </w:r>
      <w:proofErr w:type="gramStart"/>
      <w:r>
        <w:rPr>
          <w:rFonts w:ascii="Arial" w:hAnsi="Arial" w:cs="Arial"/>
        </w:rPr>
        <w:t>melhores</w:t>
      </w:r>
      <w:proofErr w:type="gramEnd"/>
      <w:r>
        <w:rPr>
          <w:rFonts w:ascii="Arial" w:hAnsi="Arial" w:cs="Arial"/>
        </w:rPr>
        <w:t xml:space="preserve"> resultados com a nova arquitetura, é necessário também fazer alterações nos processos de desenvolvimento, implantação e manutenção dos sistemas. A cultura de </w:t>
      </w:r>
      <w:proofErr w:type="spellStart"/>
      <w:r>
        <w:rPr>
          <w:rFonts w:ascii="Arial" w:hAnsi="Arial" w:cs="Arial"/>
        </w:rPr>
        <w:t>DevOps</w:t>
      </w:r>
      <w:proofErr w:type="spellEnd"/>
      <w:r>
        <w:rPr>
          <w:rFonts w:ascii="Arial" w:hAnsi="Arial" w:cs="Arial"/>
        </w:rPr>
        <w:t xml:space="preserve"> é uma boa alternativa para tal, trazendo a integração entre as equipes de desenvolvimento e operação/infraestrutura com o objetivo de </w:t>
      </w:r>
      <w:r>
        <w:rPr>
          <w:rFonts w:ascii="Arial" w:hAnsi="Arial" w:cs="Arial"/>
        </w:rPr>
        <w:lastRenderedPageBreak/>
        <w:t>entregar software de maior qualidade, com menos riscos e maior alinhamento com o negócio.</w:t>
      </w:r>
    </w:p>
    <w:p w:rsidR="007B13B2" w:rsidRDefault="007B13B2" w:rsidP="00F0472F">
      <w:pPr>
        <w:pStyle w:val="PargrafodaLista"/>
        <w:ind w:left="360"/>
        <w:jc w:val="both"/>
        <w:rPr>
          <w:rFonts w:ascii="Arial" w:hAnsi="Arial" w:cs="Arial"/>
        </w:rPr>
      </w:pPr>
    </w:p>
    <w:p w:rsidR="00F0472F" w:rsidRDefault="007B13B2" w:rsidP="007B13B2">
      <w:pPr>
        <w:pStyle w:val="PargrafodaLista"/>
        <w:numPr>
          <w:ilvl w:val="1"/>
          <w:numId w:val="1"/>
        </w:numPr>
        <w:jc w:val="both"/>
        <w:rPr>
          <w:rFonts w:ascii="Arial" w:hAnsi="Arial" w:cs="Arial"/>
        </w:rPr>
      </w:pPr>
      <w:r>
        <w:rPr>
          <w:rFonts w:ascii="Arial" w:hAnsi="Arial" w:cs="Arial"/>
        </w:rPr>
        <w:t>Gerenciamento de código-fonte</w:t>
      </w:r>
    </w:p>
    <w:p w:rsidR="007B13B2" w:rsidRDefault="007B13B2" w:rsidP="007B13B2">
      <w:pPr>
        <w:pStyle w:val="PargrafodaLista"/>
        <w:ind w:left="792"/>
        <w:jc w:val="both"/>
        <w:rPr>
          <w:rFonts w:ascii="Arial" w:hAnsi="Arial" w:cs="Arial"/>
        </w:rPr>
      </w:pPr>
    </w:p>
    <w:p w:rsidR="007B13B2" w:rsidRDefault="007B13B2" w:rsidP="007B13B2">
      <w:pPr>
        <w:pStyle w:val="PargrafodaLista"/>
        <w:ind w:left="792"/>
        <w:jc w:val="both"/>
        <w:rPr>
          <w:rFonts w:ascii="Arial" w:hAnsi="Arial" w:cs="Arial"/>
        </w:rPr>
      </w:pPr>
      <w:r>
        <w:rPr>
          <w:rFonts w:ascii="Arial" w:hAnsi="Arial" w:cs="Arial"/>
        </w:rPr>
        <w:t xml:space="preserve">Para a gestão e versionamento do código fonte, deverá ser utilizada a plataforma </w:t>
      </w:r>
      <w:proofErr w:type="spellStart"/>
      <w:r>
        <w:rPr>
          <w:rFonts w:ascii="Arial" w:hAnsi="Arial" w:cs="Arial"/>
        </w:rPr>
        <w:t>Bitbucket</w:t>
      </w:r>
      <w:proofErr w:type="spellEnd"/>
      <w:r>
        <w:rPr>
          <w:rFonts w:ascii="Arial" w:hAnsi="Arial" w:cs="Arial"/>
        </w:rPr>
        <w:t xml:space="preserve"> </w:t>
      </w:r>
      <w:r w:rsidR="00920C31">
        <w:rPr>
          <w:rFonts w:ascii="Arial" w:hAnsi="Arial" w:cs="Arial"/>
        </w:rPr>
        <w:t>(</w:t>
      </w:r>
      <w:hyperlink r:id="rId13" w:history="1">
        <w:r w:rsidR="00920C31" w:rsidRPr="00DF0097">
          <w:rPr>
            <w:rStyle w:val="Hyperlink"/>
            <w:rFonts w:ascii="Arial" w:hAnsi="Arial" w:cs="Arial"/>
          </w:rPr>
          <w:t>https://bitbucket.org/product/</w:t>
        </w:r>
      </w:hyperlink>
      <w:r w:rsidR="00920C31">
        <w:rPr>
          <w:rFonts w:ascii="Arial" w:hAnsi="Arial" w:cs="Arial"/>
        </w:rPr>
        <w:t xml:space="preserve">). Por meio desta, é possível gerenciar as versões, criar páginas de documentação, criar e revisar </w:t>
      </w:r>
      <w:proofErr w:type="spellStart"/>
      <w:r w:rsidR="00920C31">
        <w:rPr>
          <w:rFonts w:ascii="Arial" w:hAnsi="Arial" w:cs="Arial"/>
          <w:i/>
          <w:iCs/>
        </w:rPr>
        <w:t>pull</w:t>
      </w:r>
      <w:proofErr w:type="spellEnd"/>
      <w:r w:rsidR="00920C31">
        <w:rPr>
          <w:rFonts w:ascii="Arial" w:hAnsi="Arial" w:cs="Arial"/>
          <w:i/>
          <w:iCs/>
        </w:rPr>
        <w:t xml:space="preserve"> </w:t>
      </w:r>
      <w:proofErr w:type="spellStart"/>
      <w:r w:rsidR="00920C31">
        <w:rPr>
          <w:rFonts w:ascii="Arial" w:hAnsi="Arial" w:cs="Arial"/>
          <w:i/>
          <w:iCs/>
        </w:rPr>
        <w:t>requests</w:t>
      </w:r>
      <w:proofErr w:type="spellEnd"/>
      <w:r w:rsidR="00920C31">
        <w:rPr>
          <w:rFonts w:ascii="Arial" w:hAnsi="Arial" w:cs="Arial"/>
        </w:rPr>
        <w:t xml:space="preserve"> e gerenciar pipelines de integração contínua. O modelo de </w:t>
      </w:r>
      <w:proofErr w:type="spellStart"/>
      <w:r w:rsidR="00920C31">
        <w:rPr>
          <w:rFonts w:ascii="Arial" w:hAnsi="Arial" w:cs="Arial"/>
        </w:rPr>
        <w:t>branches</w:t>
      </w:r>
      <w:proofErr w:type="spellEnd"/>
      <w:r w:rsidR="00920C31">
        <w:rPr>
          <w:rFonts w:ascii="Arial" w:hAnsi="Arial" w:cs="Arial"/>
        </w:rPr>
        <w:t xml:space="preserve"> a ser seguido deverá ser o </w:t>
      </w:r>
      <w:proofErr w:type="spellStart"/>
      <w:r w:rsidR="00920C31">
        <w:rPr>
          <w:rFonts w:ascii="Arial" w:hAnsi="Arial" w:cs="Arial"/>
        </w:rPr>
        <w:t>GitFlow</w:t>
      </w:r>
      <w:proofErr w:type="spellEnd"/>
      <w:r w:rsidR="00920C31">
        <w:rPr>
          <w:rFonts w:ascii="Arial" w:hAnsi="Arial" w:cs="Arial"/>
        </w:rPr>
        <w:t>.</w:t>
      </w:r>
    </w:p>
    <w:p w:rsidR="00920C31" w:rsidRDefault="00920C31" w:rsidP="00920C31">
      <w:pPr>
        <w:pStyle w:val="PargrafodaLista"/>
        <w:ind w:left="360"/>
        <w:jc w:val="both"/>
        <w:rPr>
          <w:rFonts w:ascii="Arial" w:hAnsi="Arial" w:cs="Arial"/>
        </w:rPr>
      </w:pPr>
    </w:p>
    <w:p w:rsidR="00920C31" w:rsidRDefault="00920C31" w:rsidP="00920C31">
      <w:pPr>
        <w:pStyle w:val="PargrafodaLista"/>
        <w:numPr>
          <w:ilvl w:val="1"/>
          <w:numId w:val="1"/>
        </w:numPr>
        <w:jc w:val="both"/>
        <w:rPr>
          <w:rFonts w:ascii="Arial" w:hAnsi="Arial" w:cs="Arial"/>
        </w:rPr>
      </w:pPr>
      <w:r>
        <w:rPr>
          <w:rFonts w:ascii="Arial" w:hAnsi="Arial" w:cs="Arial"/>
        </w:rPr>
        <w:t>Testes unitários</w:t>
      </w:r>
    </w:p>
    <w:p w:rsidR="00920C31" w:rsidRDefault="00920C31" w:rsidP="00920C31">
      <w:pPr>
        <w:pStyle w:val="PargrafodaLista"/>
        <w:ind w:left="792"/>
        <w:jc w:val="both"/>
        <w:rPr>
          <w:rFonts w:ascii="Arial" w:hAnsi="Arial" w:cs="Arial"/>
        </w:rPr>
      </w:pPr>
    </w:p>
    <w:p w:rsidR="00FA401F" w:rsidRDefault="00920C31" w:rsidP="00FA401F">
      <w:pPr>
        <w:pStyle w:val="PargrafodaLista"/>
        <w:ind w:left="792"/>
        <w:jc w:val="both"/>
        <w:rPr>
          <w:rFonts w:ascii="Arial" w:hAnsi="Arial" w:cs="Arial"/>
        </w:rPr>
      </w:pPr>
      <w:r>
        <w:rPr>
          <w:rFonts w:ascii="Arial" w:hAnsi="Arial" w:cs="Arial"/>
        </w:rPr>
        <w:t xml:space="preserve">Todos os serviços deverão possuir uma boa cobertura de testes unitários. Estes testes deverão ser criados juntamente de cada tarefa de desenvolvimento pelo próprio engenheiro responsável. A cada </w:t>
      </w:r>
      <w:proofErr w:type="spellStart"/>
      <w:r>
        <w:rPr>
          <w:rFonts w:ascii="Arial" w:hAnsi="Arial" w:cs="Arial"/>
          <w:i/>
          <w:iCs/>
        </w:rPr>
        <w:t>pull</w:t>
      </w:r>
      <w:proofErr w:type="spellEnd"/>
      <w:r>
        <w:rPr>
          <w:rFonts w:ascii="Arial" w:hAnsi="Arial" w:cs="Arial"/>
        </w:rPr>
        <w:t xml:space="preserve">, os testes serão automaticamente executados e o repositório somente permitirá o </w:t>
      </w:r>
      <w:proofErr w:type="spellStart"/>
      <w:r w:rsidRPr="00920C31">
        <w:rPr>
          <w:rFonts w:ascii="Arial" w:hAnsi="Arial" w:cs="Arial"/>
          <w:i/>
          <w:iCs/>
        </w:rPr>
        <w:t>commit</w:t>
      </w:r>
      <w:proofErr w:type="spellEnd"/>
      <w:r>
        <w:rPr>
          <w:rFonts w:ascii="Arial" w:hAnsi="Arial" w:cs="Arial"/>
        </w:rPr>
        <w:t xml:space="preserve"> se os testes passarem com sucesso. </w:t>
      </w:r>
      <w:r w:rsidR="00FA401F">
        <w:rPr>
          <w:rFonts w:ascii="Arial" w:hAnsi="Arial" w:cs="Arial"/>
        </w:rPr>
        <w:t>Visto que é uma arquitetura totalmente nova, se espera uma cobertura de, no mínimo, 85% de código.</w:t>
      </w:r>
      <w:r w:rsidR="00FA401F" w:rsidRPr="00FA401F">
        <w:rPr>
          <w:rFonts w:ascii="Arial" w:hAnsi="Arial" w:cs="Arial"/>
        </w:rPr>
        <w:t xml:space="preserve"> </w:t>
      </w:r>
    </w:p>
    <w:p w:rsidR="00FA401F" w:rsidRDefault="00FA401F" w:rsidP="00FA401F">
      <w:pPr>
        <w:pStyle w:val="PargrafodaLista"/>
        <w:ind w:left="360"/>
        <w:jc w:val="both"/>
        <w:rPr>
          <w:rFonts w:ascii="Arial" w:hAnsi="Arial" w:cs="Arial"/>
        </w:rPr>
      </w:pPr>
    </w:p>
    <w:p w:rsidR="00FA401F" w:rsidRDefault="00FA401F" w:rsidP="00FA401F">
      <w:pPr>
        <w:pStyle w:val="PargrafodaLista"/>
        <w:numPr>
          <w:ilvl w:val="1"/>
          <w:numId w:val="1"/>
        </w:numPr>
        <w:jc w:val="both"/>
        <w:rPr>
          <w:rFonts w:ascii="Arial" w:hAnsi="Arial" w:cs="Arial"/>
        </w:rPr>
      </w:pPr>
      <w:r>
        <w:rPr>
          <w:rFonts w:ascii="Arial" w:hAnsi="Arial" w:cs="Arial"/>
        </w:rPr>
        <w:t>CI / CD</w:t>
      </w:r>
    </w:p>
    <w:p w:rsidR="00FA401F" w:rsidRDefault="00FA401F" w:rsidP="00FA401F">
      <w:pPr>
        <w:pStyle w:val="PargrafodaLista"/>
        <w:ind w:left="792"/>
        <w:jc w:val="both"/>
        <w:rPr>
          <w:rFonts w:ascii="Arial" w:hAnsi="Arial" w:cs="Arial"/>
        </w:rPr>
      </w:pPr>
    </w:p>
    <w:p w:rsidR="00FA401F" w:rsidRPr="00FA401F" w:rsidRDefault="00FA401F" w:rsidP="00FA401F">
      <w:pPr>
        <w:pStyle w:val="PargrafodaLista"/>
        <w:ind w:left="792"/>
        <w:jc w:val="both"/>
        <w:rPr>
          <w:rFonts w:ascii="Arial" w:hAnsi="Arial" w:cs="Arial"/>
        </w:rPr>
      </w:pPr>
      <w:r>
        <w:rPr>
          <w:rFonts w:ascii="Arial" w:hAnsi="Arial" w:cs="Arial"/>
        </w:rPr>
        <w:t xml:space="preserve">Considerando a alta cobertura de testes unitários e o modelo de </w:t>
      </w:r>
      <w:proofErr w:type="spellStart"/>
      <w:r>
        <w:rPr>
          <w:rFonts w:ascii="Arial" w:hAnsi="Arial" w:cs="Arial"/>
        </w:rPr>
        <w:t>branches</w:t>
      </w:r>
      <w:proofErr w:type="spellEnd"/>
      <w:r>
        <w:rPr>
          <w:rFonts w:ascii="Arial" w:hAnsi="Arial" w:cs="Arial"/>
        </w:rPr>
        <w:t xml:space="preserve"> utilizado, o próximo passo é a configuração de pipelines de integração / entrega contínua. Para tal, será utilizada uma instância do Jenkins (</w:t>
      </w:r>
      <w:hyperlink r:id="rId14" w:history="1">
        <w:r w:rsidRPr="00DF0097">
          <w:rPr>
            <w:rStyle w:val="Hyperlink"/>
            <w:rFonts w:ascii="Arial" w:hAnsi="Arial" w:cs="Arial"/>
          </w:rPr>
          <w:t>https://www.jenkins.io</w:t>
        </w:r>
      </w:hyperlink>
      <w:r>
        <w:rPr>
          <w:rFonts w:ascii="Arial" w:hAnsi="Arial" w:cs="Arial"/>
        </w:rPr>
        <w:t xml:space="preserve">) integrada ao </w:t>
      </w:r>
      <w:proofErr w:type="spellStart"/>
      <w:r>
        <w:rPr>
          <w:rFonts w:ascii="Arial" w:hAnsi="Arial" w:cs="Arial"/>
        </w:rPr>
        <w:t>BitBucket</w:t>
      </w:r>
      <w:proofErr w:type="spellEnd"/>
      <w:r>
        <w:rPr>
          <w:rFonts w:ascii="Arial" w:hAnsi="Arial" w:cs="Arial"/>
        </w:rPr>
        <w:t xml:space="preserve">. Com isso, é possível configurar gatilhos de </w:t>
      </w:r>
      <w:proofErr w:type="spellStart"/>
      <w:r>
        <w:rPr>
          <w:rFonts w:ascii="Arial" w:hAnsi="Arial" w:cs="Arial"/>
        </w:rPr>
        <w:t>deploy</w:t>
      </w:r>
      <w:proofErr w:type="spellEnd"/>
      <w:r>
        <w:rPr>
          <w:rFonts w:ascii="Arial" w:hAnsi="Arial" w:cs="Arial"/>
        </w:rPr>
        <w:t xml:space="preserve"> a cada </w:t>
      </w:r>
      <w:proofErr w:type="spellStart"/>
      <w:r>
        <w:rPr>
          <w:rFonts w:ascii="Arial" w:hAnsi="Arial" w:cs="Arial"/>
          <w:i/>
          <w:iCs/>
        </w:rPr>
        <w:t>pull</w:t>
      </w:r>
      <w:proofErr w:type="spellEnd"/>
      <w:r>
        <w:rPr>
          <w:rFonts w:ascii="Arial" w:hAnsi="Arial" w:cs="Arial"/>
        </w:rPr>
        <w:t xml:space="preserve"> nas </w:t>
      </w:r>
      <w:proofErr w:type="spellStart"/>
      <w:r>
        <w:rPr>
          <w:rFonts w:ascii="Arial" w:hAnsi="Arial" w:cs="Arial"/>
        </w:rPr>
        <w:t>branchs</w:t>
      </w:r>
      <w:proofErr w:type="spellEnd"/>
      <w:r>
        <w:rPr>
          <w:rFonts w:ascii="Arial" w:hAnsi="Arial" w:cs="Arial"/>
        </w:rPr>
        <w:t xml:space="preserve"> de desenvolvimento ou produção, com pipelines específicos para cada ambiente.</w:t>
      </w:r>
    </w:p>
    <w:p w:rsidR="00920C31" w:rsidRDefault="00920C31" w:rsidP="00920C31">
      <w:pPr>
        <w:pStyle w:val="PargrafodaLista"/>
        <w:ind w:left="792"/>
        <w:jc w:val="both"/>
        <w:rPr>
          <w:rFonts w:ascii="Arial" w:hAnsi="Arial" w:cs="Arial"/>
        </w:rPr>
      </w:pPr>
    </w:p>
    <w:p w:rsidR="00FA401F" w:rsidRDefault="00FA401F" w:rsidP="00920C31">
      <w:pPr>
        <w:pStyle w:val="PargrafodaLista"/>
        <w:ind w:left="792"/>
        <w:jc w:val="both"/>
        <w:rPr>
          <w:rFonts w:ascii="Arial" w:hAnsi="Arial" w:cs="Arial"/>
        </w:rPr>
      </w:pPr>
    </w:p>
    <w:p w:rsidR="00FA401F" w:rsidRDefault="00FA401F" w:rsidP="00FA401F">
      <w:pPr>
        <w:pStyle w:val="PargrafodaLista"/>
        <w:numPr>
          <w:ilvl w:val="0"/>
          <w:numId w:val="1"/>
        </w:numPr>
        <w:jc w:val="both"/>
        <w:rPr>
          <w:rFonts w:ascii="Arial" w:hAnsi="Arial" w:cs="Arial"/>
          <w:b/>
          <w:bCs/>
        </w:rPr>
      </w:pPr>
      <w:r>
        <w:rPr>
          <w:rFonts w:ascii="Arial" w:hAnsi="Arial" w:cs="Arial"/>
          <w:b/>
          <w:bCs/>
        </w:rPr>
        <w:t>MONITORAÇÃO</w:t>
      </w:r>
    </w:p>
    <w:p w:rsidR="00FA401F" w:rsidRDefault="00FA401F" w:rsidP="00FA401F">
      <w:pPr>
        <w:pStyle w:val="PargrafodaLista"/>
        <w:ind w:left="360"/>
        <w:jc w:val="both"/>
        <w:rPr>
          <w:rFonts w:ascii="Arial" w:hAnsi="Arial" w:cs="Arial"/>
          <w:b/>
          <w:bCs/>
        </w:rPr>
      </w:pPr>
    </w:p>
    <w:p w:rsidR="00FA401F" w:rsidRDefault="00A0565B" w:rsidP="00FA401F">
      <w:pPr>
        <w:ind w:left="360"/>
        <w:jc w:val="both"/>
        <w:rPr>
          <w:rFonts w:ascii="Arial" w:hAnsi="Arial" w:cs="Arial"/>
        </w:rPr>
      </w:pPr>
      <w:r>
        <w:rPr>
          <w:rFonts w:ascii="Arial" w:hAnsi="Arial" w:cs="Arial"/>
        </w:rPr>
        <w:t xml:space="preserve">Em um ambiente de alta complexidade e criticidade, é importante que todos os serviços sejam monitorados de forma efetiva, desde a saúde dos servidores até os erros de navegador que o cliente encontrou. </w:t>
      </w:r>
      <w:r w:rsidR="00FA401F">
        <w:rPr>
          <w:rFonts w:ascii="Arial" w:hAnsi="Arial" w:cs="Arial"/>
        </w:rPr>
        <w:t xml:space="preserve">Para </w:t>
      </w:r>
      <w:r>
        <w:rPr>
          <w:rFonts w:ascii="Arial" w:hAnsi="Arial" w:cs="Arial"/>
        </w:rPr>
        <w:t xml:space="preserve">a monitoração do ambiente, será utilizada a </w:t>
      </w:r>
      <w:proofErr w:type="spellStart"/>
      <w:r>
        <w:rPr>
          <w:rFonts w:ascii="Arial" w:hAnsi="Arial" w:cs="Arial"/>
        </w:rPr>
        <w:t>Elastic</w:t>
      </w:r>
      <w:proofErr w:type="spellEnd"/>
      <w:r>
        <w:rPr>
          <w:rFonts w:ascii="Arial" w:hAnsi="Arial" w:cs="Arial"/>
        </w:rPr>
        <w:t xml:space="preserve"> </w:t>
      </w:r>
      <w:proofErr w:type="spellStart"/>
      <w:r>
        <w:rPr>
          <w:rFonts w:ascii="Arial" w:hAnsi="Arial" w:cs="Arial"/>
        </w:rPr>
        <w:t>Stack</w:t>
      </w:r>
      <w:proofErr w:type="spellEnd"/>
      <w:r>
        <w:rPr>
          <w:rFonts w:ascii="Arial" w:hAnsi="Arial" w:cs="Arial"/>
        </w:rPr>
        <w:t xml:space="preserve"> (</w:t>
      </w:r>
      <w:hyperlink r:id="rId15" w:history="1">
        <w:r w:rsidRPr="00DF0097">
          <w:rPr>
            <w:rStyle w:val="Hyperlink"/>
            <w:rFonts w:ascii="Arial" w:hAnsi="Arial" w:cs="Arial"/>
          </w:rPr>
          <w:t>https://www.elastic.co/pt/elastic-stack</w:t>
        </w:r>
      </w:hyperlink>
      <w:r>
        <w:rPr>
          <w:rFonts w:ascii="Arial" w:hAnsi="Arial" w:cs="Arial"/>
        </w:rPr>
        <w:t>), que possui uma ampla gama de funcionalidades que se integram de forma transparente nas aplicações de cada ambiente, permitindo a configuração de alertas, integração com ferramentas de chat e extração de inúmeras informações sobre o ecossistema da empresa de forma inteligente.</w:t>
      </w:r>
      <w:r w:rsidR="00D06773">
        <w:rPr>
          <w:rFonts w:ascii="Arial" w:hAnsi="Arial" w:cs="Arial"/>
        </w:rPr>
        <w:t xml:space="preserve"> Todos estes dados são extraídos, processados de forma assíncrona, armazenados em uma instância de </w:t>
      </w:r>
      <w:proofErr w:type="spellStart"/>
      <w:r w:rsidR="00D06773">
        <w:rPr>
          <w:rFonts w:ascii="Arial" w:hAnsi="Arial" w:cs="Arial"/>
        </w:rPr>
        <w:t>ElasticSearch</w:t>
      </w:r>
      <w:proofErr w:type="spellEnd"/>
      <w:r w:rsidR="00D06773">
        <w:rPr>
          <w:rFonts w:ascii="Arial" w:hAnsi="Arial" w:cs="Arial"/>
        </w:rPr>
        <w:t xml:space="preserve"> e posteriormente exibidos em um painel de controle intuitivo com diversas visualizações possíveis chamado </w:t>
      </w:r>
      <w:proofErr w:type="spellStart"/>
      <w:r w:rsidR="00D06773">
        <w:rPr>
          <w:rFonts w:ascii="Arial" w:hAnsi="Arial" w:cs="Arial"/>
        </w:rPr>
        <w:t>Kibana</w:t>
      </w:r>
      <w:proofErr w:type="spellEnd"/>
      <w:r w:rsidR="00D06773">
        <w:rPr>
          <w:rFonts w:ascii="Arial" w:hAnsi="Arial" w:cs="Arial"/>
        </w:rPr>
        <w:t>.</w:t>
      </w:r>
    </w:p>
    <w:p w:rsidR="00A0565B" w:rsidRDefault="00A0565B" w:rsidP="00FA401F">
      <w:pPr>
        <w:ind w:left="360"/>
        <w:jc w:val="both"/>
        <w:rPr>
          <w:rFonts w:ascii="Arial" w:hAnsi="Arial" w:cs="Arial"/>
        </w:rPr>
      </w:pPr>
    </w:p>
    <w:p w:rsidR="00EC7C1C" w:rsidRDefault="00EC7C1C" w:rsidP="00A0565B">
      <w:pPr>
        <w:pStyle w:val="PargrafodaLista"/>
        <w:numPr>
          <w:ilvl w:val="1"/>
          <w:numId w:val="1"/>
        </w:numPr>
        <w:jc w:val="both"/>
        <w:rPr>
          <w:rFonts w:ascii="Arial" w:hAnsi="Arial" w:cs="Arial"/>
        </w:rPr>
      </w:pPr>
      <w:r>
        <w:rPr>
          <w:rFonts w:ascii="Arial" w:hAnsi="Arial" w:cs="Arial"/>
        </w:rPr>
        <w:t>Logs</w:t>
      </w:r>
    </w:p>
    <w:p w:rsidR="00EC7C1C" w:rsidRDefault="00EC7C1C" w:rsidP="00EC7C1C">
      <w:pPr>
        <w:pStyle w:val="PargrafodaLista"/>
        <w:ind w:left="792"/>
        <w:jc w:val="both"/>
        <w:rPr>
          <w:rFonts w:ascii="Arial" w:hAnsi="Arial" w:cs="Arial"/>
        </w:rPr>
      </w:pPr>
    </w:p>
    <w:p w:rsidR="00EC7C1C" w:rsidRDefault="00EC7C1C" w:rsidP="00EC7C1C">
      <w:pPr>
        <w:pStyle w:val="PargrafodaLista"/>
        <w:ind w:left="792"/>
        <w:jc w:val="both"/>
        <w:rPr>
          <w:rFonts w:ascii="Arial" w:hAnsi="Arial" w:cs="Arial"/>
        </w:rPr>
      </w:pPr>
      <w:r>
        <w:rPr>
          <w:rFonts w:ascii="Arial" w:hAnsi="Arial" w:cs="Arial"/>
        </w:rPr>
        <w:t xml:space="preserve">O componente </w:t>
      </w:r>
      <w:proofErr w:type="spellStart"/>
      <w:r>
        <w:rPr>
          <w:rFonts w:ascii="Arial" w:hAnsi="Arial" w:cs="Arial"/>
        </w:rPr>
        <w:t>Logstash</w:t>
      </w:r>
      <w:proofErr w:type="spellEnd"/>
      <w:r>
        <w:rPr>
          <w:rFonts w:ascii="Arial" w:hAnsi="Arial" w:cs="Arial"/>
        </w:rPr>
        <w:t xml:space="preserve"> é um dos pontos de entrada de dados de monitoração das aplicações. Por meio deste, todos os serviços podem gravar logs de forma simples, e estes serão processados e enviados para uma instância central do </w:t>
      </w:r>
      <w:proofErr w:type="spellStart"/>
      <w:r>
        <w:rPr>
          <w:rFonts w:ascii="Arial" w:hAnsi="Arial" w:cs="Arial"/>
        </w:rPr>
        <w:lastRenderedPageBreak/>
        <w:t>ElasticSearch</w:t>
      </w:r>
      <w:proofErr w:type="spellEnd"/>
      <w:r>
        <w:rPr>
          <w:rFonts w:ascii="Arial" w:hAnsi="Arial" w:cs="Arial"/>
        </w:rPr>
        <w:t xml:space="preserve"> que armazenará os logs para posterior visualização e análise. O </w:t>
      </w:r>
      <w:proofErr w:type="spellStart"/>
      <w:r>
        <w:rPr>
          <w:rFonts w:ascii="Arial" w:hAnsi="Arial" w:cs="Arial"/>
        </w:rPr>
        <w:t>Logstash</w:t>
      </w:r>
      <w:proofErr w:type="spellEnd"/>
      <w:r>
        <w:rPr>
          <w:rFonts w:ascii="Arial" w:hAnsi="Arial" w:cs="Arial"/>
        </w:rPr>
        <w:t xml:space="preserve"> possui diversas integrações, podendo ser instrumentado desde o próprio código da aplicação até os logs de </w:t>
      </w:r>
      <w:proofErr w:type="spellStart"/>
      <w:r>
        <w:rPr>
          <w:rFonts w:ascii="Arial" w:hAnsi="Arial" w:cs="Arial"/>
        </w:rPr>
        <w:t>containeres</w:t>
      </w:r>
      <w:proofErr w:type="spellEnd"/>
      <w:r>
        <w:rPr>
          <w:rFonts w:ascii="Arial" w:hAnsi="Arial" w:cs="Arial"/>
        </w:rPr>
        <w:t>.</w:t>
      </w:r>
    </w:p>
    <w:p w:rsidR="00EC7C1C" w:rsidRDefault="00EC7C1C" w:rsidP="00EC7C1C">
      <w:pPr>
        <w:pStyle w:val="PargrafodaLista"/>
        <w:ind w:left="792"/>
        <w:jc w:val="both"/>
        <w:rPr>
          <w:rFonts w:ascii="Arial" w:hAnsi="Arial" w:cs="Arial"/>
        </w:rPr>
      </w:pPr>
    </w:p>
    <w:p w:rsidR="00A0565B" w:rsidRDefault="00A0565B" w:rsidP="00A0565B">
      <w:pPr>
        <w:pStyle w:val="PargrafodaLista"/>
        <w:numPr>
          <w:ilvl w:val="1"/>
          <w:numId w:val="1"/>
        </w:numPr>
        <w:jc w:val="both"/>
        <w:rPr>
          <w:rFonts w:ascii="Arial" w:hAnsi="Arial" w:cs="Arial"/>
        </w:rPr>
      </w:pPr>
      <w:r>
        <w:rPr>
          <w:rFonts w:ascii="Arial" w:hAnsi="Arial" w:cs="Arial"/>
        </w:rPr>
        <w:t>APM</w:t>
      </w:r>
    </w:p>
    <w:p w:rsidR="00A0565B" w:rsidRDefault="00A0565B" w:rsidP="00A0565B">
      <w:pPr>
        <w:pStyle w:val="PargrafodaLista"/>
        <w:ind w:left="792"/>
        <w:jc w:val="both"/>
        <w:rPr>
          <w:rFonts w:ascii="Arial" w:hAnsi="Arial" w:cs="Arial"/>
        </w:rPr>
      </w:pPr>
    </w:p>
    <w:p w:rsidR="00A0565B" w:rsidRDefault="00A0565B" w:rsidP="00A0565B">
      <w:pPr>
        <w:pStyle w:val="PargrafodaLista"/>
        <w:ind w:left="792"/>
        <w:jc w:val="both"/>
        <w:rPr>
          <w:rFonts w:ascii="Arial" w:hAnsi="Arial" w:cs="Arial"/>
        </w:rPr>
      </w:pPr>
      <w:r>
        <w:rPr>
          <w:rFonts w:ascii="Arial" w:hAnsi="Arial" w:cs="Arial"/>
        </w:rPr>
        <w:t xml:space="preserve">A </w:t>
      </w:r>
      <w:proofErr w:type="spellStart"/>
      <w:r>
        <w:rPr>
          <w:rFonts w:ascii="Arial" w:hAnsi="Arial" w:cs="Arial"/>
        </w:rPr>
        <w:t>Elastic</w:t>
      </w:r>
      <w:proofErr w:type="spellEnd"/>
      <w:r>
        <w:rPr>
          <w:rFonts w:ascii="Arial" w:hAnsi="Arial" w:cs="Arial"/>
        </w:rPr>
        <w:t xml:space="preserve"> </w:t>
      </w:r>
      <w:proofErr w:type="spellStart"/>
      <w:r>
        <w:rPr>
          <w:rFonts w:ascii="Arial" w:hAnsi="Arial" w:cs="Arial"/>
        </w:rPr>
        <w:t>Stack</w:t>
      </w:r>
      <w:proofErr w:type="spellEnd"/>
      <w:r>
        <w:rPr>
          <w:rFonts w:ascii="Arial" w:hAnsi="Arial" w:cs="Arial"/>
        </w:rPr>
        <w:t xml:space="preserve"> possui inúmeros agentes de APM (</w:t>
      </w:r>
      <w:proofErr w:type="spellStart"/>
      <w:r>
        <w:rPr>
          <w:rFonts w:ascii="Arial" w:hAnsi="Arial" w:cs="Arial"/>
        </w:rPr>
        <w:t>application</w:t>
      </w:r>
      <w:proofErr w:type="spellEnd"/>
      <w:r>
        <w:rPr>
          <w:rFonts w:ascii="Arial" w:hAnsi="Arial" w:cs="Arial"/>
        </w:rPr>
        <w:t xml:space="preserve"> performance management) para várias linguagens de programação. Estes agentes acompanham as métricas de cada aplicação em seu uso</w:t>
      </w:r>
      <w:r w:rsidR="00D06773">
        <w:rPr>
          <w:rFonts w:ascii="Arial" w:hAnsi="Arial" w:cs="Arial"/>
        </w:rPr>
        <w:t xml:space="preserve">, desde o browser do cliente até a execução de queries no banco de dados pelos serviços. Todo o consumo de recursos, tempos e respostas do servidor são armazenados, enviados para o </w:t>
      </w:r>
      <w:proofErr w:type="spellStart"/>
      <w:r w:rsidR="00D06773">
        <w:rPr>
          <w:rFonts w:ascii="Arial" w:hAnsi="Arial" w:cs="Arial"/>
        </w:rPr>
        <w:t>ElasticSearch</w:t>
      </w:r>
      <w:proofErr w:type="spellEnd"/>
      <w:r w:rsidR="00D06773">
        <w:rPr>
          <w:rFonts w:ascii="Arial" w:hAnsi="Arial" w:cs="Arial"/>
        </w:rPr>
        <w:t xml:space="preserve"> para posterior análise através do painel do </w:t>
      </w:r>
      <w:proofErr w:type="spellStart"/>
      <w:r w:rsidR="00D06773">
        <w:rPr>
          <w:rFonts w:ascii="Arial" w:hAnsi="Arial" w:cs="Arial"/>
        </w:rPr>
        <w:t>Kibana</w:t>
      </w:r>
      <w:proofErr w:type="spellEnd"/>
      <w:r w:rsidR="00D06773">
        <w:rPr>
          <w:rFonts w:ascii="Arial" w:hAnsi="Arial" w:cs="Arial"/>
        </w:rPr>
        <w:t>.</w:t>
      </w:r>
    </w:p>
    <w:p w:rsidR="00D06773" w:rsidRDefault="00D06773" w:rsidP="00A0565B">
      <w:pPr>
        <w:pStyle w:val="PargrafodaLista"/>
        <w:ind w:left="792"/>
        <w:jc w:val="both"/>
        <w:rPr>
          <w:rFonts w:ascii="Arial" w:hAnsi="Arial" w:cs="Arial"/>
        </w:rPr>
      </w:pPr>
    </w:p>
    <w:p w:rsidR="00D06773" w:rsidRDefault="00D06773" w:rsidP="00D06773">
      <w:pPr>
        <w:pStyle w:val="PargrafodaLista"/>
        <w:numPr>
          <w:ilvl w:val="1"/>
          <w:numId w:val="1"/>
        </w:numPr>
        <w:jc w:val="both"/>
        <w:rPr>
          <w:rFonts w:ascii="Arial" w:hAnsi="Arial" w:cs="Arial"/>
        </w:rPr>
      </w:pPr>
      <w:r>
        <w:rPr>
          <w:rFonts w:ascii="Arial" w:hAnsi="Arial" w:cs="Arial"/>
        </w:rPr>
        <w:t>Serviços</w:t>
      </w:r>
    </w:p>
    <w:p w:rsidR="00D06773" w:rsidRDefault="00D06773" w:rsidP="00D06773">
      <w:pPr>
        <w:pStyle w:val="PargrafodaLista"/>
        <w:ind w:left="792"/>
        <w:jc w:val="both"/>
        <w:rPr>
          <w:rFonts w:ascii="Arial" w:hAnsi="Arial" w:cs="Arial"/>
        </w:rPr>
      </w:pPr>
    </w:p>
    <w:p w:rsidR="00D06773" w:rsidRDefault="00D06773" w:rsidP="00D06773">
      <w:pPr>
        <w:pStyle w:val="PargrafodaLista"/>
        <w:ind w:left="792"/>
        <w:jc w:val="both"/>
        <w:rPr>
          <w:rFonts w:ascii="Arial" w:hAnsi="Arial" w:cs="Arial"/>
        </w:rPr>
      </w:pPr>
      <w:r>
        <w:rPr>
          <w:rFonts w:ascii="Arial" w:hAnsi="Arial" w:cs="Arial"/>
        </w:rPr>
        <w:t xml:space="preserve">Também há integrações com grande parte dos serviços de nuvem que serão utilizados, como RDS, SQS, entre outros. Essa integração se dá através de plugins que podem ser instalados e configurados diretamente no serviço de monitoração, sem impacto nas aplicações em execução. Caso algum outro serviço venha a ser integrado e este não possua plugins disponíveis, ainda é possível realizar a integração através de chamadas HTTP que enviem dados em um formato JSON pré-definido. </w:t>
      </w:r>
    </w:p>
    <w:p w:rsidR="00D06773" w:rsidRDefault="00D06773" w:rsidP="00A0565B">
      <w:pPr>
        <w:pStyle w:val="PargrafodaLista"/>
        <w:ind w:left="792"/>
        <w:jc w:val="both"/>
        <w:rPr>
          <w:rFonts w:ascii="Arial" w:hAnsi="Arial" w:cs="Arial"/>
        </w:rPr>
      </w:pPr>
    </w:p>
    <w:p w:rsidR="00D06773" w:rsidRDefault="00D06773" w:rsidP="00D06773">
      <w:pPr>
        <w:pStyle w:val="PargrafodaLista"/>
        <w:numPr>
          <w:ilvl w:val="1"/>
          <w:numId w:val="1"/>
        </w:numPr>
        <w:jc w:val="both"/>
        <w:rPr>
          <w:rFonts w:ascii="Arial" w:hAnsi="Arial" w:cs="Arial"/>
        </w:rPr>
      </w:pPr>
      <w:r>
        <w:rPr>
          <w:rFonts w:ascii="Arial" w:hAnsi="Arial" w:cs="Arial"/>
        </w:rPr>
        <w:t>Alertas</w:t>
      </w:r>
    </w:p>
    <w:p w:rsidR="00D06773" w:rsidRDefault="00D06773" w:rsidP="00D06773">
      <w:pPr>
        <w:pStyle w:val="PargrafodaLista"/>
        <w:ind w:left="792"/>
        <w:jc w:val="both"/>
        <w:rPr>
          <w:rFonts w:ascii="Arial" w:hAnsi="Arial" w:cs="Arial"/>
        </w:rPr>
      </w:pPr>
    </w:p>
    <w:p w:rsidR="00D06773" w:rsidRDefault="00EC7C1C" w:rsidP="00D06773">
      <w:pPr>
        <w:pStyle w:val="PargrafodaLista"/>
        <w:ind w:left="792"/>
        <w:jc w:val="both"/>
        <w:rPr>
          <w:rFonts w:ascii="Arial" w:hAnsi="Arial" w:cs="Arial"/>
        </w:rPr>
      </w:pPr>
      <w:r>
        <w:rPr>
          <w:rFonts w:ascii="Arial" w:hAnsi="Arial" w:cs="Arial"/>
        </w:rPr>
        <w:t>É possível configurar gatilhos que enviem alertas para os usuários responsáveis na aplicação. Estes alertas podem ser configurados de acordo com a criticidade, serviço a serviço, de modo bem granular. E os envios podem ser através de e-mails (sugerido para alertas menos críticos) e também através do Slack (</w:t>
      </w:r>
      <w:hyperlink r:id="rId16" w:history="1">
        <w:r w:rsidRPr="00DF0097">
          <w:rPr>
            <w:rStyle w:val="Hyperlink"/>
            <w:rFonts w:ascii="Arial" w:hAnsi="Arial" w:cs="Arial"/>
          </w:rPr>
          <w:t>https://slack.com</w:t>
        </w:r>
      </w:hyperlink>
      <w:r>
        <w:rPr>
          <w:rFonts w:ascii="Arial" w:hAnsi="Arial" w:cs="Arial"/>
        </w:rPr>
        <w:t>), que é uma das ferramentas de chat mais utilizadas atualmente no mercado. Por meio deste, pode-se configurar canais específicos com determinados grupos de usuários que irão receber cada alerta, inclusive disparando notificações nos dispositivos móveis dos colaboradores que estiverem em plantão em casos de extrema urgência.</w:t>
      </w:r>
    </w:p>
    <w:p w:rsidR="00D06773" w:rsidRDefault="00D06773" w:rsidP="00A0565B">
      <w:pPr>
        <w:pStyle w:val="PargrafodaLista"/>
        <w:ind w:left="792"/>
        <w:jc w:val="both"/>
        <w:rPr>
          <w:rFonts w:ascii="Arial" w:hAnsi="Arial" w:cs="Arial"/>
        </w:rPr>
      </w:pPr>
    </w:p>
    <w:p w:rsidR="00EC7C1C" w:rsidRDefault="00EC7C1C" w:rsidP="00EC7C1C">
      <w:pPr>
        <w:pStyle w:val="PargrafodaLista"/>
        <w:ind w:left="792"/>
        <w:jc w:val="both"/>
        <w:rPr>
          <w:rFonts w:ascii="Arial" w:hAnsi="Arial" w:cs="Arial"/>
        </w:rPr>
      </w:pPr>
    </w:p>
    <w:p w:rsidR="00EC7C1C" w:rsidRDefault="00EC7C1C" w:rsidP="00EC7C1C">
      <w:pPr>
        <w:pStyle w:val="PargrafodaLista"/>
        <w:numPr>
          <w:ilvl w:val="0"/>
          <w:numId w:val="1"/>
        </w:numPr>
        <w:jc w:val="both"/>
        <w:rPr>
          <w:rFonts w:ascii="Arial" w:hAnsi="Arial" w:cs="Arial"/>
          <w:b/>
          <w:bCs/>
        </w:rPr>
      </w:pPr>
      <w:r>
        <w:rPr>
          <w:rFonts w:ascii="Arial" w:hAnsi="Arial" w:cs="Arial"/>
          <w:b/>
          <w:bCs/>
        </w:rPr>
        <w:t>MÉTRICAS</w:t>
      </w:r>
    </w:p>
    <w:p w:rsidR="00EC7C1C" w:rsidRDefault="00EC7C1C" w:rsidP="00EC7C1C">
      <w:pPr>
        <w:pStyle w:val="PargrafodaLista"/>
        <w:ind w:left="360"/>
        <w:jc w:val="both"/>
        <w:rPr>
          <w:rFonts w:ascii="Arial" w:hAnsi="Arial" w:cs="Arial"/>
        </w:rPr>
      </w:pPr>
    </w:p>
    <w:p w:rsidR="00EC7C1C" w:rsidRDefault="00A27F52" w:rsidP="00EC7C1C">
      <w:pPr>
        <w:pStyle w:val="PargrafodaLista"/>
        <w:ind w:left="360"/>
        <w:jc w:val="both"/>
        <w:rPr>
          <w:rFonts w:ascii="Arial" w:hAnsi="Arial" w:cs="Arial"/>
        </w:rPr>
      </w:pPr>
      <w:r>
        <w:rPr>
          <w:rFonts w:ascii="Arial" w:hAnsi="Arial" w:cs="Arial"/>
        </w:rPr>
        <w:t xml:space="preserve">Além de todas as métricas de saúde e consumo da aplicação elencadas na seção de Monitoração, também são necessárias métricas de negócio para uma melhor compreensão do ecossistema. Para tal, também deverá ser utilizada a </w:t>
      </w:r>
      <w:proofErr w:type="spellStart"/>
      <w:r>
        <w:rPr>
          <w:rFonts w:ascii="Arial" w:hAnsi="Arial" w:cs="Arial"/>
        </w:rPr>
        <w:t>Elastic</w:t>
      </w:r>
      <w:proofErr w:type="spellEnd"/>
      <w:r>
        <w:rPr>
          <w:rFonts w:ascii="Arial" w:hAnsi="Arial" w:cs="Arial"/>
        </w:rPr>
        <w:t xml:space="preserve"> </w:t>
      </w:r>
      <w:proofErr w:type="spellStart"/>
      <w:r>
        <w:rPr>
          <w:rFonts w:ascii="Arial" w:hAnsi="Arial" w:cs="Arial"/>
        </w:rPr>
        <w:t>Stack</w:t>
      </w:r>
      <w:proofErr w:type="spellEnd"/>
      <w:r>
        <w:rPr>
          <w:rFonts w:ascii="Arial" w:hAnsi="Arial" w:cs="Arial"/>
        </w:rPr>
        <w:t>, onde serão criados dashboards de visualização específicos voltados para a área de negócio. Inicialmente, sugere-se as seguintes métricas:</w:t>
      </w:r>
    </w:p>
    <w:p w:rsidR="00A27F52" w:rsidRDefault="00A27F52" w:rsidP="00EC7C1C">
      <w:pPr>
        <w:pStyle w:val="PargrafodaLista"/>
        <w:ind w:left="360"/>
        <w:jc w:val="both"/>
        <w:rPr>
          <w:rFonts w:ascii="Arial" w:hAnsi="Arial" w:cs="Arial"/>
        </w:rPr>
      </w:pPr>
    </w:p>
    <w:p w:rsidR="00A27F52" w:rsidRPr="00A27F52" w:rsidRDefault="00A27F52" w:rsidP="00A27F52">
      <w:pPr>
        <w:pStyle w:val="PargrafodaLista"/>
        <w:numPr>
          <w:ilvl w:val="0"/>
          <w:numId w:val="3"/>
        </w:numPr>
        <w:jc w:val="both"/>
        <w:rPr>
          <w:rFonts w:ascii="Arial" w:hAnsi="Arial" w:cs="Arial"/>
        </w:rPr>
      </w:pPr>
      <w:r>
        <w:rPr>
          <w:rFonts w:ascii="Arial" w:hAnsi="Arial" w:cs="Arial"/>
        </w:rPr>
        <w:t>U</w:t>
      </w:r>
      <w:r w:rsidRPr="00A27F52">
        <w:rPr>
          <w:rFonts w:ascii="Arial" w:hAnsi="Arial" w:cs="Arial"/>
        </w:rPr>
        <w:t>suários ativos (total</w:t>
      </w:r>
      <w:r>
        <w:rPr>
          <w:rFonts w:ascii="Arial" w:hAnsi="Arial" w:cs="Arial"/>
        </w:rPr>
        <w:t xml:space="preserve"> do</w:t>
      </w:r>
      <w:r w:rsidRPr="00A27F52">
        <w:rPr>
          <w:rFonts w:ascii="Arial" w:hAnsi="Arial" w:cs="Arial"/>
        </w:rPr>
        <w:t xml:space="preserve"> mês, por dia do mês, por dia da semana, por horário</w:t>
      </w:r>
      <w:r>
        <w:rPr>
          <w:rFonts w:ascii="Arial" w:hAnsi="Arial" w:cs="Arial"/>
        </w:rPr>
        <w:t>, quantidade de ações executadas na plataforma</w:t>
      </w:r>
      <w:r w:rsidRPr="00A27F52">
        <w:rPr>
          <w:rFonts w:ascii="Arial" w:hAnsi="Arial" w:cs="Arial"/>
        </w:rPr>
        <w:t>)</w:t>
      </w:r>
    </w:p>
    <w:p w:rsidR="00A27F52" w:rsidRPr="00A27F52" w:rsidRDefault="00A27F52" w:rsidP="00A27F52">
      <w:pPr>
        <w:pStyle w:val="PargrafodaLista"/>
        <w:numPr>
          <w:ilvl w:val="0"/>
          <w:numId w:val="3"/>
        </w:numPr>
        <w:jc w:val="both"/>
        <w:rPr>
          <w:rFonts w:ascii="Arial" w:hAnsi="Arial" w:cs="Arial"/>
        </w:rPr>
      </w:pPr>
      <w:r>
        <w:rPr>
          <w:rFonts w:ascii="Arial" w:hAnsi="Arial" w:cs="Arial"/>
        </w:rPr>
        <w:t>T</w:t>
      </w:r>
      <w:r w:rsidRPr="00A27F52">
        <w:rPr>
          <w:rFonts w:ascii="Arial" w:hAnsi="Arial" w:cs="Arial"/>
        </w:rPr>
        <w:t>ransações executadas</w:t>
      </w:r>
      <w:r>
        <w:rPr>
          <w:rFonts w:ascii="Arial" w:hAnsi="Arial" w:cs="Arial"/>
        </w:rPr>
        <w:t xml:space="preserve"> (tipo de transação, tempo de execução, taxa de erros, custo e receita)</w:t>
      </w:r>
    </w:p>
    <w:p w:rsidR="00A27F52" w:rsidRPr="00A27F52" w:rsidRDefault="00A27F52" w:rsidP="00A27F52">
      <w:pPr>
        <w:pStyle w:val="PargrafodaLista"/>
        <w:numPr>
          <w:ilvl w:val="0"/>
          <w:numId w:val="3"/>
        </w:numPr>
        <w:jc w:val="both"/>
        <w:rPr>
          <w:rFonts w:ascii="Arial" w:hAnsi="Arial" w:cs="Arial"/>
        </w:rPr>
      </w:pPr>
      <w:r>
        <w:rPr>
          <w:rFonts w:ascii="Arial" w:hAnsi="Arial" w:cs="Arial"/>
        </w:rPr>
        <w:t>A</w:t>
      </w:r>
      <w:r w:rsidRPr="00A27F52">
        <w:rPr>
          <w:rFonts w:ascii="Arial" w:hAnsi="Arial" w:cs="Arial"/>
        </w:rPr>
        <w:t>cessos simultâneos</w:t>
      </w:r>
      <w:r>
        <w:rPr>
          <w:rFonts w:ascii="Arial" w:hAnsi="Arial" w:cs="Arial"/>
        </w:rPr>
        <w:t xml:space="preserve"> por período</w:t>
      </w:r>
    </w:p>
    <w:p w:rsidR="00A27F52" w:rsidRPr="00A27F52" w:rsidRDefault="00A27F52" w:rsidP="00A27F52">
      <w:pPr>
        <w:pStyle w:val="PargrafodaLista"/>
        <w:numPr>
          <w:ilvl w:val="0"/>
          <w:numId w:val="3"/>
        </w:numPr>
        <w:jc w:val="both"/>
        <w:rPr>
          <w:rFonts w:ascii="Arial" w:hAnsi="Arial" w:cs="Arial"/>
        </w:rPr>
      </w:pPr>
      <w:r>
        <w:rPr>
          <w:rFonts w:ascii="Arial" w:hAnsi="Arial" w:cs="Arial"/>
        </w:rPr>
        <w:t>Movimentação de caixa</w:t>
      </w:r>
    </w:p>
    <w:p w:rsidR="00A27F52" w:rsidRPr="00A27F52" w:rsidRDefault="00A27F52" w:rsidP="00A27F52">
      <w:pPr>
        <w:pStyle w:val="PargrafodaLista"/>
        <w:numPr>
          <w:ilvl w:val="1"/>
          <w:numId w:val="3"/>
        </w:numPr>
        <w:jc w:val="both"/>
        <w:rPr>
          <w:rFonts w:ascii="Arial" w:hAnsi="Arial" w:cs="Arial"/>
        </w:rPr>
      </w:pPr>
      <w:r>
        <w:rPr>
          <w:rFonts w:ascii="Arial" w:hAnsi="Arial" w:cs="Arial"/>
        </w:rPr>
        <w:lastRenderedPageBreak/>
        <w:t>P</w:t>
      </w:r>
      <w:r w:rsidRPr="00A27F52">
        <w:rPr>
          <w:rFonts w:ascii="Arial" w:hAnsi="Arial" w:cs="Arial"/>
        </w:rPr>
        <w:t xml:space="preserve">or tipo de transação (analisar </w:t>
      </w:r>
      <w:r>
        <w:rPr>
          <w:rFonts w:ascii="Arial" w:hAnsi="Arial" w:cs="Arial"/>
        </w:rPr>
        <w:t>transações que dão</w:t>
      </w:r>
      <w:r w:rsidRPr="00A27F52">
        <w:rPr>
          <w:rFonts w:ascii="Arial" w:hAnsi="Arial" w:cs="Arial"/>
        </w:rPr>
        <w:t xml:space="preserve"> mais retorno e dedicar mais investimentos)</w:t>
      </w:r>
    </w:p>
    <w:p w:rsidR="00A27F52" w:rsidRPr="00A27F52" w:rsidRDefault="00A27F52" w:rsidP="00A27F52">
      <w:pPr>
        <w:pStyle w:val="PargrafodaLista"/>
        <w:numPr>
          <w:ilvl w:val="1"/>
          <w:numId w:val="3"/>
        </w:numPr>
        <w:jc w:val="both"/>
        <w:rPr>
          <w:rFonts w:ascii="Arial" w:hAnsi="Arial" w:cs="Arial"/>
        </w:rPr>
      </w:pPr>
      <w:r>
        <w:rPr>
          <w:rFonts w:ascii="Arial" w:hAnsi="Arial" w:cs="Arial"/>
        </w:rPr>
        <w:t>P</w:t>
      </w:r>
      <w:r w:rsidRPr="00A27F52">
        <w:rPr>
          <w:rFonts w:ascii="Arial" w:hAnsi="Arial" w:cs="Arial"/>
        </w:rPr>
        <w:t>or usuário (categorizar usuários e oferecer serviços</w:t>
      </w:r>
      <w:r>
        <w:rPr>
          <w:rFonts w:ascii="Arial" w:hAnsi="Arial" w:cs="Arial"/>
        </w:rPr>
        <w:t xml:space="preserve"> de acordo com as necessidades e retorno previsto</w:t>
      </w:r>
      <w:r w:rsidRPr="00A27F52">
        <w:rPr>
          <w:rFonts w:ascii="Arial" w:hAnsi="Arial" w:cs="Arial"/>
        </w:rPr>
        <w:t>)</w:t>
      </w:r>
    </w:p>
    <w:p w:rsidR="00A27F52" w:rsidRPr="00A27F52" w:rsidRDefault="00A27F52" w:rsidP="00A27F52">
      <w:pPr>
        <w:pStyle w:val="PargrafodaLista"/>
        <w:numPr>
          <w:ilvl w:val="0"/>
          <w:numId w:val="3"/>
        </w:numPr>
        <w:jc w:val="both"/>
        <w:rPr>
          <w:rFonts w:ascii="Arial" w:hAnsi="Arial" w:cs="Arial"/>
        </w:rPr>
      </w:pPr>
      <w:r w:rsidRPr="00A27F52">
        <w:rPr>
          <w:rFonts w:ascii="Arial" w:hAnsi="Arial" w:cs="Arial"/>
        </w:rPr>
        <w:t>Erros de software</w:t>
      </w:r>
      <w:r>
        <w:rPr>
          <w:rFonts w:ascii="Arial" w:hAnsi="Arial" w:cs="Arial"/>
        </w:rPr>
        <w:t xml:space="preserve"> (respostas dos serviços e falhas no </w:t>
      </w:r>
      <w:proofErr w:type="spellStart"/>
      <w:r>
        <w:rPr>
          <w:rFonts w:ascii="Arial" w:hAnsi="Arial" w:cs="Arial"/>
        </w:rPr>
        <w:t>frontend</w:t>
      </w:r>
      <w:proofErr w:type="spellEnd"/>
      <w:r>
        <w:rPr>
          <w:rFonts w:ascii="Arial" w:hAnsi="Arial" w:cs="Arial"/>
        </w:rPr>
        <w:t xml:space="preserve">) </w:t>
      </w:r>
    </w:p>
    <w:p w:rsidR="00A27F52" w:rsidRPr="00A27F52" w:rsidRDefault="00A27F52" w:rsidP="00A27F52">
      <w:pPr>
        <w:pStyle w:val="PargrafodaLista"/>
        <w:numPr>
          <w:ilvl w:val="0"/>
          <w:numId w:val="3"/>
        </w:numPr>
        <w:jc w:val="both"/>
        <w:rPr>
          <w:rFonts w:ascii="Arial" w:hAnsi="Arial" w:cs="Arial"/>
        </w:rPr>
      </w:pPr>
      <w:r w:rsidRPr="00A27F52">
        <w:rPr>
          <w:rFonts w:ascii="Arial" w:hAnsi="Arial" w:cs="Arial"/>
        </w:rPr>
        <w:t>Erros de infraestrutura</w:t>
      </w:r>
      <w:r>
        <w:rPr>
          <w:rFonts w:ascii="Arial" w:hAnsi="Arial" w:cs="Arial"/>
        </w:rPr>
        <w:t xml:space="preserve"> (falhas de comunicação e </w:t>
      </w:r>
      <w:proofErr w:type="spellStart"/>
      <w:r>
        <w:rPr>
          <w:rFonts w:ascii="Arial" w:hAnsi="Arial" w:cs="Arial"/>
        </w:rPr>
        <w:t>downtime</w:t>
      </w:r>
      <w:proofErr w:type="spellEnd"/>
      <w:r>
        <w:rPr>
          <w:rFonts w:ascii="Arial" w:hAnsi="Arial" w:cs="Arial"/>
        </w:rPr>
        <w:t>)</w:t>
      </w:r>
    </w:p>
    <w:p w:rsidR="00A27F52" w:rsidRPr="00EC7C1C" w:rsidRDefault="00A27F52" w:rsidP="00A27F52">
      <w:pPr>
        <w:pStyle w:val="PargrafodaLista"/>
        <w:numPr>
          <w:ilvl w:val="0"/>
          <w:numId w:val="3"/>
        </w:numPr>
        <w:jc w:val="both"/>
        <w:rPr>
          <w:rFonts w:ascii="Arial" w:hAnsi="Arial" w:cs="Arial"/>
        </w:rPr>
      </w:pPr>
      <w:r w:rsidRPr="00A27F52">
        <w:rPr>
          <w:rFonts w:ascii="Arial" w:hAnsi="Arial" w:cs="Arial"/>
        </w:rPr>
        <w:t>Utilização de recursos</w:t>
      </w:r>
      <w:r w:rsidR="00C3108B">
        <w:rPr>
          <w:rFonts w:ascii="Arial" w:hAnsi="Arial" w:cs="Arial"/>
        </w:rPr>
        <w:t xml:space="preserve"> e custo do ambiente na AWS</w:t>
      </w:r>
      <w:r w:rsidRPr="00A27F52">
        <w:rPr>
          <w:rFonts w:ascii="Arial" w:hAnsi="Arial" w:cs="Arial"/>
        </w:rPr>
        <w:tab/>
      </w:r>
    </w:p>
    <w:p w:rsidR="00C81CFB" w:rsidRPr="00806FC0" w:rsidRDefault="00C81CFB" w:rsidP="00C81CFB">
      <w:pPr>
        <w:jc w:val="both"/>
        <w:rPr>
          <w:rFonts w:ascii="Arial" w:hAnsi="Arial" w:cs="Arial"/>
        </w:rPr>
      </w:pPr>
    </w:p>
    <w:sectPr w:rsidR="00C81CFB" w:rsidRPr="00806FC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8C4" w:rsidRDefault="00F868C4" w:rsidP="00806FC0">
      <w:pPr>
        <w:spacing w:after="0" w:line="240" w:lineRule="auto"/>
      </w:pPr>
      <w:r>
        <w:separator/>
      </w:r>
    </w:p>
  </w:endnote>
  <w:endnote w:type="continuationSeparator" w:id="0">
    <w:p w:rsidR="00F868C4" w:rsidRDefault="00F868C4" w:rsidP="0080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8C4" w:rsidRDefault="00F868C4" w:rsidP="00806FC0">
      <w:pPr>
        <w:spacing w:after="0" w:line="240" w:lineRule="auto"/>
      </w:pPr>
      <w:r>
        <w:separator/>
      </w:r>
    </w:p>
  </w:footnote>
  <w:footnote w:type="continuationSeparator" w:id="0">
    <w:p w:rsidR="00F868C4" w:rsidRDefault="00F868C4" w:rsidP="00806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72EFC"/>
    <w:multiLevelType w:val="multilevel"/>
    <w:tmpl w:val="3BACC1EC"/>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8B8435F"/>
    <w:multiLevelType w:val="hybridMultilevel"/>
    <w:tmpl w:val="1B165D6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42D323B"/>
    <w:multiLevelType w:val="hybridMultilevel"/>
    <w:tmpl w:val="E7C2B806"/>
    <w:lvl w:ilvl="0" w:tplc="04160015">
      <w:start w:val="1"/>
      <w:numFmt w:val="upp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75"/>
    <w:rsid w:val="000249DC"/>
    <w:rsid w:val="000B667D"/>
    <w:rsid w:val="001150FA"/>
    <w:rsid w:val="00242218"/>
    <w:rsid w:val="002579C5"/>
    <w:rsid w:val="002937FA"/>
    <w:rsid w:val="00376065"/>
    <w:rsid w:val="003E66F8"/>
    <w:rsid w:val="00426AC2"/>
    <w:rsid w:val="00542FAC"/>
    <w:rsid w:val="007B13B2"/>
    <w:rsid w:val="00806FC0"/>
    <w:rsid w:val="00836E22"/>
    <w:rsid w:val="00875A9D"/>
    <w:rsid w:val="00920C31"/>
    <w:rsid w:val="00947A12"/>
    <w:rsid w:val="00961F80"/>
    <w:rsid w:val="00974478"/>
    <w:rsid w:val="00983B56"/>
    <w:rsid w:val="009B0A5E"/>
    <w:rsid w:val="00A0565B"/>
    <w:rsid w:val="00A27F52"/>
    <w:rsid w:val="00B35707"/>
    <w:rsid w:val="00C3108B"/>
    <w:rsid w:val="00C81CFB"/>
    <w:rsid w:val="00CC6975"/>
    <w:rsid w:val="00D06773"/>
    <w:rsid w:val="00D15619"/>
    <w:rsid w:val="00D756CC"/>
    <w:rsid w:val="00DC55F8"/>
    <w:rsid w:val="00EC39F5"/>
    <w:rsid w:val="00EC721A"/>
    <w:rsid w:val="00EC7C1C"/>
    <w:rsid w:val="00ED2565"/>
    <w:rsid w:val="00F0472F"/>
    <w:rsid w:val="00F152C1"/>
    <w:rsid w:val="00F24C8B"/>
    <w:rsid w:val="00F868C4"/>
    <w:rsid w:val="00FA40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D4B80"/>
  <w15:chartTrackingRefBased/>
  <w15:docId w15:val="{F02B6B01-27E8-4B6D-A43A-E02C1F90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2F"/>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1CFB"/>
    <w:pPr>
      <w:ind w:left="720"/>
      <w:contextualSpacing/>
    </w:pPr>
  </w:style>
  <w:style w:type="character" w:styleId="Hyperlink">
    <w:name w:val="Hyperlink"/>
    <w:basedOn w:val="Fontepargpadro"/>
    <w:uiPriority w:val="99"/>
    <w:unhideWhenUsed/>
    <w:rsid w:val="001150FA"/>
    <w:rPr>
      <w:color w:val="0563C1" w:themeColor="hyperlink"/>
      <w:u w:val="single"/>
    </w:rPr>
  </w:style>
  <w:style w:type="character" w:styleId="MenoPendente">
    <w:name w:val="Unresolved Mention"/>
    <w:basedOn w:val="Fontepargpadro"/>
    <w:uiPriority w:val="99"/>
    <w:semiHidden/>
    <w:unhideWhenUsed/>
    <w:rsid w:val="001150FA"/>
    <w:rPr>
      <w:color w:val="605E5C"/>
      <w:shd w:val="clear" w:color="auto" w:fill="E1DFDD"/>
    </w:rPr>
  </w:style>
  <w:style w:type="paragraph" w:styleId="Cabealho">
    <w:name w:val="header"/>
    <w:basedOn w:val="Normal"/>
    <w:link w:val="CabealhoChar"/>
    <w:uiPriority w:val="99"/>
    <w:unhideWhenUsed/>
    <w:rsid w:val="00806FC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06FC0"/>
  </w:style>
  <w:style w:type="paragraph" w:styleId="Rodap">
    <w:name w:val="footer"/>
    <w:basedOn w:val="Normal"/>
    <w:link w:val="RodapChar"/>
    <w:uiPriority w:val="99"/>
    <w:unhideWhenUsed/>
    <w:rsid w:val="00806FC0"/>
    <w:pPr>
      <w:tabs>
        <w:tab w:val="center" w:pos="4252"/>
        <w:tab w:val="right" w:pos="8504"/>
      </w:tabs>
      <w:spacing w:after="0" w:line="240" w:lineRule="auto"/>
    </w:pPr>
  </w:style>
  <w:style w:type="character" w:customStyle="1" w:styleId="RodapChar">
    <w:name w:val="Rodapé Char"/>
    <w:basedOn w:val="Fontepargpadro"/>
    <w:link w:val="Rodap"/>
    <w:uiPriority w:val="99"/>
    <w:rsid w:val="00806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t/rds/" TargetMode="External"/><Relationship Id="rId13" Type="http://schemas.openxmlformats.org/officeDocument/2006/relationships/hyperlink" Target="https://bitbucket.org/produ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pt/amazon-m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lac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pt/eks/" TargetMode="External"/><Relationship Id="rId5" Type="http://schemas.openxmlformats.org/officeDocument/2006/relationships/footnotes" Target="footnotes.xml"/><Relationship Id="rId15" Type="http://schemas.openxmlformats.org/officeDocument/2006/relationships/hyperlink" Target="https://www.elastic.co/pt/elastic-stack" TargetMode="External"/><Relationship Id="rId10" Type="http://schemas.openxmlformats.org/officeDocument/2006/relationships/hyperlink" Target="https://aws.amazon.com/pt/elasticsearch-service/the-elk-stack/" TargetMode="External"/><Relationship Id="rId4" Type="http://schemas.openxmlformats.org/officeDocument/2006/relationships/webSettings" Target="webSettings.xml"/><Relationship Id="rId9" Type="http://schemas.openxmlformats.org/officeDocument/2006/relationships/hyperlink" Target="https://aws.amazon.com/pt/redshift/" TargetMode="External"/><Relationship Id="rId14" Type="http://schemas.openxmlformats.org/officeDocument/2006/relationships/hyperlink" Target="https://www.jenkins.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6</Pages>
  <Words>1754</Words>
  <Characters>9475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Rodrigues</dc:creator>
  <cp:keywords/>
  <dc:description/>
  <cp:lastModifiedBy>Felipe Rodrigues</cp:lastModifiedBy>
  <cp:revision>10</cp:revision>
  <dcterms:created xsi:type="dcterms:W3CDTF">2020-11-16T00:06:00Z</dcterms:created>
  <dcterms:modified xsi:type="dcterms:W3CDTF">2020-11-16T10:55:00Z</dcterms:modified>
</cp:coreProperties>
</file>