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  <w:color w:val="000000"/>
        </w:rPr>
        <w:t xml:space="preserve">Ficha de Cadastro de Professor — CT Guto Bopp</w:t>
      </w:r>
    </w:p>
    <w:p>
      <w:pPr>
        <w:spacing w:after="360"/>
      </w:pPr>
      <w:r>
        <w:rPr>
          <w:i/>
          <w:iCs/>
          <w:color w:val="555555"/>
          <w:sz w:val="22"/>
          <w:szCs w:val="22"/>
        </w:rPr>
        <w:t xml:space="preserve">Preencher e reenviar.</w:t>
      </w:r>
    </w:p>
    <w:p>
      <w:pPr>
        <w:pStyle w:val="Heading1"/>
        <w:spacing w:after="200" w:before="400"/>
      </w:pPr>
      <w:r>
        <w:rPr>
          <w:b/>
          <w:bCs/>
          <w:color w:val="000000"/>
        </w:rPr>
        <w:t xml:space="preserve">Dados pessoais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Nome completo: </w:t>
      </w:r>
      <w:r>
        <w:rPr>
          <w:sz w:val="22"/>
          <w:szCs w:val="22"/>
        </w:rPr>
        <w:t xml:space="preserve">David Moura e Sá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Foto de perfil: </w:t>
      </w:r>
      <w:r>
        <w:rPr>
          <w:i/>
          <w:iCs/>
          <w:color w:val="999999"/>
          <w:sz w:val="22"/>
          <w:szCs w:val="22"/>
        </w:rPr>
        <w:t xml:space="preserve">(anexar em ficheiro separado)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WhatsApp de contato: </w:t>
      </w:r>
      <w:r>
        <w:rPr>
          <w:sz w:val="22"/>
          <w:szCs w:val="22"/>
        </w:rPr>
        <w:t xml:space="preserve">+351 969 520 828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Instagram: </w:t>
      </w:r>
      <w:r>
        <w:rPr>
          <w:sz w:val="22"/>
          <w:szCs w:val="22"/>
        </w:rPr>
        <w:t xml:space="preserve">@davidm_sa</w:t>
      </w:r>
    </w:p>
    <w:p>
      <w:pPr>
        <w:pStyle w:val="Heading1"/>
        <w:spacing w:after="200" w:before="400"/>
      </w:pPr>
      <w:r>
        <w:rPr>
          <w:b/>
          <w:bCs/>
          <w:color w:val="000000"/>
        </w:rPr>
        <w:t xml:space="preserve">Atuação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Local onde dá aula: </w:t>
      </w:r>
      <w:r>
        <w:rPr>
          <w:sz w:val="22"/>
          <w:szCs w:val="22"/>
        </w:rPr>
        <w:t xml:space="preserve">Porto, Portugal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Perfil de aula (ex: iniciante, intermediário, avançado, infantil, particular, turma): </w:t>
      </w:r>
      <w:r>
        <w:rPr>
          <w:sz w:val="22"/>
          <w:szCs w:val="22"/>
        </w:rPr>
        <w:t xml:space="preserve">Iniciantes e intermediário</w:t>
      </w:r>
    </w:p>
    <w:p>
      <w:pPr>
        <w:pStyle w:val="Heading1"/>
        <w:spacing w:after="200" w:before="400"/>
      </w:pPr>
      <w:r>
        <w:rPr>
          <w:b/>
          <w:bCs/>
          <w:color w:val="000000"/>
        </w:rPr>
        <w:t xml:space="preserve">Experiência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Tempo de experiência como professor: </w:t>
      </w:r>
      <w:r>
        <w:rPr>
          <w:sz w:val="22"/>
          <w:szCs w:val="22"/>
        </w:rPr>
        <w:t xml:space="preserve">Joga beach tennis há 3 anos; iniciou o percurso como professor após capacitação direta com o Guto Bopp, no Brasil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Formação ou certificações: </w:t>
      </w:r>
      <w:r>
        <w:rPr>
          <w:sz w:val="22"/>
          <w:szCs w:val="22"/>
        </w:rPr>
        <w:t xml:space="preserve">6 meses de capacitação no Brasil com o Guto Bopp — Metodologia GB (Conexão BT)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Especialidade ou diferencial: </w:t>
      </w:r>
      <w:r>
        <w:rPr>
          <w:sz w:val="22"/>
          <w:szCs w:val="22"/>
        </w:rPr>
        <w:t xml:space="preserve">Metodologia GB aprendida diretamente na fonte, no Brasil, e trazida para Portugal</w:t>
      </w:r>
    </w:p>
    <w:p>
      <w:pPr>
        <w:pStyle w:val="Heading1"/>
        <w:spacing w:after="200" w:before="400"/>
      </w:pPr>
      <w:r>
        <w:rPr>
          <w:b/>
          <w:bCs/>
          <w:color w:val="000000"/>
        </w:rPr>
        <w:t xml:space="preserve">Apresentação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Frase pessoal ou depoimento curto (opcional): </w:t>
      </w:r>
      <w:r>
        <w:rPr>
          <w:sz w:val="22"/>
          <w:szCs w:val="22"/>
        </w:rPr>
        <w:t xml:space="preserve">Começou a jogar beach tennis há 3 anos e foi mais longe: viajou até ao Brasil, onde passou 6 meses a fazer capacitação diretamente com o Guto Bopp. Hoje traz essa mesma metodologia GB para os seus alunos em Portugal.</w:t>
      </w:r>
    </w:p>
    <w:p>
      <w:pPr>
        <w:pBdr>
          <w:left w:val="single" w:sz="12" w:space="8" w:color="C9A227"/>
        </w:pBdr>
        <w:spacing w:after="240"/>
        <w:ind w:left="284"/>
      </w:pPr>
      <w:r>
        <w:rPr>
          <w:i/>
          <w:iCs/>
          <w:sz w:val="22"/>
          <w:szCs w:val="22"/>
        </w:rPr>
        <w:t xml:space="preserve">"Fui aprender a metodologia GB diretamente na fonte, no Brasil — e hoje trago esse mesmo rigor e essa mesma paixão para os treinos aqui em Portugal."</w:t>
      </w:r>
    </w:p>
    <w:p>
      <w:pPr>
        <w:spacing w:before="400"/>
      </w:pPr>
      <w:r>
        <w:rPr>
          <w:b/>
          <w:bCs/>
          <w:sz w:val="22"/>
          <w:szCs w:val="22"/>
        </w:rPr>
        <w:t xml:space="preserve">Reenviar preenchido para seguirmos com a construção do site.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2026-08-17T18:27:49.646Z</dcterms:created>
  <dcterms:modified xsi:type="dcterms:W3CDTF">2026-08-17T18:27:49.647Z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